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2D1" w:rsidRDefault="004342D1" w:rsidP="004342D1">
      <w:r>
        <w:t>2019 年 3 月 31 日</w:t>
      </w:r>
    </w:p>
    <w:p w:rsidR="004342D1" w:rsidRDefault="004342D1" w:rsidP="004342D1">
      <w:bookmarkStart w:id="0" w:name="_GoBack"/>
      <w:r>
        <w:rPr>
          <w:rFonts w:hint="eastAsia"/>
        </w:rPr>
        <w:t>《都挺好》：中国家庭图鉴</w:t>
      </w:r>
    </w:p>
    <w:bookmarkEnd w:id="0"/>
    <w:p w:rsidR="004342D1" w:rsidRDefault="004342D1" w:rsidP="004342D1">
      <w:r>
        <w:rPr>
          <w:rFonts w:hint="eastAsia"/>
        </w:rPr>
        <w:t>经济学人</w:t>
      </w:r>
    </w:p>
    <w:p w:rsidR="004342D1" w:rsidRDefault="004342D1" w:rsidP="004342D1"/>
    <w:p w:rsidR="004342D1" w:rsidRDefault="004342D1" w:rsidP="004342D1"/>
    <w:p w:rsidR="004342D1" w:rsidRPr="004342D1" w:rsidRDefault="004342D1" w:rsidP="004342D1">
      <w:pPr>
        <w:jc w:val="center"/>
        <w:rPr>
          <w:rFonts w:ascii="Times New Roman" w:hAnsi="Times New Roman" w:cs="Times New Roman"/>
          <w:sz w:val="32"/>
          <w:szCs w:val="32"/>
        </w:rPr>
      </w:pPr>
      <w:r w:rsidRPr="004342D1">
        <w:rPr>
          <w:rFonts w:ascii="Times New Roman" w:hAnsi="Times New Roman" w:cs="Times New Roman"/>
          <w:sz w:val="32"/>
          <w:szCs w:val="32"/>
        </w:rPr>
        <w:t>A hit TV series in China skewers cranky old parents</w:t>
      </w:r>
    </w:p>
    <w:p w:rsidR="004342D1" w:rsidRPr="004342D1" w:rsidRDefault="004342D1" w:rsidP="004342D1">
      <w:pPr>
        <w:rPr>
          <w:rFonts w:ascii="Times New Roman" w:hAnsi="Times New Roman" w:cs="Times New Roman" w:hint="eastAsia"/>
          <w:sz w:val="28"/>
          <w:szCs w:val="28"/>
        </w:rPr>
      </w:pPr>
    </w:p>
    <w:p w:rsidR="004342D1" w:rsidRPr="004342D1" w:rsidRDefault="004342D1" w:rsidP="004342D1">
      <w:pPr>
        <w:ind w:firstLine="420"/>
        <w:rPr>
          <w:rFonts w:ascii="Times New Roman" w:hAnsi="Times New Roman" w:cs="Times New Roman"/>
          <w:sz w:val="28"/>
          <w:szCs w:val="28"/>
        </w:rPr>
      </w:pPr>
      <w:r w:rsidRPr="004342D1">
        <w:rPr>
          <w:rFonts w:ascii="Times New Roman" w:hAnsi="Times New Roman" w:cs="Times New Roman"/>
          <w:sz w:val="28"/>
          <w:szCs w:val="28"/>
        </w:rPr>
        <w:t>It is no mean feat to be one of the top-ten trending hashtags on Weibo, China’s equivalent of Twitter, for 20 consecutive days and counting. “All is Well”, a show on provincial television which premiered on March 1st, has done just that.</w:t>
      </w:r>
    </w:p>
    <w:p w:rsidR="004342D1" w:rsidRDefault="004342D1" w:rsidP="004342D1">
      <w:pPr>
        <w:rPr>
          <w:rFonts w:ascii="Times New Roman" w:hAnsi="Times New Roman" w:cs="Times New Roman"/>
          <w:sz w:val="28"/>
          <w:szCs w:val="28"/>
        </w:rPr>
      </w:pPr>
    </w:p>
    <w:p w:rsidR="004342D1" w:rsidRPr="004342D1" w:rsidRDefault="004342D1" w:rsidP="004342D1">
      <w:pPr>
        <w:rPr>
          <w:rFonts w:ascii="Times New Roman" w:hAnsi="Times New Roman" w:cs="Times New Roman" w:hint="eastAsia"/>
          <w:sz w:val="28"/>
          <w:szCs w:val="28"/>
        </w:rPr>
      </w:pPr>
    </w:p>
    <w:p w:rsidR="004342D1" w:rsidRPr="004342D1" w:rsidRDefault="004342D1" w:rsidP="004342D1">
      <w:pPr>
        <w:ind w:firstLine="420"/>
        <w:rPr>
          <w:rFonts w:ascii="Times New Roman" w:hAnsi="Times New Roman" w:cs="Times New Roman"/>
          <w:sz w:val="28"/>
          <w:szCs w:val="28"/>
        </w:rPr>
      </w:pPr>
      <w:r w:rsidRPr="004342D1">
        <w:rPr>
          <w:rFonts w:ascii="Times New Roman" w:hAnsi="Times New Roman" w:cs="Times New Roman"/>
          <w:sz w:val="28"/>
          <w:szCs w:val="28"/>
        </w:rPr>
        <w:t xml:space="preserve">The show tells the story of a fictional Chinese family torn by internal conflict. The female protagonist, </w:t>
      </w:r>
      <w:proofErr w:type="spellStart"/>
      <w:r w:rsidRPr="004342D1">
        <w:rPr>
          <w:rFonts w:ascii="Times New Roman" w:hAnsi="Times New Roman" w:cs="Times New Roman"/>
          <w:sz w:val="28"/>
          <w:szCs w:val="28"/>
        </w:rPr>
        <w:t>Su</w:t>
      </w:r>
      <w:proofErr w:type="spellEnd"/>
      <w:r w:rsidRPr="004342D1">
        <w:rPr>
          <w:rFonts w:ascii="Times New Roman" w:hAnsi="Times New Roman" w:cs="Times New Roman"/>
          <w:sz w:val="28"/>
          <w:szCs w:val="28"/>
        </w:rPr>
        <w:t xml:space="preserve"> </w:t>
      </w:r>
      <w:proofErr w:type="spellStart"/>
      <w:r w:rsidRPr="004342D1">
        <w:rPr>
          <w:rFonts w:ascii="Times New Roman" w:hAnsi="Times New Roman" w:cs="Times New Roman"/>
          <w:sz w:val="28"/>
          <w:szCs w:val="28"/>
        </w:rPr>
        <w:t>Mingyu</w:t>
      </w:r>
      <w:proofErr w:type="spellEnd"/>
      <w:r w:rsidRPr="004342D1">
        <w:rPr>
          <w:rFonts w:ascii="Times New Roman" w:hAnsi="Times New Roman" w:cs="Times New Roman"/>
          <w:sz w:val="28"/>
          <w:szCs w:val="28"/>
        </w:rPr>
        <w:t>, is barely on speaking terms with her widowed father and one of her two brothers. The father is a nagging crank who expects his two adult sons to bankroll his lavish tastes. This leads to constant bickering between the brothers, neither of whom wants to be called unfilial.</w:t>
      </w:r>
    </w:p>
    <w:p w:rsidR="004342D1" w:rsidRDefault="004342D1" w:rsidP="004342D1">
      <w:pPr>
        <w:rPr>
          <w:rFonts w:ascii="Times New Roman" w:hAnsi="Times New Roman" w:cs="Times New Roman"/>
          <w:sz w:val="28"/>
          <w:szCs w:val="28"/>
        </w:rPr>
      </w:pPr>
    </w:p>
    <w:p w:rsidR="004342D1" w:rsidRPr="004342D1" w:rsidRDefault="004342D1" w:rsidP="004342D1">
      <w:pPr>
        <w:rPr>
          <w:rFonts w:ascii="Times New Roman" w:hAnsi="Times New Roman" w:cs="Times New Roman" w:hint="eastAsia"/>
          <w:sz w:val="28"/>
          <w:szCs w:val="28"/>
        </w:rPr>
      </w:pPr>
    </w:p>
    <w:p w:rsidR="004342D1" w:rsidRPr="004342D1" w:rsidRDefault="004342D1" w:rsidP="004342D1">
      <w:pPr>
        <w:ind w:firstLine="420"/>
        <w:rPr>
          <w:rFonts w:ascii="Times New Roman" w:hAnsi="Times New Roman" w:cs="Times New Roman" w:hint="eastAsia"/>
          <w:sz w:val="28"/>
          <w:szCs w:val="28"/>
        </w:rPr>
      </w:pPr>
      <w:r w:rsidRPr="004342D1">
        <w:rPr>
          <w:rFonts w:ascii="Times New Roman" w:hAnsi="Times New Roman" w:cs="Times New Roman"/>
          <w:sz w:val="28"/>
          <w:szCs w:val="28"/>
        </w:rPr>
        <w:t xml:space="preserve">Many Chinese can relate to the </w:t>
      </w:r>
      <w:proofErr w:type="spellStart"/>
      <w:r w:rsidRPr="004342D1">
        <w:rPr>
          <w:rFonts w:ascii="Times New Roman" w:hAnsi="Times New Roman" w:cs="Times New Roman"/>
          <w:sz w:val="28"/>
          <w:szCs w:val="28"/>
        </w:rPr>
        <w:t>Su</w:t>
      </w:r>
      <w:proofErr w:type="spellEnd"/>
      <w:r w:rsidRPr="004342D1">
        <w:rPr>
          <w:rFonts w:ascii="Times New Roman" w:hAnsi="Times New Roman" w:cs="Times New Roman"/>
          <w:sz w:val="28"/>
          <w:szCs w:val="28"/>
        </w:rPr>
        <w:t xml:space="preserve"> family’s troubles. The daughter holds a grudge against her father, and especially against her late mother, for having mistreated her while pampering her brothers.</w:t>
      </w:r>
    </w:p>
    <w:p w:rsidR="004342D1" w:rsidRDefault="004342D1" w:rsidP="004342D1">
      <w:pPr>
        <w:ind w:firstLine="420"/>
        <w:rPr>
          <w:rFonts w:ascii="Times New Roman" w:hAnsi="Times New Roman" w:cs="Times New Roman"/>
          <w:sz w:val="28"/>
          <w:szCs w:val="28"/>
        </w:rPr>
      </w:pPr>
    </w:p>
    <w:p w:rsidR="004342D1" w:rsidRPr="004342D1" w:rsidRDefault="004342D1" w:rsidP="004342D1">
      <w:pPr>
        <w:ind w:firstLine="420"/>
        <w:rPr>
          <w:rFonts w:ascii="Times New Roman" w:hAnsi="Times New Roman" w:cs="Times New Roman"/>
          <w:sz w:val="28"/>
          <w:szCs w:val="28"/>
        </w:rPr>
      </w:pPr>
      <w:r w:rsidRPr="004342D1">
        <w:rPr>
          <w:rFonts w:ascii="Times New Roman" w:hAnsi="Times New Roman" w:cs="Times New Roman"/>
          <w:sz w:val="28"/>
          <w:szCs w:val="28"/>
        </w:rPr>
        <w:lastRenderedPageBreak/>
        <w:t>But the biggest reaction has been to the drama’s critique of filial piety. Even today, the Confucian principle of unswerving loyalty to one’s parents remains hallowed. Many people say the best measure of adherence to this virtue is whether a son takes good care of his parents in old age.</w:t>
      </w:r>
    </w:p>
    <w:p w:rsidR="004342D1" w:rsidRPr="004342D1" w:rsidRDefault="004342D1" w:rsidP="004342D1">
      <w:pPr>
        <w:rPr>
          <w:rFonts w:ascii="Times New Roman" w:hAnsi="Times New Roman" w:cs="Times New Roman"/>
          <w:sz w:val="28"/>
          <w:szCs w:val="28"/>
        </w:rPr>
      </w:pPr>
    </w:p>
    <w:p w:rsidR="004342D1" w:rsidRPr="004342D1" w:rsidRDefault="004342D1" w:rsidP="004342D1">
      <w:pPr>
        <w:rPr>
          <w:rFonts w:ascii="Times New Roman" w:hAnsi="Times New Roman" w:cs="Times New Roman"/>
          <w:sz w:val="28"/>
          <w:szCs w:val="28"/>
        </w:rPr>
      </w:pPr>
    </w:p>
    <w:p w:rsidR="004342D1" w:rsidRPr="004342D1" w:rsidRDefault="004342D1" w:rsidP="004342D1">
      <w:pPr>
        <w:ind w:firstLine="420"/>
        <w:rPr>
          <w:rFonts w:ascii="Times New Roman" w:hAnsi="Times New Roman" w:cs="Times New Roman"/>
          <w:sz w:val="28"/>
          <w:szCs w:val="28"/>
        </w:rPr>
      </w:pPr>
      <w:r w:rsidRPr="004342D1">
        <w:rPr>
          <w:rFonts w:ascii="Times New Roman" w:hAnsi="Times New Roman" w:cs="Times New Roman"/>
          <w:sz w:val="28"/>
          <w:szCs w:val="28"/>
        </w:rPr>
        <w:t xml:space="preserve">In the series, however, the widowed father does not attract much sympathy. He throws tantrums and insists that his eldest son buy him a three-bedroom apartment (the son grudgingly does so). Commentators on social media have taken to calling the father a </w:t>
      </w:r>
      <w:proofErr w:type="spellStart"/>
      <w:r w:rsidRPr="004342D1">
        <w:rPr>
          <w:rFonts w:ascii="Times New Roman" w:hAnsi="Times New Roman" w:cs="Times New Roman"/>
          <w:sz w:val="28"/>
          <w:szCs w:val="28"/>
        </w:rPr>
        <w:t>juying</w:t>
      </w:r>
      <w:proofErr w:type="spellEnd"/>
      <w:r w:rsidRPr="004342D1">
        <w:rPr>
          <w:rFonts w:ascii="Times New Roman" w:hAnsi="Times New Roman" w:cs="Times New Roman"/>
          <w:sz w:val="28"/>
          <w:szCs w:val="28"/>
        </w:rPr>
        <w:t xml:space="preserve"> (“giant baby”)—a characteristic common among parents in real life, they say. The </w:t>
      </w:r>
      <w:proofErr w:type="spellStart"/>
      <w:r w:rsidRPr="004342D1">
        <w:rPr>
          <w:rFonts w:ascii="Times New Roman" w:hAnsi="Times New Roman" w:cs="Times New Roman"/>
          <w:sz w:val="28"/>
          <w:szCs w:val="28"/>
        </w:rPr>
        <w:t>Su</w:t>
      </w:r>
      <w:proofErr w:type="spellEnd"/>
      <w:r w:rsidRPr="004342D1">
        <w:rPr>
          <w:rFonts w:ascii="Times New Roman" w:hAnsi="Times New Roman" w:cs="Times New Roman"/>
          <w:sz w:val="28"/>
          <w:szCs w:val="28"/>
        </w:rPr>
        <w:t xml:space="preserve"> children do their duty, but the audience is supposed to applaud the resentment they express.</w:t>
      </w:r>
    </w:p>
    <w:p w:rsidR="001331A6" w:rsidRPr="004342D1" w:rsidRDefault="001331A6" w:rsidP="004342D1">
      <w:pPr>
        <w:rPr>
          <w:rFonts w:ascii="Times New Roman" w:hAnsi="Times New Roman" w:cs="Times New Roman"/>
          <w:sz w:val="28"/>
          <w:szCs w:val="28"/>
        </w:rPr>
      </w:pPr>
    </w:p>
    <w:sectPr w:rsidR="001331A6" w:rsidRPr="004342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2D1"/>
    <w:rsid w:val="001331A6"/>
    <w:rsid w:val="0037015C"/>
    <w:rsid w:val="004342D1"/>
    <w:rsid w:val="00642085"/>
    <w:rsid w:val="00D92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89AE"/>
  <w15:chartTrackingRefBased/>
  <w15:docId w15:val="{2F3F006B-A3A8-4F53-95A2-04CE6E45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342D1"/>
    <w:rPr>
      <w:sz w:val="18"/>
      <w:szCs w:val="18"/>
    </w:rPr>
  </w:style>
  <w:style w:type="character" w:customStyle="1" w:styleId="a4">
    <w:name w:val="批注框文本 字符"/>
    <w:basedOn w:val="a0"/>
    <w:link w:val="a3"/>
    <w:uiPriority w:val="99"/>
    <w:semiHidden/>
    <w:rsid w:val="004342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47232">
      <w:bodyDiv w:val="1"/>
      <w:marLeft w:val="0"/>
      <w:marRight w:val="0"/>
      <w:marTop w:val="0"/>
      <w:marBottom w:val="0"/>
      <w:divBdr>
        <w:top w:val="none" w:sz="0" w:space="0" w:color="auto"/>
        <w:left w:val="none" w:sz="0" w:space="0" w:color="auto"/>
        <w:bottom w:val="none" w:sz="0" w:space="0" w:color="auto"/>
        <w:right w:val="none" w:sz="0" w:space="0" w:color="auto"/>
      </w:divBdr>
      <w:divsChild>
        <w:div w:id="387075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Zyjacya In love</dc:creator>
  <cp:keywords/>
  <dc:description/>
  <cp:lastModifiedBy>Zyjacya In love</cp:lastModifiedBy>
  <cp:revision>1</cp:revision>
  <cp:lastPrinted>2019-03-31T05:39:00Z</cp:lastPrinted>
  <dcterms:created xsi:type="dcterms:W3CDTF">2019-03-31T05:34:00Z</dcterms:created>
  <dcterms:modified xsi:type="dcterms:W3CDTF">2019-03-31T05:40:00Z</dcterms:modified>
</cp:coreProperties>
</file>