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190426 周五 生物合成 复习讲义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ascii="-apple-system" w:hAnsi="-apple-system" w:eastAsia="-apple-system" w:cs="-apple-system"/>
          <w:b/>
          <w:i w:val="0"/>
          <w:caps w:val="0"/>
          <w:color w:val="888888"/>
          <w:spacing w:val="0"/>
          <w:sz w:val="36"/>
          <w:szCs w:val="36"/>
        </w:rPr>
      </w:pPr>
      <w:r>
        <w:rPr>
          <w:rStyle w:val="5"/>
          <w:rFonts w:hint="default" w:ascii="-apple-system" w:hAnsi="-apple-system" w:eastAsia="-apple-system" w:cs="-apple-system"/>
          <w:b/>
          <w:i w:val="0"/>
          <w:caps w:val="0"/>
          <w:color w:val="888888"/>
          <w:spacing w:val="0"/>
          <w:sz w:val="36"/>
          <w:szCs w:val="36"/>
          <w:bdr w:val="none" w:color="auto" w:sz="0" w:space="0"/>
          <w:shd w:val="clear" w:fill="FFFFFF"/>
        </w:rPr>
        <w:t>The promise and perils of synthetic biology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pple-system" w:hAnsi="-apple-system" w:eastAsia="-apple-system" w:cs="-apple-system"/>
          <w:b/>
          <w:i w:val="0"/>
          <w:caps w:val="0"/>
          <w:color w:val="888888"/>
          <w:spacing w:val="0"/>
          <w:sz w:val="36"/>
          <w:szCs w:val="36"/>
        </w:rPr>
      </w:pPr>
      <w:r>
        <w:rPr>
          <w:rStyle w:val="5"/>
          <w:rFonts w:hint="default" w:ascii="-apple-system" w:hAnsi="-apple-system" w:eastAsia="-apple-system" w:cs="-apple-system"/>
          <w:b/>
          <w:i w:val="0"/>
          <w:caps w:val="0"/>
          <w:color w:val="888888"/>
          <w:spacing w:val="0"/>
          <w:sz w:val="36"/>
          <w:szCs w:val="36"/>
          <w:bdr w:val="none" w:color="auto" w:sz="0" w:space="0"/>
          <w:shd w:val="clear" w:fill="FFFFFF"/>
        </w:rPr>
        <w:t>合成生物学的希望与危机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pple-system" w:hAnsi="-apple-system" w:eastAsia="-apple-system" w:cs="-apple-system"/>
          <w:i w:val="0"/>
          <w:caps w:val="0"/>
          <w:color w:val="333333"/>
          <w:spacing w:val="0"/>
          <w:sz w:val="32"/>
          <w:szCs w:val="32"/>
        </w:rPr>
      </w:pPr>
      <w:r>
        <w:rPr>
          <w:rFonts w:hint="default" w:ascii="-apple-system" w:hAnsi="-apple-system" w:eastAsia="-apple-system" w:cs="-apple-system"/>
          <w:i w:val="0"/>
          <w:caps w:val="0"/>
          <w:color w:val="333333"/>
          <w:spacing w:val="0"/>
          <w:kern w:val="0"/>
          <w:sz w:val="32"/>
          <w:szCs w:val="32"/>
          <w:bdr w:val="none" w:color="auto" w:sz="0" w:space="0"/>
          <w:shd w:val="clear" w:fill="FFFFFF"/>
          <w:lang w:val="en-US" w:eastAsia="zh-CN" w:bidi="ar"/>
        </w:rPr>
        <w:t>补充词汇知识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promise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（成功的）迹象，征兆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to hand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在手边的，现有的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近义词：</w:t>
      </w:r>
      <w:r>
        <w:rPr>
          <w:rFonts w:hint="default" w:ascii="-apple-system" w:hAnsi="-apple-system" w:eastAsia="-apple-system" w:cs="-apple-system"/>
          <w:b w:val="0"/>
          <w:i w:val="0"/>
          <w:caps w:val="0"/>
          <w:color w:val="494949"/>
          <w:spacing w:val="0"/>
          <w:sz w:val="14"/>
          <w:szCs w:val="14"/>
          <w:bdr w:val="none" w:color="auto" w:sz="0" w:space="0"/>
          <w:shd w:val="clear" w:fill="FFFFFF"/>
        </w:rPr>
        <w:t>at hand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imperfect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adj. 不完全的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glory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辉煌的事物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例句</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：The Eiffel Tower stands as one of the </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glories</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 of Paris.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arise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v. 产生；出现；升起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：difficulties </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arose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b w:val="0"/>
          <w:i w:val="0"/>
          <w:caps w:val="0"/>
          <w:color w:val="494949"/>
          <w:spacing w:val="0"/>
          <w:sz w:val="14"/>
          <w:szCs w:val="14"/>
          <w:bdr w:val="none" w:color="auto" w:sz="0" w:space="0"/>
          <w:shd w:val="clear" w:fill="FFFFFF"/>
        </w:rPr>
        <w:t>：</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arise</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 from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例句</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：Most conflicts </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arise</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 from ignorance.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word processor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文字处理器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stem cells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干细胞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tissue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生物组织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analogy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类比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例句</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：These verbs are part of an </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analogy</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 with the act of writing.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scale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规模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allow</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v. 使... 有可能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近义词：</w:t>
      </w:r>
      <w:r>
        <w:rPr>
          <w:rFonts w:hint="default" w:ascii="-apple-system" w:hAnsi="-apple-system" w:eastAsia="-apple-system" w:cs="-apple-system"/>
          <w:b w:val="0"/>
          <w:i w:val="0"/>
          <w:caps w:val="0"/>
          <w:color w:val="494949"/>
          <w:spacing w:val="0"/>
          <w:sz w:val="14"/>
          <w:szCs w:val="14"/>
          <w:bdr w:val="none" w:color="auto" w:sz="0" w:space="0"/>
          <w:shd w:val="clear" w:fill="FFFFFF"/>
        </w:rPr>
        <w:t>enable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settlement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定居，定居点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potentially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adv. 潜在地，可能地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unprecedented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adj. 前所未有的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reprogram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词根词缀</w:t>
      </w:r>
      <w:r>
        <w:rPr>
          <w:rFonts w:hint="default" w:ascii="-apple-system" w:hAnsi="-apple-system" w:eastAsia="-apple-system" w:cs="-apple-system"/>
          <w:b w:val="0"/>
          <w:i w:val="0"/>
          <w:caps w:val="0"/>
          <w:color w:val="494949"/>
          <w:spacing w:val="0"/>
          <w:sz w:val="14"/>
          <w:szCs w:val="14"/>
          <w:bdr w:val="none" w:color="auto" w:sz="0" w:space="0"/>
          <w:shd w:val="clear" w:fill="FFFFFF"/>
        </w:rPr>
        <w:t>：re-（再次、重新）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词根词缀</w:t>
      </w:r>
      <w:r>
        <w:rPr>
          <w:rFonts w:hint="default" w:ascii="-apple-system" w:hAnsi="-apple-system" w:eastAsia="-apple-system" w:cs="-apple-system"/>
          <w:b w:val="0"/>
          <w:i w:val="0"/>
          <w:caps w:val="0"/>
          <w:color w:val="494949"/>
          <w:spacing w:val="0"/>
          <w:sz w:val="14"/>
          <w:szCs w:val="14"/>
          <w:bdr w:val="none" w:color="auto" w:sz="0" w:space="0"/>
          <w:shd w:val="clear" w:fill="FFFFFF"/>
        </w:rPr>
        <w:t>：program（编程）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rightly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adv. 正当地、合理地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英文释义</w:t>
      </w:r>
      <w:r>
        <w:rPr>
          <w:rFonts w:hint="default" w:ascii="-apple-system" w:hAnsi="-apple-system" w:eastAsia="-apple-system" w:cs="-apple-system"/>
          <w:b w:val="0"/>
          <w:i w:val="0"/>
          <w:caps w:val="0"/>
          <w:color w:val="494949"/>
          <w:spacing w:val="0"/>
          <w:sz w:val="14"/>
          <w:szCs w:val="14"/>
          <w:bdr w:val="none" w:color="auto" w:sz="0" w:space="0"/>
          <w:shd w:val="clear" w:fill="FFFFFF"/>
        </w:rPr>
        <w:t>：behaving in a way that is suitable and acceptable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例句</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：She quite </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rightly</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 complained to the manager about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site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某事发生的地点或现场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ethical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adj. 道德的，伦理的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b w:val="0"/>
          <w:i w:val="0"/>
          <w:caps w:val="0"/>
          <w:color w:val="494949"/>
          <w:spacing w:val="0"/>
          <w:sz w:val="14"/>
          <w:szCs w:val="14"/>
          <w:bdr w:val="none" w:color="auto" w:sz="0" w:space="0"/>
          <w:shd w:val="clear" w:fill="FFFFFF"/>
        </w:rPr>
        <w:t>：</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ethical</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 issues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challenge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v. 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b w:val="0"/>
          <w:i w:val="0"/>
          <w:caps w:val="0"/>
          <w:color w:val="494949"/>
          <w:spacing w:val="0"/>
          <w:sz w:val="14"/>
          <w:szCs w:val="14"/>
          <w:bdr w:val="none" w:color="auto" w:sz="0" w:space="0"/>
          <w:shd w:val="clear" w:fill="FFFFFF"/>
        </w:rPr>
        <w:t>：</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challenge</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 authority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capacity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容量；办事能力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英文释义</w:t>
      </w:r>
      <w:r>
        <w:rPr>
          <w:rFonts w:hint="default" w:ascii="-apple-system" w:hAnsi="-apple-system" w:eastAsia="-apple-system" w:cs="-apple-system"/>
          <w:b w:val="0"/>
          <w:i w:val="0"/>
          <w:caps w:val="0"/>
          <w:color w:val="494949"/>
          <w:spacing w:val="0"/>
          <w:sz w:val="14"/>
          <w:szCs w:val="14"/>
          <w:bdr w:val="none" w:color="auto" w:sz="0" w:space="0"/>
          <w:shd w:val="clear" w:fill="FFFFFF"/>
        </w:rPr>
        <w:t>：the ability to do a particular 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Style w:val="5"/>
          <w:rFonts w:hint="default" w:ascii="-apple-system" w:hAnsi="-apple-system" w:eastAsia="-apple-system" w:cs="-apple-system"/>
          <w:b/>
          <w:i w:val="0"/>
          <w:caps w:val="0"/>
          <w:color w:val="494949"/>
          <w:spacing w:val="0"/>
          <w:sz w:val="14"/>
          <w:szCs w:val="14"/>
          <w:bdr w:val="none" w:color="auto" w:sz="0" w:space="0"/>
          <w:shd w:val="clear" w:fill="FFFFFF"/>
        </w:rPr>
        <w:t>搭配短语</w:t>
      </w:r>
      <w:r>
        <w:rPr>
          <w:rFonts w:hint="default" w:ascii="-apple-system" w:hAnsi="-apple-system" w:eastAsia="-apple-system" w:cs="-apple-system"/>
          <w:b w:val="0"/>
          <w:i w:val="0"/>
          <w:caps w:val="0"/>
          <w:color w:val="494949"/>
          <w:spacing w:val="0"/>
          <w:sz w:val="14"/>
          <w:szCs w:val="14"/>
          <w:bdr w:val="none" w:color="auto" w:sz="0" w:space="0"/>
          <w:shd w:val="clear" w:fill="FFFFFF"/>
        </w:rPr>
        <w:t xml:space="preserve">：intellectual </w:t>
      </w:r>
      <w:r>
        <w:rPr>
          <w:rFonts w:hint="default" w:ascii="-apple-system" w:hAnsi="-apple-system" w:eastAsia="-apple-system" w:cs="-apple-system"/>
          <w:b w:val="0"/>
          <w:i w:val="0"/>
          <w:caps w:val="0"/>
          <w:color w:val="494949"/>
          <w:spacing w:val="0"/>
          <w:sz w:val="14"/>
          <w:szCs w:val="14"/>
          <w:u w:val="single"/>
          <w:bdr w:val="none" w:color="auto" w:sz="0" w:space="0"/>
          <w:shd w:val="clear" w:fill="FFFFFF"/>
        </w:rPr>
        <w:t>capacity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wisdom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智慧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foresight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n. 远见卓识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 xml:space="preserve">nurture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v. 培育、养育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pple-system" w:hAnsi="-apple-system" w:eastAsia="-apple-system" w:cs="-apple-system"/>
          <w:b/>
          <w:i w:val="0"/>
          <w:caps w:val="0"/>
          <w:color w:val="494949"/>
          <w:spacing w:val="0"/>
          <w:sz w:val="44"/>
          <w:szCs w:val="44"/>
        </w:rPr>
      </w:pPr>
      <w:r>
        <w:rPr>
          <w:rFonts w:hint="default" w:ascii="-apple-system" w:hAnsi="-apple-system" w:eastAsia="-apple-system" w:cs="-apple-system"/>
          <w:b/>
          <w:i w:val="0"/>
          <w:caps w:val="0"/>
          <w:color w:val="494949"/>
          <w:spacing w:val="0"/>
          <w:sz w:val="44"/>
          <w:szCs w:val="44"/>
          <w:bdr w:val="none" w:color="auto" w:sz="0" w:space="0"/>
          <w:shd w:val="clear" w:fill="FFFFFF"/>
        </w:rPr>
        <w:t>长难句解析</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apple-system" w:hAnsi="-apple-system" w:eastAsia="-apple-system" w:cs="-apple-system"/>
          <w:b w:val="0"/>
          <w:i w:val="0"/>
          <w:caps w:val="0"/>
          <w:color w:val="A5A5A5"/>
          <w:spacing w:val="0"/>
          <w:sz w:val="14"/>
          <w:szCs w:val="14"/>
        </w:rPr>
      </w:pPr>
      <w:r>
        <w:rPr>
          <w:rFonts w:hint="default" w:ascii="-apple-system" w:hAnsi="-apple-system" w:eastAsia="-apple-system" w:cs="-apple-system"/>
          <w:b w:val="0"/>
          <w:i w:val="0"/>
          <w:caps w:val="0"/>
          <w:color w:val="494949"/>
          <w:spacing w:val="0"/>
          <w:kern w:val="0"/>
          <w:sz w:val="14"/>
          <w:szCs w:val="14"/>
          <w:bdr w:val="none" w:color="auto" w:sz="0" w:space="0"/>
          <w:shd w:val="clear" w:fill="FFFFFF"/>
          <w:lang w:val="en-US" w:eastAsia="zh-CN" w:bidi="ar"/>
        </w:rPr>
        <w:t>How humans may choose to change themselves biologically is hard to say; that some choices will be controversial is not.</w:t>
      </w: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apple-system" w:hAnsi="-apple-system" w:eastAsia="-apple-system" w:cs="-apple-system"/>
          <w:b w:val="0"/>
          <w:i w:val="0"/>
          <w:caps w:val="0"/>
          <w:color w:val="A5A5A5"/>
          <w:spacing w:val="0"/>
          <w:sz w:val="14"/>
          <w:szCs w:val="14"/>
        </w:rPr>
      </w:pPr>
    </w:p>
    <w:p>
      <w:pPr>
        <w:keepNext w:val="0"/>
        <w:keepLines w:val="0"/>
        <w:widowControl/>
        <w:suppressLineNumbers w:val="0"/>
        <w:pBdr>
          <w:top w:val="none" w:color="auto" w:sz="0" w:space="0"/>
          <w:left w:val="single" w:color="F0F0F0" w:sz="18" w:space="7"/>
          <w:bottom w:val="none" w:color="auto" w:sz="0" w:space="0"/>
          <w:right w:val="none" w:color="auto" w:sz="0" w:space="0"/>
        </w:pBdr>
        <w:shd w:val="clear" w:fill="FFFFFF"/>
        <w:spacing w:before="0" w:beforeAutospacing="0" w:after="0" w:afterAutospacing="0" w:line="249" w:lineRule="atLeast"/>
        <w:ind w:left="720" w:right="720" w:firstLine="0"/>
        <w:jc w:val="left"/>
        <w:rPr>
          <w:rFonts w:hint="default" w:ascii="-apple-system" w:hAnsi="-apple-system" w:eastAsia="-apple-system" w:cs="-apple-system"/>
          <w:b w:val="0"/>
          <w:i w:val="0"/>
          <w:caps w:val="0"/>
          <w:color w:val="A5A5A5"/>
          <w:spacing w:val="0"/>
          <w:sz w:val="14"/>
          <w:szCs w:val="14"/>
        </w:rPr>
      </w:pPr>
      <w:r>
        <w:rPr>
          <w:rFonts w:hint="default" w:ascii="-apple-system" w:hAnsi="-apple-system" w:eastAsia="-apple-system" w:cs="-apple-system"/>
          <w:b w:val="0"/>
          <w:i w:val="0"/>
          <w:caps w:val="0"/>
          <w:color w:val="494949"/>
          <w:spacing w:val="0"/>
          <w:kern w:val="0"/>
          <w:sz w:val="14"/>
          <w:szCs w:val="14"/>
          <w:bdr w:val="none" w:color="auto" w:sz="0" w:space="0"/>
          <w:shd w:val="clear" w:fill="FFFFFF"/>
          <w:lang w:val="en-US" w:eastAsia="zh-CN" w:bidi="ar"/>
        </w:rPr>
        <w:t>人类会做出什么选择来改变自身的生物特性，这一点很难说；但可以确信的是，有些选择定会引起争议。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How 引导了一个主语从句，主语是一句话，how humans may choose to change themselves biologically, 人类会做出什么选择来改变自身的生物特性，谓语是 is，表语部分是 hard to say，这一点很难说。that some choices will be controversial is not，省略了 hard to say, 句子补充完整是 that some choices will be controversial is not hard to say. 是 that 引导的主语从句，主语是 some choices will be controversial ，有些选择会引起争议这一点，is not hard to say 是说这一点其实是可以肯定的。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apple-system" w:hAnsi="-apple-system" w:eastAsia="-apple-system" w:cs="-apple-system"/>
          <w:i w:val="0"/>
          <w:caps w:val="0"/>
          <w:color w:val="333333"/>
          <w:spacing w:val="0"/>
          <w:sz w:val="32"/>
          <w:szCs w:val="32"/>
        </w:rPr>
      </w:pPr>
      <w:r>
        <w:rPr>
          <w:rFonts w:hint="default" w:ascii="-apple-system" w:hAnsi="-apple-system" w:eastAsia="-apple-system" w:cs="-apple-system"/>
          <w:i w:val="0"/>
          <w:caps w:val="0"/>
          <w:color w:val="333333"/>
          <w:spacing w:val="0"/>
          <w:kern w:val="0"/>
          <w:sz w:val="32"/>
          <w:szCs w:val="32"/>
          <w:bdr w:val="none" w:color="auto" w:sz="0" w:space="0"/>
          <w:shd w:val="clear" w:fill="FFFFFF"/>
          <w:lang w:val="en-US" w:eastAsia="zh-CN" w:bidi="ar"/>
        </w:rPr>
        <w:t>一句话总结新闻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9" w:lineRule="atLeast"/>
        <w:ind w:left="0" w:right="0" w:firstLine="0"/>
        <w:jc w:val="left"/>
        <w:rPr>
          <w:rFonts w:hint="default" w:ascii="-apple-system" w:hAnsi="-apple-system" w:eastAsia="-apple-system" w:cs="-apple-system"/>
          <w:b w:val="0"/>
          <w:i w:val="0"/>
          <w:caps w:val="0"/>
          <w:color w:val="494949"/>
          <w:spacing w:val="0"/>
          <w:sz w:val="14"/>
          <w:szCs w:val="14"/>
        </w:rPr>
      </w:pPr>
      <w:r>
        <w:rPr>
          <w:rFonts w:hint="default" w:ascii="-apple-system" w:hAnsi="-apple-system" w:eastAsia="-apple-system" w:cs="-apple-system"/>
          <w:b w:val="0"/>
          <w:i w:val="0"/>
          <w:caps w:val="0"/>
          <w:color w:val="494949"/>
          <w:spacing w:val="0"/>
          <w:sz w:val="14"/>
          <w:szCs w:val="14"/>
          <w:bdr w:val="none" w:color="auto" w:sz="0" w:space="0"/>
          <w:shd w:val="clear" w:fill="FFFFFF"/>
        </w:rPr>
        <w:t>本期《经济学人》讲述了合成生物学可能带来的希望，以及利用不当会引发的危机。</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F36E46"/>
    <w:rsid w:val="6CF36E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2019-04-28T05:22:00Z</dcterms:created>
  <dc:creator>jie.yang01</dc:creator>
  <cp:lastModifiedBy>jie.yang01</cp:lastModifiedBy>
  <dcterms:modified xsi:type="dcterms:W3CDTF">2019-04-28T05:22:54Z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