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ED1" w:rsidRDefault="000C2ED1" w:rsidP="000C2ED1">
      <w:r>
        <w:t>2019 年 5 月 02 日</w:t>
      </w:r>
    </w:p>
    <w:p w:rsidR="000C2ED1" w:rsidRDefault="000C2ED1" w:rsidP="000C2ED1">
      <w:r>
        <w:rPr>
          <w:rFonts w:hint="eastAsia"/>
        </w:rPr>
        <w:t>逃离空气污染：亚洲企业为吸引人才发愁</w:t>
      </w:r>
    </w:p>
    <w:p w:rsidR="000C2ED1" w:rsidRDefault="000C2ED1" w:rsidP="000C2ED1">
      <w:pPr>
        <w:rPr>
          <w:rFonts w:hint="eastAsia"/>
        </w:rPr>
      </w:pPr>
      <w:r>
        <w:rPr>
          <w:rFonts w:hint="eastAsia"/>
        </w:rPr>
        <w:t>法新社</w:t>
      </w:r>
    </w:p>
    <w:p w:rsidR="000C2ED1" w:rsidRPr="00F34088" w:rsidRDefault="000C2ED1" w:rsidP="00F34088">
      <w:pPr>
        <w:jc w:val="center"/>
        <w:rPr>
          <w:rFonts w:ascii="Times New Roman" w:hAnsi="Times New Roman" w:cs="Times New Roman"/>
          <w:sz w:val="32"/>
          <w:szCs w:val="32"/>
        </w:rPr>
      </w:pPr>
      <w:r w:rsidRPr="00F34088">
        <w:rPr>
          <w:rFonts w:ascii="Times New Roman" w:hAnsi="Times New Roman" w:cs="Times New Roman"/>
          <w:sz w:val="32"/>
          <w:szCs w:val="32"/>
        </w:rPr>
        <w:t>Asia's pollution exodus: Firms struggle to woo top talent</w:t>
      </w: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0C2ED1" w:rsidRPr="00F34088" w:rsidRDefault="000C2ED1" w:rsidP="00F3408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F34088">
        <w:rPr>
          <w:rFonts w:ascii="Times New Roman" w:hAnsi="Times New Roman" w:cs="Times New Roman"/>
          <w:sz w:val="28"/>
          <w:szCs w:val="28"/>
        </w:rPr>
        <w:t>From smog breaks to pollution bonuses, Asia's businesses are promising increasingly inventive perks in a de</w:t>
      </w:r>
      <w:bookmarkStart w:id="0" w:name="_GoBack"/>
      <w:bookmarkEnd w:id="0"/>
      <w:r w:rsidRPr="00F34088">
        <w:rPr>
          <w:rFonts w:ascii="Times New Roman" w:hAnsi="Times New Roman" w:cs="Times New Roman"/>
          <w:sz w:val="28"/>
          <w:szCs w:val="28"/>
        </w:rPr>
        <w:t>sperate bid to lure executives to a region where toxic air engulfs major cities for much of the year.</w:t>
      </w: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0C2ED1" w:rsidRPr="00F34088" w:rsidRDefault="000C2ED1" w:rsidP="00F3408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F34088">
        <w:rPr>
          <w:rFonts w:ascii="Times New Roman" w:hAnsi="Times New Roman" w:cs="Times New Roman"/>
          <w:sz w:val="28"/>
          <w:szCs w:val="28"/>
        </w:rPr>
        <w:t>Health concerns are putting off those initially attracted by Asia's growing economic opportunities, experts warn, so firms are struggling to recruit—and retain—people with the expertise they need.</w:t>
      </w: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0C2ED1" w:rsidRPr="00F34088" w:rsidRDefault="000C2ED1" w:rsidP="00F3408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F34088">
        <w:rPr>
          <w:rFonts w:ascii="Times New Roman" w:hAnsi="Times New Roman" w:cs="Times New Roman"/>
          <w:sz w:val="28"/>
          <w:szCs w:val="28"/>
        </w:rPr>
        <w:t xml:space="preserve">According to the United Nations Environment </w:t>
      </w:r>
      <w:proofErr w:type="spellStart"/>
      <w:r w:rsidRPr="00F34088"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 w:rsidRPr="00F34088">
        <w:rPr>
          <w:rFonts w:ascii="Times New Roman" w:hAnsi="Times New Roman" w:cs="Times New Roman"/>
          <w:sz w:val="28"/>
          <w:szCs w:val="28"/>
        </w:rPr>
        <w:t>, some 92 percent of people in the Asia-Pacific region are exposed to levels of air pollution that pose a significant risk to health.</w:t>
      </w: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0C2ED1" w:rsidRPr="00F34088" w:rsidRDefault="000C2ED1" w:rsidP="00F3408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F34088">
        <w:rPr>
          <w:rFonts w:ascii="Times New Roman" w:hAnsi="Times New Roman" w:cs="Times New Roman"/>
          <w:sz w:val="28"/>
          <w:szCs w:val="28"/>
        </w:rPr>
        <w:t xml:space="preserve">This means that on top of large salaries, businesses are having to offer extra incentives. These include paying for smog breaks every few months, or allowing non-traditional working arrangements so people can commute from less polluted areas, says Lee </w:t>
      </w:r>
      <w:proofErr w:type="spellStart"/>
      <w:r w:rsidRPr="00F34088">
        <w:rPr>
          <w:rFonts w:ascii="Times New Roman" w:hAnsi="Times New Roman" w:cs="Times New Roman"/>
          <w:sz w:val="28"/>
          <w:szCs w:val="28"/>
        </w:rPr>
        <w:t>Quane</w:t>
      </w:r>
      <w:proofErr w:type="spellEnd"/>
      <w:r w:rsidRPr="00F34088">
        <w:rPr>
          <w:rFonts w:ascii="Times New Roman" w:hAnsi="Times New Roman" w:cs="Times New Roman"/>
          <w:sz w:val="28"/>
          <w:szCs w:val="28"/>
        </w:rPr>
        <w:t xml:space="preserve">, Asia director for consultancy </w:t>
      </w:r>
      <w:r w:rsidRPr="00F34088">
        <w:rPr>
          <w:rFonts w:ascii="Times New Roman" w:hAnsi="Times New Roman" w:cs="Times New Roman"/>
          <w:sz w:val="28"/>
          <w:szCs w:val="28"/>
        </w:rPr>
        <w:lastRenderedPageBreak/>
        <w:t>ECA International.</w:t>
      </w: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0C2ED1" w:rsidRPr="00F34088" w:rsidRDefault="000C2ED1" w:rsidP="00F3408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F34088">
        <w:rPr>
          <w:rFonts w:ascii="Times New Roman" w:hAnsi="Times New Roman" w:cs="Times New Roman"/>
          <w:sz w:val="28"/>
          <w:szCs w:val="28"/>
        </w:rPr>
        <w:t>At "a location with a higher level of pollution, you're likely to see us recommend allowances of anywhere between 10 to 20 percent of the person's base salary," he says.</w:t>
      </w: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F34088" w:rsidRPr="00F34088" w:rsidRDefault="00F34088" w:rsidP="00F34088">
      <w:pPr>
        <w:rPr>
          <w:rFonts w:ascii="Times New Roman" w:hAnsi="Times New Roman" w:cs="Times New Roman"/>
          <w:sz w:val="28"/>
          <w:szCs w:val="28"/>
        </w:rPr>
      </w:pPr>
    </w:p>
    <w:p w:rsidR="000C2ED1" w:rsidRPr="00F34088" w:rsidRDefault="000C2ED1" w:rsidP="00F3408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F34088">
        <w:rPr>
          <w:rFonts w:ascii="Times New Roman" w:hAnsi="Times New Roman" w:cs="Times New Roman"/>
          <w:sz w:val="28"/>
          <w:szCs w:val="28"/>
        </w:rPr>
        <w:t>This estimate, derived from a rating system his firm uses to help companies decide appropriate financial compensation for relocation, would also incorporate factors such as crime rates and access to services, he adds.</w:t>
      </w: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0C2ED1" w:rsidRPr="00F34088" w:rsidRDefault="000C2ED1" w:rsidP="00F3408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F34088">
        <w:rPr>
          <w:rFonts w:ascii="Times New Roman" w:hAnsi="Times New Roman" w:cs="Times New Roman"/>
          <w:sz w:val="28"/>
          <w:szCs w:val="28"/>
        </w:rPr>
        <w:t>India has one of the world's fastest growing economies, making it an appealing career option, but it is also home to seven of the most polluted cities, according to a recent report by Greenpeace and IQ Air Visual.</w:t>
      </w: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F34088" w:rsidRPr="00F34088" w:rsidRDefault="00F34088" w:rsidP="000C2ED1">
      <w:pPr>
        <w:rPr>
          <w:rFonts w:ascii="Times New Roman" w:hAnsi="Times New Roman" w:cs="Times New Roman"/>
          <w:sz w:val="28"/>
          <w:szCs w:val="28"/>
        </w:rPr>
      </w:pPr>
    </w:p>
    <w:p w:rsidR="001331A6" w:rsidRPr="00F34088" w:rsidRDefault="000C2ED1" w:rsidP="00F34088">
      <w:pPr>
        <w:ind w:firstLine="420"/>
        <w:rPr>
          <w:rFonts w:ascii="Times New Roman" w:hAnsi="Times New Roman" w:cs="Times New Roman" w:hint="eastAsia"/>
          <w:sz w:val="28"/>
          <w:szCs w:val="28"/>
        </w:rPr>
      </w:pPr>
      <w:r w:rsidRPr="00F34088">
        <w:rPr>
          <w:rFonts w:ascii="Times New Roman" w:hAnsi="Times New Roman" w:cs="Times New Roman"/>
          <w:sz w:val="28"/>
          <w:szCs w:val="28"/>
        </w:rPr>
        <w:t xml:space="preserve">"All senior executives want to have India experience on their CVs. There is however, a fear of pollution related health issues," says Atul Vohra, managing partner of </w:t>
      </w:r>
      <w:proofErr w:type="spellStart"/>
      <w:r w:rsidRPr="00F34088">
        <w:rPr>
          <w:rFonts w:ascii="Times New Roman" w:hAnsi="Times New Roman" w:cs="Times New Roman"/>
          <w:sz w:val="28"/>
          <w:szCs w:val="28"/>
        </w:rPr>
        <w:t>Transearch</w:t>
      </w:r>
      <w:proofErr w:type="spellEnd"/>
      <w:r w:rsidRPr="00F34088">
        <w:rPr>
          <w:rFonts w:ascii="Times New Roman" w:hAnsi="Times New Roman" w:cs="Times New Roman"/>
          <w:sz w:val="28"/>
          <w:szCs w:val="28"/>
        </w:rPr>
        <w:t>, a global recruitment firm.</w:t>
      </w:r>
    </w:p>
    <w:sectPr w:rsidR="001331A6" w:rsidRPr="00F34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D1"/>
    <w:rsid w:val="000C2ED1"/>
    <w:rsid w:val="001331A6"/>
    <w:rsid w:val="0037015C"/>
    <w:rsid w:val="00642085"/>
    <w:rsid w:val="008C0044"/>
    <w:rsid w:val="00F3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2679"/>
  <w15:chartTrackingRefBased/>
  <w15:docId w15:val="{08C3FF9A-03C9-4A68-B60A-264D0228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love Zyjacya</dc:creator>
  <cp:keywords/>
  <dc:description/>
  <cp:lastModifiedBy>In love Zyjacya</cp:lastModifiedBy>
  <cp:revision>1</cp:revision>
  <dcterms:created xsi:type="dcterms:W3CDTF">2019-05-02T06:06:00Z</dcterms:created>
  <dcterms:modified xsi:type="dcterms:W3CDTF">2019-05-02T06:14:00Z</dcterms:modified>
</cp:coreProperties>
</file>