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190517 周五 不开口说话的技术 复习讲义</w:t>
      </w:r>
    </w:p>
    <w:p>
      <w:pPr>
        <w:rPr>
          <w:rFonts w:hint="eastAsia"/>
        </w:rPr>
      </w:pPr>
      <w:r>
        <w:rPr>
          <w:rFonts w:hint="eastAsia"/>
        </w:rPr>
        <w:t>How to give voice to the speechless</w:t>
      </w:r>
    </w:p>
    <w:p>
      <w:pPr>
        <w:rPr>
          <w:rFonts w:hint="eastAsia"/>
        </w:rPr>
      </w:pPr>
      <w:r>
        <w:rPr>
          <w:rFonts w:hint="eastAsia"/>
        </w:rPr>
        <w:t>如何让不能说话的人发声</w:t>
      </w:r>
    </w:p>
    <w:p>
      <w:pPr>
        <w:rPr>
          <w:rFonts w:hint="eastAsia"/>
        </w:rPr>
      </w:pPr>
      <w:r>
        <w:rPr>
          <w:rFonts w:hint="eastAsia"/>
        </w:rPr>
        <w:t>补充词汇知识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+ 形容词</w:t>
      </w:r>
    </w:p>
    <w:p>
      <w:pPr>
        <w:rPr>
          <w:rFonts w:hint="eastAsia"/>
        </w:rPr>
      </w:pPr>
      <w:r>
        <w:rPr>
          <w:rFonts w:hint="eastAsia"/>
        </w:rPr>
        <w:t>表示一类人</w:t>
      </w:r>
    </w:p>
    <w:p>
      <w:pPr>
        <w:rPr>
          <w:rFonts w:hint="eastAsia"/>
        </w:rPr>
      </w:pPr>
      <w:r>
        <w:rPr>
          <w:rFonts w:hint="eastAsia"/>
        </w:rPr>
        <w:t>相关词汇：the speechless（不能说话的人）</w:t>
      </w:r>
    </w:p>
    <w:p>
      <w:pPr>
        <w:rPr>
          <w:rFonts w:hint="eastAsia"/>
        </w:rPr>
      </w:pPr>
      <w:r>
        <w:rPr>
          <w:rFonts w:hint="eastAsia"/>
        </w:rPr>
        <w:t>相关词汇：the hungry（饥饿的人）</w:t>
      </w:r>
    </w:p>
    <w:p>
      <w:pPr>
        <w:rPr>
          <w:rFonts w:hint="eastAsia"/>
        </w:rPr>
      </w:pPr>
      <w:r>
        <w:rPr>
          <w:rFonts w:hint="eastAsia"/>
        </w:rPr>
        <w:t>相关词汇：the rich（富人）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translate sth. into sth.</w:t>
      </w:r>
    </w:p>
    <w:p>
      <w:pPr>
        <w:rPr>
          <w:rFonts w:hint="eastAsia"/>
        </w:rPr>
      </w:pPr>
      <w:r>
        <w:rPr>
          <w:rFonts w:hint="eastAsia"/>
        </w:rPr>
        <w:t>将…翻译成…</w:t>
      </w:r>
    </w:p>
    <w:p>
      <w:pPr>
        <w:rPr>
          <w:rFonts w:hint="eastAsia"/>
        </w:rPr>
      </w:pPr>
      <w:r>
        <w:rPr>
          <w:rFonts w:hint="eastAsia"/>
        </w:rPr>
        <w:t>搭配短语：translate English into Chinese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just </w:t>
      </w:r>
    </w:p>
    <w:p>
      <w:pPr>
        <w:rPr>
          <w:rFonts w:hint="eastAsia"/>
        </w:rPr>
      </w:pPr>
      <w:r>
        <w:rPr>
          <w:rFonts w:hint="eastAsia"/>
        </w:rPr>
        <w:t>adv. 表示强调，用于加强语气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such</w:t>
      </w:r>
    </w:p>
    <w:p>
      <w:pPr>
        <w:rPr>
          <w:rFonts w:hint="eastAsia"/>
        </w:rPr>
      </w:pPr>
      <w:r>
        <w:rPr>
          <w:rFonts w:hint="eastAsia"/>
        </w:rPr>
        <w:t>adj. 这样的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neurosurgeon</w:t>
      </w:r>
    </w:p>
    <w:p>
      <w:pPr>
        <w:rPr>
          <w:rFonts w:hint="eastAsia"/>
        </w:rPr>
      </w:pPr>
      <w:r>
        <w:rPr>
          <w:rFonts w:hint="eastAsia"/>
        </w:rPr>
        <w:t>词根词缀：neuro-（神经）；surgeon （外科医生）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</w:t>
      </w:r>
    </w:p>
    <w:p>
      <w:pPr>
        <w:rPr>
          <w:rFonts w:hint="eastAsia"/>
        </w:rPr>
      </w:pPr>
      <w:r>
        <w:rPr>
          <w:rFonts w:hint="eastAsia"/>
        </w:rPr>
        <w:t>v. 意思是，意味着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thus</w:t>
      </w:r>
    </w:p>
    <w:p>
      <w:pPr>
        <w:rPr>
          <w:rFonts w:hint="eastAsia"/>
        </w:rPr>
      </w:pPr>
      <w:r>
        <w:rPr>
          <w:rFonts w:hint="eastAsia"/>
        </w:rPr>
        <w:t>adv. 因此，从而，表示承接</w:t>
      </w:r>
    </w:p>
    <w:p>
      <w:pPr>
        <w:rPr>
          <w:rFonts w:hint="eastAsia"/>
        </w:rPr>
      </w:pPr>
      <w:r>
        <w:rPr>
          <w:rFonts w:hint="eastAsia"/>
        </w:rPr>
        <w:t>英文释义：with this 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rather than sth.</w:t>
      </w:r>
    </w:p>
    <w:p>
      <w:pPr>
        <w:rPr>
          <w:rFonts w:hint="eastAsia"/>
        </w:rPr>
      </w:pPr>
      <w:r>
        <w:rPr>
          <w:rFonts w:hint="eastAsia"/>
        </w:rPr>
        <w:t>而不是</w:t>
      </w:r>
    </w:p>
    <w:p>
      <w:pPr>
        <w:rPr>
          <w:rFonts w:hint="eastAsia"/>
        </w:rPr>
      </w:pPr>
      <w:r>
        <w:rPr>
          <w:rFonts w:hint="eastAsia"/>
        </w:rPr>
        <w:t>同义词：instead of</w:t>
      </w:r>
    </w:p>
    <w:p>
      <w:pPr>
        <w:rPr>
          <w:rFonts w:hint="eastAsia"/>
        </w:rPr>
      </w:pPr>
      <w:r>
        <w:rPr>
          <w:rFonts w:hint="eastAsia"/>
        </w:rPr>
        <w:t>长难句解析</w:t>
      </w:r>
    </w:p>
    <w:p>
      <w:pPr>
        <w:rPr>
          <w:rFonts w:hint="eastAsia"/>
        </w:rPr>
      </w:pPr>
      <w:r>
        <w:rPr>
          <w:rFonts w:hint="eastAsia"/>
        </w:rPr>
        <w:t>The amyotrophic lateral sclerosis that confined him to a wheelchair also stopped him talking, so instead a computer synthesised what became a world-famous voice.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肌萎缩性脊髓侧索硬化症不仅将他禁锢在轮椅上，还让他无法说话。因此，计算机合成了他举世闻名的声音。</w:t>
      </w:r>
    </w:p>
    <w:p>
      <w:pPr>
        <w:rPr>
          <w:rFonts w:hint="eastAsia"/>
        </w:rPr>
      </w:pPr>
      <w:r>
        <w:rPr>
          <w:rFonts w:hint="eastAsia"/>
        </w:rPr>
        <w:t>整句话为一个由 so 连接的并列句，表因果关系。前一个分句中，主干为 The amyotrophic lateral sclerosis also stopped him talking。that 引导一个定语从句补充说明渐冻症的症状，talking 为宾语补足语，修饰 him。后一个分句中，主语为 a computer，谓语为 synthesised，最后的 what became a world-famous voice 是 what 引导的名词性从句当宾语。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principle proved, Dr Chang and his team went on to show that their system could synthesise speech even when a volunteer mimed sentences, rather than speaking them out loud.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验证了原则之后，张医生和他的团队继续（向我们）展示了：甚至当志愿者只对口型而不是大声念出句子的时候，他们研发的系统还是可以合成语音。</w:t>
      </w:r>
    </w:p>
    <w:p>
      <w:pPr>
        <w:rPr>
          <w:rFonts w:hint="eastAsia"/>
        </w:rPr>
      </w:pPr>
      <w:r>
        <w:rPr>
          <w:rFonts w:hint="eastAsia"/>
        </w:rPr>
        <w:t>主句为 Dr Chang and his team went on to show…。The principle proved 为独立主格结构。that 引导一个宾语从句，从句中，主干为 their system could synthesise speech，后面的 even when 引导条件状语从句，rather than 为连词，后面加动名词表示抉择。</w:t>
      </w:r>
    </w:p>
    <w:p>
      <w:pPr>
        <w:rPr>
          <w:rFonts w:hint="eastAsia"/>
        </w:rPr>
      </w:pPr>
      <w:r>
        <w:rPr>
          <w:rFonts w:hint="eastAsia"/>
        </w:rPr>
        <w:t>学习资源</w:t>
      </w:r>
    </w:p>
    <w:p>
      <w:pPr>
        <w:rPr>
          <w:rFonts w:hint="eastAsia"/>
        </w:rPr>
      </w:pPr>
      <w:r>
        <w:rPr>
          <w:rFonts w:hint="eastAsia"/>
        </w:rPr>
        <w:t>推荐的查音标网站：https://www.oxfordlearnersdictionaries.com（牛津学习者词典）</w:t>
      </w:r>
    </w:p>
    <w:p>
      <w:pPr>
        <w:rPr>
          <w:rFonts w:hint="eastAsia"/>
        </w:rPr>
      </w:pPr>
      <w:r>
        <w:rPr>
          <w:rFonts w:hint="eastAsia"/>
        </w:rPr>
        <w:t>一句话总结新闻</w:t>
      </w:r>
    </w:p>
    <w:p>
      <w:pPr>
        <w:rPr>
          <w:rFonts w:hint="eastAsia"/>
        </w:rPr>
      </w:pPr>
      <w:r>
        <w:rPr>
          <w:rFonts w:hint="eastAsia"/>
        </w:rPr>
        <w:t>本期《经济学人》讲述了亚裔科学家在《自然》期刊上发表的一项研究表明，他们新开发的系统借助脑机接口和 AI 技术可将脑活动转化为语音，实现无需开口就能表达心声。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F3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Sorry，我走远了</cp:lastModifiedBy>
  <dcterms:modified xsi:type="dcterms:W3CDTF">2019-05-18T15:23:31Z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