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0CF9" w:rsidRDefault="00060CF9" w:rsidP="00060CF9">
      <w:r>
        <w:t>2019 年 5 月 13 日</w:t>
      </w:r>
    </w:p>
    <w:p w:rsidR="00060CF9" w:rsidRDefault="00060CF9" w:rsidP="00060CF9">
      <w:r>
        <w:rPr>
          <w:rFonts w:hint="eastAsia"/>
        </w:rPr>
        <w:t>中国的地域歧视：“我不敢说自己是哪里人”</w:t>
      </w:r>
    </w:p>
    <w:p w:rsidR="00060CF9" w:rsidRDefault="00060CF9" w:rsidP="00060CF9">
      <w:r>
        <w:rPr>
          <w:rFonts w:hint="eastAsia"/>
        </w:rPr>
        <w:t>经济学人</w:t>
      </w:r>
    </w:p>
    <w:p w:rsidR="00060CF9" w:rsidRDefault="00060CF9" w:rsidP="00060CF9"/>
    <w:p w:rsidR="00060CF9" w:rsidRPr="00887234" w:rsidRDefault="00060CF9" w:rsidP="00887234">
      <w:pPr>
        <w:jc w:val="center"/>
        <w:rPr>
          <w:rFonts w:ascii="Times New Roman" w:hAnsi="Times New Roman" w:cs="Times New Roman"/>
          <w:sz w:val="32"/>
          <w:szCs w:val="32"/>
        </w:rPr>
      </w:pPr>
      <w:r w:rsidRPr="00887234">
        <w:rPr>
          <w:rFonts w:ascii="Times New Roman" w:hAnsi="Times New Roman" w:cs="Times New Roman"/>
          <w:sz w:val="32"/>
          <w:szCs w:val="32"/>
        </w:rPr>
        <w:t>Many Chinese suffer discrimination based on their regional origin</w:t>
      </w:r>
    </w:p>
    <w:p w:rsidR="00887234" w:rsidRPr="00887234" w:rsidRDefault="00887234" w:rsidP="00060CF9">
      <w:pPr>
        <w:rPr>
          <w:rFonts w:ascii="Times New Roman" w:hAnsi="Times New Roman" w:cs="Times New Roman"/>
          <w:sz w:val="28"/>
          <w:szCs w:val="28"/>
        </w:rPr>
      </w:pPr>
    </w:p>
    <w:p w:rsidR="00060CF9" w:rsidRPr="00887234" w:rsidRDefault="00060CF9" w:rsidP="00887234">
      <w:pPr>
        <w:ind w:firstLine="420"/>
        <w:rPr>
          <w:rFonts w:ascii="Times New Roman" w:hAnsi="Times New Roman" w:cs="Times New Roman"/>
          <w:sz w:val="28"/>
          <w:szCs w:val="28"/>
        </w:rPr>
      </w:pPr>
      <w:r w:rsidRPr="00887234">
        <w:rPr>
          <w:rFonts w:ascii="Times New Roman" w:hAnsi="Times New Roman" w:cs="Times New Roman"/>
          <w:sz w:val="28"/>
          <w:szCs w:val="28"/>
        </w:rPr>
        <w:t>Urban Chinese are often contemptuous of internal migrants, wherever they are from. But people from certain regions suffer higher than usual levels of negative stereotyping. Regional discrimination “is hard to see and touch” yet its impact is as painful as getting “a bloodied face”, said an academic quoted by a north-eastern newspaper.</w:t>
      </w:r>
    </w:p>
    <w:p w:rsidR="00887234" w:rsidRPr="00887234" w:rsidRDefault="00887234" w:rsidP="00060CF9">
      <w:pPr>
        <w:rPr>
          <w:rFonts w:ascii="Times New Roman" w:hAnsi="Times New Roman" w:cs="Times New Roman"/>
          <w:sz w:val="28"/>
          <w:szCs w:val="28"/>
        </w:rPr>
      </w:pPr>
    </w:p>
    <w:p w:rsidR="00887234" w:rsidRDefault="00887234" w:rsidP="00060CF9">
      <w:pPr>
        <w:rPr>
          <w:rFonts w:ascii="Times New Roman" w:hAnsi="Times New Roman" w:cs="Times New Roman"/>
          <w:sz w:val="28"/>
          <w:szCs w:val="28"/>
        </w:rPr>
      </w:pPr>
    </w:p>
    <w:p w:rsidR="00887234" w:rsidRPr="00887234" w:rsidRDefault="00887234" w:rsidP="00060CF9">
      <w:pPr>
        <w:rPr>
          <w:rFonts w:ascii="Times New Roman" w:hAnsi="Times New Roman" w:cs="Times New Roman" w:hint="eastAsia"/>
          <w:sz w:val="28"/>
          <w:szCs w:val="28"/>
        </w:rPr>
      </w:pPr>
    </w:p>
    <w:p w:rsidR="00060CF9" w:rsidRPr="00887234" w:rsidRDefault="00060CF9" w:rsidP="00887234">
      <w:pPr>
        <w:ind w:firstLine="420"/>
        <w:rPr>
          <w:rFonts w:ascii="Times New Roman" w:hAnsi="Times New Roman" w:cs="Times New Roman"/>
          <w:sz w:val="28"/>
          <w:szCs w:val="28"/>
        </w:rPr>
      </w:pPr>
      <w:r w:rsidRPr="00887234">
        <w:rPr>
          <w:rFonts w:ascii="Times New Roman" w:hAnsi="Times New Roman" w:cs="Times New Roman"/>
          <w:sz w:val="28"/>
          <w:szCs w:val="28"/>
        </w:rPr>
        <w:t xml:space="preserve">People from Henan and the north-eastern provinces of Heilongjiang, Jilin and Liaoning are among those most commonly targeted, partly because those areas are such big sources of migrants. Henan is a farming province of about 100m people. The latest census, in 2010, showed that 7.5% of </w:t>
      </w:r>
      <w:proofErr w:type="spellStart"/>
      <w:r w:rsidRPr="00887234">
        <w:rPr>
          <w:rFonts w:ascii="Times New Roman" w:hAnsi="Times New Roman" w:cs="Times New Roman"/>
          <w:sz w:val="28"/>
          <w:szCs w:val="28"/>
        </w:rPr>
        <w:t>Henanese</w:t>
      </w:r>
      <w:proofErr w:type="spellEnd"/>
      <w:r w:rsidRPr="00887234">
        <w:rPr>
          <w:rFonts w:ascii="Times New Roman" w:hAnsi="Times New Roman" w:cs="Times New Roman"/>
          <w:sz w:val="28"/>
          <w:szCs w:val="28"/>
        </w:rPr>
        <w:t xml:space="preserve"> were living outside their home province, the second-highest proportion of any province. The highest was Anhui, on Henan’s eastern border.</w:t>
      </w:r>
    </w:p>
    <w:p w:rsidR="00887234" w:rsidRPr="00887234" w:rsidRDefault="00887234" w:rsidP="00060CF9">
      <w:pPr>
        <w:rPr>
          <w:rFonts w:ascii="Times New Roman" w:hAnsi="Times New Roman" w:cs="Times New Roman"/>
          <w:sz w:val="28"/>
          <w:szCs w:val="28"/>
        </w:rPr>
      </w:pPr>
    </w:p>
    <w:p w:rsidR="00887234" w:rsidRPr="00887234" w:rsidRDefault="00887234" w:rsidP="00060CF9">
      <w:pPr>
        <w:rPr>
          <w:rFonts w:ascii="Times New Roman" w:hAnsi="Times New Roman" w:cs="Times New Roman" w:hint="eastAsia"/>
          <w:sz w:val="28"/>
          <w:szCs w:val="28"/>
        </w:rPr>
      </w:pPr>
    </w:p>
    <w:p w:rsidR="00060CF9" w:rsidRPr="00887234" w:rsidRDefault="00060CF9" w:rsidP="00887234">
      <w:pPr>
        <w:ind w:firstLine="420"/>
        <w:rPr>
          <w:rFonts w:ascii="Times New Roman" w:hAnsi="Times New Roman" w:cs="Times New Roman"/>
          <w:sz w:val="28"/>
          <w:szCs w:val="28"/>
        </w:rPr>
      </w:pPr>
      <w:r w:rsidRPr="00887234">
        <w:rPr>
          <w:rFonts w:ascii="Times New Roman" w:hAnsi="Times New Roman" w:cs="Times New Roman"/>
          <w:sz w:val="28"/>
          <w:szCs w:val="28"/>
        </w:rPr>
        <w:lastRenderedPageBreak/>
        <w:t xml:space="preserve">Egregious examples of regional stereotyping occasionally cause outcry. In 2017, an internet conglomerate known for its food-delivery app admitted to excluding applicants from certain regions for an open position. The company later </w:t>
      </w:r>
      <w:proofErr w:type="spellStart"/>
      <w:r w:rsidRPr="00887234">
        <w:rPr>
          <w:rFonts w:ascii="Times New Roman" w:hAnsi="Times New Roman" w:cs="Times New Roman"/>
          <w:sz w:val="28"/>
          <w:szCs w:val="28"/>
        </w:rPr>
        <w:t>apologised</w:t>
      </w:r>
      <w:proofErr w:type="spellEnd"/>
      <w:r w:rsidRPr="00887234">
        <w:rPr>
          <w:rFonts w:ascii="Times New Roman" w:hAnsi="Times New Roman" w:cs="Times New Roman"/>
          <w:sz w:val="28"/>
          <w:szCs w:val="28"/>
        </w:rPr>
        <w:t xml:space="preserve">. After the incident, many locals and some </w:t>
      </w:r>
      <w:proofErr w:type="spellStart"/>
      <w:r w:rsidRPr="00887234">
        <w:rPr>
          <w:rFonts w:ascii="Times New Roman" w:hAnsi="Times New Roman" w:cs="Times New Roman"/>
          <w:sz w:val="28"/>
          <w:szCs w:val="28"/>
        </w:rPr>
        <w:t>sympathisers</w:t>
      </w:r>
      <w:proofErr w:type="spellEnd"/>
      <w:r w:rsidRPr="00887234">
        <w:rPr>
          <w:rFonts w:ascii="Times New Roman" w:hAnsi="Times New Roman" w:cs="Times New Roman"/>
          <w:sz w:val="28"/>
          <w:szCs w:val="28"/>
        </w:rPr>
        <w:t xml:space="preserve"> elsewhere vowed to show their displeasure by deleting the mobile app of the firm.</w:t>
      </w:r>
    </w:p>
    <w:p w:rsidR="00887234" w:rsidRPr="00887234" w:rsidRDefault="00887234" w:rsidP="00060CF9">
      <w:pPr>
        <w:rPr>
          <w:rFonts w:ascii="Times New Roman" w:hAnsi="Times New Roman" w:cs="Times New Roman"/>
          <w:sz w:val="28"/>
          <w:szCs w:val="28"/>
        </w:rPr>
      </w:pPr>
    </w:p>
    <w:p w:rsidR="00887234" w:rsidRPr="00887234" w:rsidRDefault="00887234" w:rsidP="00060CF9">
      <w:pPr>
        <w:rPr>
          <w:rFonts w:ascii="Times New Roman" w:hAnsi="Times New Roman" w:cs="Times New Roman"/>
          <w:sz w:val="28"/>
          <w:szCs w:val="28"/>
        </w:rPr>
      </w:pPr>
    </w:p>
    <w:p w:rsidR="00060CF9" w:rsidRPr="00887234" w:rsidRDefault="00060CF9" w:rsidP="00887234">
      <w:pPr>
        <w:ind w:firstLine="420"/>
        <w:rPr>
          <w:rFonts w:ascii="Times New Roman" w:hAnsi="Times New Roman" w:cs="Times New Roman"/>
          <w:sz w:val="28"/>
          <w:szCs w:val="28"/>
        </w:rPr>
      </w:pPr>
      <w:r w:rsidRPr="00887234">
        <w:rPr>
          <w:rFonts w:ascii="Times New Roman" w:hAnsi="Times New Roman" w:cs="Times New Roman"/>
          <w:sz w:val="28"/>
          <w:szCs w:val="28"/>
        </w:rPr>
        <w:t>Some lawyers say a legal loophole is partly to blame. China’s employment law prohibits discrimination on grounds of ethnicity, sex, religion, disability, social background and health. Regional origin, however, is not mentioned. Some legal scholars and legislators have called for a</w:t>
      </w:r>
      <w:bookmarkStart w:id="0" w:name="_GoBack"/>
      <w:bookmarkEnd w:id="0"/>
      <w:r w:rsidRPr="00887234">
        <w:rPr>
          <w:rFonts w:ascii="Times New Roman" w:hAnsi="Times New Roman" w:cs="Times New Roman"/>
          <w:sz w:val="28"/>
          <w:szCs w:val="28"/>
        </w:rPr>
        <w:t xml:space="preserve"> wider law that would prohibit all kinds of unfair discrimination, including the region-based sort.</w:t>
      </w:r>
    </w:p>
    <w:p w:rsidR="001331A6" w:rsidRDefault="001331A6" w:rsidP="00060CF9"/>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CF9"/>
    <w:rsid w:val="00060CF9"/>
    <w:rsid w:val="001331A6"/>
    <w:rsid w:val="0037015C"/>
    <w:rsid w:val="00642085"/>
    <w:rsid w:val="008872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132C2"/>
  <w15:chartTrackingRefBased/>
  <w15:docId w15:val="{E0753AC3-CE4E-4B25-A830-B4743086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245</Words>
  <Characters>1402</Characters>
  <Application>Microsoft Office Word</Application>
  <DocSecurity>0</DocSecurity>
  <Lines>11</Lines>
  <Paragraphs>3</Paragraphs>
  <ScaleCrop>false</ScaleCrop>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2019-05-13T00:11:00Z</dcterms:created>
  <dcterms:modified xsi:type="dcterms:W3CDTF">2019-05-13T00:53:00Z</dcterms:modified>
</cp:coreProperties>
</file>