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014A68" w:rsidRDefault="00623464">
      <w:pPr>
        <w:pStyle w:val="Verzeichnis1"/>
        <w:rPr>
          <w:rFonts w:asciiTheme="minorHAnsi" w:eastAsiaTheme="minorEastAsia" w:hAnsiTheme="minorHAnsi" w:cstheme="minorBidi"/>
          <w:szCs w:val="22"/>
          <w:lang w:eastAsia="de-CH"/>
        </w:rPr>
      </w:pPr>
      <w:r w:rsidRPr="00623464">
        <w:rPr>
          <w:b/>
          <w:szCs w:val="28"/>
          <w:lang w:val="de-DE"/>
        </w:rPr>
        <w:fldChar w:fldCharType="begin"/>
      </w:r>
      <w:r w:rsidR="00763883" w:rsidRPr="00C32EA9">
        <w:instrText xml:space="preserve"> TOC \o "1-3" \h \z \u </w:instrText>
      </w:r>
      <w:r w:rsidRPr="00623464">
        <w:rPr>
          <w:b/>
          <w:szCs w:val="28"/>
          <w:lang w:val="de-DE"/>
        </w:rPr>
        <w:fldChar w:fldCharType="separate"/>
      </w:r>
      <w:hyperlink w:anchor="_Toc343246143" w:history="1">
        <w:r w:rsidR="00014A68" w:rsidRPr="00697B28">
          <w:rPr>
            <w:rStyle w:val="Hyperlink"/>
          </w:rPr>
          <w:t>1.</w:t>
        </w:r>
        <w:r w:rsidR="00014A68">
          <w:rPr>
            <w:rFonts w:asciiTheme="minorHAnsi" w:eastAsiaTheme="minorEastAsia" w:hAnsiTheme="minorHAnsi" w:cstheme="minorBidi"/>
            <w:szCs w:val="22"/>
            <w:lang w:eastAsia="de-CH"/>
          </w:rPr>
          <w:tab/>
        </w:r>
        <w:r w:rsidR="00014A68" w:rsidRPr="00697B28">
          <w:rPr>
            <w:rStyle w:val="Hyperlink"/>
          </w:rPr>
          <w:t>Einleitung</w:t>
        </w:r>
        <w:r w:rsidR="00014A68">
          <w:rPr>
            <w:webHidden/>
          </w:rPr>
          <w:tab/>
        </w:r>
        <w:r>
          <w:rPr>
            <w:webHidden/>
          </w:rPr>
          <w:fldChar w:fldCharType="begin"/>
        </w:r>
        <w:r w:rsidR="00014A68">
          <w:rPr>
            <w:webHidden/>
          </w:rPr>
          <w:instrText xml:space="preserve"> PAGEREF _Toc343246143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4"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Zweck</w:t>
        </w:r>
        <w:r w:rsidR="00014A68">
          <w:rPr>
            <w:webHidden/>
          </w:rPr>
          <w:tab/>
        </w:r>
        <w:r>
          <w:rPr>
            <w:webHidden/>
          </w:rPr>
          <w:fldChar w:fldCharType="begin"/>
        </w:r>
        <w:r w:rsidR="00014A68">
          <w:rPr>
            <w:webHidden/>
          </w:rPr>
          <w:instrText xml:space="preserve"> PAGEREF _Toc343246144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5"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Geltungsbereich</w:t>
        </w:r>
        <w:r w:rsidR="00014A68">
          <w:rPr>
            <w:webHidden/>
          </w:rPr>
          <w:tab/>
        </w:r>
        <w:r>
          <w:rPr>
            <w:webHidden/>
          </w:rPr>
          <w:fldChar w:fldCharType="begin"/>
        </w:r>
        <w:r w:rsidR="00014A68">
          <w:rPr>
            <w:webHidden/>
          </w:rPr>
          <w:instrText xml:space="preserve"> PAGEREF _Toc343246145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6"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Definitionen, Akronyme, Abkürzungen</w:t>
        </w:r>
        <w:r w:rsidR="00014A68">
          <w:rPr>
            <w:webHidden/>
          </w:rPr>
          <w:tab/>
        </w:r>
        <w:r>
          <w:rPr>
            <w:webHidden/>
          </w:rPr>
          <w:fldChar w:fldCharType="begin"/>
        </w:r>
        <w:r w:rsidR="00014A68">
          <w:rPr>
            <w:webHidden/>
          </w:rPr>
          <w:instrText xml:space="preserve"> PAGEREF _Toc343246146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7" w:history="1">
        <w:r w:rsidR="00014A68" w:rsidRPr="00697B28">
          <w:rPr>
            <w:rStyle w:val="Hyperlink"/>
          </w:rPr>
          <w:t>1.4</w:t>
        </w:r>
        <w:r w:rsidR="00014A68">
          <w:rPr>
            <w:rFonts w:asciiTheme="minorHAnsi" w:eastAsiaTheme="minorEastAsia" w:hAnsiTheme="minorHAnsi" w:cstheme="minorBidi"/>
            <w:szCs w:val="22"/>
            <w:lang w:eastAsia="de-CH"/>
          </w:rPr>
          <w:tab/>
        </w:r>
        <w:r w:rsidR="00014A68" w:rsidRPr="00697B28">
          <w:rPr>
            <w:rStyle w:val="Hyperlink"/>
          </w:rPr>
          <w:t>Literaturverzeichnis</w:t>
        </w:r>
        <w:r w:rsidR="00014A68">
          <w:rPr>
            <w:webHidden/>
          </w:rPr>
          <w:tab/>
        </w:r>
        <w:r>
          <w:rPr>
            <w:webHidden/>
          </w:rPr>
          <w:fldChar w:fldCharType="begin"/>
        </w:r>
        <w:r w:rsidR="00014A68">
          <w:rPr>
            <w:webHidden/>
          </w:rPr>
          <w:instrText xml:space="preserve"> PAGEREF _Toc343246147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48" w:history="1">
        <w:r w:rsidR="00014A68" w:rsidRPr="00697B28">
          <w:rPr>
            <w:rStyle w:val="Hyperlink"/>
          </w:rPr>
          <w:t>1.5</w:t>
        </w:r>
        <w:r w:rsidR="00014A68">
          <w:rPr>
            <w:rFonts w:asciiTheme="minorHAnsi" w:eastAsiaTheme="minorEastAsia" w:hAnsiTheme="minorHAnsi" w:cstheme="minorBidi"/>
            <w:szCs w:val="22"/>
            <w:lang w:eastAsia="de-CH"/>
          </w:rPr>
          <w:tab/>
        </w:r>
        <w:r w:rsidR="00014A68" w:rsidRPr="00697B28">
          <w:rPr>
            <w:rStyle w:val="Hyperlink"/>
          </w:rPr>
          <w:t>Übersicht</w:t>
        </w:r>
        <w:r w:rsidR="00014A68">
          <w:rPr>
            <w:webHidden/>
          </w:rPr>
          <w:tab/>
        </w:r>
        <w:r>
          <w:rPr>
            <w:webHidden/>
          </w:rPr>
          <w:fldChar w:fldCharType="begin"/>
        </w:r>
        <w:r w:rsidR="00014A68">
          <w:rPr>
            <w:webHidden/>
          </w:rPr>
          <w:instrText xml:space="preserve"> PAGEREF _Toc343246148 \h </w:instrText>
        </w:r>
        <w:r>
          <w:rPr>
            <w:webHidden/>
          </w:rPr>
        </w:r>
        <w:r>
          <w:rPr>
            <w:webHidden/>
          </w:rPr>
          <w:fldChar w:fldCharType="separate"/>
        </w:r>
        <w:r w:rsidR="00014A68">
          <w:rPr>
            <w:webHidden/>
          </w:rPr>
          <w:t>6</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49" w:history="1">
        <w:r w:rsidR="00014A68" w:rsidRPr="00697B28">
          <w:rPr>
            <w:rStyle w:val="Hyperlink"/>
          </w:rPr>
          <w:t>2.</w:t>
        </w:r>
        <w:r w:rsidR="00014A68">
          <w:rPr>
            <w:rFonts w:asciiTheme="minorHAnsi" w:eastAsiaTheme="minorEastAsia" w:hAnsiTheme="minorHAnsi" w:cstheme="minorBidi"/>
            <w:szCs w:val="22"/>
            <w:lang w:eastAsia="de-CH"/>
          </w:rPr>
          <w:tab/>
        </w:r>
        <w:r w:rsidR="00014A68" w:rsidRPr="00697B28">
          <w:rPr>
            <w:rStyle w:val="Hyperlink"/>
          </w:rPr>
          <w:t>Zieledefinition</w:t>
        </w:r>
        <w:r w:rsidR="00014A68">
          <w:rPr>
            <w:webHidden/>
          </w:rPr>
          <w:tab/>
        </w:r>
        <w:r>
          <w:rPr>
            <w:webHidden/>
          </w:rPr>
          <w:fldChar w:fldCharType="begin"/>
        </w:r>
        <w:r w:rsidR="00014A68">
          <w:rPr>
            <w:webHidden/>
          </w:rPr>
          <w:instrText xml:space="preserve"> PAGEREF _Toc343246149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0" w:history="1">
        <w:r w:rsidR="00014A68" w:rsidRPr="00697B28">
          <w:rPr>
            <w:rStyle w:val="Hyperlink"/>
          </w:rPr>
          <w:t>2.1</w:t>
        </w:r>
        <w:r w:rsidR="00014A68">
          <w:rPr>
            <w:rFonts w:asciiTheme="minorHAnsi" w:eastAsiaTheme="minorEastAsia" w:hAnsiTheme="minorHAnsi" w:cstheme="minorBidi"/>
            <w:szCs w:val="22"/>
            <w:lang w:eastAsia="de-CH"/>
          </w:rPr>
          <w:tab/>
        </w:r>
        <w:r w:rsidR="00014A68" w:rsidRPr="00697B28">
          <w:rPr>
            <w:rStyle w:val="Hyperlink"/>
          </w:rPr>
          <w:t>Evaluation</w:t>
        </w:r>
        <w:r w:rsidR="00014A68">
          <w:rPr>
            <w:webHidden/>
          </w:rPr>
          <w:tab/>
        </w:r>
        <w:r>
          <w:rPr>
            <w:webHidden/>
          </w:rPr>
          <w:fldChar w:fldCharType="begin"/>
        </w:r>
        <w:r w:rsidR="00014A68">
          <w:rPr>
            <w:webHidden/>
          </w:rPr>
          <w:instrText xml:space="preserve"> PAGEREF _Toc343246150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1" w:history="1">
        <w:r w:rsidR="00014A68" w:rsidRPr="00697B28">
          <w:rPr>
            <w:rStyle w:val="Hyperlink"/>
          </w:rPr>
          <w:t>2.2</w:t>
        </w:r>
        <w:r w:rsidR="00014A68">
          <w:rPr>
            <w:rFonts w:asciiTheme="minorHAnsi" w:eastAsiaTheme="minorEastAsia" w:hAnsiTheme="minorHAnsi" w:cstheme="minorBidi"/>
            <w:szCs w:val="22"/>
            <w:lang w:eastAsia="de-CH"/>
          </w:rPr>
          <w:tab/>
        </w:r>
        <w:r w:rsidR="00014A68" w:rsidRPr="00697B28">
          <w:rPr>
            <w:rStyle w:val="Hyperlink"/>
          </w:rPr>
          <w:t>Entwicklung</w:t>
        </w:r>
        <w:r w:rsidR="00014A68">
          <w:rPr>
            <w:webHidden/>
          </w:rPr>
          <w:tab/>
        </w:r>
        <w:r>
          <w:rPr>
            <w:webHidden/>
          </w:rPr>
          <w:fldChar w:fldCharType="begin"/>
        </w:r>
        <w:r w:rsidR="00014A68">
          <w:rPr>
            <w:webHidden/>
          </w:rPr>
          <w:instrText xml:space="preserve"> PAGEREF _Toc343246151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2" w:history="1">
        <w:r w:rsidR="00014A68" w:rsidRPr="00697B28">
          <w:rPr>
            <w:rStyle w:val="Hyperlink"/>
          </w:rPr>
          <w:t>2.3</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_Toc343246152 \h </w:instrText>
        </w:r>
        <w:r>
          <w:rPr>
            <w:webHidden/>
          </w:rPr>
        </w:r>
        <w:r>
          <w:rPr>
            <w:webHidden/>
          </w:rPr>
          <w:fldChar w:fldCharType="separate"/>
        </w:r>
        <w:r w:rsidR="00014A68">
          <w:rPr>
            <w:webHidden/>
          </w:rPr>
          <w:t>7</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53" w:history="1">
        <w:r w:rsidR="00014A68" w:rsidRPr="00697B28">
          <w:rPr>
            <w:rStyle w:val="Hyperlink"/>
          </w:rPr>
          <w:t>3.</w:t>
        </w:r>
        <w:r w:rsidR="00014A68">
          <w:rPr>
            <w:rFonts w:asciiTheme="minorHAnsi" w:eastAsiaTheme="minorEastAsia" w:hAnsiTheme="minorHAnsi" w:cstheme="minorBidi"/>
            <w:szCs w:val="22"/>
            <w:lang w:eastAsia="de-CH"/>
          </w:rPr>
          <w:tab/>
        </w:r>
        <w:r w:rsidR="00014A68" w:rsidRPr="00697B28">
          <w:rPr>
            <w:rStyle w:val="Hyperlink"/>
          </w:rPr>
          <w:t>Wochenplanung</w:t>
        </w:r>
        <w:r w:rsidR="00014A68">
          <w:rPr>
            <w:webHidden/>
          </w:rPr>
          <w:tab/>
        </w:r>
        <w:r>
          <w:rPr>
            <w:webHidden/>
          </w:rPr>
          <w:fldChar w:fldCharType="begin"/>
        </w:r>
        <w:r w:rsidR="00014A68">
          <w:rPr>
            <w:webHidden/>
          </w:rPr>
          <w:instrText xml:space="preserve"> PAGEREF _Toc343246153 \h </w:instrText>
        </w:r>
        <w:r>
          <w:rPr>
            <w:webHidden/>
          </w:rPr>
        </w:r>
        <w:r>
          <w:rPr>
            <w:webHidden/>
          </w:rPr>
          <w:fldChar w:fldCharType="separate"/>
        </w:r>
        <w:r w:rsidR="00014A68">
          <w:rPr>
            <w:webHidden/>
          </w:rPr>
          <w:t>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54" w:history="1">
        <w:r w:rsidR="00014A68" w:rsidRPr="00697B28">
          <w:rPr>
            <w:rStyle w:val="Hyperlink"/>
          </w:rPr>
          <w:t>4.</w:t>
        </w:r>
        <w:r w:rsidR="00014A68">
          <w:rPr>
            <w:rFonts w:asciiTheme="minorHAnsi" w:eastAsiaTheme="minorEastAsia" w:hAnsiTheme="minorHAnsi" w:cstheme="minorBidi"/>
            <w:szCs w:val="22"/>
            <w:lang w:eastAsia="de-CH"/>
          </w:rPr>
          <w:tab/>
        </w:r>
        <w:r w:rsidR="00014A68" w:rsidRPr="00697B28">
          <w:rPr>
            <w:rStyle w:val="Hyperlink"/>
          </w:rPr>
          <w:t>Aufgabenbeschreibung</w:t>
        </w:r>
        <w:r w:rsidR="00014A68">
          <w:rPr>
            <w:webHidden/>
          </w:rPr>
          <w:tab/>
        </w:r>
        <w:r>
          <w:rPr>
            <w:webHidden/>
          </w:rPr>
          <w:fldChar w:fldCharType="begin"/>
        </w:r>
        <w:r w:rsidR="00014A68">
          <w:rPr>
            <w:webHidden/>
          </w:rPr>
          <w:instrText xml:space="preserve"> PAGEREF _Toc343246154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5" w:history="1">
        <w:r w:rsidR="00014A68" w:rsidRPr="00697B28">
          <w:rPr>
            <w:rStyle w:val="Hyperlink"/>
          </w:rPr>
          <w:t>4.1</w:t>
        </w:r>
        <w:r w:rsidR="00014A68">
          <w:rPr>
            <w:rFonts w:asciiTheme="minorHAnsi" w:eastAsiaTheme="minorEastAsia" w:hAnsiTheme="minorHAnsi" w:cstheme="minorBidi"/>
            <w:szCs w:val="22"/>
            <w:lang w:eastAsia="de-CH"/>
          </w:rPr>
          <w:tab/>
        </w:r>
        <w:r w:rsidR="00014A68" w:rsidRPr="00697B28">
          <w:rPr>
            <w:rStyle w:val="Hyperlink"/>
          </w:rPr>
          <w:t>Technische Produktevaluation</w:t>
        </w:r>
        <w:r w:rsidR="00014A68">
          <w:rPr>
            <w:webHidden/>
          </w:rPr>
          <w:tab/>
        </w:r>
        <w:r>
          <w:rPr>
            <w:webHidden/>
          </w:rPr>
          <w:fldChar w:fldCharType="begin"/>
        </w:r>
        <w:r w:rsidR="00014A68">
          <w:rPr>
            <w:webHidden/>
          </w:rPr>
          <w:instrText xml:space="preserve"> PAGEREF _Toc343246155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6" w:history="1">
        <w:r w:rsidR="00014A68" w:rsidRPr="00697B28">
          <w:rPr>
            <w:rStyle w:val="Hyperlink"/>
          </w:rPr>
          <w:t>4.2</w:t>
        </w:r>
        <w:r w:rsidR="00014A68">
          <w:rPr>
            <w:rFonts w:asciiTheme="minorHAnsi" w:eastAsiaTheme="minorEastAsia" w:hAnsiTheme="minorHAnsi" w:cstheme="minorBidi"/>
            <w:szCs w:val="22"/>
            <w:lang w:eastAsia="de-CH"/>
          </w:rPr>
          <w:tab/>
        </w:r>
        <w:r w:rsidR="00014A68" w:rsidRPr="00697B28">
          <w:rPr>
            <w:rStyle w:val="Hyperlink"/>
          </w:rPr>
          <w:t>Evaluation von verschiedenen Bedienkonzepten</w:t>
        </w:r>
        <w:r w:rsidR="00014A68">
          <w:rPr>
            <w:webHidden/>
          </w:rPr>
          <w:tab/>
        </w:r>
        <w:r>
          <w:rPr>
            <w:webHidden/>
          </w:rPr>
          <w:fldChar w:fldCharType="begin"/>
        </w:r>
        <w:r w:rsidR="00014A68">
          <w:rPr>
            <w:webHidden/>
          </w:rPr>
          <w:instrText xml:space="preserve"> PAGEREF _Toc343246156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7" w:history="1">
        <w:r w:rsidR="00014A68" w:rsidRPr="00697B28">
          <w:rPr>
            <w:rStyle w:val="Hyperlink"/>
          </w:rPr>
          <w:t>4.3</w:t>
        </w:r>
        <w:r w:rsidR="00014A68">
          <w:rPr>
            <w:rFonts w:asciiTheme="minorHAnsi" w:eastAsiaTheme="minorEastAsia" w:hAnsiTheme="minorHAnsi" w:cstheme="minorBidi"/>
            <w:szCs w:val="22"/>
            <w:lang w:eastAsia="de-CH"/>
          </w:rPr>
          <w:tab/>
        </w:r>
        <w:r w:rsidR="00014A68" w:rsidRPr="00697B28">
          <w:rPr>
            <w:rStyle w:val="Hyperlink"/>
          </w:rPr>
          <w:t>Analyse der Gestenabhängikeiten</w:t>
        </w:r>
        <w:r w:rsidR="00014A68">
          <w:rPr>
            <w:webHidden/>
          </w:rPr>
          <w:tab/>
        </w:r>
        <w:r>
          <w:rPr>
            <w:webHidden/>
          </w:rPr>
          <w:fldChar w:fldCharType="begin"/>
        </w:r>
        <w:r w:rsidR="00014A68">
          <w:rPr>
            <w:webHidden/>
          </w:rPr>
          <w:instrText xml:space="preserve"> PAGEREF _Toc343246157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58" w:history="1">
        <w:r w:rsidR="00014A68" w:rsidRPr="00697B28">
          <w:rPr>
            <w:rStyle w:val="Hyperlink"/>
          </w:rPr>
          <w:t>4.4</w:t>
        </w:r>
        <w:r w:rsidR="00014A68">
          <w:rPr>
            <w:rFonts w:asciiTheme="minorHAnsi" w:eastAsiaTheme="minorEastAsia" w:hAnsiTheme="minorHAnsi" w:cstheme="minorBidi"/>
            <w:szCs w:val="22"/>
            <w:lang w:eastAsia="de-CH"/>
          </w:rPr>
          <w:tab/>
        </w:r>
        <w:r w:rsidR="00014A68" w:rsidRPr="00697B28">
          <w:rPr>
            <w:rStyle w:val="Hyperlink"/>
          </w:rPr>
          <w:t>Implementierung Standardmodus</w:t>
        </w:r>
        <w:r w:rsidR="00014A68">
          <w:rPr>
            <w:webHidden/>
          </w:rPr>
          <w:tab/>
        </w:r>
        <w:r>
          <w:rPr>
            <w:webHidden/>
          </w:rPr>
          <w:fldChar w:fldCharType="begin"/>
        </w:r>
        <w:r w:rsidR="00014A68">
          <w:rPr>
            <w:webHidden/>
          </w:rPr>
          <w:instrText xml:space="preserve"> PAGEREF _Toc343246158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59" w:history="1">
        <w:r w:rsidR="00014A68" w:rsidRPr="00697B28">
          <w:rPr>
            <w:rStyle w:val="Hyperlink"/>
          </w:rPr>
          <w:t>4.4.1</w:t>
        </w:r>
        <w:r w:rsidR="00014A68">
          <w:rPr>
            <w:rFonts w:asciiTheme="minorHAnsi" w:eastAsiaTheme="minorEastAsia" w:hAnsiTheme="minorHAnsi" w:cstheme="minorBidi"/>
            <w:szCs w:val="22"/>
            <w:lang w:eastAsia="de-CH"/>
          </w:rPr>
          <w:tab/>
        </w:r>
        <w:r w:rsidR="00014A68" w:rsidRPr="00697B28">
          <w:rPr>
            <w:rStyle w:val="Hyperlink"/>
          </w:rPr>
          <w:t>Pinch-Zoom</w:t>
        </w:r>
        <w:r w:rsidR="00014A68">
          <w:rPr>
            <w:webHidden/>
          </w:rPr>
          <w:tab/>
        </w:r>
        <w:r>
          <w:rPr>
            <w:webHidden/>
          </w:rPr>
          <w:fldChar w:fldCharType="begin"/>
        </w:r>
        <w:r w:rsidR="00014A68">
          <w:rPr>
            <w:webHidden/>
          </w:rPr>
          <w:instrText xml:space="preserve"> PAGEREF _Toc343246159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0" w:history="1">
        <w:r w:rsidR="00014A68" w:rsidRPr="00697B28">
          <w:rPr>
            <w:rStyle w:val="Hyperlink"/>
          </w:rPr>
          <w:t>4.4.2</w:t>
        </w:r>
        <w:r w:rsidR="00014A68">
          <w:rPr>
            <w:rFonts w:asciiTheme="minorHAnsi" w:eastAsiaTheme="minorEastAsia" w:hAnsiTheme="minorHAnsi" w:cstheme="minorBidi"/>
            <w:szCs w:val="22"/>
            <w:lang w:eastAsia="de-CH"/>
          </w:rPr>
          <w:tab/>
        </w:r>
        <w:r w:rsidR="00014A68" w:rsidRPr="00697B28">
          <w:rPr>
            <w:rStyle w:val="Hyperlink"/>
          </w:rPr>
          <w:t>Blättern</w:t>
        </w:r>
        <w:r w:rsidR="00014A68">
          <w:rPr>
            <w:webHidden/>
          </w:rPr>
          <w:tab/>
        </w:r>
        <w:r>
          <w:rPr>
            <w:webHidden/>
          </w:rPr>
          <w:fldChar w:fldCharType="begin"/>
        </w:r>
        <w:r w:rsidR="00014A68">
          <w:rPr>
            <w:webHidden/>
          </w:rPr>
          <w:instrText xml:space="preserve"> PAGEREF _Toc343246160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1" w:history="1">
        <w:r w:rsidR="00014A68" w:rsidRPr="00697B28">
          <w:rPr>
            <w:rStyle w:val="Hyperlink"/>
          </w:rPr>
          <w:t>4.4.3</w:t>
        </w:r>
        <w:r w:rsidR="00014A68">
          <w:rPr>
            <w:rFonts w:asciiTheme="minorHAnsi" w:eastAsiaTheme="minorEastAsia" w:hAnsiTheme="minorHAnsi" w:cstheme="minorBidi"/>
            <w:szCs w:val="22"/>
            <w:lang w:eastAsia="de-CH"/>
          </w:rPr>
          <w:tab/>
        </w:r>
        <w:r w:rsidR="00014A68" w:rsidRPr="00697B28">
          <w:rPr>
            <w:rStyle w:val="Hyperlink"/>
          </w:rPr>
          <w:t>Anmelden</w:t>
        </w:r>
        <w:r w:rsidR="00014A68">
          <w:rPr>
            <w:webHidden/>
          </w:rPr>
          <w:tab/>
        </w:r>
        <w:r>
          <w:rPr>
            <w:webHidden/>
          </w:rPr>
          <w:fldChar w:fldCharType="begin"/>
        </w:r>
        <w:r w:rsidR="00014A68">
          <w:rPr>
            <w:webHidden/>
          </w:rPr>
          <w:instrText xml:space="preserve"> PAGEREF _Toc343246161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2" w:history="1">
        <w:r w:rsidR="00014A68" w:rsidRPr="00697B28">
          <w:rPr>
            <w:rStyle w:val="Hyperlink"/>
          </w:rPr>
          <w:t>4.4.4</w:t>
        </w:r>
        <w:r w:rsidR="00014A68">
          <w:rPr>
            <w:rFonts w:asciiTheme="minorHAnsi" w:eastAsiaTheme="minorEastAsia" w:hAnsiTheme="minorHAnsi" w:cstheme="minorBidi"/>
            <w:szCs w:val="22"/>
            <w:lang w:eastAsia="de-CH"/>
          </w:rPr>
          <w:tab/>
        </w:r>
        <w:r w:rsidR="00014A68" w:rsidRPr="00697B28">
          <w:rPr>
            <w:rStyle w:val="Hyperlink"/>
          </w:rPr>
          <w:t>Auswahlgesten</w:t>
        </w:r>
        <w:r w:rsidR="00014A68">
          <w:rPr>
            <w:webHidden/>
          </w:rPr>
          <w:tab/>
        </w:r>
        <w:r>
          <w:rPr>
            <w:webHidden/>
          </w:rPr>
          <w:fldChar w:fldCharType="begin"/>
        </w:r>
        <w:r w:rsidR="00014A68">
          <w:rPr>
            <w:webHidden/>
          </w:rPr>
          <w:instrText xml:space="preserve"> PAGEREF _Toc343246162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3" w:history="1">
        <w:r w:rsidR="00014A68" w:rsidRPr="00697B28">
          <w:rPr>
            <w:rStyle w:val="Hyperlink"/>
          </w:rPr>
          <w:t>4.5</w:t>
        </w:r>
        <w:r w:rsidR="00014A68">
          <w:rPr>
            <w:rFonts w:asciiTheme="minorHAnsi" w:eastAsiaTheme="minorEastAsia" w:hAnsiTheme="minorHAnsi" w:cstheme="minorBidi"/>
            <w:szCs w:val="22"/>
            <w:lang w:eastAsia="de-CH"/>
          </w:rPr>
          <w:tab/>
        </w:r>
        <w:r w:rsidR="00014A68" w:rsidRPr="00697B28">
          <w:rPr>
            <w:rStyle w:val="Hyperlink"/>
          </w:rPr>
          <w:t>Implementierung des Joystick-Modus</w:t>
        </w:r>
        <w:r w:rsidR="00014A68">
          <w:rPr>
            <w:webHidden/>
          </w:rPr>
          <w:tab/>
        </w:r>
        <w:r>
          <w:rPr>
            <w:webHidden/>
          </w:rPr>
          <w:fldChar w:fldCharType="begin"/>
        </w:r>
        <w:r w:rsidR="00014A68">
          <w:rPr>
            <w:webHidden/>
          </w:rPr>
          <w:instrText xml:space="preserve"> PAGEREF _Toc343246163 \h </w:instrText>
        </w:r>
        <w:r>
          <w:rPr>
            <w:webHidden/>
          </w:rPr>
        </w:r>
        <w:r>
          <w:rPr>
            <w:webHidden/>
          </w:rPr>
          <w:fldChar w:fldCharType="separate"/>
        </w:r>
        <w:r w:rsidR="00014A68">
          <w:rPr>
            <w:webHidden/>
          </w:rPr>
          <w:t>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4" w:history="1">
        <w:r w:rsidR="00014A68" w:rsidRPr="00697B28">
          <w:rPr>
            <w:rStyle w:val="Hyperlink"/>
          </w:rPr>
          <w:t>4.5.1</w:t>
        </w:r>
        <w:r w:rsidR="00014A68">
          <w:rPr>
            <w:rFonts w:asciiTheme="minorHAnsi" w:eastAsiaTheme="minorEastAsia" w:hAnsiTheme="minorHAnsi" w:cstheme="minorBidi"/>
            <w:szCs w:val="22"/>
            <w:lang w:eastAsia="de-CH"/>
          </w:rPr>
          <w:tab/>
        </w:r>
        <w:r w:rsidR="00014A68" w:rsidRPr="00697B28">
          <w:rPr>
            <w:rStyle w:val="Hyperlink"/>
          </w:rPr>
          <w:t>Scrollen</w:t>
        </w:r>
        <w:r w:rsidR="00014A68">
          <w:rPr>
            <w:webHidden/>
          </w:rPr>
          <w:tab/>
        </w:r>
        <w:r>
          <w:rPr>
            <w:webHidden/>
          </w:rPr>
          <w:fldChar w:fldCharType="begin"/>
        </w:r>
        <w:r w:rsidR="00014A68">
          <w:rPr>
            <w:webHidden/>
          </w:rPr>
          <w:instrText xml:space="preserve"> PAGEREF _Toc343246164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65" w:history="1">
        <w:r w:rsidR="00014A68" w:rsidRPr="00697B28">
          <w:rPr>
            <w:rStyle w:val="Hyperlink"/>
          </w:rPr>
          <w:t>4.5.2</w:t>
        </w:r>
        <w:r w:rsidR="00014A68">
          <w:rPr>
            <w:rFonts w:asciiTheme="minorHAnsi" w:eastAsiaTheme="minorEastAsia" w:hAnsiTheme="minorHAnsi" w:cstheme="minorBidi"/>
            <w:szCs w:val="22"/>
            <w:lang w:eastAsia="de-CH"/>
          </w:rPr>
          <w:tab/>
        </w:r>
        <w:r w:rsidR="00014A68" w:rsidRPr="00697B28">
          <w:rPr>
            <w:rStyle w:val="Hyperlink"/>
          </w:rPr>
          <w:t>Cursor</w:t>
        </w:r>
        <w:r w:rsidR="00014A68">
          <w:rPr>
            <w:webHidden/>
          </w:rPr>
          <w:tab/>
        </w:r>
        <w:r>
          <w:rPr>
            <w:webHidden/>
          </w:rPr>
          <w:fldChar w:fldCharType="begin"/>
        </w:r>
        <w:r w:rsidR="00014A68">
          <w:rPr>
            <w:webHidden/>
          </w:rPr>
          <w:instrText xml:space="preserve"> PAGEREF _Toc343246165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6" w:history="1">
        <w:r w:rsidR="00014A68" w:rsidRPr="00697B28">
          <w:rPr>
            <w:rStyle w:val="Hyperlink"/>
          </w:rPr>
          <w:t>4.6</w:t>
        </w:r>
        <w:r w:rsidR="00014A68">
          <w:rPr>
            <w:rFonts w:asciiTheme="minorHAnsi" w:eastAsiaTheme="minorEastAsia" w:hAnsiTheme="minorHAnsi" w:cstheme="minorBidi"/>
            <w:szCs w:val="22"/>
            <w:lang w:eastAsia="de-CH"/>
          </w:rPr>
          <w:tab/>
        </w:r>
        <w:r w:rsidR="00014A68" w:rsidRPr="00697B28">
          <w:rPr>
            <w:rStyle w:val="Hyperlink"/>
          </w:rPr>
          <w:t>Technische Grenzwertanalyse</w:t>
        </w:r>
        <w:r w:rsidR="00014A68">
          <w:rPr>
            <w:webHidden/>
          </w:rPr>
          <w:tab/>
        </w:r>
        <w:r>
          <w:rPr>
            <w:webHidden/>
          </w:rPr>
          <w:fldChar w:fldCharType="begin"/>
        </w:r>
        <w:r w:rsidR="00014A68">
          <w:rPr>
            <w:webHidden/>
          </w:rPr>
          <w:instrText xml:space="preserve"> PAGEREF _Toc343246166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7" w:history="1">
        <w:r w:rsidR="00014A68" w:rsidRPr="00697B28">
          <w:rPr>
            <w:rStyle w:val="Hyperlink"/>
          </w:rPr>
          <w:t>4.7</w:t>
        </w:r>
        <w:r w:rsidR="00014A68">
          <w:rPr>
            <w:rFonts w:asciiTheme="minorHAnsi" w:eastAsiaTheme="minorEastAsia" w:hAnsiTheme="minorHAnsi" w:cstheme="minorBidi"/>
            <w:szCs w:val="22"/>
            <w:lang w:eastAsia="de-CH"/>
          </w:rPr>
          <w:tab/>
        </w:r>
        <w:r w:rsidR="00014A68" w:rsidRPr="00697B28">
          <w:rPr>
            <w:rStyle w:val="Hyperlink"/>
          </w:rPr>
          <w:t>Präsentation bei M&amp;F</w:t>
        </w:r>
        <w:r w:rsidR="00014A68">
          <w:rPr>
            <w:webHidden/>
          </w:rPr>
          <w:tab/>
        </w:r>
        <w:r>
          <w:rPr>
            <w:webHidden/>
          </w:rPr>
          <w:fldChar w:fldCharType="begin"/>
        </w:r>
        <w:r w:rsidR="00014A68">
          <w:rPr>
            <w:webHidden/>
          </w:rPr>
          <w:instrText xml:space="preserve"> PAGEREF _Toc343246167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68" w:history="1">
        <w:r w:rsidR="00014A68" w:rsidRPr="00697B28">
          <w:rPr>
            <w:rStyle w:val="Hyperlink"/>
          </w:rPr>
          <w:t>5.</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_Toc343246168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69" w:history="1">
        <w:r w:rsidR="00014A68" w:rsidRPr="00697B28">
          <w:rPr>
            <w:rStyle w:val="Hyperlink"/>
          </w:rPr>
          <w:t>5.1</w:t>
        </w:r>
        <w:r w:rsidR="00014A68">
          <w:rPr>
            <w:rFonts w:asciiTheme="minorHAnsi" w:eastAsiaTheme="minorEastAsia" w:hAnsiTheme="minorHAnsi" w:cstheme="minorBidi"/>
            <w:szCs w:val="22"/>
            <w:lang w:eastAsia="de-CH"/>
          </w:rPr>
          <w:tab/>
        </w:r>
        <w:r w:rsidR="00014A68" w:rsidRPr="00697B28">
          <w:rPr>
            <w:rStyle w:val="Hyperlink"/>
          </w:rPr>
          <w:t>Unterscheidung Aktiv-/Passiv-User</w:t>
        </w:r>
        <w:r w:rsidR="00014A68">
          <w:rPr>
            <w:webHidden/>
          </w:rPr>
          <w:tab/>
        </w:r>
        <w:r>
          <w:rPr>
            <w:webHidden/>
          </w:rPr>
          <w:fldChar w:fldCharType="begin"/>
        </w:r>
        <w:r w:rsidR="00014A68">
          <w:rPr>
            <w:webHidden/>
          </w:rPr>
          <w:instrText xml:space="preserve"> PAGEREF _Toc343246169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0" w:history="1">
        <w:r w:rsidR="00014A68" w:rsidRPr="00697B28">
          <w:rPr>
            <w:rStyle w:val="Hyperlink"/>
          </w:rPr>
          <w:t>5.2</w:t>
        </w:r>
        <w:r w:rsidR="00014A68">
          <w:rPr>
            <w:rFonts w:asciiTheme="minorHAnsi" w:eastAsiaTheme="minorEastAsia" w:hAnsiTheme="minorHAnsi" w:cstheme="minorBidi"/>
            <w:szCs w:val="22"/>
            <w:lang w:eastAsia="de-CH"/>
          </w:rPr>
          <w:tab/>
        </w:r>
        <w:r w:rsidR="00014A68" w:rsidRPr="00697B28">
          <w:rPr>
            <w:rStyle w:val="Hyperlink"/>
          </w:rPr>
          <w:t>Stabilisierung &amp; Kalibrierung</w:t>
        </w:r>
        <w:r w:rsidR="00014A68">
          <w:rPr>
            <w:webHidden/>
          </w:rPr>
          <w:tab/>
        </w:r>
        <w:r>
          <w:rPr>
            <w:webHidden/>
          </w:rPr>
          <w:fldChar w:fldCharType="begin"/>
        </w:r>
        <w:r w:rsidR="00014A68">
          <w:rPr>
            <w:webHidden/>
          </w:rPr>
          <w:instrText xml:space="preserve"> PAGEREF _Toc343246170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1" w:history="1">
        <w:r w:rsidR="00014A68" w:rsidRPr="00697B28">
          <w:rPr>
            <w:rStyle w:val="Hyperlink"/>
          </w:rPr>
          <w:t>5.2.1</w:t>
        </w:r>
        <w:r w:rsidR="00014A68">
          <w:rPr>
            <w:rFonts w:asciiTheme="minorHAnsi" w:eastAsiaTheme="minorEastAsia" w:hAnsiTheme="minorHAnsi" w:cstheme="minorBidi"/>
            <w:szCs w:val="22"/>
            <w:lang w:eastAsia="de-CH"/>
          </w:rPr>
          <w:tab/>
        </w:r>
        <w:r w:rsidR="00014A68" w:rsidRPr="00697B28">
          <w:rPr>
            <w:rStyle w:val="Hyperlink"/>
          </w:rPr>
          <w:t>Bedienungsstabilität</w:t>
        </w:r>
        <w:r w:rsidR="00014A68">
          <w:rPr>
            <w:webHidden/>
          </w:rPr>
          <w:tab/>
        </w:r>
        <w:r>
          <w:rPr>
            <w:webHidden/>
          </w:rPr>
          <w:fldChar w:fldCharType="begin"/>
        </w:r>
        <w:r w:rsidR="00014A68">
          <w:rPr>
            <w:webHidden/>
          </w:rPr>
          <w:instrText xml:space="preserve"> PAGEREF _Toc343246171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2" w:history="1">
        <w:r w:rsidR="00014A68" w:rsidRPr="00697B28">
          <w:rPr>
            <w:rStyle w:val="Hyperlink"/>
          </w:rPr>
          <w:t>5.2.2</w:t>
        </w:r>
        <w:r w:rsidR="00014A68">
          <w:rPr>
            <w:rFonts w:asciiTheme="minorHAnsi" w:eastAsiaTheme="minorEastAsia" w:hAnsiTheme="minorHAnsi" w:cstheme="minorBidi"/>
            <w:szCs w:val="22"/>
            <w:lang w:eastAsia="de-CH"/>
          </w:rPr>
          <w:tab/>
        </w:r>
        <w:r w:rsidR="00014A68" w:rsidRPr="00697B28">
          <w:rPr>
            <w:rStyle w:val="Hyperlink"/>
          </w:rPr>
          <w:t>Fremdeinflüsse</w:t>
        </w:r>
        <w:r w:rsidR="00014A68">
          <w:rPr>
            <w:webHidden/>
          </w:rPr>
          <w:tab/>
        </w:r>
        <w:r>
          <w:rPr>
            <w:webHidden/>
          </w:rPr>
          <w:fldChar w:fldCharType="begin"/>
        </w:r>
        <w:r w:rsidR="00014A68">
          <w:rPr>
            <w:webHidden/>
          </w:rPr>
          <w:instrText xml:space="preserve"> PAGEREF _Toc343246172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73" w:history="1">
        <w:r w:rsidR="00014A68" w:rsidRPr="00697B28">
          <w:rPr>
            <w:rStyle w:val="Hyperlink"/>
          </w:rPr>
          <w:t>6.</w:t>
        </w:r>
        <w:r w:rsidR="00014A68">
          <w:rPr>
            <w:rFonts w:asciiTheme="minorHAnsi" w:eastAsiaTheme="minorEastAsia" w:hAnsiTheme="minorHAnsi" w:cstheme="minorBidi"/>
            <w:szCs w:val="22"/>
            <w:lang w:eastAsia="de-CH"/>
          </w:rPr>
          <w:tab/>
        </w:r>
        <w:r w:rsidR="00014A68" w:rsidRPr="00697B28">
          <w:rPr>
            <w:rStyle w:val="Hyperlink"/>
          </w:rPr>
          <w:t>Hilfsmittel</w:t>
        </w:r>
        <w:r w:rsidR="00014A68">
          <w:rPr>
            <w:webHidden/>
          </w:rPr>
          <w:tab/>
        </w:r>
        <w:r>
          <w:rPr>
            <w:webHidden/>
          </w:rPr>
          <w:fldChar w:fldCharType="begin"/>
        </w:r>
        <w:r w:rsidR="00014A68">
          <w:rPr>
            <w:webHidden/>
          </w:rPr>
          <w:instrText xml:space="preserve"> PAGEREF _Toc343246173 \h </w:instrText>
        </w:r>
        <w:r>
          <w:rPr>
            <w:webHidden/>
          </w:rPr>
        </w:r>
        <w:r>
          <w:rPr>
            <w:webHidden/>
          </w:rPr>
          <w:fldChar w:fldCharType="separate"/>
        </w:r>
        <w:r w:rsidR="00014A68">
          <w:rPr>
            <w:webHidden/>
          </w:rPr>
          <w:t>10</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74" w:history="1">
        <w:r w:rsidR="00014A68" w:rsidRPr="00697B28">
          <w:rPr>
            <w:rStyle w:val="Hyperlink"/>
          </w:rPr>
          <w:t>7.</w:t>
        </w:r>
        <w:r w:rsidR="00014A68">
          <w:rPr>
            <w:rFonts w:asciiTheme="minorHAnsi" w:eastAsiaTheme="minorEastAsia" w:hAnsiTheme="minorHAnsi" w:cstheme="minorBidi"/>
            <w:szCs w:val="22"/>
            <w:lang w:eastAsia="de-CH"/>
          </w:rPr>
          <w:tab/>
        </w:r>
        <w:r w:rsidR="00014A68" w:rsidRPr="00697B28">
          <w:rPr>
            <w:rStyle w:val="Hyperlink"/>
          </w:rPr>
          <w:t>Anforderungskriterien</w:t>
        </w:r>
        <w:r w:rsidR="00014A68">
          <w:rPr>
            <w:webHidden/>
          </w:rPr>
          <w:tab/>
        </w:r>
        <w:r>
          <w:rPr>
            <w:webHidden/>
          </w:rPr>
          <w:fldChar w:fldCharType="begin"/>
        </w:r>
        <w:r w:rsidR="00014A68">
          <w:rPr>
            <w:webHidden/>
          </w:rPr>
          <w:instrText xml:space="preserve"> PAGEREF _Toc343246174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5" w:history="1">
        <w:r w:rsidR="00014A68" w:rsidRPr="00697B28">
          <w:rPr>
            <w:rStyle w:val="Hyperlink"/>
          </w:rPr>
          <w:t>7.1</w:t>
        </w:r>
        <w:r w:rsidR="00014A68">
          <w:rPr>
            <w:rFonts w:asciiTheme="minorHAnsi" w:eastAsiaTheme="minorEastAsia" w:hAnsiTheme="minorHAnsi" w:cstheme="minorBidi"/>
            <w:szCs w:val="22"/>
            <w:lang w:eastAsia="de-CH"/>
          </w:rPr>
          <w:tab/>
        </w:r>
        <w:r w:rsidR="00014A68" w:rsidRPr="00697B28">
          <w:rPr>
            <w:rStyle w:val="Hyperlink"/>
          </w:rPr>
          <w:t>Umfeld</w:t>
        </w:r>
        <w:r w:rsidR="00014A68">
          <w:rPr>
            <w:webHidden/>
          </w:rPr>
          <w:tab/>
        </w:r>
        <w:r>
          <w:rPr>
            <w:webHidden/>
          </w:rPr>
          <w:fldChar w:fldCharType="begin"/>
        </w:r>
        <w:r w:rsidR="00014A68">
          <w:rPr>
            <w:webHidden/>
          </w:rPr>
          <w:instrText xml:space="preserve"> PAGEREF _Toc343246175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6" w:history="1">
        <w:r w:rsidR="00014A68" w:rsidRPr="00697B28">
          <w:rPr>
            <w:rStyle w:val="Hyperlink"/>
          </w:rPr>
          <w:t>7.1.1</w:t>
        </w:r>
        <w:r w:rsidR="00014A68">
          <w:rPr>
            <w:rFonts w:asciiTheme="minorHAnsi" w:eastAsiaTheme="minorEastAsia" w:hAnsiTheme="minorHAnsi" w:cstheme="minorBidi"/>
            <w:szCs w:val="22"/>
            <w:lang w:eastAsia="de-CH"/>
          </w:rPr>
          <w:tab/>
        </w:r>
        <w:r w:rsidR="00014A68" w:rsidRPr="00697B28">
          <w:rPr>
            <w:rStyle w:val="Hyperlink"/>
          </w:rPr>
          <w:t>Störfaktoren</w:t>
        </w:r>
        <w:r w:rsidR="00014A68">
          <w:rPr>
            <w:webHidden/>
          </w:rPr>
          <w:tab/>
        </w:r>
        <w:r>
          <w:rPr>
            <w:webHidden/>
          </w:rPr>
          <w:fldChar w:fldCharType="begin"/>
        </w:r>
        <w:r w:rsidR="00014A68">
          <w:rPr>
            <w:webHidden/>
          </w:rPr>
          <w:instrText xml:space="preserve"> PAGEREF _Toc343246176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77" w:history="1">
        <w:r w:rsidR="00014A68" w:rsidRPr="00697B28">
          <w:rPr>
            <w:rStyle w:val="Hyperlink"/>
          </w:rPr>
          <w:t>7.2</w:t>
        </w:r>
        <w:r w:rsidR="00014A68">
          <w:rPr>
            <w:rFonts w:asciiTheme="minorHAnsi" w:eastAsiaTheme="minorEastAsia" w:hAnsiTheme="minorHAnsi" w:cstheme="minorBidi"/>
            <w:szCs w:val="22"/>
            <w:lang w:eastAsia="de-CH"/>
          </w:rPr>
          <w:tab/>
        </w:r>
        <w:r w:rsidR="00014A68" w:rsidRPr="00697B28">
          <w:rPr>
            <w:rStyle w:val="Hyperlink"/>
          </w:rPr>
          <w:t>Anforderungen</w:t>
        </w:r>
        <w:r w:rsidR="00014A68">
          <w:rPr>
            <w:webHidden/>
          </w:rPr>
          <w:tab/>
        </w:r>
        <w:r>
          <w:rPr>
            <w:webHidden/>
          </w:rPr>
          <w:fldChar w:fldCharType="begin"/>
        </w:r>
        <w:r w:rsidR="00014A68">
          <w:rPr>
            <w:webHidden/>
          </w:rPr>
          <w:instrText xml:space="preserve"> PAGEREF _Toc343246177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8" w:history="1">
        <w:r w:rsidR="00014A68" w:rsidRPr="00697B28">
          <w:rPr>
            <w:rStyle w:val="Hyperlink"/>
          </w:rPr>
          <w:t>7.2.1</w:t>
        </w:r>
        <w:r w:rsidR="00014A68">
          <w:rPr>
            <w:rFonts w:asciiTheme="minorHAnsi" w:eastAsiaTheme="minorEastAsia" w:hAnsiTheme="minorHAnsi" w:cstheme="minorBidi"/>
            <w:szCs w:val="22"/>
            <w:lang w:eastAsia="de-CH"/>
          </w:rPr>
          <w:tab/>
        </w:r>
        <w:r w:rsidR="00014A68" w:rsidRPr="00697B28">
          <w:rPr>
            <w:rStyle w:val="Hyperlink"/>
          </w:rPr>
          <w:t>Umgebung</w:t>
        </w:r>
        <w:r w:rsidR="00014A68">
          <w:rPr>
            <w:webHidden/>
          </w:rPr>
          <w:tab/>
        </w:r>
        <w:r>
          <w:rPr>
            <w:webHidden/>
          </w:rPr>
          <w:fldChar w:fldCharType="begin"/>
        </w:r>
        <w:r w:rsidR="00014A68">
          <w:rPr>
            <w:webHidden/>
          </w:rPr>
          <w:instrText xml:space="preserve"> PAGEREF _Toc343246178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79" w:history="1">
        <w:r w:rsidR="00014A68" w:rsidRPr="00697B28">
          <w:rPr>
            <w:rStyle w:val="Hyperlink"/>
          </w:rPr>
          <w:t>7.2.2</w:t>
        </w:r>
        <w:r w:rsidR="00014A68">
          <w:rPr>
            <w:rFonts w:asciiTheme="minorHAnsi" w:eastAsiaTheme="minorEastAsia" w:hAnsiTheme="minorHAnsi" w:cstheme="minorBidi"/>
            <w:szCs w:val="22"/>
            <w:lang w:eastAsia="de-CH"/>
          </w:rPr>
          <w:tab/>
        </w:r>
        <w:r w:rsidR="00014A68" w:rsidRPr="00697B28">
          <w:rPr>
            <w:rStyle w:val="Hyperlink"/>
          </w:rPr>
          <w:t>Workflow</w:t>
        </w:r>
        <w:r w:rsidR="00014A68">
          <w:rPr>
            <w:webHidden/>
          </w:rPr>
          <w:tab/>
        </w:r>
        <w:r>
          <w:rPr>
            <w:webHidden/>
          </w:rPr>
          <w:fldChar w:fldCharType="begin"/>
        </w:r>
        <w:r w:rsidR="00014A68">
          <w:rPr>
            <w:webHidden/>
          </w:rPr>
          <w:instrText xml:space="preserve"> PAGEREF _Toc343246179 \h </w:instrText>
        </w:r>
        <w:r>
          <w:rPr>
            <w:webHidden/>
          </w:rPr>
        </w:r>
        <w:r>
          <w:rPr>
            <w:webHidden/>
          </w:rPr>
          <w:fldChar w:fldCharType="separate"/>
        </w:r>
        <w:r w:rsidR="00014A68">
          <w:rPr>
            <w:webHidden/>
          </w:rPr>
          <w:t>11</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0" w:history="1">
        <w:r w:rsidR="00014A68" w:rsidRPr="00697B28">
          <w:rPr>
            <w:rStyle w:val="Hyperlink"/>
          </w:rPr>
          <w:t>7.2.3</w:t>
        </w:r>
        <w:r w:rsidR="00014A68">
          <w:rPr>
            <w:rFonts w:asciiTheme="minorHAnsi" w:eastAsiaTheme="minorEastAsia" w:hAnsiTheme="minorHAnsi" w:cstheme="minorBidi"/>
            <w:szCs w:val="22"/>
            <w:lang w:eastAsia="de-CH"/>
          </w:rPr>
          <w:tab/>
        </w:r>
        <w:r w:rsidR="00014A68" w:rsidRPr="00697B28">
          <w:rPr>
            <w:rStyle w:val="Hyperlink"/>
          </w:rPr>
          <w:t>Auswertung Realisierbarkeit</w:t>
        </w:r>
        <w:r w:rsidR="00014A68">
          <w:rPr>
            <w:webHidden/>
          </w:rPr>
          <w:tab/>
        </w:r>
        <w:r>
          <w:rPr>
            <w:webHidden/>
          </w:rPr>
          <w:fldChar w:fldCharType="begin"/>
        </w:r>
        <w:r w:rsidR="00014A68">
          <w:rPr>
            <w:webHidden/>
          </w:rPr>
          <w:instrText xml:space="preserve"> PAGEREF _Toc343246180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1" w:history="1">
        <w:r w:rsidR="00014A68" w:rsidRPr="00697B28">
          <w:rPr>
            <w:rStyle w:val="Hyperlink"/>
          </w:rPr>
          <w:t>7.3</w:t>
        </w:r>
        <w:r w:rsidR="00014A68">
          <w:rPr>
            <w:rFonts w:asciiTheme="minorHAnsi" w:eastAsiaTheme="minorEastAsia" w:hAnsiTheme="minorHAnsi" w:cstheme="minorBidi"/>
            <w:szCs w:val="22"/>
            <w:lang w:eastAsia="de-CH"/>
          </w:rPr>
          <w:tab/>
        </w:r>
        <w:r w:rsidR="00014A68" w:rsidRPr="00697B28">
          <w:rPr>
            <w:rStyle w:val="Hyperlink"/>
          </w:rPr>
          <w:t>Erweiterungen</w:t>
        </w:r>
        <w:r w:rsidR="00014A68">
          <w:rPr>
            <w:webHidden/>
          </w:rPr>
          <w:tab/>
        </w:r>
        <w:r>
          <w:rPr>
            <w:webHidden/>
          </w:rPr>
          <w:fldChar w:fldCharType="begin"/>
        </w:r>
        <w:r w:rsidR="00014A68">
          <w:rPr>
            <w:webHidden/>
          </w:rPr>
          <w:instrText xml:space="preserve"> PAGEREF _Toc343246181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82" w:history="1">
        <w:r w:rsidR="00014A68" w:rsidRPr="00697B28">
          <w:rPr>
            <w:rStyle w:val="Hyperlink"/>
          </w:rPr>
          <w:t>8.</w:t>
        </w:r>
        <w:r w:rsidR="00014A68">
          <w:rPr>
            <w:rFonts w:asciiTheme="minorHAnsi" w:eastAsiaTheme="minorEastAsia" w:hAnsiTheme="minorHAnsi" w:cstheme="minorBidi"/>
            <w:szCs w:val="22"/>
            <w:lang w:eastAsia="de-CH"/>
          </w:rPr>
          <w:tab/>
        </w:r>
        <w:r w:rsidR="00014A68" w:rsidRPr="00697B28">
          <w:rPr>
            <w:rStyle w:val="Hyperlink"/>
          </w:rPr>
          <w:t>Gesten</w:t>
        </w:r>
        <w:r w:rsidR="00014A68">
          <w:rPr>
            <w:webHidden/>
          </w:rPr>
          <w:tab/>
        </w:r>
        <w:r>
          <w:rPr>
            <w:webHidden/>
          </w:rPr>
          <w:fldChar w:fldCharType="begin"/>
        </w:r>
        <w:r w:rsidR="00014A68">
          <w:rPr>
            <w:webHidden/>
          </w:rPr>
          <w:instrText xml:space="preserve"> PAGEREF _Toc343246182 \h </w:instrText>
        </w:r>
        <w:r>
          <w:rPr>
            <w:webHidden/>
          </w:rPr>
        </w:r>
        <w:r>
          <w:rPr>
            <w:webHidden/>
          </w:rPr>
          <w:fldChar w:fldCharType="separate"/>
        </w:r>
        <w:r w:rsidR="00014A68">
          <w:rPr>
            <w:webHidden/>
          </w:rPr>
          <w:t>12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3" w:history="1">
        <w:r w:rsidR="00014A68" w:rsidRPr="00697B28">
          <w:rPr>
            <w:rStyle w:val="Hyperlink"/>
          </w:rPr>
          <w:t>8.1</w:t>
        </w:r>
        <w:r w:rsidR="00014A68">
          <w:rPr>
            <w:rFonts w:asciiTheme="minorHAnsi" w:eastAsiaTheme="minorEastAsia" w:hAnsiTheme="minorHAnsi" w:cstheme="minorBidi"/>
            <w:szCs w:val="22"/>
            <w:lang w:eastAsia="de-CH"/>
          </w:rPr>
          <w:tab/>
        </w:r>
        <w:r w:rsidR="00014A68" w:rsidRPr="00697B28">
          <w:rPr>
            <w:rStyle w:val="Hyperlink"/>
          </w:rPr>
          <w:t>Benutzte Gesten anderer Produkte und Projekte</w:t>
        </w:r>
        <w:r w:rsidR="00014A68">
          <w:rPr>
            <w:webHidden/>
          </w:rPr>
          <w:tab/>
        </w:r>
        <w:r>
          <w:rPr>
            <w:webHidden/>
          </w:rPr>
          <w:fldChar w:fldCharType="begin"/>
        </w:r>
        <w:r w:rsidR="00014A68">
          <w:rPr>
            <w:webHidden/>
          </w:rPr>
          <w:instrText xml:space="preserve"> PAGEREF _Toc343246183 \h </w:instrText>
        </w:r>
        <w:r>
          <w:rPr>
            <w:webHidden/>
          </w:rPr>
        </w:r>
        <w:r>
          <w:rPr>
            <w:webHidden/>
          </w:rPr>
          <w:fldChar w:fldCharType="separate"/>
        </w:r>
        <w:r w:rsidR="00014A68">
          <w:rPr>
            <w:webHidden/>
          </w:rPr>
          <w:t>13</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184" w:history="1">
        <w:r w:rsidR="00014A68" w:rsidRPr="00697B28">
          <w:rPr>
            <w:rStyle w:val="Hyperlink"/>
          </w:rPr>
          <w:t>9.</w:t>
        </w:r>
        <w:r w:rsidR="00014A68">
          <w:rPr>
            <w:rFonts w:asciiTheme="minorHAnsi" w:eastAsiaTheme="minorEastAsia" w:hAnsiTheme="minorHAnsi" w:cstheme="minorBidi"/>
            <w:szCs w:val="22"/>
            <w:lang w:eastAsia="de-CH"/>
          </w:rPr>
          <w:tab/>
        </w:r>
        <w:r w:rsidR="00014A68" w:rsidRPr="00697B28">
          <w:rPr>
            <w:rStyle w:val="Hyperlink"/>
          </w:rPr>
          <w:t>Mögliche Gesten</w:t>
        </w:r>
        <w:r w:rsidR="00014A68">
          <w:rPr>
            <w:webHidden/>
          </w:rPr>
          <w:tab/>
        </w:r>
        <w:r>
          <w:rPr>
            <w:webHidden/>
          </w:rPr>
          <w:fldChar w:fldCharType="begin"/>
        </w:r>
        <w:r w:rsidR="00014A68">
          <w:rPr>
            <w:webHidden/>
          </w:rPr>
          <w:instrText xml:space="preserve"> PAGEREF _Toc343246184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85" w:history="1">
        <w:r w:rsidR="00014A68" w:rsidRPr="00697B28">
          <w:rPr>
            <w:rStyle w:val="Hyperlink"/>
          </w:rPr>
          <w:t>9.1</w:t>
        </w:r>
        <w:r w:rsidR="00014A68">
          <w:rPr>
            <w:rFonts w:asciiTheme="minorHAnsi" w:eastAsiaTheme="minorEastAsia" w:hAnsiTheme="minorHAnsi" w:cstheme="minorBidi"/>
            <w:szCs w:val="22"/>
            <w:lang w:eastAsia="de-CH"/>
          </w:rPr>
          <w:tab/>
        </w:r>
        <w:r w:rsidR="00014A68" w:rsidRPr="00697B28">
          <w:rPr>
            <w:rStyle w:val="Hyperlink"/>
          </w:rPr>
          <w:t>Anmeldung</w:t>
        </w:r>
        <w:r w:rsidR="00014A68">
          <w:rPr>
            <w:webHidden/>
          </w:rPr>
          <w:tab/>
        </w:r>
        <w:r>
          <w:rPr>
            <w:webHidden/>
          </w:rPr>
          <w:fldChar w:fldCharType="begin"/>
        </w:r>
        <w:r w:rsidR="00014A68">
          <w:rPr>
            <w:webHidden/>
          </w:rPr>
          <w:instrText xml:space="preserve"> PAGEREF _Toc343246185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6" w:history="1">
        <w:r w:rsidR="00014A68" w:rsidRPr="00697B28">
          <w:rPr>
            <w:rStyle w:val="Hyperlink"/>
          </w:rPr>
          <w:t>9.1.1</w:t>
        </w:r>
        <w:r w:rsidR="00014A68">
          <w:rPr>
            <w:rFonts w:asciiTheme="minorHAnsi" w:eastAsiaTheme="minorEastAsia" w:hAnsiTheme="minorHAnsi" w:cstheme="minorBidi"/>
            <w:szCs w:val="22"/>
            <w:lang w:eastAsia="de-CH"/>
          </w:rPr>
          <w:tab/>
        </w:r>
        <w:r w:rsidR="00014A68" w:rsidRPr="00697B28">
          <w:rPr>
            <w:rStyle w:val="Hyperlink"/>
          </w:rPr>
          <w:t>Arme nach aussen Halten</w:t>
        </w:r>
        <w:r w:rsidR="00014A68">
          <w:rPr>
            <w:webHidden/>
          </w:rPr>
          <w:tab/>
        </w:r>
        <w:r>
          <w:rPr>
            <w:webHidden/>
          </w:rPr>
          <w:fldChar w:fldCharType="begin"/>
        </w:r>
        <w:r w:rsidR="00014A68">
          <w:rPr>
            <w:webHidden/>
          </w:rPr>
          <w:instrText xml:space="preserve"> PAGEREF _Toc343246186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7" w:history="1">
        <w:r w:rsidR="00014A68" w:rsidRPr="00697B28">
          <w:rPr>
            <w:rStyle w:val="Hyperlink"/>
          </w:rPr>
          <w:t>9.1.2</w:t>
        </w:r>
        <w:r w:rsidR="00014A68">
          <w:rPr>
            <w:rFonts w:asciiTheme="minorHAnsi" w:eastAsiaTheme="minorEastAsia" w:hAnsiTheme="minorHAnsi" w:cstheme="minorBidi"/>
            <w:szCs w:val="22"/>
            <w:lang w:eastAsia="de-CH"/>
          </w:rPr>
          <w:tab/>
        </w:r>
        <w:r w:rsidR="00014A68" w:rsidRPr="00697B28">
          <w:rPr>
            <w:rStyle w:val="Hyperlink"/>
          </w:rPr>
          <w:t>Slide to Unlock</w:t>
        </w:r>
        <w:r w:rsidR="00014A68">
          <w:rPr>
            <w:webHidden/>
          </w:rPr>
          <w:tab/>
        </w:r>
        <w:r>
          <w:rPr>
            <w:webHidden/>
          </w:rPr>
          <w:fldChar w:fldCharType="begin"/>
        </w:r>
        <w:r w:rsidR="00014A68">
          <w:rPr>
            <w:webHidden/>
          </w:rPr>
          <w:instrText xml:space="preserve"> PAGEREF _Toc343246187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8" w:history="1">
        <w:r w:rsidR="00014A68" w:rsidRPr="00697B28">
          <w:rPr>
            <w:rStyle w:val="Hyperlink"/>
          </w:rPr>
          <w:t>9.1.3</w:t>
        </w:r>
        <w:r w:rsidR="00014A68">
          <w:rPr>
            <w:rFonts w:asciiTheme="minorHAnsi" w:eastAsiaTheme="minorEastAsia" w:hAnsiTheme="minorHAnsi" w:cstheme="minorBidi"/>
            <w:szCs w:val="22"/>
            <w:lang w:eastAsia="de-CH"/>
          </w:rPr>
          <w:tab/>
        </w:r>
        <w:r w:rsidR="00014A68" w:rsidRPr="00697B28">
          <w:rPr>
            <w:rStyle w:val="Hyperlink"/>
          </w:rPr>
          <w:t>Winken</w:t>
        </w:r>
        <w:r w:rsidR="00014A68">
          <w:rPr>
            <w:webHidden/>
          </w:rPr>
          <w:tab/>
        </w:r>
        <w:r>
          <w:rPr>
            <w:webHidden/>
          </w:rPr>
          <w:fldChar w:fldCharType="begin"/>
        </w:r>
        <w:r w:rsidR="00014A68">
          <w:rPr>
            <w:webHidden/>
          </w:rPr>
          <w:instrText xml:space="preserve"> PAGEREF _Toc343246188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89" w:history="1">
        <w:r w:rsidR="00014A68" w:rsidRPr="00697B28">
          <w:rPr>
            <w:rStyle w:val="Hyperlink"/>
          </w:rPr>
          <w:t>9.1.4</w:t>
        </w:r>
        <w:r w:rsidR="00014A68">
          <w:rPr>
            <w:rFonts w:asciiTheme="minorHAnsi" w:eastAsiaTheme="minorEastAsia" w:hAnsiTheme="minorHAnsi" w:cstheme="minorBidi"/>
            <w:szCs w:val="22"/>
            <w:lang w:eastAsia="de-CH"/>
          </w:rPr>
          <w:tab/>
        </w:r>
        <w:r w:rsidR="00014A68" w:rsidRPr="00697B28">
          <w:rPr>
            <w:rStyle w:val="Hyperlink"/>
          </w:rPr>
          <w:t>Militärischer Gruss</w:t>
        </w:r>
        <w:r w:rsidR="00014A68">
          <w:rPr>
            <w:webHidden/>
          </w:rPr>
          <w:tab/>
        </w:r>
        <w:r>
          <w:rPr>
            <w:webHidden/>
          </w:rPr>
          <w:fldChar w:fldCharType="begin"/>
        </w:r>
        <w:r w:rsidR="00014A68">
          <w:rPr>
            <w:webHidden/>
          </w:rPr>
          <w:instrText xml:space="preserve"> PAGEREF _Toc343246189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0" w:history="1">
        <w:r w:rsidR="00014A68" w:rsidRPr="00697B28">
          <w:rPr>
            <w:rStyle w:val="Hyperlink"/>
          </w:rPr>
          <w:t>9.1.5</w:t>
        </w:r>
        <w:r w:rsidR="00014A68">
          <w:rPr>
            <w:rFonts w:asciiTheme="minorHAnsi" w:eastAsiaTheme="minorEastAsia" w:hAnsiTheme="minorHAnsi" w:cstheme="minorBidi"/>
            <w:szCs w:val="22"/>
            <w:lang w:eastAsia="de-CH"/>
          </w:rPr>
          <w:tab/>
        </w:r>
        <w:r w:rsidR="00014A68" w:rsidRPr="00697B28">
          <w:rPr>
            <w:rStyle w:val="Hyperlink"/>
          </w:rPr>
          <w:t>Verbeugen</w:t>
        </w:r>
        <w:r w:rsidR="00014A68">
          <w:rPr>
            <w:webHidden/>
          </w:rPr>
          <w:tab/>
        </w:r>
        <w:r>
          <w:rPr>
            <w:webHidden/>
          </w:rPr>
          <w:fldChar w:fldCharType="begin"/>
        </w:r>
        <w:r w:rsidR="00014A68">
          <w:rPr>
            <w:webHidden/>
          </w:rPr>
          <w:instrText xml:space="preserve"> PAGEREF _Toc343246190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1" w:history="1">
        <w:r w:rsidR="00014A68" w:rsidRPr="00697B28">
          <w:rPr>
            <w:rStyle w:val="Hyperlink"/>
          </w:rPr>
          <w:t>9.2</w:t>
        </w:r>
        <w:r w:rsidR="00014A68">
          <w:rPr>
            <w:rFonts w:asciiTheme="minorHAnsi" w:eastAsiaTheme="minorEastAsia" w:hAnsiTheme="minorHAnsi" w:cstheme="minorBidi"/>
            <w:szCs w:val="22"/>
            <w:lang w:eastAsia="de-CH"/>
          </w:rPr>
          <w:tab/>
        </w:r>
        <w:r w:rsidR="00014A68" w:rsidRPr="00697B28">
          <w:rPr>
            <w:rStyle w:val="Hyperlink"/>
          </w:rPr>
          <w:t>Zoom</w:t>
        </w:r>
        <w:r w:rsidR="00014A68">
          <w:rPr>
            <w:webHidden/>
          </w:rPr>
          <w:tab/>
        </w:r>
        <w:r>
          <w:rPr>
            <w:webHidden/>
          </w:rPr>
          <w:fldChar w:fldCharType="begin"/>
        </w:r>
        <w:r w:rsidR="00014A68">
          <w:rPr>
            <w:webHidden/>
          </w:rPr>
          <w:instrText xml:space="preserve"> PAGEREF _Toc343246191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2" w:history="1">
        <w:r w:rsidR="00014A68" w:rsidRPr="00697B28">
          <w:rPr>
            <w:rStyle w:val="Hyperlink"/>
          </w:rPr>
          <w:t>9.2.1</w:t>
        </w:r>
        <w:r w:rsidR="00014A68">
          <w:rPr>
            <w:rFonts w:asciiTheme="minorHAnsi" w:eastAsiaTheme="minorEastAsia" w:hAnsiTheme="minorHAnsi" w:cstheme="minorBidi"/>
            <w:szCs w:val="22"/>
            <w:lang w:eastAsia="de-CH"/>
          </w:rPr>
          <w:tab/>
        </w:r>
        <w:r w:rsidR="00014A68" w:rsidRPr="00697B28">
          <w:rPr>
            <w:rStyle w:val="Hyperlink"/>
          </w:rPr>
          <w:t>Pinch</w:t>
        </w:r>
        <w:r w:rsidR="00014A68">
          <w:rPr>
            <w:webHidden/>
          </w:rPr>
          <w:tab/>
        </w:r>
        <w:r>
          <w:rPr>
            <w:webHidden/>
          </w:rPr>
          <w:fldChar w:fldCharType="begin"/>
        </w:r>
        <w:r w:rsidR="00014A68">
          <w:rPr>
            <w:webHidden/>
          </w:rPr>
          <w:instrText xml:space="preserve"> PAGEREF _Toc343246192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3" w:history="1">
        <w:r w:rsidR="00014A68" w:rsidRPr="00697B28">
          <w:rPr>
            <w:rStyle w:val="Hyperlink"/>
          </w:rPr>
          <w:t>9.2.2</w:t>
        </w:r>
        <w:r w:rsidR="00014A68">
          <w:rPr>
            <w:rFonts w:asciiTheme="minorHAnsi" w:eastAsiaTheme="minorEastAsia" w:hAnsiTheme="minorHAnsi" w:cstheme="minorBidi"/>
            <w:szCs w:val="22"/>
            <w:lang w:eastAsia="de-CH"/>
          </w:rPr>
          <w:tab/>
        </w:r>
        <w:r w:rsidR="00014A68" w:rsidRPr="00697B28">
          <w:rPr>
            <w:rStyle w:val="Hyperlink"/>
          </w:rPr>
          <w:t>Push/Pull</w:t>
        </w:r>
        <w:r w:rsidR="00014A68">
          <w:rPr>
            <w:webHidden/>
          </w:rPr>
          <w:tab/>
        </w:r>
        <w:r>
          <w:rPr>
            <w:webHidden/>
          </w:rPr>
          <w:fldChar w:fldCharType="begin"/>
        </w:r>
        <w:r w:rsidR="00014A68">
          <w:rPr>
            <w:webHidden/>
          </w:rPr>
          <w:instrText xml:space="preserve"> PAGEREF _Toc343246193 \h </w:instrText>
        </w:r>
        <w:r>
          <w:rPr>
            <w:webHidden/>
          </w:rPr>
        </w:r>
        <w:r>
          <w:rPr>
            <w:webHidden/>
          </w:rPr>
          <w:fldChar w:fldCharType="separate"/>
        </w:r>
        <w:r w:rsidR="00014A68">
          <w:rPr>
            <w:webHidden/>
          </w:rPr>
          <w:t>14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4" w:history="1">
        <w:r w:rsidR="00014A68" w:rsidRPr="00697B28">
          <w:rPr>
            <w:rStyle w:val="Hyperlink"/>
          </w:rPr>
          <w:t>9.2.3</w:t>
        </w:r>
        <w:r w:rsidR="00014A68">
          <w:rPr>
            <w:rFonts w:asciiTheme="minorHAnsi" w:eastAsiaTheme="minorEastAsia" w:hAnsiTheme="minorHAnsi" w:cstheme="minorBidi"/>
            <w:szCs w:val="22"/>
            <w:lang w:eastAsia="de-CH"/>
          </w:rPr>
          <w:tab/>
        </w:r>
        <w:r w:rsidR="00014A68" w:rsidRPr="00697B28">
          <w:rPr>
            <w:rStyle w:val="Hyperlink"/>
          </w:rPr>
          <w:t>Kreis Zeichnen</w:t>
        </w:r>
        <w:r w:rsidR="00014A68">
          <w:rPr>
            <w:webHidden/>
          </w:rPr>
          <w:tab/>
        </w:r>
        <w:r>
          <w:rPr>
            <w:webHidden/>
          </w:rPr>
          <w:fldChar w:fldCharType="begin"/>
        </w:r>
        <w:r w:rsidR="00014A68">
          <w:rPr>
            <w:webHidden/>
          </w:rPr>
          <w:instrText xml:space="preserve"> PAGEREF _Toc343246194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5" w:history="1">
        <w:r w:rsidR="00014A68" w:rsidRPr="00697B28">
          <w:rPr>
            <w:rStyle w:val="Hyperlink"/>
          </w:rPr>
          <w:t>9.3</w:t>
        </w:r>
        <w:r w:rsidR="00014A68">
          <w:rPr>
            <w:rFonts w:asciiTheme="minorHAnsi" w:eastAsiaTheme="minorEastAsia" w:hAnsiTheme="minorHAnsi" w:cstheme="minorBidi"/>
            <w:szCs w:val="22"/>
            <w:lang w:eastAsia="de-CH"/>
          </w:rPr>
          <w:tab/>
        </w:r>
        <w:r w:rsidR="00014A68" w:rsidRPr="00697B28">
          <w:rPr>
            <w:rStyle w:val="Hyperlink"/>
          </w:rPr>
          <w:t>Scrollen/Blättern</w:t>
        </w:r>
        <w:r w:rsidR="00014A68">
          <w:rPr>
            <w:webHidden/>
          </w:rPr>
          <w:tab/>
        </w:r>
        <w:r>
          <w:rPr>
            <w:webHidden/>
          </w:rPr>
          <w:fldChar w:fldCharType="begin"/>
        </w:r>
        <w:r w:rsidR="00014A68">
          <w:rPr>
            <w:webHidden/>
          </w:rPr>
          <w:instrText xml:space="preserve"> PAGEREF _Toc343246195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6" w:history="1">
        <w:r w:rsidR="00014A68" w:rsidRPr="00697B28">
          <w:rPr>
            <w:rStyle w:val="Hyperlink"/>
          </w:rPr>
          <w:t>9.3.1</w:t>
        </w:r>
        <w:r w:rsidR="00014A68">
          <w:rPr>
            <w:rFonts w:asciiTheme="minorHAnsi" w:eastAsiaTheme="minorEastAsia" w:hAnsiTheme="minorHAnsi" w:cstheme="minorBidi"/>
            <w:szCs w:val="22"/>
            <w:lang w:eastAsia="de-CH"/>
          </w:rPr>
          <w:tab/>
        </w:r>
        <w:r w:rsidR="00014A68" w:rsidRPr="00697B28">
          <w:rPr>
            <w:rStyle w:val="Hyperlink"/>
          </w:rPr>
          <w:t>Wischen</w:t>
        </w:r>
        <w:r w:rsidR="00014A68">
          <w:rPr>
            <w:webHidden/>
          </w:rPr>
          <w:tab/>
        </w:r>
        <w:r>
          <w:rPr>
            <w:webHidden/>
          </w:rPr>
          <w:fldChar w:fldCharType="begin"/>
        </w:r>
        <w:r w:rsidR="00014A68">
          <w:rPr>
            <w:webHidden/>
          </w:rPr>
          <w:instrText xml:space="preserve"> PAGEREF _Toc343246196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7" w:history="1">
        <w:r w:rsidR="00014A68" w:rsidRPr="00697B28">
          <w:rPr>
            <w:rStyle w:val="Hyperlink"/>
          </w:rPr>
          <w:t>9.3.2</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_Toc343246197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198" w:history="1">
        <w:r w:rsidR="00014A68" w:rsidRPr="00697B28">
          <w:rPr>
            <w:rStyle w:val="Hyperlink"/>
          </w:rPr>
          <w:t>9.3.3</w:t>
        </w:r>
        <w:r w:rsidR="00014A68">
          <w:rPr>
            <w:rFonts w:asciiTheme="minorHAnsi" w:eastAsiaTheme="minorEastAsia" w:hAnsiTheme="minorHAnsi" w:cstheme="minorBidi"/>
            <w:szCs w:val="22"/>
            <w:lang w:eastAsia="de-CH"/>
          </w:rPr>
          <w:tab/>
        </w:r>
        <w:r w:rsidR="00014A68" w:rsidRPr="00697B28">
          <w:rPr>
            <w:rStyle w:val="Hyperlink"/>
          </w:rPr>
          <w:t>Oberkörper bewegen</w:t>
        </w:r>
        <w:r w:rsidR="00014A68">
          <w:rPr>
            <w:webHidden/>
          </w:rPr>
          <w:tab/>
        </w:r>
        <w:r>
          <w:rPr>
            <w:webHidden/>
          </w:rPr>
          <w:fldChar w:fldCharType="begin"/>
        </w:r>
        <w:r w:rsidR="00014A68">
          <w:rPr>
            <w:webHidden/>
          </w:rPr>
          <w:instrText xml:space="preserve"> PAGEREF _Toc343246198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199" w:history="1">
        <w:r w:rsidR="00014A68" w:rsidRPr="00697B28">
          <w:rPr>
            <w:rStyle w:val="Hyperlink"/>
          </w:rPr>
          <w:t>9.4</w:t>
        </w:r>
        <w:r w:rsidR="00014A68">
          <w:rPr>
            <w:rFonts w:asciiTheme="minorHAnsi" w:eastAsiaTheme="minorEastAsia" w:hAnsiTheme="minorHAnsi" w:cstheme="minorBidi"/>
            <w:szCs w:val="22"/>
            <w:lang w:eastAsia="de-CH"/>
          </w:rPr>
          <w:tab/>
        </w:r>
        <w:r w:rsidR="00014A68" w:rsidRPr="00697B28">
          <w:rPr>
            <w:rStyle w:val="Hyperlink"/>
          </w:rPr>
          <w:t>Cursor bewegen</w:t>
        </w:r>
        <w:r w:rsidR="00014A68">
          <w:rPr>
            <w:webHidden/>
          </w:rPr>
          <w:tab/>
        </w:r>
        <w:r>
          <w:rPr>
            <w:webHidden/>
          </w:rPr>
          <w:fldChar w:fldCharType="begin"/>
        </w:r>
        <w:r w:rsidR="00014A68">
          <w:rPr>
            <w:webHidden/>
          </w:rPr>
          <w:instrText xml:space="preserve"> PAGEREF _Toc343246199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0" w:history="1">
        <w:r w:rsidR="00014A68" w:rsidRPr="00697B28">
          <w:rPr>
            <w:rStyle w:val="Hyperlink"/>
          </w:rPr>
          <w:t>9.4.1</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_Toc343246200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1" w:history="1">
        <w:r w:rsidR="00014A68" w:rsidRPr="00697B28">
          <w:rPr>
            <w:rStyle w:val="Hyperlink"/>
          </w:rPr>
          <w:t>9.4.2</w:t>
        </w:r>
        <w:r w:rsidR="00014A68">
          <w:rPr>
            <w:rFonts w:asciiTheme="minorHAnsi" w:eastAsiaTheme="minorEastAsia" w:hAnsiTheme="minorHAnsi" w:cstheme="minorBidi"/>
            <w:szCs w:val="22"/>
            <w:lang w:eastAsia="de-CH"/>
          </w:rPr>
          <w:tab/>
        </w:r>
        <w:r w:rsidR="00014A68" w:rsidRPr="00697B28">
          <w:rPr>
            <w:rStyle w:val="Hyperlink"/>
          </w:rPr>
          <w:t>Zeigen</w:t>
        </w:r>
        <w:r w:rsidR="00014A68">
          <w:rPr>
            <w:webHidden/>
          </w:rPr>
          <w:tab/>
        </w:r>
        <w:r>
          <w:rPr>
            <w:webHidden/>
          </w:rPr>
          <w:fldChar w:fldCharType="begin"/>
        </w:r>
        <w:r w:rsidR="00014A68">
          <w:rPr>
            <w:webHidden/>
          </w:rPr>
          <w:instrText xml:space="preserve"> PAGEREF _Toc343246201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2" w:history="1">
        <w:r w:rsidR="00014A68" w:rsidRPr="00697B28">
          <w:rPr>
            <w:rStyle w:val="Hyperlink"/>
          </w:rPr>
          <w:t>9.4.3</w:t>
        </w:r>
        <w:r w:rsidR="00014A68">
          <w:rPr>
            <w:rFonts w:asciiTheme="minorHAnsi" w:eastAsiaTheme="minorEastAsia" w:hAnsiTheme="minorHAnsi" w:cstheme="minorBidi"/>
            <w:szCs w:val="22"/>
            <w:lang w:eastAsia="de-CH"/>
          </w:rPr>
          <w:tab/>
        </w:r>
        <w:r w:rsidR="00014A68" w:rsidRPr="00697B28">
          <w:rPr>
            <w:rStyle w:val="Hyperlink"/>
          </w:rPr>
          <w:t>2D Mapping der Handposition</w:t>
        </w:r>
        <w:r w:rsidR="00014A68">
          <w:rPr>
            <w:webHidden/>
          </w:rPr>
          <w:tab/>
        </w:r>
        <w:r>
          <w:rPr>
            <w:webHidden/>
          </w:rPr>
          <w:fldChar w:fldCharType="begin"/>
        </w:r>
        <w:r w:rsidR="00014A68">
          <w:rPr>
            <w:webHidden/>
          </w:rPr>
          <w:instrText xml:space="preserve"> PAGEREF _Toc343246202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03" w:history="1">
        <w:r w:rsidR="00014A68" w:rsidRPr="00697B28">
          <w:rPr>
            <w:rStyle w:val="Hyperlink"/>
          </w:rPr>
          <w:t>9.5</w:t>
        </w:r>
        <w:r w:rsidR="00014A68">
          <w:rPr>
            <w:rFonts w:asciiTheme="minorHAnsi" w:eastAsiaTheme="minorEastAsia" w:hAnsiTheme="minorHAnsi" w:cstheme="minorBidi"/>
            <w:szCs w:val="22"/>
            <w:lang w:eastAsia="de-CH"/>
          </w:rPr>
          <w:tab/>
        </w:r>
        <w:r w:rsidR="00014A68" w:rsidRPr="00697B28">
          <w:rPr>
            <w:rStyle w:val="Hyperlink"/>
          </w:rPr>
          <w:t>Auswählen</w:t>
        </w:r>
        <w:r w:rsidR="00014A68">
          <w:rPr>
            <w:webHidden/>
          </w:rPr>
          <w:tab/>
        </w:r>
        <w:r>
          <w:rPr>
            <w:webHidden/>
          </w:rPr>
          <w:fldChar w:fldCharType="begin"/>
        </w:r>
        <w:r w:rsidR="00014A68">
          <w:rPr>
            <w:webHidden/>
          </w:rPr>
          <w:instrText xml:space="preserve"> PAGEREF _Toc343246203 \h </w:instrText>
        </w:r>
        <w:r>
          <w:rPr>
            <w:webHidden/>
          </w:rPr>
        </w:r>
        <w:r>
          <w:rPr>
            <w:webHidden/>
          </w:rPr>
          <w:fldChar w:fldCharType="separate"/>
        </w:r>
        <w:r w:rsidR="00014A68">
          <w:rPr>
            <w:webHidden/>
          </w:rPr>
          <w:t>15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4" w:history="1">
        <w:r w:rsidR="00014A68" w:rsidRPr="00697B28">
          <w:rPr>
            <w:rStyle w:val="Hyperlink"/>
          </w:rPr>
          <w:t>9.5.1</w:t>
        </w:r>
        <w:r w:rsidR="00014A68">
          <w:rPr>
            <w:rFonts w:asciiTheme="minorHAnsi" w:eastAsiaTheme="minorEastAsia" w:hAnsiTheme="minorHAnsi" w:cstheme="minorBidi"/>
            <w:szCs w:val="22"/>
            <w:lang w:eastAsia="de-CH"/>
          </w:rPr>
          <w:tab/>
        </w:r>
        <w:r w:rsidR="00014A68" w:rsidRPr="00697B28">
          <w:rPr>
            <w:rStyle w:val="Hyperlink"/>
          </w:rPr>
          <w:t>Stossen</w:t>
        </w:r>
        <w:r w:rsidR="00014A68">
          <w:rPr>
            <w:webHidden/>
          </w:rPr>
          <w:tab/>
        </w:r>
        <w:r>
          <w:rPr>
            <w:webHidden/>
          </w:rPr>
          <w:fldChar w:fldCharType="begin"/>
        </w:r>
        <w:r w:rsidR="00014A68">
          <w:rPr>
            <w:webHidden/>
          </w:rPr>
          <w:instrText xml:space="preserve"> PAGEREF _Toc343246204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5" w:history="1">
        <w:r w:rsidR="00014A68" w:rsidRPr="00697B28">
          <w:rPr>
            <w:rStyle w:val="Hyperlink"/>
          </w:rPr>
          <w:t>9.5.2</w:t>
        </w:r>
        <w:r w:rsidR="00014A68">
          <w:rPr>
            <w:rFonts w:asciiTheme="minorHAnsi" w:eastAsiaTheme="minorEastAsia" w:hAnsiTheme="minorHAnsi" w:cstheme="minorBidi"/>
            <w:szCs w:val="22"/>
            <w:lang w:eastAsia="de-CH"/>
          </w:rPr>
          <w:tab/>
        </w:r>
        <w:r w:rsidR="00014A68" w:rsidRPr="00697B28">
          <w:rPr>
            <w:rStyle w:val="Hyperlink"/>
          </w:rPr>
          <w:t>Spezielle Gesten mit der anderen Hand</w:t>
        </w:r>
        <w:r w:rsidR="00014A68">
          <w:rPr>
            <w:webHidden/>
          </w:rPr>
          <w:tab/>
        </w:r>
        <w:r>
          <w:rPr>
            <w:webHidden/>
          </w:rPr>
          <w:fldChar w:fldCharType="begin"/>
        </w:r>
        <w:r w:rsidR="00014A68">
          <w:rPr>
            <w:webHidden/>
          </w:rPr>
          <w:instrText xml:space="preserve"> PAGEREF _Toc343246205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6" w:history="1">
        <w:r w:rsidR="00014A68" w:rsidRPr="00697B28">
          <w:rPr>
            <w:rStyle w:val="Hyperlink"/>
          </w:rPr>
          <w:t>9.5.3</w:t>
        </w:r>
        <w:r w:rsidR="00014A68">
          <w:rPr>
            <w:rFonts w:asciiTheme="minorHAnsi" w:eastAsiaTheme="minorEastAsia" w:hAnsiTheme="minorHAnsi" w:cstheme="minorBidi"/>
            <w:szCs w:val="22"/>
            <w:lang w:eastAsia="de-CH"/>
          </w:rPr>
          <w:tab/>
        </w:r>
        <w:r w:rsidR="00014A68" w:rsidRPr="00697B28">
          <w:rPr>
            <w:rStyle w:val="Hyperlink"/>
          </w:rPr>
          <w:t>Grab</w:t>
        </w:r>
        <w:r w:rsidR="00014A68">
          <w:rPr>
            <w:webHidden/>
          </w:rPr>
          <w:tab/>
        </w:r>
        <w:r>
          <w:rPr>
            <w:webHidden/>
          </w:rPr>
          <w:fldChar w:fldCharType="begin"/>
        </w:r>
        <w:r w:rsidR="00014A68">
          <w:rPr>
            <w:webHidden/>
          </w:rPr>
          <w:instrText xml:space="preserve"> PAGEREF _Toc343246206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7" w:history="1">
        <w:r w:rsidR="00014A68" w:rsidRPr="00697B28">
          <w:rPr>
            <w:rStyle w:val="Hyperlink"/>
          </w:rPr>
          <w:t>9.5.4</w:t>
        </w:r>
        <w:r w:rsidR="00014A68">
          <w:rPr>
            <w:rFonts w:asciiTheme="minorHAnsi" w:eastAsiaTheme="minorEastAsia" w:hAnsiTheme="minorHAnsi" w:cstheme="minorBidi"/>
            <w:szCs w:val="22"/>
            <w:lang w:eastAsia="de-CH"/>
          </w:rPr>
          <w:tab/>
        </w:r>
        <w:r w:rsidR="00014A68" w:rsidRPr="00697B28">
          <w:rPr>
            <w:rStyle w:val="Hyperlink"/>
          </w:rPr>
          <w:t>Nicken</w:t>
        </w:r>
        <w:r w:rsidR="00014A68">
          <w:rPr>
            <w:webHidden/>
          </w:rPr>
          <w:tab/>
        </w:r>
        <w:r>
          <w:rPr>
            <w:webHidden/>
          </w:rPr>
          <w:fldChar w:fldCharType="begin"/>
        </w:r>
        <w:r w:rsidR="00014A68">
          <w:rPr>
            <w:webHidden/>
          </w:rPr>
          <w:instrText xml:space="preserve"> PAGEREF _Toc343246207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8" w:history="1">
        <w:r w:rsidR="00014A68" w:rsidRPr="00697B28">
          <w:rPr>
            <w:rStyle w:val="Hyperlink"/>
          </w:rPr>
          <w:t>9.5.5</w:t>
        </w:r>
        <w:r w:rsidR="00014A68">
          <w:rPr>
            <w:rFonts w:asciiTheme="minorHAnsi" w:eastAsiaTheme="minorEastAsia" w:hAnsiTheme="minorHAnsi" w:cstheme="minorBidi"/>
            <w:szCs w:val="22"/>
            <w:lang w:eastAsia="de-CH"/>
          </w:rPr>
          <w:tab/>
        </w:r>
        <w:r w:rsidR="00014A68" w:rsidRPr="00697B28">
          <w:rPr>
            <w:rStyle w:val="Hyperlink"/>
          </w:rPr>
          <w:t>Timer</w:t>
        </w:r>
        <w:r w:rsidR="00014A68">
          <w:rPr>
            <w:webHidden/>
          </w:rPr>
          <w:tab/>
        </w:r>
        <w:r>
          <w:rPr>
            <w:webHidden/>
          </w:rPr>
          <w:fldChar w:fldCharType="begin"/>
        </w:r>
        <w:r w:rsidR="00014A68">
          <w:rPr>
            <w:webHidden/>
          </w:rPr>
          <w:instrText xml:space="preserve"> PAGEREF _Toc343246208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09" w:history="1">
        <w:r w:rsidR="00014A68" w:rsidRPr="00697B28">
          <w:rPr>
            <w:rStyle w:val="Hyperlink"/>
          </w:rPr>
          <w:t>9.5.6</w:t>
        </w:r>
        <w:r w:rsidR="00014A68">
          <w:rPr>
            <w:rFonts w:asciiTheme="minorHAnsi" w:eastAsiaTheme="minorEastAsia" w:hAnsiTheme="minorHAnsi" w:cstheme="minorBidi"/>
            <w:szCs w:val="22"/>
            <w:lang w:eastAsia="de-CH"/>
          </w:rPr>
          <w:tab/>
        </w:r>
        <w:r w:rsidR="00014A68" w:rsidRPr="00697B28">
          <w:rPr>
            <w:rStyle w:val="Hyperlink"/>
          </w:rPr>
          <w:t>Thumb up</w:t>
        </w:r>
        <w:r w:rsidR="00014A68">
          <w:rPr>
            <w:webHidden/>
          </w:rPr>
          <w:tab/>
        </w:r>
        <w:r>
          <w:rPr>
            <w:webHidden/>
          </w:rPr>
          <w:fldChar w:fldCharType="begin"/>
        </w:r>
        <w:r w:rsidR="00014A68">
          <w:rPr>
            <w:webHidden/>
          </w:rPr>
          <w:instrText xml:space="preserve"> PAGEREF _Toc343246209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0" w:history="1">
        <w:r w:rsidR="00014A68" w:rsidRPr="00697B28">
          <w:rPr>
            <w:rStyle w:val="Hyperlink"/>
          </w:rPr>
          <w:t>9.6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_Toc343246210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11" w:history="1">
        <w:r w:rsidR="00014A68" w:rsidRPr="00697B28">
          <w:rPr>
            <w:rStyle w:val="Hyperlink"/>
          </w:rPr>
          <w:t>9.6.1</w:t>
        </w:r>
        <w:r w:rsidR="00014A68">
          <w:rPr>
            <w:rFonts w:asciiTheme="minorHAnsi" w:eastAsiaTheme="minorEastAsia" w:hAnsiTheme="minorHAnsi" w:cstheme="minorBidi"/>
            <w:szCs w:val="22"/>
            <w:lang w:eastAsia="de-CH"/>
          </w:rPr>
          <w:tab/>
        </w:r>
        <w:r w:rsidR="00014A68" w:rsidRPr="00697B28">
          <w:rPr>
            <w:rStyle w:val="Hyperlink"/>
          </w:rPr>
          <w:t>Bestimmter Winkel zwischen Körper und Armen</w:t>
        </w:r>
        <w:r w:rsidR="00014A68">
          <w:rPr>
            <w:webHidden/>
          </w:rPr>
          <w:tab/>
        </w:r>
        <w:r>
          <w:rPr>
            <w:webHidden/>
          </w:rPr>
          <w:fldChar w:fldCharType="begin"/>
        </w:r>
        <w:r w:rsidR="00014A68">
          <w:rPr>
            <w:webHidden/>
          </w:rPr>
          <w:instrText xml:space="preserve"> PAGEREF _Toc343246211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2" w:history="1">
        <w:r w:rsidR="00014A68" w:rsidRPr="00697B28">
          <w:rPr>
            <w:rStyle w:val="Hyperlink"/>
          </w:rPr>
          <w:t>9.7</w:t>
        </w:r>
        <w:r w:rsidR="00014A68">
          <w:rPr>
            <w:rFonts w:asciiTheme="minorHAnsi" w:eastAsiaTheme="minorEastAsia" w:hAnsiTheme="minorHAnsi" w:cstheme="minorBidi"/>
            <w:szCs w:val="22"/>
            <w:lang w:eastAsia="de-CH"/>
          </w:rPr>
          <w:tab/>
        </w:r>
        <w:r w:rsidR="00014A68" w:rsidRPr="00697B28">
          <w:rPr>
            <w:rStyle w:val="Hyperlink"/>
          </w:rPr>
          <w:t>Abmeldung</w:t>
        </w:r>
        <w:r w:rsidR="00014A68">
          <w:rPr>
            <w:webHidden/>
          </w:rPr>
          <w:tab/>
        </w:r>
        <w:r>
          <w:rPr>
            <w:webHidden/>
          </w:rPr>
          <w:fldChar w:fldCharType="begin"/>
        </w:r>
        <w:r w:rsidR="00014A68">
          <w:rPr>
            <w:webHidden/>
          </w:rPr>
          <w:instrText xml:space="preserve"> PAGEREF _Toc343246212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13" w:history="1">
        <w:r w:rsidR="00014A68" w:rsidRPr="00697B28">
          <w:rPr>
            <w:rStyle w:val="Hyperlink"/>
          </w:rPr>
          <w:t>10.</w:t>
        </w:r>
        <w:r w:rsidR="00014A68">
          <w:rPr>
            <w:rFonts w:asciiTheme="minorHAnsi" w:eastAsiaTheme="minorEastAsia" w:hAnsiTheme="minorHAnsi" w:cstheme="minorBidi"/>
            <w:szCs w:val="22"/>
            <w:lang w:eastAsia="de-CH"/>
          </w:rPr>
          <w:tab/>
        </w:r>
        <w:r w:rsidR="00014A68" w:rsidRPr="00697B28">
          <w:rPr>
            <w:rStyle w:val="Hyperlink"/>
          </w:rPr>
          <w:t>Entscheidung</w:t>
        </w:r>
        <w:r w:rsidR="00014A68">
          <w:rPr>
            <w:webHidden/>
          </w:rPr>
          <w:tab/>
        </w:r>
        <w:r>
          <w:rPr>
            <w:webHidden/>
          </w:rPr>
          <w:fldChar w:fldCharType="begin"/>
        </w:r>
        <w:r w:rsidR="00014A68">
          <w:rPr>
            <w:webHidden/>
          </w:rPr>
          <w:instrText xml:space="preserve"> PAGEREF _Toc343246213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4" w:history="1">
        <w:r w:rsidR="00014A68" w:rsidRPr="00697B28">
          <w:rPr>
            <w:rStyle w:val="Hyperlink"/>
          </w:rPr>
          <w:t>10.1</w:t>
        </w:r>
        <w:r w:rsidR="00014A68">
          <w:rPr>
            <w:rFonts w:asciiTheme="minorHAnsi" w:eastAsiaTheme="minorEastAsia" w:hAnsiTheme="minorHAnsi" w:cstheme="minorBidi"/>
            <w:szCs w:val="22"/>
            <w:lang w:eastAsia="de-CH"/>
          </w:rPr>
          <w:tab/>
        </w:r>
        <w:r w:rsidR="00014A68" w:rsidRPr="00697B28">
          <w:rPr>
            <w:rStyle w:val="Hyperlink"/>
          </w:rPr>
          <w:t xml:space="preserve">Anmeldung – </w:t>
        </w:r>
        <w:r w:rsidR="00014A68" w:rsidRPr="00697B28">
          <w:rPr>
            <w:rStyle w:val="Hyperlink"/>
            <w:i/>
          </w:rPr>
          <w:t>Winken</w:t>
        </w:r>
        <w:r w:rsidR="00014A68">
          <w:rPr>
            <w:webHidden/>
          </w:rPr>
          <w:tab/>
        </w:r>
        <w:r>
          <w:rPr>
            <w:webHidden/>
          </w:rPr>
          <w:fldChar w:fldCharType="begin"/>
        </w:r>
        <w:r w:rsidR="00014A68">
          <w:rPr>
            <w:webHidden/>
          </w:rPr>
          <w:instrText xml:space="preserve"> PAGEREF _Toc343246214 \h </w:instrText>
        </w:r>
        <w:r>
          <w:rPr>
            <w:webHidden/>
          </w:rPr>
        </w:r>
        <w:r>
          <w:rPr>
            <w:webHidden/>
          </w:rPr>
          <w:fldChar w:fldCharType="separate"/>
        </w:r>
        <w:r w:rsidR="00014A68">
          <w:rPr>
            <w:webHidden/>
          </w:rPr>
          <w:t>16</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5" w:history="1">
        <w:r w:rsidR="00014A68" w:rsidRPr="00697B28">
          <w:rPr>
            <w:rStyle w:val="Hyperlink"/>
          </w:rPr>
          <w:t>10.2</w:t>
        </w:r>
        <w:r w:rsidR="00014A68">
          <w:rPr>
            <w:rFonts w:asciiTheme="minorHAnsi" w:eastAsiaTheme="minorEastAsia" w:hAnsiTheme="minorHAnsi" w:cstheme="minorBidi"/>
            <w:szCs w:val="22"/>
            <w:lang w:eastAsia="de-CH"/>
          </w:rPr>
          <w:tab/>
        </w:r>
        <w:r w:rsidR="00014A68" w:rsidRPr="00697B28">
          <w:rPr>
            <w:rStyle w:val="Hyperlink"/>
          </w:rPr>
          <w:t xml:space="preserve">Zoom – </w:t>
        </w:r>
        <w:r w:rsidR="00014A68" w:rsidRPr="00697B28">
          <w:rPr>
            <w:rStyle w:val="Hyperlink"/>
            <w:i/>
          </w:rPr>
          <w:t>Pinch-Zoom</w:t>
        </w:r>
        <w:r w:rsidR="00014A68">
          <w:rPr>
            <w:webHidden/>
          </w:rPr>
          <w:tab/>
        </w:r>
        <w:r>
          <w:rPr>
            <w:webHidden/>
          </w:rPr>
          <w:fldChar w:fldCharType="begin"/>
        </w:r>
        <w:r w:rsidR="00014A68">
          <w:rPr>
            <w:webHidden/>
          </w:rPr>
          <w:instrText xml:space="preserve"> PAGEREF _Toc343246215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6" w:history="1">
        <w:r w:rsidR="00014A68" w:rsidRPr="00697B28">
          <w:rPr>
            <w:rStyle w:val="Hyperlink"/>
          </w:rPr>
          <w:t>10.3</w:t>
        </w:r>
        <w:r w:rsidR="00014A68">
          <w:rPr>
            <w:rFonts w:asciiTheme="minorHAnsi" w:eastAsiaTheme="minorEastAsia" w:hAnsiTheme="minorHAnsi" w:cstheme="minorBidi"/>
            <w:szCs w:val="22"/>
            <w:lang w:eastAsia="de-CH"/>
          </w:rPr>
          <w:tab/>
        </w:r>
        <w:r w:rsidR="00014A68" w:rsidRPr="00697B28">
          <w:rPr>
            <w:rStyle w:val="Hyperlink"/>
          </w:rPr>
          <w:t xml:space="preserve">Scrollen/Blättern – </w:t>
        </w:r>
        <w:r w:rsidR="00014A68" w:rsidRPr="00697B28">
          <w:rPr>
            <w:rStyle w:val="Hyperlink"/>
            <w:i/>
          </w:rPr>
          <w:t>Swipe/Joystick</w:t>
        </w:r>
        <w:r w:rsidR="00014A68">
          <w:rPr>
            <w:webHidden/>
          </w:rPr>
          <w:tab/>
        </w:r>
        <w:r>
          <w:rPr>
            <w:webHidden/>
          </w:rPr>
          <w:fldChar w:fldCharType="begin"/>
        </w:r>
        <w:r w:rsidR="00014A68">
          <w:rPr>
            <w:webHidden/>
          </w:rPr>
          <w:instrText xml:space="preserve"> PAGEREF _Toc343246216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7" w:history="1">
        <w:r w:rsidR="00014A68" w:rsidRPr="00697B28">
          <w:rPr>
            <w:rStyle w:val="Hyperlink"/>
          </w:rPr>
          <w:t>10.4</w:t>
        </w:r>
        <w:r w:rsidR="00014A68">
          <w:rPr>
            <w:rFonts w:asciiTheme="minorHAnsi" w:eastAsiaTheme="minorEastAsia" w:hAnsiTheme="minorHAnsi" w:cstheme="minorBidi"/>
            <w:szCs w:val="22"/>
            <w:lang w:eastAsia="de-CH"/>
          </w:rPr>
          <w:tab/>
        </w:r>
        <w:r w:rsidR="00014A68" w:rsidRPr="00697B28">
          <w:rPr>
            <w:rStyle w:val="Hyperlink"/>
          </w:rPr>
          <w:t xml:space="preserve">Cursor bewegen – </w:t>
        </w:r>
        <w:r w:rsidR="00014A68" w:rsidRPr="00697B28">
          <w:rPr>
            <w:rStyle w:val="Hyperlink"/>
            <w:i/>
          </w:rPr>
          <w:t>Joystick</w:t>
        </w:r>
        <w:r w:rsidR="00014A68">
          <w:rPr>
            <w:webHidden/>
          </w:rPr>
          <w:tab/>
        </w:r>
        <w:r>
          <w:rPr>
            <w:webHidden/>
          </w:rPr>
          <w:fldChar w:fldCharType="begin"/>
        </w:r>
        <w:r w:rsidR="00014A68">
          <w:rPr>
            <w:webHidden/>
          </w:rPr>
          <w:instrText xml:space="preserve"> PAGEREF _Toc343246217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8" w:history="1">
        <w:r w:rsidR="00014A68" w:rsidRPr="00697B28">
          <w:rPr>
            <w:rStyle w:val="Hyperlink"/>
          </w:rPr>
          <w:t>10.5</w:t>
        </w:r>
        <w:r w:rsidR="00014A68">
          <w:rPr>
            <w:rFonts w:asciiTheme="minorHAnsi" w:eastAsiaTheme="minorEastAsia" w:hAnsiTheme="minorHAnsi" w:cstheme="minorBidi"/>
            <w:szCs w:val="22"/>
            <w:lang w:eastAsia="de-CH"/>
          </w:rPr>
          <w:tab/>
        </w:r>
        <w:r w:rsidR="00014A68" w:rsidRPr="00697B28">
          <w:rPr>
            <w:rStyle w:val="Hyperlink"/>
          </w:rPr>
          <w:t xml:space="preserve">Auswählen – </w:t>
        </w:r>
        <w:r w:rsidR="00014A68" w:rsidRPr="00697B28">
          <w:rPr>
            <w:rStyle w:val="Hyperlink"/>
            <w:i/>
          </w:rPr>
          <w:t>spezielle Gesten/Nicken</w:t>
        </w:r>
        <w:r w:rsidR="00014A68">
          <w:rPr>
            <w:webHidden/>
          </w:rPr>
          <w:tab/>
        </w:r>
        <w:r>
          <w:rPr>
            <w:webHidden/>
          </w:rPr>
          <w:fldChar w:fldCharType="begin"/>
        </w:r>
        <w:r w:rsidR="00014A68">
          <w:rPr>
            <w:webHidden/>
          </w:rPr>
          <w:instrText xml:space="preserve"> PAGEREF _Toc343246218 \h </w:instrText>
        </w:r>
        <w:r>
          <w:rPr>
            <w:webHidden/>
          </w:rPr>
        </w:r>
        <w:r>
          <w:rPr>
            <w:webHidden/>
          </w:rPr>
          <w:fldChar w:fldCharType="separate"/>
        </w:r>
        <w:r w:rsidR="00014A68">
          <w:rPr>
            <w:webHidden/>
          </w:rPr>
          <w:t>17</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19" w:history="1">
        <w:r w:rsidR="00014A68" w:rsidRPr="00697B28">
          <w:rPr>
            <w:rStyle w:val="Hyperlink"/>
          </w:rPr>
          <w:t>10.6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_Toc343246219 \h </w:instrText>
        </w:r>
        <w:r>
          <w:rPr>
            <w:webHidden/>
          </w:rPr>
        </w:r>
        <w:r>
          <w:rPr>
            <w:webHidden/>
          </w:rPr>
          <w:fldChar w:fldCharType="separate"/>
        </w:r>
        <w:r w:rsidR="00014A68">
          <w:rPr>
            <w:webHidden/>
          </w:rPr>
          <w:t>18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20"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Abhängigkeiten der Gesten</w:t>
        </w:r>
        <w:r w:rsidR="00014A68">
          <w:rPr>
            <w:webHidden/>
          </w:rPr>
          <w:tab/>
        </w:r>
        <w:r>
          <w:rPr>
            <w:webHidden/>
          </w:rPr>
          <w:fldChar w:fldCharType="begin"/>
        </w:r>
        <w:r w:rsidR="00014A68">
          <w:rPr>
            <w:webHidden/>
          </w:rPr>
          <w:instrText xml:space="preserve"> PAGEREF _Toc343246220 \h </w:instrText>
        </w:r>
        <w:r>
          <w:rPr>
            <w:webHidden/>
          </w:rPr>
        </w:r>
        <w:r>
          <w:rPr>
            <w:webHidden/>
          </w:rPr>
          <w:fldChar w:fldCharType="separate"/>
        </w:r>
        <w:r w:rsidR="00014A68">
          <w:rPr>
            <w:webHidden/>
          </w:rPr>
          <w:t>18</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21"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Innere Architektur</w:t>
        </w:r>
        <w:r w:rsidR="00014A68">
          <w:rPr>
            <w:webHidden/>
          </w:rPr>
          <w:tab/>
        </w:r>
        <w:r>
          <w:rPr>
            <w:webHidden/>
          </w:rPr>
          <w:fldChar w:fldCharType="begin"/>
        </w:r>
        <w:r w:rsidR="00014A68">
          <w:rPr>
            <w:webHidden/>
          </w:rPr>
          <w:instrText xml:space="preserve"> PAGEREF _Toc343246221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22" w:history="1">
        <w:r w:rsidR="00014A68" w:rsidRPr="00697B28">
          <w:rPr>
            <w:rStyle w:val="Hyperlink"/>
          </w:rPr>
          <w:t>12.1</w:t>
        </w:r>
        <w:r w:rsidR="00014A68">
          <w:rPr>
            <w:rFonts w:asciiTheme="minorHAnsi" w:eastAsiaTheme="minorEastAsia" w:hAnsiTheme="minorHAnsi" w:cstheme="minorBidi"/>
            <w:szCs w:val="22"/>
            <w:lang w:eastAsia="de-CH"/>
          </w:rPr>
          <w:tab/>
        </w:r>
        <w:r w:rsidR="00014A68" w:rsidRPr="00697B28">
          <w:rPr>
            <w:rStyle w:val="Hyperlink"/>
          </w:rPr>
          <w:t>Überlegungen zur allgemeinen Architektur</w:t>
        </w:r>
        <w:r w:rsidR="00014A68">
          <w:rPr>
            <w:webHidden/>
          </w:rPr>
          <w:tab/>
        </w:r>
        <w:r>
          <w:rPr>
            <w:webHidden/>
          </w:rPr>
          <w:fldChar w:fldCharType="begin"/>
        </w:r>
        <w:r w:rsidR="00014A68">
          <w:rPr>
            <w:webHidden/>
          </w:rPr>
          <w:instrText xml:space="preserve"> PAGEREF _Toc343246222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3" w:history="1">
        <w:r w:rsidR="00014A68" w:rsidRPr="00697B28">
          <w:rPr>
            <w:rStyle w:val="Hyperlink"/>
          </w:rPr>
          <w:t>12.1.1</w:t>
        </w:r>
        <w:r w:rsidR="00014A68">
          <w:rPr>
            <w:rFonts w:asciiTheme="minorHAnsi" w:eastAsiaTheme="minorEastAsia" w:hAnsiTheme="minorHAnsi" w:cstheme="minorBidi"/>
            <w:szCs w:val="22"/>
            <w:lang w:eastAsia="de-CH"/>
          </w:rPr>
          <w:tab/>
        </w:r>
        <w:r w:rsidR="00014A68" w:rsidRPr="00697B28">
          <w:rPr>
            <w:rStyle w:val="Hyperlink"/>
          </w:rPr>
          <w:t>Events</w:t>
        </w:r>
        <w:r w:rsidR="00014A68">
          <w:rPr>
            <w:webHidden/>
          </w:rPr>
          <w:tab/>
        </w:r>
        <w:r>
          <w:rPr>
            <w:webHidden/>
          </w:rPr>
          <w:fldChar w:fldCharType="begin"/>
        </w:r>
        <w:r w:rsidR="00014A68">
          <w:rPr>
            <w:webHidden/>
          </w:rPr>
          <w:instrText xml:space="preserve"> PAGEREF _Toc343246223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4" w:history="1">
        <w:r w:rsidR="00014A68" w:rsidRPr="00697B28">
          <w:rPr>
            <w:rStyle w:val="Hyperlink"/>
          </w:rPr>
          <w:t>12.1.2</w:t>
        </w:r>
        <w:r w:rsidR="00014A68">
          <w:rPr>
            <w:rFonts w:asciiTheme="minorHAnsi" w:eastAsiaTheme="minorEastAsia" w:hAnsiTheme="minorHAnsi" w:cstheme="minorBidi"/>
            <w:szCs w:val="22"/>
            <w:lang w:eastAsia="de-CH"/>
          </w:rPr>
          <w:tab/>
        </w:r>
        <w:r w:rsidR="00014A68" w:rsidRPr="00697B28">
          <w:rPr>
            <w:rStyle w:val="Hyperlink"/>
          </w:rPr>
          <w:t>Berechnungen</w:t>
        </w:r>
        <w:r w:rsidR="00014A68">
          <w:rPr>
            <w:webHidden/>
          </w:rPr>
          <w:tab/>
        </w:r>
        <w:r>
          <w:rPr>
            <w:webHidden/>
          </w:rPr>
          <w:fldChar w:fldCharType="begin"/>
        </w:r>
        <w:r w:rsidR="00014A68">
          <w:rPr>
            <w:webHidden/>
          </w:rPr>
          <w:instrText xml:space="preserve"> PAGEREF _Toc343246224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5" w:history="1">
        <w:r w:rsidR="00014A68" w:rsidRPr="00697B28">
          <w:rPr>
            <w:rStyle w:val="Hyperlink"/>
          </w:rPr>
          <w:t>12.1.3</w:t>
        </w:r>
        <w:r w:rsidR="00014A68">
          <w:rPr>
            <w:rFonts w:asciiTheme="minorHAnsi" w:eastAsiaTheme="minorEastAsia" w:hAnsiTheme="minorHAnsi" w:cstheme="minorBidi"/>
            <w:szCs w:val="22"/>
            <w:lang w:eastAsia="de-CH"/>
          </w:rPr>
          <w:tab/>
        </w:r>
        <w:r w:rsidR="00014A68" w:rsidRPr="00697B28">
          <w:rPr>
            <w:rStyle w:val="Hyperlink"/>
          </w:rPr>
          <w:t>Hauptfunktion: Gestenerkennung</w:t>
        </w:r>
        <w:r w:rsidR="00014A68">
          <w:rPr>
            <w:webHidden/>
          </w:rPr>
          <w:tab/>
        </w:r>
        <w:r>
          <w:rPr>
            <w:webHidden/>
          </w:rPr>
          <w:fldChar w:fldCharType="begin"/>
        </w:r>
        <w:r w:rsidR="00014A68">
          <w:rPr>
            <w:webHidden/>
          </w:rPr>
          <w:instrText xml:space="preserve"> PAGEREF _Toc343246225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26" w:history="1">
        <w:r w:rsidR="00014A68" w:rsidRPr="00697B28">
          <w:rPr>
            <w:rStyle w:val="Hyperlink"/>
          </w:rPr>
          <w:t>12.2</w:t>
        </w:r>
        <w:r w:rsidR="00014A68">
          <w:rPr>
            <w:rFonts w:asciiTheme="minorHAnsi" w:eastAsiaTheme="minorEastAsia" w:hAnsiTheme="minorHAnsi" w:cstheme="minorBidi"/>
            <w:szCs w:val="22"/>
            <w:lang w:eastAsia="de-CH"/>
          </w:rPr>
          <w:tab/>
        </w:r>
        <w:r w:rsidR="00014A68" w:rsidRPr="00697B28">
          <w:rPr>
            <w:rStyle w:val="Hyperlink"/>
          </w:rPr>
          <w:t>Lösungsansätz für aufgetretene Probleme</w:t>
        </w:r>
        <w:r w:rsidR="00014A68">
          <w:rPr>
            <w:webHidden/>
          </w:rPr>
          <w:tab/>
        </w:r>
        <w:r>
          <w:rPr>
            <w:webHidden/>
          </w:rPr>
          <w:fldChar w:fldCharType="begin"/>
        </w:r>
        <w:r w:rsidR="00014A68">
          <w:rPr>
            <w:webHidden/>
          </w:rPr>
          <w:instrText xml:space="preserve"> PAGEREF _Toc343246226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7" w:history="1">
        <w:r w:rsidR="00014A68" w:rsidRPr="00697B28">
          <w:rPr>
            <w:rStyle w:val="Hyperlink"/>
          </w:rPr>
          <w:t>12.2.1</w:t>
        </w:r>
        <w:r w:rsidR="00014A68">
          <w:rPr>
            <w:rFonts w:asciiTheme="minorHAnsi" w:eastAsiaTheme="minorEastAsia" w:hAnsiTheme="minorHAnsi" w:cstheme="minorBidi"/>
            <w:szCs w:val="22"/>
            <w:lang w:eastAsia="de-CH"/>
          </w:rPr>
          <w:tab/>
        </w:r>
        <w:r w:rsidR="00014A68" w:rsidRPr="00697B28">
          <w:rPr>
            <w:rStyle w:val="Hyperlink"/>
          </w:rPr>
          <w:t>Zuweisungsalgorithmus für neue und bestehende Personen</w:t>
        </w:r>
        <w:r w:rsidR="00014A68">
          <w:rPr>
            <w:webHidden/>
          </w:rPr>
          <w:tab/>
        </w:r>
        <w:r>
          <w:rPr>
            <w:webHidden/>
          </w:rPr>
          <w:fldChar w:fldCharType="begin"/>
        </w:r>
        <w:r w:rsidR="00014A68">
          <w:rPr>
            <w:webHidden/>
          </w:rPr>
          <w:instrText xml:space="preserve"> PAGEREF _Toc343246227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8" w:history="1">
        <w:r w:rsidR="00014A68" w:rsidRPr="00697B28">
          <w:rPr>
            <w:rStyle w:val="Hyperlink"/>
          </w:rPr>
          <w:t>12.2.2</w:t>
        </w:r>
        <w:r w:rsidR="00014A68">
          <w:rPr>
            <w:rFonts w:asciiTheme="minorHAnsi" w:eastAsiaTheme="minorEastAsia" w:hAnsiTheme="minorHAnsi" w:cstheme="minorBidi"/>
            <w:szCs w:val="22"/>
            <w:lang w:eastAsia="de-CH"/>
          </w:rPr>
          <w:tab/>
        </w:r>
        <w:r w:rsidR="00014A68" w:rsidRPr="00697B28">
          <w:rPr>
            <w:rStyle w:val="Hyperlink"/>
          </w:rPr>
          <w:t>Zeitmessung in der .NET-Umgebung</w:t>
        </w:r>
        <w:r w:rsidR="00014A68">
          <w:rPr>
            <w:webHidden/>
          </w:rPr>
          <w:tab/>
        </w:r>
        <w:r>
          <w:rPr>
            <w:webHidden/>
          </w:rPr>
          <w:fldChar w:fldCharType="begin"/>
        </w:r>
        <w:r w:rsidR="00014A68">
          <w:rPr>
            <w:webHidden/>
          </w:rPr>
          <w:instrText xml:space="preserve"> PAGEREF _Toc343246228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29" w:history="1">
        <w:r w:rsidR="00014A68" w:rsidRPr="00697B28">
          <w:rPr>
            <w:rStyle w:val="Hyperlink"/>
          </w:rPr>
          <w:t>12.2.3</w:t>
        </w:r>
        <w:r w:rsidR="00014A68">
          <w:rPr>
            <w:rFonts w:asciiTheme="minorHAnsi" w:eastAsiaTheme="minorEastAsia" w:hAnsiTheme="minorHAnsi" w:cstheme="minorBidi"/>
            <w:szCs w:val="22"/>
            <w:lang w:eastAsia="de-CH"/>
          </w:rPr>
          <w:tab/>
        </w:r>
        <w:r w:rsidR="00014A68" w:rsidRPr="00697B28">
          <w:rPr>
            <w:rStyle w:val="Hyperlink"/>
          </w:rPr>
          <w:t>Event-Triggers aus Subklassen</w:t>
        </w:r>
        <w:r w:rsidR="00014A68">
          <w:rPr>
            <w:webHidden/>
          </w:rPr>
          <w:tab/>
        </w:r>
        <w:r>
          <w:rPr>
            <w:webHidden/>
          </w:rPr>
          <w:fldChar w:fldCharType="begin"/>
        </w:r>
        <w:r w:rsidR="00014A68">
          <w:rPr>
            <w:webHidden/>
          </w:rPr>
          <w:instrText xml:space="preserve"> PAGEREF _Toc343246229 \h </w:instrText>
        </w:r>
        <w:r>
          <w:rPr>
            <w:webHidden/>
          </w:rPr>
        </w:r>
        <w:r>
          <w:rPr>
            <w:webHidden/>
          </w:rPr>
          <w:fldChar w:fldCharType="separate"/>
        </w:r>
        <w:r w:rsidR="00014A68">
          <w:rPr>
            <w:webHidden/>
          </w:rPr>
          <w:t>19</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0" w:history="1">
        <w:r w:rsidR="00014A68" w:rsidRPr="00697B28">
          <w:rPr>
            <w:rStyle w:val="Hyperlink"/>
          </w:rPr>
          <w:t>12.2.4</w:t>
        </w:r>
        <w:r w:rsidR="00014A68">
          <w:rPr>
            <w:rFonts w:asciiTheme="minorHAnsi" w:eastAsiaTheme="minorEastAsia" w:hAnsiTheme="minorHAnsi" w:cstheme="minorBidi"/>
            <w:szCs w:val="22"/>
            <w:lang w:eastAsia="de-CH"/>
          </w:rPr>
          <w:tab/>
        </w:r>
        <w:r w:rsidR="00014A68" w:rsidRPr="00697B28">
          <w:rPr>
            <w:rStyle w:val="Hyperlink"/>
          </w:rPr>
          <w:t>GestureChecker-Statemachine: Unterscheidung zwischen triggered und success</w:t>
        </w:r>
        <w:r w:rsidR="00014A68">
          <w:rPr>
            <w:webHidden/>
          </w:rPr>
          <w:tab/>
        </w:r>
        <w:r>
          <w:rPr>
            <w:webHidden/>
          </w:rPr>
          <w:fldChar w:fldCharType="begin"/>
        </w:r>
        <w:r w:rsidR="00014A68">
          <w:rPr>
            <w:webHidden/>
          </w:rPr>
          <w:instrText xml:space="preserve"> PAGEREF _Toc343246230 \h </w:instrText>
        </w:r>
        <w:r>
          <w:rPr>
            <w:webHidden/>
          </w:rPr>
        </w:r>
        <w:r>
          <w:rPr>
            <w:webHidden/>
          </w:rPr>
          <w:fldChar w:fldCharType="separate"/>
        </w:r>
        <w:r w:rsidR="00014A68">
          <w:rPr>
            <w:webHidden/>
          </w:rPr>
          <w:t>20</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1" w:history="1">
        <w:r w:rsidR="00014A68" w:rsidRPr="00697B28">
          <w:rPr>
            <w:rStyle w:val="Hyperlink"/>
          </w:rPr>
          <w:t>12.2.5</w:t>
        </w:r>
        <w:r w:rsidR="00014A68">
          <w:rPr>
            <w:rFonts w:asciiTheme="minorHAnsi" w:eastAsiaTheme="minorEastAsia" w:hAnsiTheme="minorHAnsi" w:cstheme="minorBidi"/>
            <w:szCs w:val="22"/>
            <w:lang w:eastAsia="de-CH"/>
          </w:rPr>
          <w:tab/>
        </w:r>
        <w:r w:rsidR="00014A68" w:rsidRPr="00697B28">
          <w:rPr>
            <w:rStyle w:val="Hyperlink"/>
          </w:rPr>
          <w:t>…</w:t>
        </w:r>
        <w:r w:rsidR="00014A68">
          <w:rPr>
            <w:webHidden/>
          </w:rPr>
          <w:tab/>
        </w:r>
        <w:r>
          <w:rPr>
            <w:webHidden/>
          </w:rPr>
          <w:fldChar w:fldCharType="begin"/>
        </w:r>
        <w:r w:rsidR="00014A68">
          <w:rPr>
            <w:webHidden/>
          </w:rPr>
          <w:instrText xml:space="preserve"> PAGEREF _Toc343246231 \h </w:instrText>
        </w:r>
        <w:r>
          <w:rPr>
            <w:webHidden/>
          </w:rPr>
        </w:r>
        <w:r>
          <w:rPr>
            <w:webHidden/>
          </w:rPr>
          <w:fldChar w:fldCharType="separate"/>
        </w:r>
        <w:r w:rsidR="00014A68">
          <w:rPr>
            <w:webHidden/>
          </w:rPr>
          <w:t>20</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2" w:history="1">
        <w:r w:rsidR="00014A68" w:rsidRPr="00697B28">
          <w:rPr>
            <w:rStyle w:val="Hyperlink"/>
          </w:rPr>
          <w:t>12.3</w:t>
        </w:r>
        <w:r w:rsidR="00014A68">
          <w:rPr>
            <w:rFonts w:asciiTheme="minorHAnsi" w:eastAsiaTheme="minorEastAsia" w:hAnsiTheme="minorHAnsi" w:cstheme="minorBidi"/>
            <w:szCs w:val="22"/>
            <w:lang w:eastAsia="de-CH"/>
          </w:rPr>
          <w:tab/>
        </w:r>
        <w:r w:rsidR="00014A68" w:rsidRPr="00697B28">
          <w:rPr>
            <w:rStyle w:val="Hyperlink"/>
          </w:rPr>
          <w:t>Domain</w:t>
        </w:r>
        <w:r w:rsidR="00014A68">
          <w:rPr>
            <w:webHidden/>
          </w:rPr>
          <w:tab/>
        </w:r>
        <w:r>
          <w:rPr>
            <w:webHidden/>
          </w:rPr>
          <w:fldChar w:fldCharType="begin"/>
        </w:r>
        <w:r w:rsidR="00014A68">
          <w:rPr>
            <w:webHidden/>
          </w:rPr>
          <w:instrText xml:space="preserve"> PAGEREF _Toc343246232 \h </w:instrText>
        </w:r>
        <w:r>
          <w:rPr>
            <w:webHidden/>
          </w:rPr>
        </w:r>
        <w:r>
          <w:rPr>
            <w:webHidden/>
          </w:rPr>
          <w:fldChar w:fldCharType="separate"/>
        </w:r>
        <w:r w:rsidR="00014A68">
          <w:rPr>
            <w:webHidden/>
          </w:rPr>
          <w:t>21</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3" w:history="1">
        <w:r w:rsidR="00014A68" w:rsidRPr="00697B28">
          <w:rPr>
            <w:rStyle w:val="Hyperlink"/>
          </w:rPr>
          <w:t>12.4</w:t>
        </w:r>
        <w:r w:rsidR="00014A68">
          <w:rPr>
            <w:rFonts w:asciiTheme="minorHAnsi" w:eastAsiaTheme="minorEastAsia" w:hAnsiTheme="minorHAnsi" w:cstheme="minorBidi"/>
            <w:szCs w:val="22"/>
            <w:lang w:eastAsia="de-CH"/>
          </w:rPr>
          <w:tab/>
        </w:r>
        <w:r w:rsidR="00014A68" w:rsidRPr="00697B28">
          <w:rPr>
            <w:rStyle w:val="Hyperlink"/>
          </w:rPr>
          <w:t>Beispielsequenz einer Geste</w:t>
        </w:r>
        <w:r w:rsidR="00014A68">
          <w:rPr>
            <w:webHidden/>
          </w:rPr>
          <w:tab/>
        </w:r>
        <w:r>
          <w:rPr>
            <w:webHidden/>
          </w:rPr>
          <w:fldChar w:fldCharType="begin"/>
        </w:r>
        <w:r w:rsidR="00014A68">
          <w:rPr>
            <w:webHidden/>
          </w:rPr>
          <w:instrText xml:space="preserve"> PAGEREF _Toc343246233 \h </w:instrText>
        </w:r>
        <w:r>
          <w:rPr>
            <w:webHidden/>
          </w:rPr>
        </w:r>
        <w:r>
          <w:rPr>
            <w:webHidden/>
          </w:rPr>
          <w:fldChar w:fldCharType="separate"/>
        </w:r>
        <w:r w:rsidR="00014A68">
          <w:rPr>
            <w:webHidden/>
          </w:rPr>
          <w:t>22</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4" w:history="1">
        <w:r w:rsidR="00014A68" w:rsidRPr="00697B28">
          <w:rPr>
            <w:rStyle w:val="Hyperlink"/>
          </w:rPr>
          <w:t>12.5</w:t>
        </w:r>
        <w:r w:rsidR="00014A68">
          <w:rPr>
            <w:rFonts w:asciiTheme="minorHAnsi" w:eastAsiaTheme="minorEastAsia" w:hAnsiTheme="minorHAnsi" w:cstheme="minorBidi"/>
            <w:szCs w:val="22"/>
            <w:lang w:eastAsia="de-CH"/>
          </w:rPr>
          <w:tab/>
        </w:r>
        <w:r w:rsidR="00014A68" w:rsidRPr="00697B28">
          <w:rPr>
            <w:rStyle w:val="Hyperlink"/>
          </w:rPr>
          <w:t>Memory Management: Speicherzuweisung für Eventhandling</w:t>
        </w:r>
        <w:r w:rsidR="00014A68">
          <w:rPr>
            <w:webHidden/>
          </w:rPr>
          <w:tab/>
        </w:r>
        <w:r>
          <w:rPr>
            <w:webHidden/>
          </w:rPr>
          <w:fldChar w:fldCharType="begin"/>
        </w:r>
        <w:r w:rsidR="00014A68">
          <w:rPr>
            <w:webHidden/>
          </w:rPr>
          <w:instrText xml:space="preserve"> PAGEREF _Toc343246234 \h </w:instrText>
        </w:r>
        <w:r>
          <w:rPr>
            <w:webHidden/>
          </w:rPr>
        </w:r>
        <w:r>
          <w:rPr>
            <w:webHidden/>
          </w:rPr>
          <w:fldChar w:fldCharType="separate"/>
        </w:r>
        <w:r w:rsidR="00014A68">
          <w:rPr>
            <w:webHidden/>
          </w:rPr>
          <w:t>23</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5" w:history="1">
        <w:r w:rsidR="00014A68" w:rsidRPr="00697B28">
          <w:rPr>
            <w:rStyle w:val="Hyperlink"/>
          </w:rPr>
          <w:t>12.5.1</w:t>
        </w:r>
        <w:r w:rsidR="00014A68">
          <w:rPr>
            <w:rFonts w:asciiTheme="minorHAnsi" w:eastAsiaTheme="minorEastAsia" w:hAnsiTheme="minorHAnsi" w:cstheme="minorBidi"/>
            <w:szCs w:val="22"/>
            <w:lang w:eastAsia="de-CH"/>
          </w:rPr>
          <w:tab/>
        </w:r>
        <w:r w:rsidR="00014A68" w:rsidRPr="00697B28">
          <w:rPr>
            <w:rStyle w:val="Hyperlink"/>
          </w:rPr>
          <w:t>Code-Analyse der Zuweisungen</w:t>
        </w:r>
        <w:r w:rsidR="00014A68">
          <w:rPr>
            <w:webHidden/>
          </w:rPr>
          <w:tab/>
        </w:r>
        <w:r>
          <w:rPr>
            <w:webHidden/>
          </w:rPr>
          <w:fldChar w:fldCharType="begin"/>
        </w:r>
        <w:r w:rsidR="00014A68">
          <w:rPr>
            <w:webHidden/>
          </w:rPr>
          <w:instrText xml:space="preserve"> PAGEREF _Toc343246235 \h </w:instrText>
        </w:r>
        <w:r>
          <w:rPr>
            <w:webHidden/>
          </w:rPr>
        </w:r>
        <w:r>
          <w:rPr>
            <w:webHidden/>
          </w:rPr>
          <w:fldChar w:fldCharType="separate"/>
        </w:r>
        <w:r w:rsidR="00014A68">
          <w:rPr>
            <w:webHidden/>
          </w:rPr>
          <w:t>23</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6" w:history="1">
        <w:r w:rsidR="00014A68" w:rsidRPr="00697B28">
          <w:rPr>
            <w:rStyle w:val="Hyperlink"/>
          </w:rPr>
          <w:t>12.5.2</w:t>
        </w:r>
        <w:r w:rsidR="00014A68">
          <w:rPr>
            <w:rFonts w:asciiTheme="minorHAnsi" w:eastAsiaTheme="minorEastAsia" w:hAnsiTheme="minorHAnsi" w:cstheme="minorBidi"/>
            <w:szCs w:val="22"/>
            <w:lang w:eastAsia="de-CH"/>
          </w:rPr>
          <w:tab/>
        </w:r>
        <w:r w:rsidR="00014A68" w:rsidRPr="00697B28">
          <w:rPr>
            <w:rStyle w:val="Hyperlink"/>
          </w:rPr>
          <w:t>Online-Analyse mit Mocking</w:t>
        </w:r>
        <w:r w:rsidR="00014A68">
          <w:rPr>
            <w:webHidden/>
          </w:rPr>
          <w:tab/>
        </w:r>
        <w:r>
          <w:rPr>
            <w:webHidden/>
          </w:rPr>
          <w:fldChar w:fldCharType="begin"/>
        </w:r>
        <w:r w:rsidR="00014A68">
          <w:rPr>
            <w:webHidden/>
          </w:rPr>
          <w:instrText xml:space="preserve"> PAGEREF _Toc343246236 \h </w:instrText>
        </w:r>
        <w:r>
          <w:rPr>
            <w:webHidden/>
          </w:rPr>
        </w:r>
        <w:r>
          <w:rPr>
            <w:webHidden/>
          </w:rPr>
          <w:fldChar w:fldCharType="separate"/>
        </w:r>
        <w:r w:rsidR="00014A68">
          <w:rPr>
            <w:webHidden/>
          </w:rPr>
          <w:t>24</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37" w:history="1">
        <w:r w:rsidR="00014A68" w:rsidRPr="00697B28">
          <w:rPr>
            <w:rStyle w:val="Hyperlink"/>
          </w:rPr>
          <w:t>12.5.3</w:t>
        </w:r>
        <w:r w:rsidR="00014A68">
          <w:rPr>
            <w:rFonts w:asciiTheme="minorHAnsi" w:eastAsiaTheme="minorEastAsia" w:hAnsiTheme="minorHAnsi" w:cstheme="minorBidi"/>
            <w:szCs w:val="22"/>
            <w:lang w:eastAsia="de-CH"/>
          </w:rPr>
          <w:tab/>
        </w:r>
        <w:r w:rsidR="00014A68" w:rsidRPr="00697B28">
          <w:rPr>
            <w:rStyle w:val="Hyperlink"/>
          </w:rPr>
          <w:t>Online-Analyse ohne Mocking</w:t>
        </w:r>
        <w:r w:rsidR="00014A68">
          <w:rPr>
            <w:webHidden/>
          </w:rPr>
          <w:tab/>
        </w:r>
        <w:r>
          <w:rPr>
            <w:webHidden/>
          </w:rPr>
          <w:fldChar w:fldCharType="begin"/>
        </w:r>
        <w:r w:rsidR="00014A68">
          <w:rPr>
            <w:webHidden/>
          </w:rPr>
          <w:instrText xml:space="preserve"> PAGEREF _Toc343246237 \h </w:instrText>
        </w:r>
        <w:r>
          <w:rPr>
            <w:webHidden/>
          </w:rPr>
        </w:r>
        <w:r>
          <w:rPr>
            <w:webHidden/>
          </w:rPr>
          <w:fldChar w:fldCharType="separate"/>
        </w:r>
        <w:r w:rsidR="00014A68">
          <w:rPr>
            <w:webHidden/>
          </w:rPr>
          <w:t>24</w:t>
        </w:r>
        <w:r>
          <w:rPr>
            <w:webHidden/>
          </w:rPr>
          <w:fldChar w:fldCharType="end"/>
        </w:r>
      </w:hyperlink>
    </w:p>
    <w:p w:rsidR="00014A68" w:rsidRDefault="00623464">
      <w:pPr>
        <w:pStyle w:val="Verzeichnis1"/>
        <w:rPr>
          <w:rFonts w:asciiTheme="minorHAnsi" w:eastAsiaTheme="minorEastAsia" w:hAnsiTheme="minorHAnsi" w:cstheme="minorBidi"/>
          <w:szCs w:val="22"/>
          <w:lang w:eastAsia="de-CH"/>
        </w:rPr>
      </w:pPr>
      <w:hyperlink w:anchor="_Toc343246238"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Äussere Architektur (API)</w:t>
        </w:r>
        <w:r w:rsidR="00014A68">
          <w:rPr>
            <w:webHidden/>
          </w:rPr>
          <w:tab/>
        </w:r>
        <w:r>
          <w:rPr>
            <w:webHidden/>
          </w:rPr>
          <w:fldChar w:fldCharType="begin"/>
        </w:r>
        <w:r w:rsidR="00014A68">
          <w:rPr>
            <w:webHidden/>
          </w:rPr>
          <w:instrText xml:space="preserve"> PAGEREF _Toc343246238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39" w:history="1">
        <w:r w:rsidR="00014A68" w:rsidRPr="00697B28">
          <w:rPr>
            <w:rStyle w:val="Hyperlink"/>
          </w:rPr>
          <w:t>13.1</w:t>
        </w:r>
        <w:r w:rsidR="00014A68">
          <w:rPr>
            <w:rFonts w:asciiTheme="minorHAnsi" w:eastAsiaTheme="minorEastAsia" w:hAnsiTheme="minorHAnsi" w:cstheme="minorBidi"/>
            <w:szCs w:val="22"/>
            <w:lang w:eastAsia="de-CH"/>
          </w:rPr>
          <w:tab/>
        </w:r>
        <w:r w:rsidR="00014A68" w:rsidRPr="00697B28">
          <w:rPr>
            <w:rStyle w:val="Hyperlink"/>
          </w:rPr>
          <w:t>Allgemeine Überlegungen</w:t>
        </w:r>
        <w:r w:rsidR="00014A68">
          <w:rPr>
            <w:webHidden/>
          </w:rPr>
          <w:tab/>
        </w:r>
        <w:r>
          <w:rPr>
            <w:webHidden/>
          </w:rPr>
          <w:fldChar w:fldCharType="begin"/>
        </w:r>
        <w:r w:rsidR="00014A68">
          <w:rPr>
            <w:webHidden/>
          </w:rPr>
          <w:instrText xml:space="preserve"> PAGEREF _Toc343246239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3"/>
        <w:rPr>
          <w:rFonts w:asciiTheme="minorHAnsi" w:eastAsiaTheme="minorEastAsia" w:hAnsiTheme="minorHAnsi" w:cstheme="minorBidi"/>
          <w:szCs w:val="22"/>
          <w:lang w:eastAsia="de-CH"/>
        </w:rPr>
      </w:pPr>
      <w:hyperlink w:anchor="_Toc343246240" w:history="1">
        <w:r w:rsidR="00014A68" w:rsidRPr="00697B28">
          <w:rPr>
            <w:rStyle w:val="Hyperlink"/>
          </w:rPr>
          <w:t>13.1.1</w:t>
        </w:r>
        <w:r w:rsidR="00014A68">
          <w:rPr>
            <w:rFonts w:asciiTheme="minorHAnsi" w:eastAsiaTheme="minorEastAsia" w:hAnsiTheme="minorHAnsi" w:cstheme="minorBidi"/>
            <w:szCs w:val="22"/>
            <w:lang w:eastAsia="de-CH"/>
          </w:rPr>
          <w:tab/>
        </w:r>
        <w:r w:rsidR="00014A68" w:rsidRPr="00697B28">
          <w:rPr>
            <w:rStyle w:val="Hyperlink"/>
          </w:rPr>
          <w:t>Multi-Layer</w:t>
        </w:r>
        <w:r w:rsidR="00014A68">
          <w:rPr>
            <w:webHidden/>
          </w:rPr>
          <w:tab/>
        </w:r>
        <w:r>
          <w:rPr>
            <w:webHidden/>
          </w:rPr>
          <w:fldChar w:fldCharType="begin"/>
        </w:r>
        <w:r w:rsidR="00014A68">
          <w:rPr>
            <w:webHidden/>
          </w:rPr>
          <w:instrText xml:space="preserve"> PAGEREF _Toc343246240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41" w:history="1">
        <w:r w:rsidR="00014A68" w:rsidRPr="00697B28">
          <w:rPr>
            <w:rStyle w:val="Hyperlink"/>
          </w:rPr>
          <w:t>13.2</w:t>
        </w:r>
        <w:r w:rsidR="00014A68">
          <w:rPr>
            <w:rFonts w:asciiTheme="minorHAnsi" w:eastAsiaTheme="minorEastAsia" w:hAnsiTheme="minorHAnsi" w:cstheme="minorBidi"/>
            <w:szCs w:val="22"/>
            <w:lang w:eastAsia="de-CH"/>
          </w:rPr>
          <w:tab/>
        </w:r>
        <w:r w:rsidR="00014A68" w:rsidRPr="00697B28">
          <w:rPr>
            <w:rStyle w:val="Hyperlink"/>
          </w:rPr>
          <w:t>Schnittstellendefinition – Hoher Layer</w:t>
        </w:r>
        <w:r w:rsidR="00014A68">
          <w:rPr>
            <w:webHidden/>
          </w:rPr>
          <w:tab/>
        </w:r>
        <w:r>
          <w:rPr>
            <w:webHidden/>
          </w:rPr>
          <w:fldChar w:fldCharType="begin"/>
        </w:r>
        <w:r w:rsidR="00014A68">
          <w:rPr>
            <w:webHidden/>
          </w:rPr>
          <w:instrText xml:space="preserve"> PAGEREF _Toc343246241 \h </w:instrText>
        </w:r>
        <w:r>
          <w:rPr>
            <w:webHidden/>
          </w:rPr>
        </w:r>
        <w:r>
          <w:rPr>
            <w:webHidden/>
          </w:rPr>
          <w:fldChar w:fldCharType="separate"/>
        </w:r>
        <w:r w:rsidR="00014A68">
          <w:rPr>
            <w:webHidden/>
          </w:rPr>
          <w:t>25</w:t>
        </w:r>
        <w:r>
          <w:rPr>
            <w:webHidden/>
          </w:rPr>
          <w:fldChar w:fldCharType="end"/>
        </w:r>
      </w:hyperlink>
    </w:p>
    <w:p w:rsidR="00014A68" w:rsidRDefault="00623464">
      <w:pPr>
        <w:pStyle w:val="Verzeichnis2"/>
        <w:rPr>
          <w:rFonts w:asciiTheme="minorHAnsi" w:eastAsiaTheme="minorEastAsia" w:hAnsiTheme="minorHAnsi" w:cstheme="minorBidi"/>
          <w:szCs w:val="22"/>
          <w:lang w:eastAsia="de-CH"/>
        </w:rPr>
      </w:pPr>
      <w:hyperlink w:anchor="_Toc343246242" w:history="1">
        <w:r w:rsidR="00014A68" w:rsidRPr="00697B28">
          <w:rPr>
            <w:rStyle w:val="Hyperlink"/>
          </w:rPr>
          <w:t>13.3</w:t>
        </w:r>
        <w:r w:rsidR="00014A68">
          <w:rPr>
            <w:rFonts w:asciiTheme="minorHAnsi" w:eastAsiaTheme="minorEastAsia" w:hAnsiTheme="minorHAnsi" w:cstheme="minorBidi"/>
            <w:szCs w:val="22"/>
            <w:lang w:eastAsia="de-CH"/>
          </w:rPr>
          <w:tab/>
        </w:r>
        <w:r w:rsidR="00014A68" w:rsidRPr="00697B28">
          <w:rPr>
            <w:rStyle w:val="Hyperlink"/>
          </w:rPr>
          <w:t>Schnittstellendefinition – Tiefer Layer</w:t>
        </w:r>
        <w:r w:rsidR="00014A68">
          <w:rPr>
            <w:webHidden/>
          </w:rPr>
          <w:tab/>
        </w:r>
        <w:r>
          <w:rPr>
            <w:webHidden/>
          </w:rPr>
          <w:fldChar w:fldCharType="begin"/>
        </w:r>
        <w:r w:rsidR="00014A68">
          <w:rPr>
            <w:webHidden/>
          </w:rPr>
          <w:instrText xml:space="preserve"> PAGEREF _Toc343246242 \h </w:instrText>
        </w:r>
        <w:r>
          <w:rPr>
            <w:webHidden/>
          </w:rPr>
        </w:r>
        <w:r>
          <w:rPr>
            <w:webHidden/>
          </w:rPr>
          <w:fldChar w:fldCharType="separate"/>
        </w:r>
        <w:r w:rsidR="00014A68">
          <w:rPr>
            <w:webHidden/>
          </w:rPr>
          <w:t>25</w:t>
        </w:r>
        <w:r>
          <w:rPr>
            <w:webHidden/>
          </w:rPr>
          <w:fldChar w:fldCharType="end"/>
        </w:r>
      </w:hyperlink>
    </w:p>
    <w:p w:rsidR="00763883" w:rsidRPr="00C32EA9" w:rsidRDefault="00623464"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6D6DE9" w:rsidRDefault="006D6DE9" w:rsidP="006D6DE9">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336870219"/>
      <w:bookmarkStart w:id="9" w:name="_Toc343246143"/>
      <w:r>
        <w:lastRenderedPageBreak/>
        <w:t>Allgemein</w:t>
      </w:r>
    </w:p>
    <w:p w:rsidR="006D6DE9" w:rsidRDefault="006D6DE9" w:rsidP="006D6DE9">
      <w:pPr>
        <w:pStyle w:val="berschrift2"/>
      </w:pPr>
      <w:r>
        <w:t>Aufgabenstellung</w:t>
      </w:r>
    </w:p>
    <w:p w:rsidR="006D6DE9" w:rsidRDefault="006D6DE9" w:rsidP="006D6DE9">
      <w:pPr>
        <w:pStyle w:val="berschrift2"/>
      </w:pPr>
      <w:r>
        <w:t>Erklärung über die eigenständige Arbeit</w:t>
      </w:r>
    </w:p>
    <w:p w:rsidR="006D6DE9" w:rsidRDefault="006D6DE9" w:rsidP="006D6DE9">
      <w:pPr>
        <w:pStyle w:val="berschrift2"/>
      </w:pPr>
      <w:r>
        <w:t>Abstract</w:t>
      </w:r>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P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14A68" w:rsidRPr="005E19F8" w:rsidRDefault="00014A68" w:rsidP="00014A68">
      <w:pPr>
        <w:pStyle w:val="berschrift1"/>
      </w:pPr>
      <w:r w:rsidRPr="005E19F8">
        <w:t>Einleitun</w:t>
      </w:r>
      <w:bookmarkEnd w:id="2"/>
      <w:bookmarkEnd w:id="3"/>
      <w:bookmarkEnd w:id="4"/>
      <w:bookmarkEnd w:id="5"/>
      <w:bookmarkEnd w:id="6"/>
      <w:r w:rsidRPr="005E19F8">
        <w:t>g</w:t>
      </w:r>
      <w:bookmarkEnd w:id="7"/>
      <w:bookmarkEnd w:id="8"/>
      <w:bookmarkEnd w:id="9"/>
    </w:p>
    <w:p w:rsidR="00014A68" w:rsidRDefault="00014A68" w:rsidP="00014A68">
      <w:pPr>
        <w:pStyle w:val="berschrift2"/>
      </w:pPr>
      <w:bookmarkStart w:id="10" w:name="_Toc190759111"/>
      <w:bookmarkStart w:id="11" w:name="_Toc190767382"/>
      <w:bookmarkStart w:id="12" w:name="_Toc190767450"/>
      <w:bookmarkStart w:id="13" w:name="_Toc190767991"/>
      <w:bookmarkStart w:id="14" w:name="_Toc191261056"/>
      <w:bookmarkStart w:id="15" w:name="_Toc191263034"/>
      <w:bookmarkStart w:id="16" w:name="_Toc191263589"/>
      <w:bookmarkStart w:id="17" w:name="_Toc191263875"/>
      <w:bookmarkStart w:id="18" w:name="_Toc191263978"/>
      <w:bookmarkStart w:id="19" w:name="_Toc204147614"/>
      <w:bookmarkStart w:id="20" w:name="_Toc336870220"/>
      <w:bookmarkStart w:id="21" w:name="_Toc343246144"/>
      <w:r w:rsidRPr="00FA50C5">
        <w:t>Zweck</w:t>
      </w:r>
      <w:bookmarkEnd w:id="10"/>
      <w:bookmarkEnd w:id="11"/>
      <w:bookmarkEnd w:id="12"/>
      <w:bookmarkEnd w:id="13"/>
      <w:bookmarkEnd w:id="14"/>
      <w:bookmarkEnd w:id="15"/>
      <w:bookmarkEnd w:id="16"/>
      <w:bookmarkEnd w:id="17"/>
      <w:bookmarkEnd w:id="18"/>
      <w:bookmarkEnd w:id="19"/>
      <w:bookmarkEnd w:id="20"/>
      <w:bookmarkEnd w:id="21"/>
    </w:p>
    <w:p w:rsidR="00014A68" w:rsidRPr="008B1F4F" w:rsidRDefault="00014A68" w:rsidP="00014A68">
      <w:pPr>
        <w:pStyle w:val="Textkrper"/>
      </w:pPr>
      <w:r>
        <w:t xml:space="preserve">Diese Planung beschreibt den Umfang und den Verlauf der Semesterarbeit über die </w:t>
      </w:r>
      <w:proofErr w:type="spellStart"/>
      <w:r>
        <w:t>Kinect</w:t>
      </w:r>
      <w:proofErr w:type="spellEnd"/>
      <w:r>
        <w:t xml:space="preserve"> bei M&amp;F. Dieses Dokument soll eine kurze Übersicht über die anfallenden Arbeiten und deren Reihenfolge geben. Kritische Aspekte der Arbeit we</w:t>
      </w:r>
      <w:r>
        <w:t>r</w:t>
      </w:r>
      <w:r>
        <w:t>den kurz erläutert.</w:t>
      </w:r>
    </w:p>
    <w:p w:rsidR="00014A68" w:rsidRPr="005E19F8" w:rsidRDefault="00014A68" w:rsidP="00014A68">
      <w:pPr>
        <w:pStyle w:val="berschrift2"/>
      </w:pPr>
      <w:bookmarkStart w:id="22" w:name="_Toc204147615"/>
      <w:bookmarkStart w:id="23" w:name="_Toc336870221"/>
      <w:bookmarkStart w:id="24" w:name="_Toc343246145"/>
      <w:r w:rsidRPr="00FA50C5">
        <w:t>Geltungsbereich</w:t>
      </w:r>
      <w:bookmarkEnd w:id="22"/>
      <w:bookmarkEnd w:id="23"/>
      <w:bookmarkEnd w:id="24"/>
    </w:p>
    <w:p w:rsidR="00014A68" w:rsidRDefault="00014A68" w:rsidP="00014A68">
      <w:pPr>
        <w:pStyle w:val="Textkrper"/>
      </w:pPr>
      <w:r>
        <w:t xml:space="preserve">Semesterarbeit </w:t>
      </w:r>
      <w:proofErr w:type="spellStart"/>
      <w:r>
        <w:t>Kinect</w:t>
      </w:r>
      <w:proofErr w:type="spellEnd"/>
      <w:r>
        <w:t xml:space="preserve"> HS12 unter Betreuung von Oliver Augenstein und in Zusammenarbeit mit M&amp;F</w:t>
      </w:r>
    </w:p>
    <w:p w:rsidR="00014A68" w:rsidRDefault="00014A68" w:rsidP="00014A68">
      <w:pPr>
        <w:pStyle w:val="berschrift2"/>
      </w:pPr>
      <w:bookmarkStart w:id="25" w:name="_Toc204147616"/>
      <w:bookmarkStart w:id="26" w:name="_Toc336870222"/>
      <w:bookmarkStart w:id="27" w:name="_Toc343246146"/>
      <w:r>
        <w:t>Definitionen, Akronyme, Abkürzungen</w:t>
      </w:r>
      <w:bookmarkEnd w:id="25"/>
      <w:bookmarkEnd w:id="26"/>
      <w:bookmarkEnd w:id="27"/>
    </w:p>
    <w:p w:rsidR="00014A68" w:rsidRDefault="00014A68" w:rsidP="00014A68">
      <w:pPr>
        <w:pStyle w:val="Textkrper"/>
      </w:pPr>
    </w:p>
    <w:p w:rsidR="00014A68" w:rsidRPr="00261AC1" w:rsidRDefault="00014A68" w:rsidP="00014A68">
      <w:pPr>
        <w:pStyle w:val="berschrift2"/>
      </w:pPr>
      <w:bookmarkStart w:id="28" w:name="_Toc336870223"/>
      <w:bookmarkStart w:id="29" w:name="_Toc343246147"/>
      <w:r w:rsidRPr="00F2334E">
        <w:t>Literaturverzeichnis</w:t>
      </w:r>
      <w:bookmarkEnd w:id="28"/>
      <w:bookmarkEnd w:id="29"/>
    </w:p>
    <w:p w:rsidR="00014A68" w:rsidRDefault="00014A68" w:rsidP="00014A68">
      <w:pPr>
        <w:pStyle w:val="Ausgeblendet"/>
      </w:pPr>
      <w:r>
        <w:t xml:space="preserve">Einfügen mit Verweis-&gt;Zitate und Literaturverzeichnis -&gt; Literaturverzeichnis-&gt;Literaturverzeichnis einfügen. </w:t>
      </w:r>
      <w:r w:rsidRPr="00C32EA9">
        <w:t>Als Formatvorlage „ISO 690 Numerische Vorlage“ verwenden.</w:t>
      </w:r>
      <w:r w:rsidRPr="007F2A28">
        <w:t xml:space="preserve"> </w:t>
      </w:r>
    </w:p>
    <w:p w:rsidR="00014A68" w:rsidRDefault="00014A68" w:rsidP="00014A68">
      <w:pPr>
        <w:pStyle w:val="Ausgeblendet"/>
      </w:pPr>
      <w:r w:rsidRPr="00C32EA9">
        <w:t xml:space="preserve"> Literaturverweise mittels „Verweise“-&gt;“Zitat einfügen“ erstellen.</w:t>
      </w:r>
    </w:p>
    <w:p w:rsidR="00014A68" w:rsidRDefault="00014A68" w:rsidP="00014A68">
      <w:pPr>
        <w:pStyle w:val="Textkrper"/>
      </w:pPr>
    </w:p>
    <w:p w:rsidR="00014A68" w:rsidRDefault="00014A68" w:rsidP="00014A68">
      <w:pPr>
        <w:pStyle w:val="berschrift2"/>
      </w:pPr>
      <w:bookmarkStart w:id="30" w:name="_Toc336870224"/>
      <w:bookmarkStart w:id="31" w:name="_Toc343246148"/>
      <w:r w:rsidRPr="00261AC1">
        <w:t>Übersicht</w:t>
      </w:r>
      <w:bookmarkEnd w:id="30"/>
      <w:bookmarkEnd w:id="31"/>
    </w:p>
    <w:p w:rsidR="00014A68" w:rsidRPr="00CA6931" w:rsidRDefault="00014A68" w:rsidP="00014A68">
      <w:pPr>
        <w:pStyle w:val="Textkrper"/>
      </w:pPr>
      <w:r>
        <w:t xml:space="preserve">Im Industrieumfeld kann die Bedienung von Maschinen durch herkömmliche Eingabegeräte ungeeignet sein. In der SA soll untersucht werden, ob und wie weit die </w:t>
      </w:r>
      <w:proofErr w:type="spellStart"/>
      <w:r>
        <w:t>Kinect</w:t>
      </w:r>
      <w:proofErr w:type="spellEnd"/>
      <w:r>
        <w:t xml:space="preserve"> von Microsoft als Eingabegerät in Frage kommt.</w:t>
      </w:r>
    </w:p>
    <w:p w:rsidR="00014A68" w:rsidRDefault="00014A68" w:rsidP="00014A68">
      <w:pPr>
        <w:rPr>
          <w:b/>
          <w:kern w:val="1"/>
          <w:sz w:val="28"/>
          <w:lang w:val="de-CH"/>
        </w:rPr>
      </w:pPr>
      <w:bookmarkStart w:id="32" w:name="_Toc336870225"/>
      <w:r>
        <w:br w:type="page"/>
      </w:r>
    </w:p>
    <w:p w:rsidR="00014A68" w:rsidRPr="00571AF5" w:rsidRDefault="00014A68" w:rsidP="00014A68">
      <w:pPr>
        <w:pStyle w:val="berschrift1"/>
      </w:pPr>
      <w:bookmarkStart w:id="33" w:name="_Toc343246149"/>
      <w:r>
        <w:lastRenderedPageBreak/>
        <w:t>Zieledefinition</w:t>
      </w:r>
      <w:bookmarkEnd w:id="32"/>
      <w:bookmarkEnd w:id="33"/>
    </w:p>
    <w:p w:rsidR="00014A68" w:rsidRDefault="00014A68" w:rsidP="00014A68">
      <w:pPr>
        <w:pStyle w:val="Textkrper"/>
      </w:pPr>
      <w:r>
        <w:t xml:space="preserve">Die Aufgabe der Semesterarbeit ist die Beantwortung folgender Frage: </w:t>
      </w:r>
    </w:p>
    <w:p w:rsidR="00014A68" w:rsidRPr="004370AD" w:rsidRDefault="00014A68" w:rsidP="00014A68">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014A68" w:rsidRDefault="00014A68" w:rsidP="00014A68">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014A68" w:rsidRDefault="00014A68" w:rsidP="00014A68">
      <w:pPr>
        <w:pStyle w:val="Textkrper"/>
      </w:pPr>
      <w:r>
        <w:t>Der zeitliche Ablauf der Semesterarbeit umfasst drei Phasen:</w:t>
      </w:r>
    </w:p>
    <w:p w:rsidR="00014A68" w:rsidRDefault="00014A68" w:rsidP="00014A68">
      <w:pPr>
        <w:pStyle w:val="Textkrper"/>
        <w:numPr>
          <w:ilvl w:val="0"/>
          <w:numId w:val="12"/>
        </w:numPr>
      </w:pPr>
      <w:r w:rsidRPr="009A51CA">
        <w:rPr>
          <w:b/>
        </w:rPr>
        <w:t>Evaluation</w:t>
      </w:r>
      <w:r>
        <w:t xml:space="preserve"> bestehender technischer Lösungen und Bedienkonzepte</w:t>
      </w:r>
    </w:p>
    <w:p w:rsidR="00014A68" w:rsidRDefault="00014A68" w:rsidP="00014A68">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014A68" w:rsidRDefault="00014A68" w:rsidP="00014A68">
      <w:pPr>
        <w:pStyle w:val="Textkrper"/>
        <w:numPr>
          <w:ilvl w:val="1"/>
          <w:numId w:val="12"/>
        </w:numPr>
      </w:pPr>
      <w:r>
        <w:t>Implementierung: Grundimplementierung</w:t>
      </w:r>
    </w:p>
    <w:p w:rsidR="00014A68" w:rsidRDefault="00014A68" w:rsidP="00014A68">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014A68" w:rsidRDefault="00014A68" w:rsidP="00014A68">
      <w:pPr>
        <w:pStyle w:val="Textkrper"/>
        <w:numPr>
          <w:ilvl w:val="0"/>
          <w:numId w:val="12"/>
        </w:numPr>
      </w:pPr>
      <w:r>
        <w:rPr>
          <w:b/>
        </w:rPr>
        <w:t>Dokumentation</w:t>
      </w:r>
      <w:r>
        <w:t xml:space="preserve"> der Ergebnisse</w:t>
      </w:r>
    </w:p>
    <w:p w:rsidR="00014A68" w:rsidRDefault="00014A68" w:rsidP="00014A68">
      <w:pPr>
        <w:pStyle w:val="berschrift2"/>
      </w:pPr>
      <w:bookmarkStart w:id="34" w:name="_Toc336870226"/>
      <w:bookmarkStart w:id="35" w:name="_Toc343246150"/>
      <w:r>
        <w:t>Evaluation</w:t>
      </w:r>
      <w:bookmarkEnd w:id="34"/>
      <w:bookmarkEnd w:id="35"/>
    </w:p>
    <w:p w:rsidR="00014A68" w:rsidRDefault="00014A68" w:rsidP="00014A68">
      <w:pPr>
        <w:pStyle w:val="Textkrper"/>
      </w:pPr>
      <w:r>
        <w:t>Während der Evaluationsphase werden verschiedene bestehende Projekte betreffs deren technischer Möglichkeiten und vorhandener Bedienkonzepte analysiert. Die technische Analyse beschränkt sich auf die Erfüllbarkeit der Anforderungen von M&amp;F. Die Analyse der verschiedenen Bedienkonzepte ist breiter gefächert. So können exotische Konzepte, deren Umsetzung die technischen Anforderungen nicht erfüllen u.U. doch berücksichtigt und ev. adaptiert werden.</w:t>
      </w:r>
    </w:p>
    <w:p w:rsidR="00014A68" w:rsidRDefault="00014A68" w:rsidP="00014A68">
      <w:pPr>
        <w:pStyle w:val="berschrift2"/>
      </w:pPr>
      <w:bookmarkStart w:id="36" w:name="_Toc336870227"/>
      <w:bookmarkStart w:id="37" w:name="_Toc343246151"/>
      <w:r>
        <w:t>Entwicklung</w:t>
      </w:r>
      <w:bookmarkEnd w:id="36"/>
      <w:bookmarkEnd w:id="37"/>
    </w:p>
    <w:p w:rsidR="00014A68" w:rsidRDefault="00014A68" w:rsidP="00014A68">
      <w:pPr>
        <w:pStyle w:val="Textkrper"/>
      </w:pPr>
      <w:r>
        <w:t>Ein Satz an ausgewählten Bedienkonzepten wird implementiert. Konkret abzubilden sind folgende Funktionen:</w:t>
      </w:r>
    </w:p>
    <w:p w:rsidR="00014A68" w:rsidRDefault="00014A68" w:rsidP="00014A68">
      <w:pPr>
        <w:pStyle w:val="Textkrper"/>
        <w:numPr>
          <w:ilvl w:val="0"/>
          <w:numId w:val="12"/>
        </w:numPr>
      </w:pPr>
      <w:r>
        <w:t>Blättern</w:t>
      </w:r>
    </w:p>
    <w:p w:rsidR="00014A68" w:rsidRDefault="00014A68" w:rsidP="00014A68">
      <w:pPr>
        <w:pStyle w:val="Textkrper"/>
        <w:numPr>
          <w:ilvl w:val="0"/>
          <w:numId w:val="12"/>
        </w:numPr>
      </w:pPr>
      <w:r>
        <w:t>Scrollen</w:t>
      </w:r>
    </w:p>
    <w:p w:rsidR="00014A68" w:rsidRDefault="00014A68" w:rsidP="00014A68">
      <w:pPr>
        <w:pStyle w:val="Textkrper"/>
        <w:numPr>
          <w:ilvl w:val="0"/>
          <w:numId w:val="12"/>
        </w:numPr>
      </w:pPr>
      <w:r>
        <w:t>Klicken</w:t>
      </w:r>
    </w:p>
    <w:p w:rsidR="00014A68" w:rsidRDefault="00014A68" w:rsidP="00014A68">
      <w:pPr>
        <w:pStyle w:val="Textkrper"/>
        <w:numPr>
          <w:ilvl w:val="0"/>
          <w:numId w:val="12"/>
        </w:numPr>
      </w:pPr>
      <w:r>
        <w:t>Zoomen</w:t>
      </w:r>
    </w:p>
    <w:p w:rsidR="00014A68" w:rsidRDefault="00014A68" w:rsidP="00014A68">
      <w:pPr>
        <w:pStyle w:val="Textkrper"/>
      </w:pPr>
      <w:r>
        <w:t>Zusätzlich müssen An- und Abmeldung einer Person implementiert werden. Ebenso nicht zu vergessen ist die Kalibri</w:t>
      </w:r>
      <w:r>
        <w:t>e</w:t>
      </w:r>
      <w:r>
        <w:t>rung.</w:t>
      </w:r>
    </w:p>
    <w:p w:rsidR="00014A68" w:rsidRDefault="00014A68" w:rsidP="00014A68">
      <w:pPr>
        <w:pStyle w:val="berschrift2"/>
      </w:pPr>
      <w:bookmarkStart w:id="38" w:name="_Toc336870228"/>
      <w:bookmarkStart w:id="39" w:name="_Toc343246152"/>
      <w:r>
        <w:t>Stabilisierung</w:t>
      </w:r>
      <w:bookmarkEnd w:id="38"/>
      <w:bookmarkEnd w:id="39"/>
    </w:p>
    <w:p w:rsidR="00014A68" w:rsidRPr="004921C9" w:rsidRDefault="00014A68" w:rsidP="00014A68">
      <w:pPr>
        <w:pStyle w:val="Textkrper"/>
      </w:pPr>
      <w:r>
        <w:t xml:space="preserve">Jedes Bedienkonzept wird stabilisiert. Das bedeutet konkret, es wird darauf geschaut, dass die Bedienung der </w:t>
      </w:r>
      <w:proofErr w:type="spellStart"/>
      <w:r>
        <w:t>Kinect</w:t>
      </w:r>
      <w:proofErr w:type="spellEnd"/>
      <w:r>
        <w:t xml:space="preserve"> mittelst Geste stabil gegenüber äusseren Einflüssen gemacht wird. Fremdeinflüsse wie Staub oder Licht sind ebenso zu analysieren wie das Verhalten der bedienenden Personen. Am Ende werden durch die Stabilisierung gewonnenen E</w:t>
      </w:r>
      <w:r>
        <w:t>r</w:t>
      </w:r>
      <w:r>
        <w:t>kenntnisse in einer übersichtlichen Produkt-Spezifikation festgehalten.</w:t>
      </w:r>
    </w:p>
    <w:p w:rsidR="00014A68" w:rsidRDefault="00014A68" w:rsidP="00014A68">
      <w:pPr>
        <w:rPr>
          <w:b/>
          <w:kern w:val="1"/>
          <w:sz w:val="28"/>
          <w:lang w:val="de-CH"/>
        </w:rPr>
      </w:pPr>
      <w:bookmarkStart w:id="40" w:name="_Toc336870229"/>
      <w:r>
        <w:br w:type="page"/>
      </w:r>
    </w:p>
    <w:p w:rsidR="00014A68" w:rsidRDefault="00014A68" w:rsidP="00014A68">
      <w:pPr>
        <w:pStyle w:val="berschrift1"/>
      </w:pPr>
      <w:bookmarkStart w:id="41" w:name="_Toc343246153"/>
      <w:r>
        <w:lastRenderedPageBreak/>
        <w:t>Wochenplanung</w:t>
      </w:r>
      <w:bookmarkEnd w:id="40"/>
      <w:bookmarkEnd w:id="41"/>
    </w:p>
    <w:p w:rsidR="00014A68" w:rsidRPr="00046BEA" w:rsidRDefault="00014A68" w:rsidP="00014A68">
      <w:pPr>
        <w:pStyle w:val="Textkrper"/>
      </w:pPr>
      <w:r>
        <w:t xml:space="preserve">Die Wochenplanung soll nicht als fix verstanden werden. Je nachdem, </w:t>
      </w:r>
      <w:proofErr w:type="spellStart"/>
      <w:r>
        <w:t>wieviel</w:t>
      </w:r>
      <w:proofErr w:type="spellEnd"/>
      <w:r>
        <w:t xml:space="preserve"> Zeit bei der Implementierung wirklich g</w:t>
      </w:r>
      <w:r>
        <w:t>e</w:t>
      </w:r>
      <w:r>
        <w:t>braucht wird, werden die einzelnen zu entwickelnden Gesten nicht komplett entwickelt und nicht komplett stabilisiert.</w:t>
      </w:r>
    </w:p>
    <w:tbl>
      <w:tblPr>
        <w:tblStyle w:val="HelleSchattierung-Akzent5"/>
        <w:tblW w:w="0" w:type="auto"/>
        <w:tblLook w:val="04A0"/>
      </w:tblPr>
      <w:tblGrid>
        <w:gridCol w:w="1544"/>
        <w:gridCol w:w="7069"/>
        <w:gridCol w:w="1468"/>
      </w:tblGrid>
      <w:tr w:rsidR="00014A68" w:rsidTr="003D1CCC">
        <w:trPr>
          <w:cnfStyle w:val="100000000000"/>
        </w:trPr>
        <w:tc>
          <w:tcPr>
            <w:cnfStyle w:val="001000000000"/>
            <w:tcW w:w="1544" w:type="dxa"/>
          </w:tcPr>
          <w:p w:rsidR="00014A68" w:rsidRDefault="00014A68" w:rsidP="003D1CCC">
            <w:pPr>
              <w:pStyle w:val="Textkrper"/>
            </w:pPr>
            <w:r>
              <w:t>Semesterwoche</w:t>
            </w:r>
          </w:p>
        </w:tc>
        <w:tc>
          <w:tcPr>
            <w:tcW w:w="7069" w:type="dxa"/>
          </w:tcPr>
          <w:p w:rsidR="00014A68" w:rsidRDefault="00014A68" w:rsidP="003D1CCC">
            <w:pPr>
              <w:pStyle w:val="Textkrper"/>
              <w:cnfStyle w:val="100000000000"/>
            </w:pPr>
            <w:r>
              <w:t>Aufgaben und Artefakte</w:t>
            </w:r>
          </w:p>
        </w:tc>
        <w:tc>
          <w:tcPr>
            <w:tcW w:w="1468" w:type="dxa"/>
          </w:tcPr>
          <w:p w:rsidR="00014A68" w:rsidRDefault="00014A68" w:rsidP="003D1CCC">
            <w:pPr>
              <w:pStyle w:val="Textkrper"/>
              <w:cnfStyle w:val="100000000000"/>
            </w:pPr>
            <w:r>
              <w:t>Meilensteine</w:t>
            </w:r>
          </w:p>
        </w:tc>
      </w:tr>
      <w:tr w:rsidR="00014A68" w:rsidTr="003D1CCC">
        <w:trPr>
          <w:cnfStyle w:val="000000100000"/>
        </w:trPr>
        <w:tc>
          <w:tcPr>
            <w:cnfStyle w:val="001000000000"/>
            <w:tcW w:w="1544" w:type="dxa"/>
          </w:tcPr>
          <w:p w:rsidR="00014A68" w:rsidRPr="008C6E0F" w:rsidRDefault="00014A68" w:rsidP="003D1CCC">
            <w:pPr>
              <w:pStyle w:val="Textkrper"/>
              <w:rPr>
                <w:color w:val="C00000"/>
              </w:rPr>
            </w:pPr>
            <w:r w:rsidRPr="008C6E0F">
              <w:rPr>
                <w:color w:val="C00000"/>
              </w:rPr>
              <w:t>W1 (21.9.)</w:t>
            </w:r>
          </w:p>
        </w:tc>
        <w:tc>
          <w:tcPr>
            <w:tcW w:w="7069" w:type="dxa"/>
          </w:tcPr>
          <w:p w:rsidR="00014A68" w:rsidRDefault="00014A68" w:rsidP="003D1CCC">
            <w:pPr>
              <w:pStyle w:val="Textkrper"/>
              <w:cnfStyle w:val="000000100000"/>
            </w:pPr>
            <w:r>
              <w:t>Einarbeitung und Aufsetzen der Umgebung</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C00000"/>
              </w:rPr>
            </w:pPr>
            <w:r w:rsidRPr="008C6E0F">
              <w:rPr>
                <w:color w:val="C00000"/>
              </w:rPr>
              <w:t>W2 (28.9.)</w:t>
            </w:r>
          </w:p>
        </w:tc>
        <w:tc>
          <w:tcPr>
            <w:tcW w:w="7069" w:type="dxa"/>
          </w:tcPr>
          <w:p w:rsidR="00014A68" w:rsidRDefault="00014A68" w:rsidP="003D1CCC">
            <w:pPr>
              <w:pStyle w:val="Textkrper"/>
              <w:cnfStyle w:val="000000000000"/>
            </w:pPr>
            <w:r>
              <w:t>Evaluation bestehender Produkte und deren Bedienkonzepte</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8C6E0F" w:rsidRDefault="00014A68" w:rsidP="003D1CCC">
            <w:pPr>
              <w:pStyle w:val="Textkrper"/>
              <w:rPr>
                <w:color w:val="C00000"/>
              </w:rPr>
            </w:pPr>
            <w:r w:rsidRPr="008C6E0F">
              <w:rPr>
                <w:color w:val="C00000"/>
              </w:rPr>
              <w:t>W3 (5.10.)</w:t>
            </w:r>
          </w:p>
        </w:tc>
        <w:tc>
          <w:tcPr>
            <w:tcW w:w="7069" w:type="dxa"/>
          </w:tcPr>
          <w:p w:rsidR="00014A68" w:rsidRDefault="00014A68" w:rsidP="003D1CCC">
            <w:pPr>
              <w:pStyle w:val="Textkrper"/>
              <w:cnfStyle w:val="000000100000"/>
            </w:pPr>
            <w:r>
              <w:t>Definition der zu verwendenden Bedienkonzepte (konkret)</w:t>
            </w:r>
          </w:p>
          <w:p w:rsidR="00014A68" w:rsidRDefault="00014A68" w:rsidP="003D1CCC">
            <w:pPr>
              <w:pStyle w:val="Textkrper"/>
              <w:cnfStyle w:val="000000100000"/>
            </w:pPr>
            <w:r>
              <w:t xml:space="preserve">Analyse der </w:t>
            </w:r>
            <w:proofErr w:type="spellStart"/>
            <w:r>
              <w:t>Gestenabhängigkeiten</w:t>
            </w:r>
            <w:proofErr w:type="spellEnd"/>
          </w:p>
          <w:p w:rsidR="00014A68" w:rsidRPr="00C231D9" w:rsidRDefault="00014A68" w:rsidP="003D1CCC">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014A68" w:rsidRDefault="00014A68" w:rsidP="003D1CCC">
            <w:pPr>
              <w:pStyle w:val="Textkrper"/>
              <w:cnfStyle w:val="000000100000"/>
            </w:pPr>
          </w:p>
          <w:p w:rsidR="00014A68" w:rsidRDefault="00014A68" w:rsidP="003D1CCC">
            <w:pPr>
              <w:pStyle w:val="Textkrper"/>
              <w:cnfStyle w:val="000000100000"/>
            </w:pPr>
          </w:p>
          <w:p w:rsidR="00014A68" w:rsidRPr="00C231D9" w:rsidRDefault="00014A68" w:rsidP="003D1CCC">
            <w:pPr>
              <w:pStyle w:val="Textkrper"/>
              <w:cnfStyle w:val="000000100000"/>
              <w:rPr>
                <w:b/>
              </w:rPr>
            </w:pPr>
            <w:r w:rsidRPr="00C231D9">
              <w:rPr>
                <w:b/>
              </w:rPr>
              <w:t>M1</w:t>
            </w: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W4 (12.10.)</w:t>
            </w:r>
          </w:p>
        </w:tc>
        <w:tc>
          <w:tcPr>
            <w:tcW w:w="7069" w:type="dxa"/>
          </w:tcPr>
          <w:p w:rsidR="00014A68" w:rsidRDefault="00014A68" w:rsidP="003D1CCC">
            <w:pPr>
              <w:pStyle w:val="Textkrper"/>
              <w:cnfStyle w:val="000000000000"/>
            </w:pPr>
            <w:r>
              <w:t>Implementierung Standardmodus:</w:t>
            </w:r>
          </w:p>
          <w:p w:rsidR="00014A68" w:rsidRDefault="00014A68" w:rsidP="003D1CCC">
            <w:pPr>
              <w:pStyle w:val="Textkrper"/>
              <w:cnfStyle w:val="000000000000"/>
            </w:pPr>
            <w:r>
              <w:t xml:space="preserve">Konkret: </w:t>
            </w:r>
            <w:proofErr w:type="spellStart"/>
            <w:r>
              <w:t>Pinch</w:t>
            </w:r>
            <w:proofErr w:type="spellEnd"/>
            <w:r>
              <w:t>-Zoom inkl. Stabilisierung</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W5 (19.10.)</w:t>
            </w:r>
          </w:p>
        </w:tc>
        <w:tc>
          <w:tcPr>
            <w:tcW w:w="7069" w:type="dxa"/>
          </w:tcPr>
          <w:p w:rsidR="00014A68" w:rsidRDefault="00014A68" w:rsidP="003D1CCC">
            <w:pPr>
              <w:pStyle w:val="Textkrper"/>
              <w:cnfStyle w:val="000000100000"/>
            </w:pPr>
            <w:r>
              <w:t xml:space="preserve">"" </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W6 (26.10.)</w:t>
            </w:r>
          </w:p>
        </w:tc>
        <w:tc>
          <w:tcPr>
            <w:tcW w:w="7069" w:type="dxa"/>
          </w:tcPr>
          <w:p w:rsidR="00014A68" w:rsidRPr="00F5508A" w:rsidRDefault="00014A68" w:rsidP="003D1CCC">
            <w:pPr>
              <w:pStyle w:val="Textkrper"/>
              <w:cnfStyle w:val="000000000000"/>
              <w:rPr>
                <w:b/>
              </w:rPr>
            </w:pPr>
            <w:r>
              <w:rPr>
                <w:b/>
              </w:rPr>
              <w:t>""</w:t>
            </w:r>
            <w:r w:rsidRPr="00F5508A">
              <w:rPr>
                <w:b/>
              </w:rPr>
              <w:t xml:space="preserve"> </w:t>
            </w:r>
            <w:proofErr w:type="spellStart"/>
            <w:r>
              <w:rPr>
                <w:b/>
              </w:rPr>
              <w:t>Pinch</w:t>
            </w:r>
            <w:proofErr w:type="spellEnd"/>
            <w:r>
              <w:rPr>
                <w:b/>
              </w:rPr>
              <w:t>-Zoom</w:t>
            </w:r>
            <w:r w:rsidRPr="00F5508A">
              <w:rPr>
                <w:b/>
              </w:rPr>
              <w:t xml:space="preserve"> bis zum Machbarkeits-Grad</w:t>
            </w:r>
            <w:r>
              <w:rPr>
                <w:b/>
              </w:rPr>
              <w:t>*</w:t>
            </w:r>
            <w:r w:rsidRPr="00F5508A">
              <w:rPr>
                <w:b/>
              </w:rPr>
              <w:t xml:space="preserve"> implementiert</w:t>
            </w:r>
          </w:p>
        </w:tc>
        <w:tc>
          <w:tcPr>
            <w:tcW w:w="1468" w:type="dxa"/>
          </w:tcPr>
          <w:p w:rsidR="00014A68" w:rsidRPr="00F5508A" w:rsidRDefault="00014A68" w:rsidP="003D1CCC">
            <w:pPr>
              <w:pStyle w:val="Textkrper"/>
              <w:cnfStyle w:val="000000000000"/>
              <w:rPr>
                <w:b/>
              </w:rPr>
            </w:pPr>
            <w:r w:rsidRPr="00F5508A">
              <w:rPr>
                <w:b/>
              </w:rPr>
              <w:t>M2</w:t>
            </w:r>
          </w:p>
        </w:tc>
      </w:tr>
      <w:tr w:rsidR="00014A68" w:rsidTr="003D1CCC">
        <w:trPr>
          <w:cnfStyle w:val="000000100000"/>
        </w:trPr>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W7 (2.11.)</w:t>
            </w:r>
          </w:p>
        </w:tc>
        <w:tc>
          <w:tcPr>
            <w:tcW w:w="7069" w:type="dxa"/>
          </w:tcPr>
          <w:p w:rsidR="00014A68" w:rsidRDefault="00014A68" w:rsidP="003D1CCC">
            <w:pPr>
              <w:pStyle w:val="Textkrper"/>
              <w:cnfStyle w:val="000000100000"/>
            </w:pPr>
            <w:r>
              <w:t>Implementierung Standardmodus:</w:t>
            </w:r>
          </w:p>
          <w:p w:rsidR="00014A68" w:rsidRDefault="00014A68" w:rsidP="00014A68">
            <w:pPr>
              <w:pStyle w:val="Textkrper"/>
              <w:numPr>
                <w:ilvl w:val="0"/>
                <w:numId w:val="13"/>
              </w:numPr>
              <w:cnfStyle w:val="000000100000"/>
            </w:pPr>
            <w:r>
              <w:t>Blättern</w:t>
            </w:r>
          </w:p>
          <w:p w:rsidR="00014A68" w:rsidRDefault="00014A68" w:rsidP="00014A68">
            <w:pPr>
              <w:pStyle w:val="Textkrper"/>
              <w:numPr>
                <w:ilvl w:val="0"/>
                <w:numId w:val="13"/>
              </w:numPr>
              <w:cnfStyle w:val="000000100000"/>
            </w:pPr>
            <w:r>
              <w:t>Anmelden</w:t>
            </w:r>
          </w:p>
          <w:p w:rsidR="00014A68" w:rsidRDefault="00014A68" w:rsidP="00014A68">
            <w:pPr>
              <w:pStyle w:val="Textkrper"/>
              <w:numPr>
                <w:ilvl w:val="0"/>
                <w:numId w:val="13"/>
              </w:numPr>
              <w:cnfStyle w:val="000000100000"/>
            </w:pPr>
            <w:r>
              <w:t>Auswahlgesten</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W8 (9.11.)</w:t>
            </w:r>
          </w:p>
        </w:tc>
        <w:tc>
          <w:tcPr>
            <w:tcW w:w="7069" w:type="dxa"/>
          </w:tcPr>
          <w:p w:rsidR="00014A68" w:rsidRDefault="00014A68" w:rsidP="003D1CCC">
            <w:pPr>
              <w:pStyle w:val="Textkrper"/>
              <w:cnfStyle w:val="000000000000"/>
            </w:pPr>
            <w:r>
              <w:t xml:space="preserve">"" </w:t>
            </w:r>
          </w:p>
        </w:tc>
        <w:tc>
          <w:tcPr>
            <w:tcW w:w="1468" w:type="dxa"/>
          </w:tcPr>
          <w:p w:rsidR="00014A68" w:rsidRPr="00C231D9" w:rsidRDefault="00014A68" w:rsidP="003D1CCC">
            <w:pPr>
              <w:pStyle w:val="Textkrper"/>
              <w:cnfStyle w:val="000000000000"/>
              <w:rPr>
                <w:b/>
              </w:rPr>
            </w:pPr>
          </w:p>
        </w:tc>
      </w:tr>
      <w:tr w:rsidR="00014A68" w:rsidTr="003D1CCC">
        <w:trPr>
          <w:cnfStyle w:val="000000100000"/>
        </w:trPr>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W9 (16.11.)</w:t>
            </w:r>
          </w:p>
        </w:tc>
        <w:tc>
          <w:tcPr>
            <w:tcW w:w="7069" w:type="dxa"/>
          </w:tcPr>
          <w:p w:rsidR="00014A68" w:rsidRDefault="00014A68" w:rsidP="003D1CCC">
            <w:pPr>
              <w:pStyle w:val="Textkrper"/>
              <w:cnfStyle w:val="000000100000"/>
            </w:pPr>
            <w:r>
              <w:t>Zeit für Verbesserungen oder Implementierung Joystick-Modus:</w:t>
            </w:r>
          </w:p>
          <w:p w:rsidR="00014A68" w:rsidRDefault="00014A68" w:rsidP="00014A68">
            <w:pPr>
              <w:pStyle w:val="Textkrper"/>
              <w:numPr>
                <w:ilvl w:val="0"/>
                <w:numId w:val="14"/>
              </w:numPr>
              <w:cnfStyle w:val="000000100000"/>
            </w:pPr>
            <w:r>
              <w:t>Scrollen</w:t>
            </w:r>
          </w:p>
          <w:p w:rsidR="00014A68" w:rsidRDefault="00014A68" w:rsidP="00014A68">
            <w:pPr>
              <w:pStyle w:val="Textkrper"/>
              <w:numPr>
                <w:ilvl w:val="0"/>
                <w:numId w:val="14"/>
              </w:numPr>
              <w:cnfStyle w:val="000000100000"/>
            </w:pPr>
            <w:r>
              <w:t>Cursor</w:t>
            </w:r>
          </w:p>
          <w:p w:rsidR="00014A68" w:rsidRDefault="00014A68" w:rsidP="00014A68">
            <w:pPr>
              <w:pStyle w:val="Textkrper"/>
              <w:numPr>
                <w:ilvl w:val="0"/>
                <w:numId w:val="14"/>
              </w:numPr>
              <w:cnfStyle w:val="000000100000"/>
            </w:pPr>
            <w:r>
              <w:t>Auswahl</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W10 (23.11.)</w:t>
            </w:r>
          </w:p>
        </w:tc>
        <w:tc>
          <w:tcPr>
            <w:tcW w:w="7069" w:type="dxa"/>
          </w:tcPr>
          <w:p w:rsidR="00014A68" w:rsidRDefault="00014A68" w:rsidP="003D1CCC">
            <w:pPr>
              <w:pStyle w:val="Textkrper"/>
              <w:cnfStyle w:val="000000000000"/>
            </w:pPr>
            <w:r>
              <w:t>""</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W11 (30.11.)</w:t>
            </w:r>
          </w:p>
        </w:tc>
        <w:tc>
          <w:tcPr>
            <w:tcW w:w="7069" w:type="dxa"/>
          </w:tcPr>
          <w:p w:rsidR="00014A68" w:rsidRDefault="00014A68" w:rsidP="003D1CCC">
            <w:pPr>
              <w:pStyle w:val="Textkrper"/>
              <w:cnfStyle w:val="000000100000"/>
            </w:pPr>
            <w:r>
              <w:t>""</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030A0"/>
              </w:rPr>
            </w:pPr>
            <w:r w:rsidRPr="008C6E0F">
              <w:rPr>
                <w:color w:val="7030A0"/>
              </w:rPr>
              <w:t>W12 (7.12.)</w:t>
            </w:r>
          </w:p>
        </w:tc>
        <w:tc>
          <w:tcPr>
            <w:tcW w:w="7069" w:type="dxa"/>
          </w:tcPr>
          <w:p w:rsidR="00014A68" w:rsidRDefault="00014A68" w:rsidP="003D1CCC">
            <w:pPr>
              <w:pStyle w:val="Textkrper"/>
              <w:cnfStyle w:val="000000000000"/>
            </w:pPr>
            <w:r>
              <w:t xml:space="preserve">"" </w:t>
            </w:r>
            <w:r>
              <w:rPr>
                <w:b/>
              </w:rPr>
              <w:t>Beide Modi</w:t>
            </w:r>
            <w:r w:rsidRPr="00F41A3D">
              <w:rPr>
                <w:b/>
              </w:rPr>
              <w:t xml:space="preserve"> umgesetzt &amp; dokumentiert</w:t>
            </w:r>
          </w:p>
        </w:tc>
        <w:tc>
          <w:tcPr>
            <w:tcW w:w="1468" w:type="dxa"/>
          </w:tcPr>
          <w:p w:rsidR="00014A68" w:rsidRPr="00F41A3D" w:rsidRDefault="00014A68" w:rsidP="003D1CCC">
            <w:pPr>
              <w:pStyle w:val="Textkrper"/>
              <w:cnfStyle w:val="000000000000"/>
              <w:rPr>
                <w:b/>
              </w:rPr>
            </w:pPr>
            <w:r w:rsidRPr="00F41A3D">
              <w:rPr>
                <w:b/>
              </w:rPr>
              <w:t>M3</w:t>
            </w:r>
          </w:p>
        </w:tc>
      </w:tr>
      <w:tr w:rsidR="00014A68" w:rsidTr="003D1CCC">
        <w:trPr>
          <w:cnfStyle w:val="000000100000"/>
        </w:trPr>
        <w:tc>
          <w:tcPr>
            <w:cnfStyle w:val="001000000000"/>
            <w:tcW w:w="1544" w:type="dxa"/>
          </w:tcPr>
          <w:p w:rsidR="00014A68" w:rsidRPr="008C6E0F" w:rsidRDefault="00014A68" w:rsidP="003D1CCC">
            <w:pPr>
              <w:pStyle w:val="Textkrper"/>
              <w:rPr>
                <w:color w:val="7030A0"/>
              </w:rPr>
            </w:pPr>
            <w:r w:rsidRPr="008C6E0F">
              <w:rPr>
                <w:color w:val="7030A0"/>
              </w:rPr>
              <w:t>W13 (14.12.)</w:t>
            </w:r>
          </w:p>
        </w:tc>
        <w:tc>
          <w:tcPr>
            <w:tcW w:w="7069" w:type="dxa"/>
          </w:tcPr>
          <w:p w:rsidR="00014A68" w:rsidRDefault="00014A68" w:rsidP="003D1CCC">
            <w:pPr>
              <w:pStyle w:val="Textkrper"/>
              <w:cnfStyle w:val="000000100000"/>
            </w:pPr>
            <w:r>
              <w:t>Technische Grenzwertanalyse &amp; -bericht</w:t>
            </w:r>
          </w:p>
          <w:p w:rsidR="00014A68" w:rsidRPr="00F41A3D" w:rsidRDefault="00014A68" w:rsidP="003D1CCC">
            <w:pPr>
              <w:pStyle w:val="Textkrper"/>
              <w:cnfStyle w:val="000000100000"/>
              <w:rPr>
                <w:b/>
              </w:rPr>
            </w:pPr>
            <w:r w:rsidRPr="00F41A3D">
              <w:rPr>
                <w:b/>
              </w:rPr>
              <w:t xml:space="preserve">Dokumente </w:t>
            </w:r>
            <w:proofErr w:type="spellStart"/>
            <w:r w:rsidRPr="00F41A3D">
              <w:rPr>
                <w:b/>
              </w:rPr>
              <w:t>finalisiert</w:t>
            </w:r>
            <w:proofErr w:type="spellEnd"/>
          </w:p>
        </w:tc>
        <w:tc>
          <w:tcPr>
            <w:tcW w:w="1468" w:type="dxa"/>
          </w:tcPr>
          <w:p w:rsidR="00014A68" w:rsidRDefault="00014A68" w:rsidP="003D1CCC">
            <w:pPr>
              <w:pStyle w:val="Textkrper"/>
              <w:cnfStyle w:val="000000100000"/>
            </w:pPr>
          </w:p>
          <w:p w:rsidR="00014A68" w:rsidRPr="00F41A3D" w:rsidRDefault="00014A68" w:rsidP="003D1CCC">
            <w:pPr>
              <w:pStyle w:val="Textkrper"/>
              <w:cnfStyle w:val="000000100000"/>
              <w:rPr>
                <w:b/>
              </w:rPr>
            </w:pPr>
            <w:r w:rsidRPr="00F41A3D">
              <w:rPr>
                <w:b/>
              </w:rPr>
              <w:t>M4</w:t>
            </w:r>
          </w:p>
        </w:tc>
      </w:tr>
      <w:tr w:rsidR="00014A68" w:rsidTr="003D1CCC">
        <w:tc>
          <w:tcPr>
            <w:cnfStyle w:val="001000000000"/>
            <w:tcW w:w="1544" w:type="dxa"/>
          </w:tcPr>
          <w:p w:rsidR="00014A68" w:rsidRDefault="00014A68" w:rsidP="003D1CCC">
            <w:pPr>
              <w:pStyle w:val="Textkrper"/>
            </w:pPr>
            <w:r>
              <w:t>W14 (21.12.)</w:t>
            </w:r>
          </w:p>
        </w:tc>
        <w:tc>
          <w:tcPr>
            <w:tcW w:w="7069" w:type="dxa"/>
          </w:tcPr>
          <w:p w:rsidR="00014A68" w:rsidRDefault="00014A68" w:rsidP="003D1CCC">
            <w:pPr>
              <w:pStyle w:val="Textkrper"/>
              <w:cnfStyle w:val="000000000000"/>
            </w:pPr>
            <w:r>
              <w:t>Präsentation bei M&amp;F</w:t>
            </w:r>
          </w:p>
        </w:tc>
        <w:tc>
          <w:tcPr>
            <w:tcW w:w="1468" w:type="dxa"/>
          </w:tcPr>
          <w:p w:rsidR="00014A68" w:rsidRDefault="00014A68" w:rsidP="003D1CCC">
            <w:pPr>
              <w:pStyle w:val="Textkrper"/>
              <w:cnfStyle w:val="000000000000"/>
            </w:pPr>
          </w:p>
        </w:tc>
      </w:tr>
    </w:tbl>
    <w:p w:rsidR="00014A68" w:rsidRDefault="00014A68" w:rsidP="00014A68">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Pr>
          <w:color w:val="7030A0"/>
        </w:rPr>
        <w:t>Berichte</w:t>
      </w:r>
    </w:p>
    <w:p w:rsidR="00014A68" w:rsidRPr="00DC54B3" w:rsidRDefault="00014A68" w:rsidP="00014A68">
      <w:pPr>
        <w:pStyle w:val="Textkrper"/>
      </w:pPr>
      <w:r>
        <w:t>*Machbarkeitsgrad: Entwicklungsstand, an welchem klar ist, dass das Konzept erfolgreich implementiert werden könnte.</w:t>
      </w:r>
    </w:p>
    <w:p w:rsidR="00014A68" w:rsidRDefault="00014A68" w:rsidP="00014A68">
      <w:pPr>
        <w:rPr>
          <w:b/>
          <w:kern w:val="1"/>
          <w:sz w:val="28"/>
          <w:lang w:val="de-CH"/>
        </w:rPr>
      </w:pPr>
      <w:bookmarkStart w:id="42" w:name="_Toc336870230"/>
      <w:r>
        <w:br w:type="page"/>
      </w:r>
    </w:p>
    <w:p w:rsidR="00014A68" w:rsidRDefault="00014A68" w:rsidP="00014A68">
      <w:pPr>
        <w:pStyle w:val="berschrift1"/>
      </w:pPr>
      <w:bookmarkStart w:id="43" w:name="_Toc343246154"/>
      <w:r>
        <w:lastRenderedPageBreak/>
        <w:t>Aufgabenbeschreibung</w:t>
      </w:r>
      <w:bookmarkEnd w:id="42"/>
      <w:bookmarkEnd w:id="43"/>
    </w:p>
    <w:p w:rsidR="00014A68" w:rsidRPr="0095327A" w:rsidRDefault="00014A68" w:rsidP="00014A68">
      <w:pPr>
        <w:pStyle w:val="Textkrper"/>
      </w:pPr>
      <w:r>
        <w:t>Im Folgenden werden die zu erledigenden Aufgaben in chronologischer Reihenfolge kurz beschrieben.</w:t>
      </w:r>
    </w:p>
    <w:p w:rsidR="00014A68" w:rsidRDefault="00014A68" w:rsidP="00014A68">
      <w:pPr>
        <w:pStyle w:val="berschrift2"/>
      </w:pPr>
      <w:bookmarkStart w:id="44" w:name="_Toc336870231"/>
      <w:bookmarkStart w:id="45" w:name="_Toc343246155"/>
      <w:r>
        <w:t>Technische Produktevaluation</w:t>
      </w:r>
      <w:bookmarkEnd w:id="44"/>
      <w:bookmarkEnd w:id="45"/>
    </w:p>
    <w:p w:rsidR="00014A68" w:rsidRPr="007C7E4D" w:rsidRDefault="00014A68" w:rsidP="00014A68">
      <w:pPr>
        <w:pStyle w:val="Textkrper"/>
      </w:pPr>
      <w:r>
        <w:t xml:space="preserve">Es ist zu untersuchen, was für Produkte für </w:t>
      </w:r>
      <w:proofErr w:type="spellStart"/>
      <w:r>
        <w:t>Gestenerkennung</w:t>
      </w:r>
      <w:proofErr w:type="spellEnd"/>
      <w:r>
        <w:t xml:space="preserve"> es bereits gibt. Diese Produkte werden hinsichtlich ihrer technischen Möglichkeiten mit den Anforderungen von M&amp;F verglichen. Einige sind schon alt und ausgereift (z.B. </w:t>
      </w:r>
      <w:proofErr w:type="spellStart"/>
      <w:r w:rsidRPr="006F2DF1">
        <w:rPr>
          <w:i/>
        </w:rPr>
        <w:t>Ligh</w:t>
      </w:r>
      <w:r w:rsidRPr="006F2DF1">
        <w:rPr>
          <w:i/>
        </w:rPr>
        <w:t>t</w:t>
      </w:r>
      <w:r w:rsidRPr="006F2DF1">
        <w:rPr>
          <w:i/>
        </w:rPr>
        <w:t>Gun</w:t>
      </w:r>
      <w:proofErr w:type="spellEnd"/>
      <w:r>
        <w:t xml:space="preserve">), andere befinden sich noch in der Entwicklung (z.B. </w:t>
      </w:r>
      <w:r w:rsidRPr="006F2DF1">
        <w:rPr>
          <w:i/>
        </w:rPr>
        <w:t xml:space="preserve">The </w:t>
      </w:r>
      <w:proofErr w:type="spellStart"/>
      <w:r w:rsidRPr="006F2DF1">
        <w:rPr>
          <w:i/>
        </w:rPr>
        <w:t>Leap</w:t>
      </w:r>
      <w:proofErr w:type="spellEnd"/>
      <w:r>
        <w:t xml:space="preserve">). Eventuell sind </w:t>
      </w:r>
      <w:proofErr w:type="spellStart"/>
      <w:r>
        <w:t>OpenSource</w:t>
      </w:r>
      <w:proofErr w:type="spellEnd"/>
      <w:r>
        <w:t xml:space="preserve">-Projekte hilfreich für unsere Minimalimplementierung (siehe </w:t>
      </w:r>
      <w:r w:rsidRPr="004370AD">
        <w:rPr>
          <w:i/>
        </w:rPr>
        <w:t>Entwicklungsphase</w:t>
      </w:r>
      <w:r>
        <w:t>).</w:t>
      </w:r>
    </w:p>
    <w:p w:rsidR="00014A68" w:rsidRDefault="00014A68" w:rsidP="00014A68">
      <w:pPr>
        <w:pStyle w:val="berschrift2"/>
      </w:pPr>
      <w:bookmarkStart w:id="46" w:name="_Toc336870232"/>
      <w:bookmarkStart w:id="47" w:name="_Toc343246156"/>
      <w:r>
        <w:t>Evaluation von verschiedenen Bedienkonzepten</w:t>
      </w:r>
      <w:bookmarkEnd w:id="46"/>
      <w:bookmarkEnd w:id="47"/>
    </w:p>
    <w:p w:rsidR="00014A68" w:rsidRDefault="00014A68" w:rsidP="00014A68">
      <w:pPr>
        <w:pStyle w:val="Textkrper"/>
      </w:pPr>
      <w:r>
        <w:t xml:space="preserve">Es gibt diverse Bedienmechanismen für schon existierende Geräte. Wir werden diese Verfahren mit den Anforderungen von M&amp;F vergleichen und  ev. an die Zielplattform </w:t>
      </w:r>
      <w:proofErr w:type="spellStart"/>
      <w:r>
        <w:t>Kinect</w:t>
      </w:r>
      <w:proofErr w:type="spellEnd"/>
      <w:r>
        <w:t xml:space="preserve"> anpassen.</w:t>
      </w:r>
    </w:p>
    <w:p w:rsidR="00014A68" w:rsidRDefault="00014A68" w:rsidP="00014A68">
      <w:pPr>
        <w:pStyle w:val="berschrift2"/>
      </w:pPr>
      <w:bookmarkStart w:id="48" w:name="_Toc336870233"/>
      <w:bookmarkStart w:id="49" w:name="_Toc343246157"/>
      <w:r>
        <w:t xml:space="preserve">Analyse </w:t>
      </w:r>
      <w:bookmarkEnd w:id="48"/>
      <w:r>
        <w:t xml:space="preserve">der </w:t>
      </w:r>
      <w:proofErr w:type="spellStart"/>
      <w:r>
        <w:t>Gestenabhängikeiten</w:t>
      </w:r>
      <w:bookmarkEnd w:id="49"/>
      <w:proofErr w:type="spellEnd"/>
    </w:p>
    <w:p w:rsidR="00014A68" w:rsidRDefault="00014A68" w:rsidP="00014A68">
      <w:pPr>
        <w:pStyle w:val="Textkrper"/>
      </w:pPr>
      <w:r>
        <w:t>Es wird evaluiert, in welcher Reihenfolge die verfügbaren Bedienkonzepte implementiert werden sollen. Es nach Au</w:t>
      </w:r>
      <w:r>
        <w:t>f</w:t>
      </w:r>
      <w:r>
        <w:t>wand/Lernerfolg priorisiert. So wird mehrfache Arbeit minimiert.</w:t>
      </w:r>
    </w:p>
    <w:p w:rsidR="00014A68" w:rsidRDefault="00014A68" w:rsidP="00014A68">
      <w:pPr>
        <w:pStyle w:val="berschrift2"/>
      </w:pPr>
      <w:bookmarkStart w:id="50" w:name="_Toc343246158"/>
      <w:r>
        <w:t>Implementierung Standardmodus</w:t>
      </w:r>
      <w:bookmarkEnd w:id="50"/>
    </w:p>
    <w:p w:rsidR="00014A68" w:rsidRDefault="00014A68" w:rsidP="00014A68">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Bedienung mit Cursor. Begonnen wird die Implementierung mit dem </w:t>
      </w:r>
      <w:proofErr w:type="spellStart"/>
      <w:r w:rsidRPr="00C22C1E">
        <w:rPr>
          <w:i/>
        </w:rPr>
        <w:t>Pinch</w:t>
      </w:r>
      <w:proofErr w:type="spellEnd"/>
      <w:r w:rsidRPr="00C22C1E">
        <w:rPr>
          <w:i/>
        </w:rPr>
        <w:t>-Zoom</w:t>
      </w:r>
      <w:r>
        <w:t xml:space="preserve"> aus dem </w:t>
      </w:r>
      <w:r w:rsidRPr="00C22C1E">
        <w:rPr>
          <w:i/>
        </w:rPr>
        <w:t>Standard-Modus</w:t>
      </w:r>
      <w:r>
        <w:t xml:space="preserve">. Die genauen Gesten und weshalb sie gewählt wurden, ist im </w:t>
      </w:r>
      <w:r w:rsidRPr="00C22C1E">
        <w:rPr>
          <w:i/>
        </w:rPr>
        <w:t>Evaluationsdokument</w:t>
      </w:r>
      <w:r>
        <w:t xml:space="preserve"> festgehalten.</w:t>
      </w:r>
    </w:p>
    <w:p w:rsidR="00014A68" w:rsidRDefault="00014A68" w:rsidP="00014A68">
      <w:pPr>
        <w:pStyle w:val="berschrift3"/>
      </w:pPr>
      <w:bookmarkStart w:id="51" w:name="_Toc343246159"/>
      <w:proofErr w:type="spellStart"/>
      <w:r>
        <w:t>Pinch</w:t>
      </w:r>
      <w:proofErr w:type="spellEnd"/>
      <w:r>
        <w:t>-Zoom</w:t>
      </w:r>
      <w:bookmarkEnd w:id="51"/>
    </w:p>
    <w:p w:rsidR="00014A68" w:rsidRDefault="00014A68" w:rsidP="00014A68">
      <w:pPr>
        <w:pStyle w:val="Textkrper"/>
      </w:pPr>
      <w:r>
        <w:t xml:space="preserve">Der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proofErr w:type="spellStart"/>
      <w:r w:rsidRPr="00C22C1E">
        <w:rPr>
          <w:i/>
        </w:rPr>
        <w:t>Pinch</w:t>
      </w:r>
      <w:proofErr w:type="spellEnd"/>
      <w:r w:rsidRPr="00C22C1E">
        <w:rPr>
          <w:i/>
        </w:rPr>
        <w:t>-Zoom</w:t>
      </w:r>
      <w:r>
        <w:t xml:space="preserve"> wird, wie die anderen Gesten auch, nur bis zu dem Grad entwickelt, wo klar ist, ob die Komplettierung machbar ist. So kann der Fokus weiter auf  a</w:t>
      </w:r>
      <w:r>
        <w:t>n</w:t>
      </w:r>
      <w:r>
        <w:t>dere Bedienkonzepte gelegt werden.</w:t>
      </w:r>
    </w:p>
    <w:p w:rsidR="00014A68" w:rsidRDefault="00014A68" w:rsidP="00014A68">
      <w:pPr>
        <w:pStyle w:val="berschrift3"/>
      </w:pPr>
      <w:bookmarkStart w:id="52" w:name="_Toc343246160"/>
      <w:r>
        <w:t>Blättern</w:t>
      </w:r>
      <w:bookmarkEnd w:id="52"/>
    </w:p>
    <w:p w:rsidR="00014A68" w:rsidRDefault="00014A68" w:rsidP="00014A68">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 Deshalb wird diese Funktion als zweites implementiert. Wir rechnen damit, viele Erfahrungen aus der Umsetzung des </w:t>
      </w:r>
      <w:proofErr w:type="spellStart"/>
      <w:r w:rsidRPr="00C22C1E">
        <w:rPr>
          <w:i/>
        </w:rPr>
        <w:t>Pinch</w:t>
      </w:r>
      <w:proofErr w:type="spellEnd"/>
      <w:r w:rsidRPr="00C22C1E">
        <w:rPr>
          <w:i/>
        </w:rPr>
        <w:t>-Zooms</w:t>
      </w:r>
      <w:r>
        <w:t xml:space="preserve"> wiederverwenden zu können.</w:t>
      </w:r>
    </w:p>
    <w:p w:rsidR="00014A68" w:rsidRDefault="00014A68" w:rsidP="00014A68">
      <w:pPr>
        <w:pStyle w:val="berschrift3"/>
      </w:pPr>
      <w:bookmarkStart w:id="53" w:name="_Toc343246161"/>
      <w:r>
        <w:t>Anmelden</w:t>
      </w:r>
      <w:bookmarkEnd w:id="53"/>
    </w:p>
    <w:p w:rsidR="00014A68" w:rsidRPr="005E6672" w:rsidRDefault="00014A68" w:rsidP="00014A68">
      <w:pPr>
        <w:pStyle w:val="Textkrper"/>
      </w:pPr>
      <w:r>
        <w:t xml:space="preserve">Ohne Anmeldung ist das Komplettsystem nicht praktisch einsetzbar. Deshalb wird deren Umsetzung als wichtig gewertet. Die </w:t>
      </w:r>
      <w:r w:rsidRPr="00C22C1E">
        <w:rPr>
          <w:i/>
        </w:rPr>
        <w:t>Anmeldung</w:t>
      </w:r>
      <w:r>
        <w:t xml:space="preserve"> gehört zu beiden Modi (</w:t>
      </w:r>
      <w:r w:rsidRPr="00C22C1E">
        <w:rPr>
          <w:i/>
        </w:rPr>
        <w:t>Standard</w:t>
      </w:r>
      <w:r>
        <w:t xml:space="preserve">- und </w:t>
      </w:r>
      <w:r w:rsidRPr="00C22C1E">
        <w:rPr>
          <w:i/>
        </w:rPr>
        <w:t>Joystick</w:t>
      </w:r>
      <w:r>
        <w:rPr>
          <w:i/>
        </w:rPr>
        <w:t>-M</w:t>
      </w:r>
      <w:r w:rsidRPr="00C22C1E">
        <w:rPr>
          <w:i/>
        </w:rPr>
        <w:t>odus</w:t>
      </w:r>
      <w:r>
        <w:t>).</w:t>
      </w:r>
    </w:p>
    <w:p w:rsidR="00014A68" w:rsidRDefault="00014A68" w:rsidP="00014A68">
      <w:pPr>
        <w:pStyle w:val="berschrift3"/>
      </w:pPr>
      <w:bookmarkStart w:id="54" w:name="_Toc343246162"/>
      <w:r>
        <w:t>Auswahlgesten</w:t>
      </w:r>
      <w:bookmarkEnd w:id="54"/>
    </w:p>
    <w:p w:rsidR="00014A68" w:rsidRDefault="00014A68" w:rsidP="00014A68">
      <w:pPr>
        <w:pStyle w:val="Textkrper"/>
      </w:pPr>
      <w:r>
        <w:t xml:space="preserve">Auf dem Industriepanel sollen Buttons ausgewählt werden können. Im </w:t>
      </w:r>
      <w:r w:rsidRPr="007A3226">
        <w:rPr>
          <w:i/>
        </w:rPr>
        <w:t>Standardmodus</w:t>
      </w:r>
      <w:r>
        <w:t xml:space="preserve"> geschieht das über speziell def</w:t>
      </w:r>
      <w:r>
        <w:t>i</w:t>
      </w:r>
      <w:r>
        <w:t xml:space="preserve">nierte Gesten. Die Auswahl kann man mit dem Joystick nicht direkt umsetzen (ausser </w:t>
      </w:r>
      <w:proofErr w:type="spellStart"/>
      <w:r>
        <w:t>Timer</w:t>
      </w:r>
      <w:proofErr w:type="spellEnd"/>
      <w:r>
        <w:t xml:space="preserve"> a la </w:t>
      </w:r>
      <w:proofErr w:type="spellStart"/>
      <w:r>
        <w:t>Wii</w:t>
      </w:r>
      <w:proofErr w:type="spellEnd"/>
      <w:r>
        <w:t xml:space="preserve">). Darum wird eine weitere Auswahlgeste implementiert, z.B. </w:t>
      </w:r>
      <w:r w:rsidRPr="006548FD">
        <w:rPr>
          <w:i/>
        </w:rPr>
        <w:t>Nicken</w:t>
      </w:r>
      <w:r>
        <w:t>.</w:t>
      </w:r>
    </w:p>
    <w:p w:rsidR="00014A68" w:rsidRDefault="00014A68" w:rsidP="00014A68">
      <w:pPr>
        <w:pStyle w:val="berschrift2"/>
      </w:pPr>
      <w:bookmarkStart w:id="55" w:name="_Toc343246163"/>
      <w:r>
        <w:t>Implementierung des Joystick-Modus</w:t>
      </w:r>
      <w:bookmarkEnd w:id="55"/>
    </w:p>
    <w:p w:rsidR="00014A68" w:rsidRPr="007A3226" w:rsidRDefault="00014A68" w:rsidP="00014A68">
      <w:pPr>
        <w:pStyle w:val="Textkrper"/>
      </w:pPr>
      <w:r>
        <w:t>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Joystick umzusetzen.</w:t>
      </w:r>
    </w:p>
    <w:p w:rsidR="00014A68" w:rsidRDefault="00014A68" w:rsidP="00014A68">
      <w:pPr>
        <w:pStyle w:val="berschrift3"/>
      </w:pPr>
      <w:bookmarkStart w:id="56" w:name="_Toc343246164"/>
      <w:r>
        <w:lastRenderedPageBreak/>
        <w:t>Scrollen</w:t>
      </w:r>
      <w:bookmarkEnd w:id="56"/>
    </w:p>
    <w:p w:rsidR="00014A68" w:rsidRPr="007A3226" w:rsidRDefault="00014A68" w:rsidP="00014A68">
      <w:pPr>
        <w:pStyle w:val="Textkrper"/>
      </w:pPr>
      <w:r>
        <w:t xml:space="preserve">Mit dem Joystick kann in alle Richtungen gescrollt werden, sobald der Arm eine äussere </w:t>
      </w:r>
      <w:proofErr w:type="spellStart"/>
      <w:r>
        <w:t>Deadzone</w:t>
      </w:r>
      <w:proofErr w:type="spellEnd"/>
      <w:r>
        <w:t xml:space="preserve"> verlässt.</w:t>
      </w:r>
    </w:p>
    <w:p w:rsidR="00014A68" w:rsidRDefault="00014A68" w:rsidP="00014A68">
      <w:pPr>
        <w:pStyle w:val="berschrift3"/>
      </w:pPr>
      <w:bookmarkStart w:id="57" w:name="_Toc343246165"/>
      <w:r>
        <w:t>Cursor</w:t>
      </w:r>
      <w:bookmarkEnd w:id="57"/>
    </w:p>
    <w:p w:rsidR="00014A68" w:rsidRPr="003107FF" w:rsidRDefault="00014A68" w:rsidP="00014A68">
      <w:pPr>
        <w:pStyle w:val="Textkrper"/>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014A68" w:rsidRDefault="00014A68" w:rsidP="00014A68">
      <w:pPr>
        <w:pStyle w:val="berschrift2"/>
      </w:pPr>
      <w:bookmarkStart w:id="58" w:name="_Toc336870240"/>
      <w:bookmarkStart w:id="59" w:name="_Toc343246166"/>
      <w:r>
        <w:t>Technische Grenzwertanalyse</w:t>
      </w:r>
      <w:bookmarkEnd w:id="58"/>
      <w:bookmarkEnd w:id="59"/>
    </w:p>
    <w:p w:rsidR="00014A68" w:rsidRDefault="00014A68" w:rsidP="00014A68">
      <w:pPr>
        <w:pStyle w:val="Textkrper"/>
      </w:pPr>
      <w:r>
        <w:t>Die Grenzen unseres Produktes sollen aufgezeigt werden. Dazu wird das System aus verschiedenen Entfernungen bei verschiedenen Fremdeinflüssen bedient. Die Resultate der Bedienung werden bewertet und in einer Produkt-Spezifikation dokumentiert.</w:t>
      </w:r>
    </w:p>
    <w:p w:rsidR="00014A68" w:rsidRDefault="00014A68" w:rsidP="00014A68">
      <w:pPr>
        <w:pStyle w:val="berschrift2"/>
      </w:pPr>
      <w:bookmarkStart w:id="60" w:name="_Toc336870241"/>
      <w:bookmarkStart w:id="61" w:name="_Toc343246167"/>
      <w:r>
        <w:t>Präsentation bei M&amp;F</w:t>
      </w:r>
      <w:bookmarkEnd w:id="60"/>
      <w:bookmarkEnd w:id="61"/>
    </w:p>
    <w:p w:rsidR="00014A68" w:rsidRDefault="00014A68" w:rsidP="00014A68">
      <w:pPr>
        <w:pStyle w:val="Textkrper"/>
      </w:pPr>
      <w:r>
        <w:t xml:space="preserve">Die Resultate der Semesterarbeit über Industrieanwendungen mit </w:t>
      </w:r>
      <w:proofErr w:type="spellStart"/>
      <w:r>
        <w:t>Kinect</w:t>
      </w:r>
      <w:proofErr w:type="spellEnd"/>
      <w:r>
        <w:t xml:space="preserve"> werden dem Kunden präsentiert.</w:t>
      </w:r>
    </w:p>
    <w:p w:rsidR="00014A68" w:rsidRDefault="00014A68" w:rsidP="00014A68">
      <w:pPr>
        <w:pStyle w:val="berschrift1"/>
      </w:pPr>
      <w:bookmarkStart w:id="62" w:name="_Toc343246168"/>
      <w:r>
        <w:t>Stabilisierung</w:t>
      </w:r>
      <w:bookmarkEnd w:id="62"/>
    </w:p>
    <w:p w:rsidR="00014A68" w:rsidRPr="00046BEA" w:rsidRDefault="00014A68" w:rsidP="00014A68">
      <w:pPr>
        <w:pStyle w:val="Textkrper"/>
      </w:pPr>
      <w:r>
        <w:t>Während der Stabilisierungsphasen der einzelnen Gesten, müssen folgende Dinge beachtet werden.</w:t>
      </w:r>
    </w:p>
    <w:p w:rsidR="00014A68" w:rsidRDefault="00014A68" w:rsidP="00014A68">
      <w:pPr>
        <w:pStyle w:val="berschrift2"/>
      </w:pPr>
      <w:bookmarkStart w:id="63" w:name="_Toc336870235"/>
      <w:bookmarkStart w:id="64" w:name="_Toc343246169"/>
      <w:r>
        <w:t>Unterscheidung Aktiv-/Passiv-User</w:t>
      </w:r>
      <w:bookmarkEnd w:id="63"/>
      <w:bookmarkEnd w:id="64"/>
    </w:p>
    <w:p w:rsidR="00014A68" w:rsidRPr="00024118" w:rsidRDefault="00014A68" w:rsidP="00014A68">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14A68" w:rsidRDefault="00014A68" w:rsidP="00014A68">
      <w:pPr>
        <w:pStyle w:val="berschrift2"/>
      </w:pPr>
      <w:bookmarkStart w:id="65" w:name="_Toc336870237"/>
      <w:bookmarkStart w:id="66" w:name="_Toc343246170"/>
      <w:r>
        <w:t>Stabilisierung &amp; Kalibrierung</w:t>
      </w:r>
      <w:bookmarkEnd w:id="65"/>
      <w:bookmarkEnd w:id="66"/>
    </w:p>
    <w:p w:rsidR="00014A68" w:rsidRDefault="00014A68" w:rsidP="00014A68">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14A68" w:rsidRDefault="00014A68" w:rsidP="00014A68">
      <w:pPr>
        <w:pStyle w:val="berschrift3"/>
      </w:pPr>
      <w:bookmarkStart w:id="67" w:name="_Toc336870238"/>
      <w:bookmarkStart w:id="68" w:name="_Toc343246171"/>
      <w:r>
        <w:t>Bedienungsstabilität</w:t>
      </w:r>
      <w:bookmarkEnd w:id="67"/>
      <w:bookmarkEnd w:id="68"/>
    </w:p>
    <w:p w:rsidR="00014A68" w:rsidRDefault="00014A68" w:rsidP="00014A68">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14A68" w:rsidRPr="00037366" w:rsidRDefault="00014A68" w:rsidP="00014A68">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14A68" w:rsidRDefault="00014A68" w:rsidP="00014A68">
      <w:pPr>
        <w:pStyle w:val="berschrift3"/>
      </w:pPr>
      <w:bookmarkStart w:id="69" w:name="_Toc336870239"/>
      <w:bookmarkStart w:id="70" w:name="_Toc343246172"/>
      <w:r>
        <w:t>Fremdeinflüsse</w:t>
      </w:r>
      <w:bookmarkEnd w:id="69"/>
      <w:bookmarkEnd w:id="70"/>
    </w:p>
    <w:p w:rsidR="00014A68" w:rsidRPr="0001661A" w:rsidRDefault="00014A68" w:rsidP="00014A68">
      <w:pPr>
        <w:pStyle w:val="Textkrper"/>
      </w:pPr>
      <w:r>
        <w:t xml:space="preserve">Die </w:t>
      </w:r>
      <w:proofErr w:type="spellStart"/>
      <w:r>
        <w:t>Kinect</w:t>
      </w:r>
      <w:proofErr w:type="spellEnd"/>
      <w:r>
        <w:t xml:space="preserve"> hat relativ beschränkte Möglichkeiten. So können z.B. </w:t>
      </w:r>
      <w:proofErr w:type="spellStart"/>
      <w:r>
        <w:t>Fremdlicht</w:t>
      </w:r>
      <w:proofErr w:type="spellEnd"/>
      <w:r>
        <w:t>, Staub oder spiegelnde Oberflächen ein Problem sein. Unser Ziel ist, die Anwendung möglichst robust gegen solche Fremdeinflüsse zu machen. Dies kann u.U. mittels manueller Kalibrierung erreicht werden.</w:t>
      </w:r>
    </w:p>
    <w:p w:rsidR="00014A68" w:rsidRPr="00AC6EF3" w:rsidRDefault="00014A68" w:rsidP="00014A68">
      <w:pPr>
        <w:pStyle w:val="Textkrper"/>
      </w:pPr>
      <w:r w:rsidRPr="0001661A">
        <w:rPr>
          <w:i/>
        </w:rPr>
        <w:t>Beispiel</w:t>
      </w:r>
      <w:r>
        <w:t>: Eine fremde, nicht identifizierte Person läuft ins Bild und stört die bedienende Person. Das System beachtet die fremde Person nicht.</w:t>
      </w:r>
    </w:p>
    <w:p w:rsidR="00014A68" w:rsidRPr="007C355C" w:rsidRDefault="00014A68" w:rsidP="00014A68">
      <w:pPr>
        <w:pStyle w:val="Textkrper"/>
      </w:pPr>
    </w:p>
    <w:p w:rsidR="00014A68" w:rsidRPr="00571AF5" w:rsidRDefault="00014A68" w:rsidP="00014A68">
      <w:pPr>
        <w:pStyle w:val="berschrift1"/>
      </w:pPr>
      <w:bookmarkStart w:id="71" w:name="_Toc336870242"/>
      <w:bookmarkStart w:id="72" w:name="_Toc343246173"/>
      <w:r>
        <w:t>Hilfsmittel</w:t>
      </w:r>
      <w:bookmarkEnd w:id="71"/>
      <w:bookmarkEnd w:id="72"/>
    </w:p>
    <w:p w:rsidR="00014A68" w:rsidRDefault="00014A68" w:rsidP="00014A68">
      <w:pPr>
        <w:pStyle w:val="Textkrper"/>
        <w:numPr>
          <w:ilvl w:val="0"/>
          <w:numId w:val="12"/>
        </w:numPr>
      </w:pPr>
      <w:r>
        <w:t>Visual Studio 2010</w:t>
      </w:r>
    </w:p>
    <w:p w:rsidR="00014A68" w:rsidRDefault="00014A68" w:rsidP="00014A68">
      <w:pPr>
        <w:pStyle w:val="Textkrper"/>
        <w:numPr>
          <w:ilvl w:val="0"/>
          <w:numId w:val="12"/>
        </w:numPr>
      </w:pPr>
      <w:proofErr w:type="spellStart"/>
      <w:r>
        <w:t>Kinect</w:t>
      </w:r>
      <w:proofErr w:type="spellEnd"/>
      <w:r>
        <w:t xml:space="preserve"> SDK 1.5</w:t>
      </w:r>
    </w:p>
    <w:p w:rsidR="00ED5B20" w:rsidRPr="005E19F8" w:rsidRDefault="00A558E8" w:rsidP="005E19F8">
      <w:pPr>
        <w:pStyle w:val="berschrift1"/>
      </w:pPr>
      <w:bookmarkStart w:id="73" w:name="_Toc343246174"/>
      <w:r>
        <w:lastRenderedPageBreak/>
        <w:t>Anforderungskriterien</w:t>
      </w:r>
      <w:bookmarkEnd w:id="73"/>
    </w:p>
    <w:p w:rsidR="00ED5B20" w:rsidRDefault="00A558E8" w:rsidP="00FA50C5">
      <w:pPr>
        <w:pStyle w:val="berschrift2"/>
      </w:pPr>
      <w:bookmarkStart w:id="74" w:name="_Toc343246175"/>
      <w:r>
        <w:t>Umfeld</w:t>
      </w:r>
      <w:bookmarkEnd w:id="74"/>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75" w:name="_Toc343246176"/>
      <w:r>
        <w:t>Störfaktoren</w:t>
      </w:r>
      <w:bookmarkEnd w:id="75"/>
    </w:p>
    <w:p w:rsidR="00605DC4" w:rsidRPr="00A558E8" w:rsidRDefault="00605DC4" w:rsidP="00A558E8">
      <w:pPr>
        <w:pStyle w:val="Textkrper"/>
      </w:pPr>
      <w:r>
        <w:t xml:space="preserve">Unter Umständen ist die </w:t>
      </w:r>
      <w:proofErr w:type="spellStart"/>
      <w:r>
        <w:t>Kinect</w:t>
      </w:r>
      <w:proofErr w:type="spellEnd"/>
      <w:r>
        <w:t xml:space="preserve">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76" w:name="_Toc343246177"/>
      <w:r>
        <w:t>Anforderungen</w:t>
      </w:r>
      <w:bookmarkEnd w:id="76"/>
    </w:p>
    <w:p w:rsidR="009D06D8" w:rsidRDefault="00B00506" w:rsidP="009D06D8">
      <w:pPr>
        <w:pStyle w:val="berschrift3"/>
      </w:pPr>
      <w:bookmarkStart w:id="77" w:name="_Toc343246178"/>
      <w:r>
        <w:t>Umgebung</w:t>
      </w:r>
      <w:bookmarkEnd w:id="77"/>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 xml:space="preserve">Realisierbarkeit mit einer </w:t>
      </w:r>
      <w:proofErr w:type="spellStart"/>
      <w:r>
        <w:t>Kinect</w:t>
      </w:r>
      <w:proofErr w:type="spellEnd"/>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8" w:name="_Toc343246179"/>
      <w:r>
        <w:t>Workflow</w:t>
      </w:r>
      <w:bookmarkEnd w:id="78"/>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 xml:space="preserve">Einhändig </w:t>
      </w:r>
      <w:proofErr w:type="spellStart"/>
      <w:r>
        <w:t>bedienbar</w:t>
      </w:r>
      <w:proofErr w:type="spellEnd"/>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79" w:name="_Toc343246180"/>
      <w:r>
        <w:t>Auswertung Realisierbarkeit</w:t>
      </w:r>
      <w:bookmarkEnd w:id="79"/>
    </w:p>
    <w:p w:rsidR="00163992" w:rsidRDefault="00D87883" w:rsidP="002A3FC1">
      <w:pPr>
        <w:pStyle w:val="berschrift2"/>
      </w:pPr>
      <w:bookmarkStart w:id="80" w:name="_Toc343246181"/>
      <w:r>
        <w:t>Erweiterungen</w:t>
      </w:r>
      <w:bookmarkEnd w:id="80"/>
    </w:p>
    <w:p w:rsidR="00D87883" w:rsidRPr="00D87883" w:rsidRDefault="00D87883" w:rsidP="00D87883">
      <w:pPr>
        <w:pStyle w:val="Textkrper"/>
      </w:pPr>
    </w:p>
    <w:p w:rsidR="00C50374" w:rsidRDefault="005A4AE9" w:rsidP="00163992">
      <w:pPr>
        <w:pStyle w:val="berschrift1"/>
      </w:pPr>
      <w:bookmarkStart w:id="81" w:name="_Toc343246182"/>
      <w:r>
        <w:t>Gesten</w:t>
      </w:r>
      <w:bookmarkEnd w:id="81"/>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82" w:name="_Toc343246183"/>
      <w:r>
        <w:lastRenderedPageBreak/>
        <w:t>Benutzte Gesten anderer Produkte und Projekte</w:t>
      </w:r>
      <w:bookmarkEnd w:id="82"/>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 xml:space="preserve">Xbox mit </w:t>
            </w:r>
            <w:proofErr w:type="spellStart"/>
            <w:r>
              <w:t>Kinect</w:t>
            </w:r>
            <w:proofErr w:type="spellEnd"/>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proofErr w:type="spellStart"/>
            <w:r>
              <w:t>Kinect</w:t>
            </w:r>
            <w:proofErr w:type="spellEnd"/>
            <w:r>
              <w:t xml:space="preserve">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83" w:name="_Toc343246184"/>
      <w:r>
        <w:lastRenderedPageBreak/>
        <w:t xml:space="preserve">Mögliche </w:t>
      </w:r>
      <w:r w:rsidR="006B526C">
        <w:t>Gesten</w:t>
      </w:r>
      <w:bookmarkEnd w:id="83"/>
    </w:p>
    <w:p w:rsidR="00BE5D73" w:rsidRDefault="00BE5D73" w:rsidP="00E602D2">
      <w:pPr>
        <w:pStyle w:val="berschrift2"/>
      </w:pPr>
      <w:bookmarkStart w:id="84" w:name="_Toc343246185"/>
      <w:r>
        <w:t>Anmeldung</w:t>
      </w:r>
      <w:bookmarkEnd w:id="84"/>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85" w:name="_Toc343246186"/>
      <w:r>
        <w:t>Arme nach aussen Halten</w:t>
      </w:r>
      <w:bookmarkEnd w:id="85"/>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86" w:name="_Toc343246187"/>
      <w:r>
        <w:t xml:space="preserve">Slide </w:t>
      </w:r>
      <w:proofErr w:type="spellStart"/>
      <w:r>
        <w:t>to</w:t>
      </w:r>
      <w:proofErr w:type="spellEnd"/>
      <w:r>
        <w:t xml:space="preserve"> </w:t>
      </w:r>
      <w:proofErr w:type="spellStart"/>
      <w:r>
        <w:t>Unlock</w:t>
      </w:r>
      <w:bookmarkEnd w:id="86"/>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87" w:name="_Toc343246188"/>
      <w:r>
        <w:t>Winken</w:t>
      </w:r>
      <w:bookmarkEnd w:id="87"/>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88" w:name="_Toc343246189"/>
      <w:r>
        <w:t>Militärischer Gruss</w:t>
      </w:r>
      <w:bookmarkEnd w:id="88"/>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89" w:name="_Toc343246190"/>
      <w:r>
        <w:t>Verbeugen</w:t>
      </w:r>
      <w:bookmarkEnd w:id="89"/>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90" w:name="_Toc343246191"/>
      <w:r>
        <w:t>Zoom</w:t>
      </w:r>
      <w:bookmarkEnd w:id="90"/>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91" w:name="_Toc343246192"/>
      <w:proofErr w:type="spellStart"/>
      <w:r>
        <w:t>Pinch</w:t>
      </w:r>
      <w:bookmarkEnd w:id="91"/>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92" w:name="_Toc343246193"/>
      <w:r>
        <w:t>Push/Pull</w:t>
      </w:r>
      <w:bookmarkEnd w:id="92"/>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bookmarkStart w:id="93" w:name="_Toc343246194"/>
      <w:r>
        <w:t>Kreis Zeichnen</w:t>
      </w:r>
      <w:bookmarkEnd w:id="93"/>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94" w:name="_Toc343246195"/>
      <w:r>
        <w:t>Scrollen</w:t>
      </w:r>
      <w:r w:rsidR="00D87FAA">
        <w:t>/</w:t>
      </w:r>
      <w:r w:rsidR="000832DE">
        <w:t>Blättern</w:t>
      </w:r>
      <w:bookmarkEnd w:id="94"/>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95" w:name="_Toc343246196"/>
      <w:r>
        <w:t>Wischen</w:t>
      </w:r>
      <w:bookmarkEnd w:id="95"/>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96" w:name="_Toc343246197"/>
      <w:r>
        <w:t>Joystick</w:t>
      </w:r>
      <w:bookmarkEnd w:id="96"/>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97" w:name="_Toc343246198"/>
      <w:r>
        <w:t>Oberkörper bewegen</w:t>
      </w:r>
      <w:bookmarkEnd w:id="97"/>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98" w:name="_Toc343246199"/>
      <w:r>
        <w:t>Cursor bewegen</w:t>
      </w:r>
      <w:bookmarkEnd w:id="98"/>
    </w:p>
    <w:p w:rsidR="006A3464" w:rsidRDefault="006A3464" w:rsidP="006A3464">
      <w:pPr>
        <w:pStyle w:val="berschrift3"/>
      </w:pPr>
      <w:bookmarkStart w:id="99" w:name="_Toc343246200"/>
      <w:r>
        <w:t>Joys</w:t>
      </w:r>
      <w:r w:rsidR="00847A57">
        <w:t>t</w:t>
      </w:r>
      <w:r>
        <w:t>ick</w:t>
      </w:r>
      <w:bookmarkEnd w:id="99"/>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100" w:name="_Toc343246201"/>
      <w:r>
        <w:t>Zeigen</w:t>
      </w:r>
      <w:bookmarkEnd w:id="100"/>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101" w:name="_Toc343246202"/>
      <w:r>
        <w:t>2D Mapping der Handposition</w:t>
      </w:r>
      <w:bookmarkEnd w:id="101"/>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102" w:name="_Toc343246203"/>
      <w:r>
        <w:t>Auswählen</w:t>
      </w:r>
      <w:bookmarkEnd w:id="102"/>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103" w:name="_Toc343246204"/>
      <w:r>
        <w:lastRenderedPageBreak/>
        <w:t>Stossen</w:t>
      </w:r>
      <w:bookmarkEnd w:id="103"/>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104" w:name="_Toc343246205"/>
      <w:r>
        <w:t>Spezielle Gesten</w:t>
      </w:r>
      <w:r w:rsidR="00C9179D">
        <w:t xml:space="preserve"> mit der anderen Hand</w:t>
      </w:r>
      <w:bookmarkEnd w:id="104"/>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105" w:name="_Toc343246206"/>
      <w:r>
        <w:t>Grab</w:t>
      </w:r>
      <w:bookmarkEnd w:id="105"/>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106" w:name="_Toc343246207"/>
      <w:r>
        <w:t>Nicken</w:t>
      </w:r>
      <w:bookmarkEnd w:id="106"/>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107" w:name="_Toc343246208"/>
      <w:proofErr w:type="spellStart"/>
      <w:r>
        <w:t>Timer</w:t>
      </w:r>
      <w:bookmarkEnd w:id="107"/>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108" w:name="_Toc343246209"/>
      <w:r>
        <w:t xml:space="preserve">Thumb </w:t>
      </w:r>
      <w:proofErr w:type="spellStart"/>
      <w:r>
        <w:t>up</w:t>
      </w:r>
      <w:bookmarkEnd w:id="108"/>
      <w:proofErr w:type="spellEnd"/>
    </w:p>
    <w:p w:rsidR="000832DE" w:rsidRDefault="00EC6701" w:rsidP="000832DE">
      <w:pPr>
        <w:pStyle w:val="Textkrper"/>
      </w:pPr>
      <w:r>
        <w:t xml:space="preserve">Eine sehr intuitive Geste, jedoch nicht machbar mit </w:t>
      </w:r>
      <w:proofErr w:type="spellStart"/>
      <w:r>
        <w:t>Kinect</w:t>
      </w:r>
      <w:proofErr w:type="spellEnd"/>
      <w:r>
        <w:t xml:space="preserve">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109" w:name="_Toc343246210"/>
      <w:r>
        <w:t>Spezialaktionen (spezielle Aktionen)</w:t>
      </w:r>
      <w:bookmarkEnd w:id="109"/>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110" w:name="_Toc343246211"/>
      <w:r>
        <w:t>Bestimmter Winkel zwischen Körper und Armen</w:t>
      </w:r>
      <w:bookmarkEnd w:id="110"/>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111" w:name="_Toc343246212"/>
      <w:r>
        <w:t>Abmeldung</w:t>
      </w:r>
      <w:bookmarkEnd w:id="111"/>
    </w:p>
    <w:p w:rsidR="00130ED5" w:rsidRDefault="00965F73" w:rsidP="00C4346D">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BE5E85" w:rsidRDefault="00BE5E85" w:rsidP="00BE5E85">
      <w:pPr>
        <w:pStyle w:val="berschrift1"/>
      </w:pPr>
      <w:bookmarkStart w:id="112" w:name="_Toc343246213"/>
      <w:r>
        <w:t>Entscheidung</w:t>
      </w:r>
      <w:bookmarkEnd w:id="112"/>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bookmarkStart w:id="113" w:name="_Toc343246214"/>
      <w:r>
        <w:t>Anmeldung</w:t>
      </w:r>
      <w:r w:rsidR="00050E1C">
        <w:t xml:space="preserve"> – </w:t>
      </w:r>
      <w:r w:rsidR="00050E1C" w:rsidRPr="00050E1C">
        <w:rPr>
          <w:i/>
        </w:rPr>
        <w:t>Winken</w:t>
      </w:r>
      <w:bookmarkEnd w:id="113"/>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bookmarkStart w:id="114" w:name="_Toc343246215"/>
      <w:r>
        <w:t>Zoom</w:t>
      </w:r>
      <w:r w:rsidR="00050E1C">
        <w:t xml:space="preserve"> – </w:t>
      </w:r>
      <w:proofErr w:type="spellStart"/>
      <w:r w:rsidR="00050E1C" w:rsidRPr="00050E1C">
        <w:rPr>
          <w:i/>
        </w:rPr>
        <w:t>Pinch</w:t>
      </w:r>
      <w:proofErr w:type="spellEnd"/>
      <w:r w:rsidR="00050E1C" w:rsidRPr="00050E1C">
        <w:rPr>
          <w:i/>
        </w:rPr>
        <w:t>-Zoom</w:t>
      </w:r>
      <w:bookmarkEnd w:id="114"/>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bookmarkStart w:id="115" w:name="_Toc343246216"/>
      <w:r>
        <w:t>Scrollen/Blättern</w:t>
      </w:r>
      <w:r w:rsidR="00050E1C">
        <w:t xml:space="preserve"> – </w:t>
      </w:r>
      <w:proofErr w:type="spellStart"/>
      <w:r w:rsidR="00050E1C" w:rsidRPr="00050E1C">
        <w:rPr>
          <w:i/>
        </w:rPr>
        <w:t>Swipe</w:t>
      </w:r>
      <w:proofErr w:type="spellEnd"/>
      <w:r w:rsidR="00050E1C" w:rsidRPr="00050E1C">
        <w:rPr>
          <w:i/>
        </w:rPr>
        <w:t>/Joystick</w:t>
      </w:r>
      <w:bookmarkEnd w:id="115"/>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bookmarkStart w:id="116" w:name="_Toc343246217"/>
      <w:r>
        <w:t>Cursor bewegen</w:t>
      </w:r>
      <w:r w:rsidR="00050E1C">
        <w:t xml:space="preserve"> – </w:t>
      </w:r>
      <w:r w:rsidR="00050E1C" w:rsidRPr="00050E1C">
        <w:rPr>
          <w:i/>
        </w:rPr>
        <w:t>Joystick</w:t>
      </w:r>
      <w:bookmarkEnd w:id="116"/>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w:t>
      </w:r>
      <w:proofErr w:type="spellStart"/>
      <w:r w:rsidR="00351462">
        <w:t>Kinect</w:t>
      </w:r>
      <w:proofErr w:type="spellEnd"/>
      <w:r w:rsidR="00351462">
        <w:t xml:space="preserve">.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bookmarkStart w:id="117" w:name="_Toc343246218"/>
      <w:r>
        <w:t>Auswählen</w:t>
      </w:r>
      <w:r w:rsidR="00050E1C">
        <w:t xml:space="preserve"> – </w:t>
      </w:r>
      <w:r w:rsidR="00050E1C" w:rsidRPr="00050E1C">
        <w:rPr>
          <w:i/>
        </w:rPr>
        <w:t>spezielle Gesten/Nicken</w:t>
      </w:r>
      <w:bookmarkEnd w:id="117"/>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846FEC" w:rsidP="00846FEC">
      <w:pPr>
        <w:pStyle w:val="berschrift2"/>
      </w:pPr>
      <w:bookmarkStart w:id="118" w:name="_Toc343246219"/>
      <w:r>
        <w:t>Spezialaktionen (spezielle Aktionen)</w:t>
      </w:r>
      <w:bookmarkEnd w:id="118"/>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bookmarkStart w:id="119" w:name="_Toc343246220"/>
      <w:r>
        <w:t>Abhängigkeiten der Gesten</w:t>
      </w:r>
      <w:bookmarkEnd w:id="119"/>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626AEB" w:rsidRDefault="00626AEB" w:rsidP="00230F1A">
      <w:pPr>
        <w:pStyle w:val="Textkrpe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120" w:name="_GoBack"/>
      <w:bookmarkEnd w:id="120"/>
    </w:p>
    <w:p w:rsidR="000D7B09" w:rsidRDefault="00230F1A" w:rsidP="00230F1A">
      <w:pPr>
        <w:pStyle w:val="Textkrper"/>
      </w:pPr>
      <w:r>
        <w:t>Push\Pull gehören zum Joystick, es ist lediglich eine andere Achse, die analysiert werden muss.</w:t>
      </w:r>
    </w:p>
    <w:p w:rsidR="000D7B09" w:rsidRDefault="000D7B09">
      <w:pPr>
        <w:rPr>
          <w:lang w:val="de-CH"/>
        </w:rPr>
      </w:pPr>
      <w:r>
        <w:br w:type="page"/>
      </w:r>
    </w:p>
    <w:p w:rsidR="000D7B09" w:rsidRDefault="000D7B09" w:rsidP="000D7B09">
      <w:pPr>
        <w:pStyle w:val="berschrift1"/>
      </w:pPr>
      <w:bookmarkStart w:id="121" w:name="_Toc343246221"/>
      <w:r>
        <w:lastRenderedPageBreak/>
        <w:t>Innere Architektur</w:t>
      </w:r>
      <w:bookmarkEnd w:id="121"/>
    </w:p>
    <w:p w:rsidR="000D7B09" w:rsidRDefault="000D7B09" w:rsidP="000D7B09">
      <w:pPr>
        <w:pStyle w:val="berschrift2"/>
      </w:pPr>
      <w:bookmarkStart w:id="122" w:name="_Toc343246222"/>
      <w:r>
        <w:t>Überlegungen zur allgemeinen Architektur</w:t>
      </w:r>
      <w:bookmarkEnd w:id="122"/>
    </w:p>
    <w:p w:rsidR="000D7B09" w:rsidRDefault="000D7B09" w:rsidP="000D7B09">
      <w:pPr>
        <w:pStyle w:val="berschrift3"/>
      </w:pPr>
      <w:bookmarkStart w:id="123" w:name="_Toc343246223"/>
      <w:r>
        <w:t>Events</w:t>
      </w:r>
      <w:bookmarkEnd w:id="123"/>
    </w:p>
    <w:p w:rsidR="000D7B09" w:rsidRDefault="000D7B09" w:rsidP="000D7B09">
      <w:pPr>
        <w:pStyle w:val="Textkrper"/>
        <w:rPr>
          <w:noProof/>
          <w:lang w:eastAsia="de-CH"/>
        </w:rP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D7B09" w:rsidRDefault="000D7B09" w:rsidP="000D7B09">
      <w:pPr>
        <w:pStyle w:val="berschrift3"/>
      </w:pPr>
      <w:bookmarkStart w:id="124" w:name="_Toc343246224"/>
      <w:r>
        <w:t>Berechnungen</w:t>
      </w:r>
      <w:bookmarkEnd w:id="124"/>
    </w:p>
    <w:p w:rsidR="000D7B09" w:rsidRDefault="000D7B09" w:rsidP="000D7B09">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D7B09" w:rsidRDefault="000D7B09" w:rsidP="000D7B09">
      <w:pPr>
        <w:pStyle w:val="berschrift3"/>
      </w:pPr>
      <w:bookmarkStart w:id="125" w:name="_Toc343246225"/>
      <w:r>
        <w:t xml:space="preserve">Hauptfunktion: </w:t>
      </w:r>
      <w:proofErr w:type="spellStart"/>
      <w:r>
        <w:t>Gestenerkennung</w:t>
      </w:r>
      <w:bookmarkEnd w:id="125"/>
      <w:proofErr w:type="spellEnd"/>
    </w:p>
    <w:p w:rsidR="000D7B09" w:rsidRDefault="000D7B09" w:rsidP="000D7B09">
      <w:pPr>
        <w:pStyle w:val="Textkrper"/>
      </w:pPr>
      <w:r>
        <w:t xml:space="preserve">Gesten werden vom </w:t>
      </w:r>
      <w:proofErr w:type="spellStart"/>
      <w:r>
        <w:t>Gesture-Checker</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w:t>
      </w:r>
    </w:p>
    <w:p w:rsidR="000D7B09" w:rsidRDefault="000D7B09" w:rsidP="000D7B09">
      <w:pPr>
        <w:pStyle w:val="berschrift2"/>
      </w:pPr>
      <w:bookmarkStart w:id="126" w:name="_Toc343246226"/>
      <w:proofErr w:type="spellStart"/>
      <w:r>
        <w:t>Lösungsansätz</w:t>
      </w:r>
      <w:proofErr w:type="spellEnd"/>
      <w:r>
        <w:t xml:space="preserve"> für aufgetretene Probleme</w:t>
      </w:r>
      <w:bookmarkEnd w:id="126"/>
    </w:p>
    <w:p w:rsidR="000D7B09" w:rsidRDefault="000D7B09" w:rsidP="000D7B09">
      <w:pPr>
        <w:pStyle w:val="berschrift3"/>
      </w:pPr>
      <w:bookmarkStart w:id="127" w:name="_Toc343246227"/>
      <w:r>
        <w:t>Zuweisungsalgorithmus für neue und bestehende Personen</w:t>
      </w:r>
      <w:bookmarkEnd w:id="127"/>
    </w:p>
    <w:p w:rsidR="000D7B09" w:rsidRDefault="000D7B09" w:rsidP="000D7B09">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D7B09" w:rsidRDefault="000D7B09" w:rsidP="000D7B09">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D7B09" w:rsidRDefault="000D7B09" w:rsidP="000D7B09">
      <w:pPr>
        <w:pStyle w:val="Textkrper"/>
      </w:pPr>
      <w:r>
        <w:t>Wir entschieden uns vorerst für eine naive Lösung mit Listen, die jedoch gut zu funktionieren scheint:</w:t>
      </w:r>
    </w:p>
    <w:p w:rsidR="000D7B09" w:rsidRDefault="000D7B09" w:rsidP="000D7B09">
      <w:pPr>
        <w:pStyle w:val="Textkrper"/>
      </w:pPr>
      <w:r>
        <w:t>Es werden drei Fälle unterschieden:</w:t>
      </w:r>
    </w:p>
    <w:p w:rsidR="000D7B09" w:rsidRDefault="000D7B09" w:rsidP="000D7B09">
      <w:pPr>
        <w:pStyle w:val="Textkrper"/>
        <w:numPr>
          <w:ilvl w:val="0"/>
          <w:numId w:val="11"/>
        </w:numPr>
      </w:pPr>
      <w:r>
        <w:t>Es hat mehr Skelette als schon bestehende Personen, d.h. es kam eine Person ins Bild, sie muss neu erstellt werden. Zudem müssen ihr die benötigten Events registriert werden.</w:t>
      </w:r>
    </w:p>
    <w:p w:rsidR="000D7B09" w:rsidRDefault="000D7B09" w:rsidP="000D7B09">
      <w:pPr>
        <w:pStyle w:val="Textkrper"/>
        <w:numPr>
          <w:ilvl w:val="0"/>
          <w:numId w:val="11"/>
        </w:numPr>
      </w:pPr>
      <w:r>
        <w:t>Es hat mehr bestehende Personen als neue Skelette, d.h. es ging eine Person aus dem Bild. Sie muss g</w:t>
      </w:r>
      <w:r>
        <w:t>e</w:t>
      </w:r>
      <w:r>
        <w:t xml:space="preserve">löscht/vergessen werden (Sie bleibt in einem dafür vorgesehenen Cache). </w:t>
      </w:r>
    </w:p>
    <w:p w:rsidR="000D7B09" w:rsidRDefault="000D7B09" w:rsidP="000D7B09">
      <w:pPr>
        <w:pStyle w:val="Textkrper"/>
        <w:numPr>
          <w:ilvl w:val="0"/>
          <w:numId w:val="11"/>
        </w:numPr>
      </w:pPr>
      <w:r>
        <w:t>Es hat gleich viele Personen und Skelette, d.h. Zuweisung muss neu gemacht werden, sonst nichts.</w:t>
      </w:r>
    </w:p>
    <w:p w:rsidR="000D7B09" w:rsidRDefault="000D7B09" w:rsidP="000D7B09">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D7B09" w:rsidRDefault="000D7B09" w:rsidP="000D7B09">
      <w:pPr>
        <w:pStyle w:val="berschrift3"/>
      </w:pPr>
      <w:bookmarkStart w:id="128" w:name="_Toc343246228"/>
      <w:r>
        <w:t>Zeitmessung in der .NET-Umgebung</w:t>
      </w:r>
      <w:bookmarkEnd w:id="128"/>
    </w:p>
    <w:p w:rsidR="000D7B09" w:rsidRDefault="000D7B09" w:rsidP="000D7B09">
      <w:pPr>
        <w:pStyle w:val="Textkrper"/>
      </w:pPr>
      <w:r>
        <w:t xml:space="preserve">… Ticks, </w:t>
      </w:r>
      <w:proofErr w:type="spellStart"/>
      <w:r>
        <w:t>millis</w:t>
      </w:r>
      <w:proofErr w:type="spellEnd"/>
      <w:r>
        <w:t>, etc. … TODO Renato</w:t>
      </w:r>
    </w:p>
    <w:p w:rsidR="000D7B09" w:rsidRDefault="000D7B09" w:rsidP="000D7B09">
      <w:pPr>
        <w:pStyle w:val="berschrift3"/>
      </w:pPr>
      <w:bookmarkStart w:id="129" w:name="_Toc343246229"/>
      <w:r>
        <w:t>Event-Triggers aus Subklassen</w:t>
      </w:r>
      <w:bookmarkEnd w:id="129"/>
    </w:p>
    <w:p w:rsidR="000D7B09" w:rsidRPr="002F4E22" w:rsidRDefault="000D7B09" w:rsidP="000D7B09">
      <w:pPr>
        <w:pStyle w:val="Textkrper"/>
      </w:pPr>
      <w:r>
        <w:t xml:space="preserve">Events, aus Subklassen können nicht direkt aufgerufen werden, </w:t>
      </w:r>
      <w:proofErr w:type="spellStart"/>
      <w:r>
        <w:t>sonden</w:t>
      </w:r>
      <w:proofErr w:type="spellEnd"/>
      <w:r>
        <w:t xml:space="preserve"> müssen in der Subklasse von einer </w:t>
      </w:r>
      <w:proofErr w:type="spellStart"/>
      <w:r>
        <w:t>protected</w:t>
      </w:r>
      <w:proofErr w:type="spellEnd"/>
      <w:r>
        <w:t xml:space="preserve"> Funktion gekapselt werden –in folgendem Stil: </w:t>
      </w:r>
      <w:proofErr w:type="spellStart"/>
      <w:r w:rsidRPr="003F4BD7">
        <w:rPr>
          <w:i/>
        </w:rPr>
        <w:t>fireSubclassEvent</w:t>
      </w:r>
      <w:proofErr w:type="spellEnd"/>
      <w:r w:rsidRPr="003F4BD7">
        <w:rPr>
          <w:i/>
        </w:rPr>
        <w:t>()</w:t>
      </w:r>
      <w:r>
        <w:t>.</w:t>
      </w:r>
    </w:p>
    <w:p w:rsidR="000D7B09" w:rsidRDefault="000D7B09" w:rsidP="000D7B09">
      <w:pPr>
        <w:pStyle w:val="berschrift3"/>
      </w:pPr>
      <w:bookmarkStart w:id="130" w:name="_Toc343246230"/>
      <w:proofErr w:type="spellStart"/>
      <w:r>
        <w:lastRenderedPageBreak/>
        <w:t>GestureChecker-Statemachine</w:t>
      </w:r>
      <w:proofErr w:type="spellEnd"/>
      <w:r>
        <w:t xml:space="preserve">: Unterscheidung zwischen </w:t>
      </w:r>
      <w:proofErr w:type="spellStart"/>
      <w:r>
        <w:t>triggered</w:t>
      </w:r>
      <w:proofErr w:type="spellEnd"/>
      <w:r>
        <w:t xml:space="preserve"> und </w:t>
      </w:r>
      <w:proofErr w:type="spellStart"/>
      <w:r>
        <w:t>success</w:t>
      </w:r>
      <w:bookmarkEnd w:id="130"/>
      <w:proofErr w:type="spellEnd"/>
    </w:p>
    <w:p w:rsidR="000D7B09" w:rsidRDefault="000D7B09" w:rsidP="000D7B09">
      <w:pPr>
        <w:pStyle w:val="Textkrper"/>
      </w:pPr>
      <w:r>
        <w:t xml:space="preserve">Lösung: </w:t>
      </w:r>
      <w:proofErr w:type="spellStart"/>
      <w:r>
        <w:t>DynamicCondition</w:t>
      </w:r>
      <w:proofErr w:type="spellEnd"/>
      <w:r>
        <w:t xml:space="preserve"> erbt von </w:t>
      </w:r>
      <w:proofErr w:type="spellStart"/>
      <w:r>
        <w:t>Condition</w:t>
      </w:r>
      <w:proofErr w:type="spellEnd"/>
    </w:p>
    <w:p w:rsidR="000D7B09" w:rsidRPr="00676C46" w:rsidRDefault="000D7B09" w:rsidP="000D7B09">
      <w:pPr>
        <w:pStyle w:val="berschrift3"/>
      </w:pPr>
      <w:bookmarkStart w:id="131" w:name="_Toc343246231"/>
      <w:r>
        <w:t>…</w:t>
      </w:r>
      <w:bookmarkEnd w:id="131"/>
      <w:r>
        <w:t xml:space="preserve"> </w:t>
      </w:r>
    </w:p>
    <w:p w:rsidR="000D7B09" w:rsidRDefault="000D7B09" w:rsidP="000D7B09">
      <w:pPr>
        <w:rPr>
          <w:b/>
          <w:sz w:val="24"/>
          <w:lang w:val="de-CH"/>
        </w:rPr>
      </w:pPr>
      <w:r>
        <w:br w:type="page"/>
      </w:r>
    </w:p>
    <w:p w:rsidR="000D7B09" w:rsidRDefault="000D7B09" w:rsidP="000D7B09">
      <w:pPr>
        <w:pStyle w:val="berschrift2"/>
      </w:pPr>
      <w:bookmarkStart w:id="132" w:name="_Toc343246232"/>
      <w:r>
        <w:lastRenderedPageBreak/>
        <w:t>Domain</w:t>
      </w:r>
      <w:bookmarkEnd w:id="132"/>
    </w:p>
    <w:p w:rsidR="000D7B09" w:rsidRPr="00C728DD" w:rsidRDefault="000D7B09" w:rsidP="000D7B09">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D7B09" w:rsidTr="003D1CCC">
        <w:trPr>
          <w:cnfStyle w:val="100000000000"/>
        </w:trPr>
        <w:tc>
          <w:tcPr>
            <w:cnfStyle w:val="001000000000"/>
            <w:tcW w:w="2235" w:type="dxa"/>
          </w:tcPr>
          <w:p w:rsidR="000D7B09" w:rsidRDefault="000D7B09" w:rsidP="003D1CCC">
            <w:pPr>
              <w:pStyle w:val="Textkrper"/>
            </w:pPr>
            <w:r>
              <w:t>Objekt</w:t>
            </w:r>
          </w:p>
        </w:tc>
        <w:tc>
          <w:tcPr>
            <w:tcW w:w="7770" w:type="dxa"/>
          </w:tcPr>
          <w:p w:rsidR="000D7B09" w:rsidRDefault="000D7B09" w:rsidP="003D1CCC">
            <w:pPr>
              <w:pStyle w:val="Textkrper"/>
              <w:cnfStyle w:val="100000000000"/>
            </w:pPr>
            <w:r>
              <w:t>Beschreibung</w:t>
            </w:r>
          </w:p>
        </w:tc>
      </w:tr>
      <w:tr w:rsidR="000D7B09" w:rsidTr="003D1CCC">
        <w:trPr>
          <w:cnfStyle w:val="000000100000"/>
        </w:trPr>
        <w:tc>
          <w:tcPr>
            <w:cnfStyle w:val="001000000000"/>
            <w:tcW w:w="2235" w:type="dxa"/>
          </w:tcPr>
          <w:p w:rsidR="000D7B09" w:rsidRDefault="000D7B09" w:rsidP="003D1CCC">
            <w:pPr>
              <w:pStyle w:val="Textkrper"/>
            </w:pPr>
            <w:proofErr w:type="spellStart"/>
            <w:r>
              <w:t>Checker</w:t>
            </w:r>
            <w:proofErr w:type="spellEnd"/>
          </w:p>
        </w:tc>
        <w:tc>
          <w:tcPr>
            <w:tcW w:w="7770" w:type="dxa"/>
          </w:tcPr>
          <w:p w:rsidR="000D7B09" w:rsidRDefault="000D7B09" w:rsidP="003D1CCC">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D7B09" w:rsidRDefault="000D7B09" w:rsidP="003D1CCC">
            <w:pPr>
              <w:pStyle w:val="Textkrper"/>
              <w:cnfStyle w:val="000000100000"/>
            </w:pPr>
            <w:r>
              <w:t>absolute Geschwindigkeit, relative Geschwindigkeit, etc.</w:t>
            </w:r>
          </w:p>
        </w:tc>
      </w:tr>
      <w:tr w:rsidR="000D7B09" w:rsidTr="003D1CCC">
        <w:trPr>
          <w:cnfStyle w:val="000000010000"/>
        </w:trPr>
        <w:tc>
          <w:tcPr>
            <w:cnfStyle w:val="001000000000"/>
            <w:tcW w:w="2235" w:type="dxa"/>
          </w:tcPr>
          <w:p w:rsidR="000D7B09" w:rsidRDefault="000D7B09" w:rsidP="003D1CCC">
            <w:pPr>
              <w:pStyle w:val="Textkrper"/>
            </w:pPr>
            <w:proofErr w:type="spellStart"/>
            <w:r>
              <w:t>Condition</w:t>
            </w:r>
            <w:proofErr w:type="spellEnd"/>
          </w:p>
        </w:tc>
        <w:tc>
          <w:tcPr>
            <w:tcW w:w="7770" w:type="dxa"/>
          </w:tcPr>
          <w:p w:rsidR="000D7B09" w:rsidRDefault="000D7B09" w:rsidP="003D1CCC">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D7B09" w:rsidTr="003D1CCC">
        <w:trPr>
          <w:cnfStyle w:val="000000100000"/>
        </w:trPr>
        <w:tc>
          <w:tcPr>
            <w:cnfStyle w:val="001000000000"/>
            <w:tcW w:w="2235" w:type="dxa"/>
          </w:tcPr>
          <w:p w:rsidR="000D7B09" w:rsidRDefault="000D7B09" w:rsidP="003D1CCC">
            <w:pPr>
              <w:pStyle w:val="Textkrper"/>
            </w:pPr>
            <w:r>
              <w:t>Device</w:t>
            </w:r>
          </w:p>
        </w:tc>
        <w:tc>
          <w:tcPr>
            <w:tcW w:w="7770" w:type="dxa"/>
          </w:tcPr>
          <w:p w:rsidR="000D7B09" w:rsidRDefault="000D7B09" w:rsidP="003D1CCC">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D7B09" w:rsidTr="003D1CCC">
        <w:trPr>
          <w:cnfStyle w:val="000000010000"/>
        </w:trPr>
        <w:tc>
          <w:tcPr>
            <w:cnfStyle w:val="001000000000"/>
            <w:tcW w:w="2235" w:type="dxa"/>
          </w:tcPr>
          <w:p w:rsidR="000D7B09" w:rsidRDefault="000D7B09" w:rsidP="003D1CCC">
            <w:pPr>
              <w:pStyle w:val="Textkrper"/>
            </w:pPr>
            <w:proofErr w:type="spellStart"/>
            <w:r>
              <w:t>GestureChecker</w:t>
            </w:r>
            <w:proofErr w:type="spellEnd"/>
          </w:p>
        </w:tc>
        <w:tc>
          <w:tcPr>
            <w:tcW w:w="7770" w:type="dxa"/>
          </w:tcPr>
          <w:p w:rsidR="000D7B09" w:rsidRDefault="000D7B09" w:rsidP="003D1CCC">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D7B09" w:rsidTr="003D1CCC">
        <w:trPr>
          <w:cnfStyle w:val="000000100000"/>
        </w:trPr>
        <w:tc>
          <w:tcPr>
            <w:cnfStyle w:val="001000000000"/>
            <w:tcW w:w="2235" w:type="dxa"/>
          </w:tcPr>
          <w:p w:rsidR="000D7B09" w:rsidRDefault="000D7B09" w:rsidP="003D1CCC">
            <w:pPr>
              <w:pStyle w:val="Textkrper"/>
            </w:pPr>
            <w:proofErr w:type="spellStart"/>
            <w:r>
              <w:t>SkeletonMath</w:t>
            </w:r>
            <w:proofErr w:type="spellEnd"/>
          </w:p>
        </w:tc>
        <w:tc>
          <w:tcPr>
            <w:tcW w:w="7770" w:type="dxa"/>
          </w:tcPr>
          <w:p w:rsidR="000D7B09" w:rsidRDefault="000D7B09" w:rsidP="003D1CCC">
            <w:pPr>
              <w:pStyle w:val="Textkrper"/>
              <w:cnfStyle w:val="000000100000"/>
            </w:pPr>
            <w:r>
              <w:t>Klasse für Vektorberechnungen auf Skelettdaten.</w:t>
            </w:r>
          </w:p>
        </w:tc>
      </w:tr>
      <w:tr w:rsidR="000D7B09" w:rsidTr="003D1CCC">
        <w:trPr>
          <w:cnfStyle w:val="000000010000"/>
        </w:trPr>
        <w:tc>
          <w:tcPr>
            <w:cnfStyle w:val="001000000000"/>
            <w:tcW w:w="2235" w:type="dxa"/>
          </w:tcPr>
          <w:p w:rsidR="000D7B09" w:rsidRDefault="000D7B09" w:rsidP="003D1CCC">
            <w:pPr>
              <w:pStyle w:val="Textkrper"/>
            </w:pPr>
            <w:proofErr w:type="spellStart"/>
            <w:r>
              <w:t>SmothendSkeleton</w:t>
            </w:r>
            <w:proofErr w:type="spellEnd"/>
          </w:p>
        </w:tc>
        <w:tc>
          <w:tcPr>
            <w:tcW w:w="7770" w:type="dxa"/>
          </w:tcPr>
          <w:p w:rsidR="000D7B09" w:rsidRDefault="000D7B09" w:rsidP="003D1CCC">
            <w:pPr>
              <w:pStyle w:val="Textkrper"/>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D7B09" w:rsidRPr="003B301B" w:rsidRDefault="000D7B09" w:rsidP="000D7B09">
      <w:pPr>
        <w:pStyle w:val="Textkrper"/>
      </w:pPr>
    </w:p>
    <w:p w:rsidR="000D7B09" w:rsidRDefault="000D7B09" w:rsidP="000D7B09">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3" cstate="print"/>
                    <a:stretch>
                      <a:fillRect/>
                    </a:stretch>
                  </pic:blipFill>
                  <pic:spPr>
                    <a:xfrm>
                      <a:off x="0" y="0"/>
                      <a:ext cx="6264275" cy="2929890"/>
                    </a:xfrm>
                    <a:prstGeom prst="rect">
                      <a:avLst/>
                    </a:prstGeom>
                  </pic:spPr>
                </pic:pic>
              </a:graphicData>
            </a:graphic>
          </wp:inline>
        </w:drawing>
      </w:r>
    </w:p>
    <w:p w:rsidR="000D7B09" w:rsidRDefault="000D7B09" w:rsidP="000D7B09">
      <w:pPr>
        <w:rPr>
          <w:b/>
          <w:sz w:val="24"/>
          <w:lang w:val="de-CH"/>
        </w:rPr>
      </w:pPr>
      <w:r>
        <w:br w:type="page"/>
      </w:r>
    </w:p>
    <w:p w:rsidR="000D7B09" w:rsidRDefault="000D7B09" w:rsidP="000D7B09">
      <w:pPr>
        <w:pStyle w:val="berschrift2"/>
      </w:pPr>
      <w:bookmarkStart w:id="133" w:name="_Toc343246233"/>
      <w:r>
        <w:lastRenderedPageBreak/>
        <w:t>Beispielsequenz einer Geste</w:t>
      </w:r>
      <w:bookmarkEnd w:id="133"/>
    </w:p>
    <w:p w:rsidR="000D7B09" w:rsidRDefault="000D7B09" w:rsidP="000D7B09">
      <w:pPr>
        <w:pStyle w:val="Textkrper"/>
      </w:pPr>
      <w:r>
        <w:t xml:space="preserve">Der Ablauf einer </w:t>
      </w:r>
      <w:proofErr w:type="spellStart"/>
      <w:r>
        <w:t>Gestenerkennung</w:t>
      </w:r>
      <w:proofErr w:type="spellEnd"/>
      <w:r>
        <w:t xml:space="preserve"> lässt sich in drei Phasen aufteilen:</w:t>
      </w:r>
    </w:p>
    <w:p w:rsidR="000D7B09" w:rsidRDefault="000D7B09" w:rsidP="000D7B09">
      <w:pPr>
        <w:pStyle w:val="Textkrper"/>
        <w:numPr>
          <w:ilvl w:val="0"/>
          <w:numId w:val="9"/>
        </w:numPr>
      </w:pPr>
      <w:r>
        <w:t>Initialisierung:</w:t>
      </w:r>
    </w:p>
    <w:p w:rsidR="000D7B09" w:rsidRDefault="000D7B09" w:rsidP="000D7B09">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D7B09" w:rsidRDefault="000D7B09" w:rsidP="000D7B09">
      <w:pPr>
        <w:pStyle w:val="Textkrper"/>
        <w:numPr>
          <w:ilvl w:val="0"/>
          <w:numId w:val="9"/>
        </w:numPr>
      </w:pPr>
      <w:r>
        <w:t>Prüfen:</w:t>
      </w:r>
    </w:p>
    <w:p w:rsidR="000D7B09" w:rsidRDefault="000D7B09" w:rsidP="000D7B09">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w:t>
      </w:r>
    </w:p>
    <w:p w:rsidR="000D7B09" w:rsidRDefault="000D7B09" w:rsidP="000D7B09">
      <w:pPr>
        <w:pStyle w:val="Textkrper"/>
        <w:numPr>
          <w:ilvl w:val="0"/>
          <w:numId w:val="9"/>
        </w:numPr>
      </w:pPr>
      <w:r>
        <w:t>Feedback:</w:t>
      </w:r>
    </w:p>
    <w:p w:rsidR="000D7B09" w:rsidRDefault="000D7B09" w:rsidP="000D7B09">
      <w:pPr>
        <w:pStyle w:val="Textkrper"/>
        <w:ind w:left="720"/>
      </w:pPr>
      <w:r>
        <w:t xml:space="preserve">Der </w:t>
      </w:r>
      <w:proofErr w:type="spellStart"/>
      <w:r>
        <w:t>GestureChecker</w:t>
      </w:r>
      <w:proofErr w:type="spellEnd"/>
      <w:r>
        <w:t xml:space="preserve"> führt Buch über die Reihenfolge der </w:t>
      </w:r>
      <w:proofErr w:type="spellStart"/>
      <w:r>
        <w:t>Gestenteile</w:t>
      </w:r>
      <w:proofErr w:type="spellEnd"/>
      <w:r>
        <w:t xml:space="preserve"> (</w:t>
      </w:r>
      <w:proofErr w:type="spellStart"/>
      <w:r>
        <w:t>Conditions</w:t>
      </w:r>
      <w:proofErr w:type="spellEnd"/>
      <w:r>
        <w:t>). Fall eine Geste komplett fe</w:t>
      </w:r>
      <w:r>
        <w:t>r</w:t>
      </w:r>
      <w:r>
        <w:t>tig durchlaufen wird, ist sie erfolgreich und wird mit einem von der User-API registrierten Event quittiert.</w:t>
      </w:r>
    </w:p>
    <w:p w:rsidR="000D7B09" w:rsidRDefault="000D7B09" w:rsidP="000D7B09">
      <w:pPr>
        <w:pStyle w:val="Textkrper"/>
      </w:pPr>
    </w:p>
    <w:p w:rsidR="000D7B09" w:rsidRPr="00406D60" w:rsidRDefault="000D7B09" w:rsidP="000D7B09">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14" cstate="print"/>
                    <a:stretch>
                      <a:fillRect/>
                    </a:stretch>
                  </pic:blipFill>
                  <pic:spPr>
                    <a:xfrm>
                      <a:off x="0" y="0"/>
                      <a:ext cx="6264275" cy="5794375"/>
                    </a:xfrm>
                    <a:prstGeom prst="rect">
                      <a:avLst/>
                    </a:prstGeom>
                  </pic:spPr>
                </pic:pic>
              </a:graphicData>
            </a:graphic>
          </wp:inline>
        </w:drawing>
      </w:r>
    </w:p>
    <w:p w:rsidR="000D7B09" w:rsidRDefault="000D7B09" w:rsidP="000D7B09">
      <w:pPr>
        <w:pStyle w:val="berschrift2"/>
      </w:pPr>
      <w:bookmarkStart w:id="134" w:name="_Toc343246234"/>
      <w:r>
        <w:lastRenderedPageBreak/>
        <w:t>Memory Management: Speicherzuweisung für Eventhandling</w:t>
      </w:r>
      <w:bookmarkEnd w:id="134"/>
    </w:p>
    <w:p w:rsidR="000D7B09" w:rsidRDefault="000D7B09" w:rsidP="000D7B09">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0D7B09" w:rsidRDefault="000D7B09" w:rsidP="000D7B09">
      <w:pPr>
        <w:pStyle w:val="berschrift3"/>
      </w:pPr>
      <w:bookmarkStart w:id="135" w:name="_Toc343246235"/>
      <w:r>
        <w:t>Code-Analyse der Zuweisungen</w:t>
      </w:r>
      <w:bookmarkEnd w:id="135"/>
    </w:p>
    <w:p w:rsidR="000D7B09" w:rsidRDefault="000D7B09" w:rsidP="000D7B09">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D7B09" w:rsidRDefault="000D7B09" w:rsidP="000D7B09">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0D7B09" w:rsidTr="003D1CCC">
        <w:trPr>
          <w:cnfStyle w:val="100000000000"/>
        </w:trPr>
        <w:tc>
          <w:tcPr>
            <w:cnfStyle w:val="001000000000"/>
            <w:tcW w:w="1668" w:type="dxa"/>
          </w:tcPr>
          <w:p w:rsidR="000D7B09" w:rsidRDefault="000D7B09" w:rsidP="003D1CCC">
            <w:pPr>
              <w:pStyle w:val="Textkrper"/>
            </w:pPr>
            <w:r>
              <w:t>Klasse</w:t>
            </w:r>
          </w:p>
        </w:tc>
        <w:tc>
          <w:tcPr>
            <w:tcW w:w="3118" w:type="dxa"/>
          </w:tcPr>
          <w:p w:rsidR="000D7B09" w:rsidRDefault="000D7B09" w:rsidP="003D1CCC">
            <w:pPr>
              <w:pStyle w:val="Textkrper"/>
              <w:cnfStyle w:val="100000000000"/>
            </w:pPr>
            <w:r>
              <w:t>Publisher</w:t>
            </w:r>
          </w:p>
        </w:tc>
        <w:tc>
          <w:tcPr>
            <w:tcW w:w="3260" w:type="dxa"/>
          </w:tcPr>
          <w:p w:rsidR="000D7B09" w:rsidRDefault="000D7B09" w:rsidP="003D1CCC">
            <w:pPr>
              <w:pStyle w:val="Textkrper"/>
              <w:cnfStyle w:val="100000000000"/>
            </w:pPr>
            <w:r>
              <w:t>Subscriber</w:t>
            </w:r>
          </w:p>
        </w:tc>
        <w:tc>
          <w:tcPr>
            <w:tcW w:w="2035" w:type="dxa"/>
          </w:tcPr>
          <w:p w:rsidR="000D7B09" w:rsidRPr="00CF33D5" w:rsidRDefault="000D7B09" w:rsidP="003D1CCC">
            <w:pPr>
              <w:pStyle w:val="Textkrper"/>
              <w:cnfStyle w:val="100000000000"/>
              <w:rPr>
                <w:sz w:val="16"/>
                <w:szCs w:val="16"/>
              </w:rPr>
            </w:pPr>
            <w:r w:rsidRPr="00CF33D5">
              <w:rPr>
                <w:sz w:val="16"/>
                <w:szCs w:val="16"/>
              </w:rPr>
              <w:t>Subscriber lebt länger oder gleich lang wie Publisher</w:t>
            </w:r>
          </w:p>
        </w:tc>
      </w:tr>
      <w:tr w:rsidR="000D7B09" w:rsidTr="003D1CCC">
        <w:trPr>
          <w:cnfStyle w:val="000000100000"/>
        </w:trPr>
        <w:tc>
          <w:tcPr>
            <w:cnfStyle w:val="001000000000"/>
            <w:tcW w:w="1668" w:type="dxa"/>
          </w:tcPr>
          <w:p w:rsidR="000D7B09" w:rsidRPr="001A4B7B" w:rsidRDefault="000D7B09" w:rsidP="003D1CCC">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D7B09" w:rsidRPr="001A4B7B" w:rsidRDefault="000D7B09" w:rsidP="003D1CCC">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D7B09" w:rsidRDefault="000D7B09" w:rsidP="003D1CCC">
            <w:pPr>
              <w:pStyle w:val="Textkrper"/>
              <w:cnfStyle w:val="000000100000"/>
            </w:pPr>
            <w:proofErr w:type="spellStart"/>
            <w:r>
              <w:t>Condition.check</w:t>
            </w:r>
            <w:proofErr w:type="spellEnd"/>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r w:rsidR="000D7B09" w:rsidTr="003D1CCC">
        <w:trPr>
          <w:cnfStyle w:val="00000001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Device</w:t>
            </w:r>
          </w:p>
        </w:tc>
        <w:tc>
          <w:tcPr>
            <w:tcW w:w="3118" w:type="dxa"/>
          </w:tcPr>
          <w:p w:rsidR="000D7B09" w:rsidRPr="001A4B7B" w:rsidRDefault="000D7B09" w:rsidP="003D1CCC">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D7B09" w:rsidRDefault="000D7B09" w:rsidP="003D1CCC">
            <w:pPr>
              <w:pStyle w:val="Textkrper"/>
              <w:cnfStyle w:val="000000010000"/>
            </w:pPr>
            <w:proofErr w:type="spellStart"/>
            <w:r>
              <w:t>Device.NewSkeletons</w:t>
            </w:r>
            <w:proofErr w:type="spellEnd"/>
          </w:p>
        </w:tc>
        <w:tc>
          <w:tcPr>
            <w:tcW w:w="2035" w:type="dxa"/>
          </w:tcPr>
          <w:p w:rsidR="000D7B09" w:rsidRDefault="000D7B09" w:rsidP="003D1CCC">
            <w:pPr>
              <w:pStyle w:val="Textkrper"/>
              <w:cnfStyle w:val="000000010000"/>
            </w:pPr>
            <w:r w:rsidRPr="00CF33D5">
              <w:rPr>
                <w:rFonts w:ascii="MS Gothic" w:eastAsia="MS Gothic" w:hAnsi="MS Gothic" w:cs="MS Gothic" w:hint="eastAsia"/>
              </w:rPr>
              <w:t>✔</w:t>
            </w:r>
          </w:p>
        </w:tc>
      </w:tr>
      <w:tr w:rsidR="000D7B09" w:rsidTr="003D1CCC">
        <w:trPr>
          <w:cnfStyle w:val="000000100000"/>
        </w:trPr>
        <w:tc>
          <w:tcPr>
            <w:cnfStyle w:val="001000000000"/>
            <w:tcW w:w="1668" w:type="dxa"/>
            <w:shd w:val="clear" w:color="auto" w:fill="F6FDB3"/>
          </w:tcPr>
          <w:p w:rsidR="000D7B09" w:rsidRDefault="000D7B09" w:rsidP="003D1CCC">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D7B09" w:rsidRPr="001A4B7B" w:rsidRDefault="000D7B09" w:rsidP="003D1CCC">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D7B09" w:rsidRDefault="000D7B09" w:rsidP="003D1CCC">
            <w:pPr>
              <w:pStyle w:val="Textkrper"/>
              <w:cnfStyle w:val="000000100000"/>
            </w:pPr>
            <w:proofErr w:type="spellStart"/>
            <w:r>
              <w:t>Device.personWaved</w:t>
            </w:r>
            <w:proofErr w:type="spellEnd"/>
          </w:p>
        </w:tc>
        <w:tc>
          <w:tcPr>
            <w:tcW w:w="2035" w:type="dxa"/>
            <w:shd w:val="clear" w:color="auto" w:fill="F6FDB3"/>
          </w:tcPr>
          <w:p w:rsidR="000D7B09" w:rsidRPr="00134440" w:rsidRDefault="000D7B09" w:rsidP="003D1CCC">
            <w:pPr>
              <w:pStyle w:val="Textkrper"/>
              <w:cnfStyle w:val="000000100000"/>
              <w:rPr>
                <w:b/>
              </w:rPr>
            </w:pPr>
            <w:r w:rsidRPr="00134440">
              <w:rPr>
                <w:rFonts w:ascii="MS Gothic" w:eastAsia="MS Gothic" w:hAnsi="MS Gothic" w:cs="MS Gothic"/>
                <w:b/>
              </w:rPr>
              <w:t>?</w:t>
            </w:r>
          </w:p>
        </w:tc>
      </w:tr>
      <w:tr w:rsidR="000D7B09" w:rsidTr="003D1CCC">
        <w:trPr>
          <w:cnfStyle w:val="000000010000"/>
        </w:trPr>
        <w:tc>
          <w:tcPr>
            <w:cnfStyle w:val="001000000000"/>
            <w:tcW w:w="1668" w:type="dxa"/>
          </w:tcPr>
          <w:p w:rsidR="000D7B09" w:rsidRDefault="000D7B09" w:rsidP="003D1CCC">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3D1CCC">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0D7B09" w:rsidRDefault="000D7B09" w:rsidP="003D1CCC">
            <w:pPr>
              <w:pStyle w:val="Textkrper"/>
              <w:cnfStyle w:val="000000010000"/>
            </w:pPr>
            <w:proofErr w:type="spellStart"/>
            <w:r>
              <w:t>GestureChecker.ConditionComplete</w:t>
            </w:r>
            <w:proofErr w:type="spellEnd"/>
          </w:p>
        </w:tc>
        <w:tc>
          <w:tcPr>
            <w:tcW w:w="2035" w:type="dxa"/>
          </w:tcPr>
          <w:p w:rsidR="000D7B09" w:rsidRDefault="000D7B09" w:rsidP="003D1CCC">
            <w:pPr>
              <w:pStyle w:val="Textkrper"/>
              <w:cnfStyle w:val="000000010000"/>
            </w:pPr>
            <w:r w:rsidRPr="00CF33D5">
              <w:rPr>
                <w:rFonts w:ascii="MS Gothic" w:eastAsia="MS Gothic" w:hAnsi="MS Gothic" w:cs="MS Gothic" w:hint="eastAsia"/>
              </w:rPr>
              <w:t>✔</w:t>
            </w:r>
          </w:p>
        </w:tc>
      </w:tr>
      <w:tr w:rsidR="000D7B09" w:rsidTr="003D1CCC">
        <w:trPr>
          <w:cnfStyle w:val="000000100000"/>
        </w:trPr>
        <w:tc>
          <w:tcPr>
            <w:cnfStyle w:val="001000000000"/>
            <w:tcW w:w="1668" w:type="dxa"/>
          </w:tcPr>
          <w:p w:rsidR="000D7B09" w:rsidRDefault="000D7B09" w:rsidP="003D1CCC">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3D1CCC">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0D7B09" w:rsidRDefault="000D7B09" w:rsidP="003D1CCC">
            <w:pPr>
              <w:pStyle w:val="Textkrper"/>
              <w:cnfStyle w:val="000000100000"/>
            </w:pPr>
            <w:proofErr w:type="spellStart"/>
            <w:r>
              <w:t>GestureChecker.ConditionFailed</w:t>
            </w:r>
            <w:proofErr w:type="spellEnd"/>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r w:rsidR="000D7B09" w:rsidTr="003D1CCC">
        <w:trPr>
          <w:cnfStyle w:val="000000010000"/>
        </w:trPr>
        <w:tc>
          <w:tcPr>
            <w:cnfStyle w:val="001000000000"/>
            <w:tcW w:w="1668" w:type="dxa"/>
            <w:shd w:val="clear" w:color="auto" w:fill="E5B8B7" w:themeFill="accent2" w:themeFillTint="66"/>
          </w:tcPr>
          <w:p w:rsidR="000D7B09" w:rsidRPr="008A333F" w:rsidRDefault="000D7B09" w:rsidP="003D1CCC">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D7B09" w:rsidRPr="008A333F" w:rsidRDefault="000D7B09" w:rsidP="003D1CCC">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D7B09" w:rsidRPr="008A333F" w:rsidRDefault="000D7B09" w:rsidP="003D1CCC">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0D7B09" w:rsidRPr="008A333F" w:rsidRDefault="000D7B09" w:rsidP="003D1CCC">
            <w:pPr>
              <w:pStyle w:val="Textkrper"/>
              <w:cnfStyle w:val="000000010000"/>
              <w:rPr>
                <w:b/>
              </w:rPr>
            </w:pPr>
            <w:r w:rsidRPr="008A333F">
              <w:rPr>
                <w:rFonts w:ascii="MS Gothic" w:eastAsia="MS Gothic" w:hAnsi="MS Gothic" w:cs="MS Gothic"/>
                <w:b/>
              </w:rPr>
              <w:t>✘</w:t>
            </w:r>
          </w:p>
        </w:tc>
      </w:tr>
      <w:tr w:rsidR="000D7B09" w:rsidTr="003D1CCC">
        <w:trPr>
          <w:cnfStyle w:val="00000010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Person</w:t>
            </w:r>
          </w:p>
        </w:tc>
        <w:tc>
          <w:tcPr>
            <w:tcW w:w="3118" w:type="dxa"/>
          </w:tcPr>
          <w:p w:rsidR="000D7B09" w:rsidRDefault="000D7B09" w:rsidP="003D1CCC">
            <w:pPr>
              <w:pStyle w:val="Textkrper"/>
              <w:cnfStyle w:val="000000100000"/>
              <w:rPr>
                <w:rFonts w:asciiTheme="minorHAnsi" w:hAnsiTheme="minorHAnsi"/>
              </w:rPr>
            </w:pPr>
            <w:r>
              <w:rPr>
                <w:rFonts w:asciiTheme="minorHAnsi" w:hAnsiTheme="minorHAnsi"/>
              </w:rPr>
              <w:t>GestureChecker.*</w:t>
            </w:r>
          </w:p>
        </w:tc>
        <w:tc>
          <w:tcPr>
            <w:tcW w:w="3260" w:type="dxa"/>
          </w:tcPr>
          <w:p w:rsidR="000D7B09" w:rsidRDefault="000D7B09" w:rsidP="003D1CCC">
            <w:pPr>
              <w:pStyle w:val="Textkrper"/>
              <w:cnfStyle w:val="000000100000"/>
            </w:pPr>
            <w:r>
              <w:t>Person.*</w:t>
            </w:r>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bl>
    <w:p w:rsidR="000D7B09" w:rsidRDefault="000D7B09" w:rsidP="000D7B09">
      <w:pPr>
        <w:pStyle w:val="Textkrper"/>
      </w:pPr>
      <w:r>
        <w:t>Bemerkung: Der Publisher hält jeweils eine Referenz auf den Subscriber, nicht aber umgekehrt.</w:t>
      </w:r>
    </w:p>
    <w:p w:rsidR="000D7B09" w:rsidRPr="00F45A8D" w:rsidRDefault="000D7B09" w:rsidP="000D7B09">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D7B09" w:rsidRDefault="000D7B09" w:rsidP="000D7B09">
      <w:pPr>
        <w:rPr>
          <w:b/>
          <w:sz w:val="22"/>
          <w:lang w:val="de-CH"/>
        </w:rPr>
      </w:pPr>
      <w:r>
        <w:br w:type="page"/>
      </w:r>
    </w:p>
    <w:p w:rsidR="000D7B09" w:rsidRDefault="000D7B09" w:rsidP="000D7B09">
      <w:pPr>
        <w:pStyle w:val="berschrift3"/>
      </w:pPr>
      <w:r>
        <w:rPr>
          <w:noProof/>
          <w:lang w:eastAsia="de-CH"/>
        </w:rPr>
        <w:lastRenderedPageBreak/>
        <w:drawing>
          <wp:anchor distT="0" distB="0" distL="114300" distR="114300" simplePos="0" relativeHeight="251659264"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5" cstate="print"/>
                    <a:stretch>
                      <a:fillRect/>
                    </a:stretch>
                  </pic:blipFill>
                  <pic:spPr bwMode="auto">
                    <a:xfrm>
                      <a:off x="0" y="0"/>
                      <a:ext cx="1952625" cy="5981700"/>
                    </a:xfrm>
                    <a:prstGeom prst="rect">
                      <a:avLst/>
                    </a:prstGeom>
                    <a:noFill/>
                    <a:ln>
                      <a:noFill/>
                    </a:ln>
                  </pic:spPr>
                </pic:pic>
              </a:graphicData>
            </a:graphic>
          </wp:anchor>
        </w:drawing>
      </w:r>
      <w:bookmarkStart w:id="136" w:name="_Toc343246236"/>
      <w:r>
        <w:t xml:space="preserve">Online-Analyse mit </w:t>
      </w:r>
      <w:proofErr w:type="spellStart"/>
      <w:r>
        <w:t>Mocking</w:t>
      </w:r>
      <w:bookmarkEnd w:id="136"/>
      <w:proofErr w:type="spellEnd"/>
    </w:p>
    <w:p w:rsidR="000D7B09" w:rsidRPr="00905F01" w:rsidRDefault="000D7B09" w:rsidP="000D7B09">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w:t>
      </w:r>
      <w:r>
        <w:t>e</w:t>
      </w:r>
      <w:r>
        <w:t xml:space="preserve">täuscht und das Erscheinen und Verschwinden von vielen Personen vorgetäuscht.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Speichleck schnell sichtbar.</w:t>
      </w:r>
    </w:p>
    <w:p w:rsidR="000D7B09" w:rsidRDefault="000D7B09" w:rsidP="000D7B09">
      <w:pPr>
        <w:pStyle w:val="Textkrper"/>
      </w:pPr>
      <w:r>
        <w:t>Was jedoch zum Problem wurde war die Verwendung des C#-</w:t>
      </w:r>
      <w:proofErr w:type="spellStart"/>
      <w:r>
        <w:t>Timers</w:t>
      </w:r>
      <w:proofErr w:type="spellEnd"/>
      <w:r>
        <w:t>. Jener wu</w:t>
      </w:r>
      <w:r>
        <w:t>r</w:t>
      </w:r>
      <w:r>
        <w:t xml:space="preserve">de benutzt um auf einen Timeout in der </w:t>
      </w:r>
      <w:proofErr w:type="spellStart"/>
      <w:r>
        <w:t>GestureChecker-Statemachine</w:t>
      </w:r>
      <w:proofErr w:type="spellEnd"/>
      <w:r>
        <w:t xml:space="preserve"> zu reagi</w:t>
      </w:r>
      <w:r>
        <w:t>e</w:t>
      </w:r>
      <w:r>
        <w:t>ren. Dabei behielt ein System-Event des jeweils praktisch alle Objekte der Appl</w:t>
      </w:r>
      <w:r>
        <w:t>i</w:t>
      </w:r>
      <w:r>
        <w:t xml:space="preserve">kation. Durch die automatisierte Analyse mit </w:t>
      </w:r>
      <w:proofErr w:type="spellStart"/>
      <w:r>
        <w:t>SciTech</w:t>
      </w:r>
      <w:proofErr w:type="spellEnd"/>
      <w:r>
        <w:t xml:space="preserve"> .NET Memory </w:t>
      </w:r>
      <w:proofErr w:type="spellStart"/>
      <w:r>
        <w:t>Profiler</w:t>
      </w:r>
      <w:proofErr w:type="spellEnd"/>
      <w:r>
        <w:t xml:space="preserve"> kon</w:t>
      </w:r>
      <w:r>
        <w:t>n</w:t>
      </w:r>
      <w:r>
        <w:t xml:space="preserve">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D7B09" w:rsidRDefault="000D7B09" w:rsidP="000D7B09">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verzichtet. Stattdessen wird jetzt eine weniger komplexe Zeitmessung aufgrund der Syste</w:t>
      </w:r>
      <w:r>
        <w:t>m</w:t>
      </w:r>
      <w:r>
        <w:t>zeit verwendet um den Timeout einer Geste zu messen.</w:t>
      </w:r>
    </w:p>
    <w:p w:rsidR="000D7B09" w:rsidRDefault="000D7B09" w:rsidP="000D7B09">
      <w:pPr>
        <w:pStyle w:val="berschrift3"/>
      </w:pPr>
      <w:r w:rsidRPr="008A333F">
        <w:rPr>
          <w:noProof/>
          <w:lang w:eastAsia="de-CH"/>
        </w:rPr>
        <w:t xml:space="preserve"> </w:t>
      </w:r>
      <w:bookmarkStart w:id="137" w:name="_Toc343246237"/>
      <w:r>
        <w:t xml:space="preserve">Online-Analyse ohne </w:t>
      </w:r>
      <w:proofErr w:type="spellStart"/>
      <w:r>
        <w:t>Mocking</w:t>
      </w:r>
      <w:bookmarkEnd w:id="137"/>
      <w:proofErr w:type="spellEnd"/>
    </w:p>
    <w:p w:rsidR="000D7B09" w:rsidRPr="00D36A6C" w:rsidRDefault="000D7B09" w:rsidP="000D7B09">
      <w:pPr>
        <w:pStyle w:val="Textkrper"/>
      </w:pPr>
      <w:r>
        <w:t>Nach den weniger laufzeitintensiven Test wurde das Programm während einer Woche blind an einem Ort ausgeführt wo mehrere Personen ein- und ausgehen.</w:t>
      </w:r>
    </w:p>
    <w:p w:rsidR="000D7B09" w:rsidRDefault="000D7B09" w:rsidP="000D7B09">
      <w:pPr>
        <w:rPr>
          <w:b/>
          <w:kern w:val="1"/>
          <w:sz w:val="28"/>
          <w:lang w:val="de-CH"/>
        </w:rPr>
      </w:pPr>
      <w:r>
        <w:br w:type="page"/>
      </w:r>
    </w:p>
    <w:p w:rsidR="000D7B09" w:rsidRPr="00C2411D" w:rsidRDefault="000D7B09" w:rsidP="000D7B09">
      <w:pPr>
        <w:pStyle w:val="berschrift1"/>
      </w:pPr>
      <w:bookmarkStart w:id="138" w:name="_Toc343246238"/>
      <w:r>
        <w:lastRenderedPageBreak/>
        <w:t>Äussere Architektur (API)</w:t>
      </w:r>
      <w:bookmarkEnd w:id="138"/>
    </w:p>
    <w:p w:rsidR="000D7B09" w:rsidRDefault="000D7B09" w:rsidP="000D7B09">
      <w:pPr>
        <w:pStyle w:val="berschrift2"/>
      </w:pPr>
      <w:bookmarkStart w:id="139" w:name="_Toc343246239"/>
      <w:r>
        <w:t>Allgemeine Überlegungen</w:t>
      </w:r>
      <w:bookmarkEnd w:id="139"/>
    </w:p>
    <w:p w:rsidR="000D7B09" w:rsidRDefault="000D7B09" w:rsidP="000D7B09">
      <w:pPr>
        <w:pStyle w:val="berschrift3"/>
      </w:pPr>
      <w:bookmarkStart w:id="140" w:name="_Toc343246240"/>
      <w:r>
        <w:t>Multi-Layer</w:t>
      </w:r>
      <w:bookmarkEnd w:id="140"/>
    </w:p>
    <w:p w:rsidR="000D7B09" w:rsidRPr="00F3729B" w:rsidRDefault="000D7B09" w:rsidP="000D7B09">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D7B09" w:rsidRPr="007578E3" w:rsidRDefault="000D7B09" w:rsidP="000D7B09">
      <w:pPr>
        <w:pStyle w:val="berschrift2"/>
      </w:pPr>
      <w:bookmarkStart w:id="141" w:name="_Toc343246241"/>
      <w:r>
        <w:t>Schnittstellendefinition – Hoher Layer</w:t>
      </w:r>
      <w:bookmarkEnd w:id="141"/>
    </w:p>
    <w:tbl>
      <w:tblPr>
        <w:tblStyle w:val="HellesRaster-Akzent5"/>
        <w:tblW w:w="0" w:type="auto"/>
        <w:tblLook w:val="04A0"/>
      </w:tblPr>
      <w:tblGrid>
        <w:gridCol w:w="1668"/>
        <w:gridCol w:w="8337"/>
      </w:tblGrid>
      <w:tr w:rsidR="000D7B09" w:rsidTr="003D1CCC">
        <w:trPr>
          <w:cnfStyle w:val="100000000000"/>
        </w:trPr>
        <w:tc>
          <w:tcPr>
            <w:cnfStyle w:val="001000000000"/>
            <w:tcW w:w="1668" w:type="dxa"/>
          </w:tcPr>
          <w:p w:rsidR="000D7B09" w:rsidRDefault="000D7B09" w:rsidP="003D1CCC">
            <w:pPr>
              <w:pStyle w:val="Textkrper"/>
            </w:pPr>
            <w:r>
              <w:t>Klasse</w:t>
            </w:r>
          </w:p>
        </w:tc>
        <w:tc>
          <w:tcPr>
            <w:tcW w:w="8337" w:type="dxa"/>
          </w:tcPr>
          <w:p w:rsidR="000D7B09" w:rsidRDefault="000D7B09" w:rsidP="003D1CCC">
            <w:pPr>
              <w:pStyle w:val="Textkrper"/>
              <w:cnfStyle w:val="100000000000"/>
            </w:pPr>
            <w:r>
              <w:t>Beschreibung</w:t>
            </w:r>
          </w:p>
        </w:tc>
      </w:tr>
      <w:tr w:rsidR="000D7B09" w:rsidTr="003D1CCC">
        <w:trPr>
          <w:cnfStyle w:val="000000100000"/>
        </w:trPr>
        <w:tc>
          <w:tcPr>
            <w:cnfStyle w:val="001000000000"/>
            <w:tcW w:w="1668" w:type="dxa"/>
          </w:tcPr>
          <w:p w:rsidR="000D7B09" w:rsidRDefault="000D7B09" w:rsidP="003D1CCC">
            <w:pPr>
              <w:pStyle w:val="Textkrper"/>
            </w:pPr>
            <w:r>
              <w:t>Device</w:t>
            </w:r>
          </w:p>
        </w:tc>
        <w:tc>
          <w:tcPr>
            <w:tcW w:w="8337" w:type="dxa"/>
          </w:tcPr>
          <w:p w:rsidR="000D7B09" w:rsidRDefault="000D7B09" w:rsidP="003D1CCC">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t>
            </w:r>
            <w:r w:rsidRPr="0013257F">
              <w:rPr>
                <w:i/>
              </w:rPr>
              <w:t>w</w:t>
            </w:r>
            <w:r w:rsidRPr="0013257F">
              <w:rPr>
                <w:i/>
              </w:rPr>
              <w:t>PersonEventArgs</w:t>
            </w:r>
            <w:proofErr w:type="spellEnd"/>
            <w:r>
              <w:t>-Parameter aufgerufen. Jener enthält jeweils eine neue Person.</w:t>
            </w:r>
          </w:p>
          <w:p w:rsidR="000D7B09" w:rsidRDefault="000D7B09" w:rsidP="003D1CCC">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D7B09" w:rsidTr="003D1CCC">
        <w:trPr>
          <w:cnfStyle w:val="000000010000"/>
        </w:trPr>
        <w:tc>
          <w:tcPr>
            <w:cnfStyle w:val="001000000000"/>
            <w:tcW w:w="1668" w:type="dxa"/>
          </w:tcPr>
          <w:p w:rsidR="000D7B09" w:rsidRDefault="000D7B09" w:rsidP="003D1CCC">
            <w:pPr>
              <w:pStyle w:val="Textkrper"/>
            </w:pPr>
            <w:r>
              <w:t>Person</w:t>
            </w:r>
          </w:p>
        </w:tc>
        <w:tc>
          <w:tcPr>
            <w:tcW w:w="8337" w:type="dxa"/>
          </w:tcPr>
          <w:p w:rsidR="000D7B09" w:rsidRDefault="000D7B09" w:rsidP="003D1CCC">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w:t>
            </w:r>
            <w:proofErr w:type="spellStart"/>
            <w:r>
              <w:t>Momentant</w:t>
            </w:r>
            <w:proofErr w:type="spellEnd"/>
            <w:r>
              <w:t xml:space="preserve"> sind dies die folgenden:</w:t>
            </w:r>
          </w:p>
          <w:p w:rsidR="000D7B09" w:rsidRDefault="000D7B09" w:rsidP="000D7B09">
            <w:pPr>
              <w:pStyle w:val="Textkrper"/>
              <w:numPr>
                <w:ilvl w:val="0"/>
                <w:numId w:val="10"/>
              </w:numPr>
              <w:cnfStyle w:val="000000010000"/>
            </w:pPr>
            <w:proofErr w:type="spellStart"/>
            <w:r w:rsidRPr="001215B9">
              <w:rPr>
                <w:i/>
              </w:rPr>
              <w:t>OnZoom</w:t>
            </w:r>
            <w:proofErr w:type="spellEnd"/>
            <w:r>
              <w:t>: übermittelt den Zoomfaktor</w:t>
            </w:r>
          </w:p>
          <w:p w:rsidR="000D7B09" w:rsidRDefault="000D7B09" w:rsidP="000D7B09">
            <w:pPr>
              <w:pStyle w:val="Textkrper"/>
              <w:numPr>
                <w:ilvl w:val="0"/>
                <w:numId w:val="10"/>
              </w:numPr>
              <w:cnfStyle w:val="000000010000"/>
            </w:pPr>
            <w:proofErr w:type="spellStart"/>
            <w:r w:rsidRPr="001215B9">
              <w:rPr>
                <w:i/>
              </w:rPr>
              <w:t>OnSwipe</w:t>
            </w:r>
            <w:proofErr w:type="spellEnd"/>
            <w:r>
              <w:t>: signalisiert eine Wisch-Geste</w:t>
            </w:r>
          </w:p>
          <w:p w:rsidR="000D7B09" w:rsidRDefault="000D7B09" w:rsidP="000D7B09">
            <w:pPr>
              <w:pStyle w:val="Textkrper"/>
              <w:numPr>
                <w:ilvl w:val="0"/>
                <w:numId w:val="10"/>
              </w:numPr>
              <w:cnfStyle w:val="000000010000"/>
            </w:pPr>
            <w:proofErr w:type="spellStart"/>
            <w:r w:rsidRPr="001215B9">
              <w:rPr>
                <w:i/>
              </w:rPr>
              <w:t>OnWave</w:t>
            </w:r>
            <w:proofErr w:type="spellEnd"/>
            <w:r>
              <w:t>: signalisiert Winken</w:t>
            </w:r>
          </w:p>
        </w:tc>
      </w:tr>
    </w:tbl>
    <w:p w:rsidR="000D7B09" w:rsidRDefault="000D7B09" w:rsidP="000D7B09">
      <w:pPr>
        <w:pStyle w:val="Textkrper"/>
      </w:pPr>
    </w:p>
    <w:p w:rsidR="000D7B09" w:rsidRDefault="000D7B09" w:rsidP="000D7B09">
      <w:pPr>
        <w:pStyle w:val="berschrift2"/>
      </w:pPr>
      <w:bookmarkStart w:id="142" w:name="_Toc343246242"/>
      <w:r>
        <w:t>Schnittstellendefinition – Tiefer Layer</w:t>
      </w:r>
      <w:bookmarkEnd w:id="142"/>
    </w:p>
    <w:p w:rsidR="000D7B09" w:rsidRPr="00B40C31" w:rsidRDefault="000D7B09" w:rsidP="000D7B09">
      <w:pPr>
        <w:pStyle w:val="Textkrper"/>
      </w:pPr>
      <w:r>
        <w:t xml:space="preserve">… </w:t>
      </w:r>
    </w:p>
    <w:p w:rsidR="00230F1A" w:rsidRPr="00846FEC" w:rsidRDefault="00230F1A" w:rsidP="00230F1A">
      <w:pPr>
        <w:pStyle w:val="Textkrper"/>
      </w:pP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089" w:rsidRDefault="00FE7089">
      <w:r>
        <w:separator/>
      </w:r>
    </w:p>
  </w:endnote>
  <w:endnote w:type="continuationSeparator" w:id="0">
    <w:p w:rsidR="00FE7089" w:rsidRDefault="00FE70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Default="00623464">
    <w:pPr>
      <w:pStyle w:val="Fuzeile"/>
      <w:rPr>
        <w:rStyle w:val="Seitenzahl"/>
      </w:rPr>
    </w:pPr>
    <w:r>
      <w:rPr>
        <w:rStyle w:val="Seitenzahl"/>
      </w:rPr>
      <w:fldChar w:fldCharType="begin"/>
    </w:r>
    <w:r w:rsidR="00F20F79">
      <w:rPr>
        <w:rStyle w:val="Seitenzahl"/>
      </w:rPr>
      <w:instrText xml:space="preserve">PAGE  </w:instrText>
    </w:r>
    <w:r>
      <w:rPr>
        <w:rStyle w:val="Seitenzahl"/>
      </w:rPr>
      <w:fldChar w:fldCharType="end"/>
    </w:r>
  </w:p>
  <w:p w:rsidR="00F20F79" w:rsidRDefault="00F20F7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50700A" w:rsidRDefault="00623464" w:rsidP="003F350F">
    <w:pPr>
      <w:pStyle w:val="Fuzeile"/>
      <w:tabs>
        <w:tab w:val="clear" w:pos="9072"/>
        <w:tab w:val="right" w:pos="9923"/>
      </w:tabs>
      <w:rPr>
        <w:color w:val="595959"/>
      </w:rPr>
    </w:pPr>
    <w:fldSimple w:instr=" REF Dokumenttyp \h  \* MERGEFORMAT ">
      <w:r w:rsidR="00F20F79" w:rsidRPr="00584552">
        <w:rPr>
          <w:color w:val="595959"/>
        </w:rPr>
        <w:t xml:space="preserve">[Dokumenttyp]  </w:t>
      </w:r>
    </w:fldSimple>
    <w:r w:rsidR="00F20F79" w:rsidRPr="0050700A">
      <w:rPr>
        <w:color w:val="595959"/>
      </w:rPr>
      <w:t xml:space="preserve">- </w:t>
    </w:r>
    <w:r>
      <w:fldChar w:fldCharType="begin"/>
    </w:r>
    <w:r>
      <w:instrText xml:space="preserve"> REF ProjectNumber \h  \* MERGEFORMAT </w:instrText>
    </w:r>
    <w:r>
      <w:fldChar w:fldCharType="separate"/>
    </w:r>
    <w:r w:rsidR="00F20F79" w:rsidRPr="00584552">
      <w:rPr>
        <w:color w:val="595959"/>
      </w:rPr>
      <w:t xml:space="preserve">Project </w:t>
    </w:r>
    <w:proofErr w:type="spellStart"/>
    <w:r w:rsidR="00F20F79" w:rsidRPr="00584552">
      <w:rPr>
        <w:color w:val="595959"/>
      </w:rPr>
      <w:t>Number</w:t>
    </w:r>
    <w:proofErr w:type="spellEnd"/>
    <w:r w:rsidR="00F20F79" w:rsidRPr="00584552">
      <w:rPr>
        <w:color w:val="595959"/>
      </w:rPr>
      <w:t xml:space="preserve"> </w:t>
    </w:r>
    <w:r>
      <w:fldChar w:fldCharType="end"/>
    </w:r>
    <w:r w:rsidR="00F20F79" w:rsidRPr="0050700A">
      <w:rPr>
        <w:color w:val="595959"/>
      </w:rPr>
      <w:t xml:space="preserve"> - </w:t>
    </w:r>
    <w:r>
      <w:fldChar w:fldCharType="begin"/>
    </w:r>
    <w:r>
      <w:instrText xml:space="preserve"> REF DokumentNo \h  \* MERGEFORMAT </w:instrText>
    </w:r>
    <w:r>
      <w:fldChar w:fldCharType="separate"/>
    </w:r>
    <w:proofErr w:type="spellStart"/>
    <w:r w:rsidR="00F20F79" w:rsidRPr="00584552">
      <w:rPr>
        <w:rStyle w:val="Absatz-HervorgehobenZchn"/>
        <w:rFonts w:ascii="Calibri" w:hAnsi="Calibri"/>
        <w:b w:val="0"/>
        <w:color w:val="595959"/>
        <w:lang w:val="de-DE"/>
      </w:rPr>
      <w:t>DocumentNo</w:t>
    </w:r>
    <w:proofErr w:type="spellEnd"/>
    <w:r w:rsidR="00F20F79" w:rsidRPr="00584552">
      <w:rPr>
        <w:color w:val="595959"/>
      </w:rPr>
      <w:t xml:space="preserve"> </w:t>
    </w:r>
    <w:r>
      <w:fldChar w:fldCharType="end"/>
    </w:r>
    <w:r w:rsidR="00F20F79" w:rsidRPr="0050700A">
      <w:rPr>
        <w:color w:val="595959"/>
      </w:rPr>
      <w:t xml:space="preserve"> - </w:t>
    </w:r>
    <w:r>
      <w:fldChar w:fldCharType="begin"/>
    </w:r>
    <w:r>
      <w:instrText xml:space="preserve"> REF LastRevisionNumber \h  \* MERGEFORMAT </w:instrText>
    </w:r>
    <w:r>
      <w:fldChar w:fldCharType="separate"/>
    </w:r>
    <w:proofErr w:type="spellStart"/>
    <w:r w:rsidR="00F20F79" w:rsidRPr="00584552">
      <w:rPr>
        <w:color w:val="595959"/>
      </w:rPr>
      <w:t>LastRevisionNumber</w:t>
    </w:r>
    <w:proofErr w:type="spellEnd"/>
    <w:r w:rsidR="00F20F79" w:rsidRPr="00584552">
      <w:rPr>
        <w:color w:val="595959"/>
      </w:rPr>
      <w:t xml:space="preserve"> </w:t>
    </w:r>
    <w:r>
      <w:fldChar w:fldCharType="end"/>
    </w:r>
    <w:r w:rsidR="00F20F79" w:rsidRPr="0050700A">
      <w:rPr>
        <w:color w:val="595959"/>
      </w:rPr>
      <w:t xml:space="preserve"> </w:t>
    </w:r>
    <w:r w:rsidR="00F20F79" w:rsidRPr="0050700A">
      <w:rPr>
        <w:color w:val="595959"/>
      </w:rPr>
      <w:tab/>
      <w:t>Vertraulich</w:t>
    </w:r>
  </w:p>
  <w:p w:rsidR="00F20F79" w:rsidRPr="0050700A" w:rsidRDefault="00623464" w:rsidP="00412EEC">
    <w:pPr>
      <w:pStyle w:val="Fuzeile"/>
      <w:tabs>
        <w:tab w:val="clear" w:pos="4536"/>
        <w:tab w:val="clear" w:pos="9072"/>
        <w:tab w:val="center" w:pos="-3402"/>
        <w:tab w:val="right" w:pos="9923"/>
      </w:tabs>
      <w:rPr>
        <w:color w:val="595959"/>
      </w:rPr>
    </w:pPr>
    <w:r w:rsidRPr="0050700A">
      <w:rPr>
        <w:color w:val="595959"/>
      </w:rPr>
      <w:fldChar w:fldCharType="begin"/>
    </w:r>
    <w:r w:rsidR="00F20F79" w:rsidRPr="0050700A">
      <w:rPr>
        <w:color w:val="595959"/>
      </w:rPr>
      <w:instrText xml:space="preserve"> FILENAME </w:instrText>
    </w:r>
    <w:r w:rsidRPr="0050700A">
      <w:rPr>
        <w:color w:val="595959"/>
      </w:rPr>
      <w:fldChar w:fldCharType="separate"/>
    </w:r>
    <w:r w:rsidR="00F20F79">
      <w:rPr>
        <w:noProof/>
        <w:color w:val="595959"/>
      </w:rPr>
      <w:t>Dokument1</w:t>
    </w:r>
    <w:r w:rsidRPr="0050700A">
      <w:rPr>
        <w:color w:val="595959"/>
      </w:rPr>
      <w:fldChar w:fldCharType="end"/>
    </w:r>
    <w:r w:rsidR="00F20F79" w:rsidRPr="0050700A">
      <w:rPr>
        <w:color w:val="595959"/>
      </w:rPr>
      <w:t xml:space="preserve"> - </w:t>
    </w:r>
    <w:r>
      <w:fldChar w:fldCharType="begin"/>
    </w:r>
    <w:r>
      <w:instrText xml:space="preserve"> REF LastChangeDate \h  \* MERGEFORMAT </w:instrText>
    </w:r>
    <w:r>
      <w:fldChar w:fldCharType="separate"/>
    </w:r>
    <w:proofErr w:type="spellStart"/>
    <w:r w:rsidR="00F20F79" w:rsidRPr="00584552">
      <w:rPr>
        <w:color w:val="595959"/>
      </w:rPr>
      <w:t>LastChangeDate</w:t>
    </w:r>
    <w:proofErr w:type="spellEnd"/>
    <w:r w:rsidR="00F20F79" w:rsidRPr="00584552">
      <w:rPr>
        <w:color w:val="595959"/>
      </w:rPr>
      <w:t xml:space="preserve"> </w:t>
    </w:r>
    <w:r>
      <w:fldChar w:fldCharType="end"/>
    </w:r>
    <w:r w:rsidR="00F20F79" w:rsidRPr="0050700A">
      <w:rPr>
        <w:color w:val="595959"/>
      </w:rPr>
      <w:t xml:space="preserve"> </w:t>
    </w:r>
    <w:r w:rsidR="00F20F79" w:rsidRPr="0050700A">
      <w:rPr>
        <w:color w:val="595959"/>
      </w:rPr>
      <w:tab/>
      <w:t xml:space="preserve">Seite </w:t>
    </w:r>
    <w:r w:rsidRPr="0050700A">
      <w:rPr>
        <w:rStyle w:val="Seitenzahl"/>
        <w:color w:val="595959"/>
      </w:rPr>
      <w:fldChar w:fldCharType="begin"/>
    </w:r>
    <w:r w:rsidR="00F20F79" w:rsidRPr="0050700A">
      <w:rPr>
        <w:rStyle w:val="Seitenzahl"/>
        <w:color w:val="595959"/>
      </w:rPr>
      <w:instrText xml:space="preserve"> PAGE </w:instrText>
    </w:r>
    <w:r w:rsidRPr="0050700A">
      <w:rPr>
        <w:rStyle w:val="Seitenzahl"/>
        <w:color w:val="595959"/>
      </w:rPr>
      <w:fldChar w:fldCharType="separate"/>
    </w:r>
    <w:r w:rsidR="006D6DE9">
      <w:rPr>
        <w:rStyle w:val="Seitenzahl"/>
        <w:noProof/>
        <w:color w:val="595959"/>
      </w:rPr>
      <w:t>6</w:t>
    </w:r>
    <w:r w:rsidRPr="0050700A">
      <w:rPr>
        <w:rStyle w:val="Seitenzahl"/>
        <w:color w:val="595959"/>
      </w:rPr>
      <w:fldChar w:fldCharType="end"/>
    </w:r>
    <w:r w:rsidR="00F20F79" w:rsidRPr="0050700A">
      <w:rPr>
        <w:rStyle w:val="Seitenzahl"/>
        <w:color w:val="595959"/>
      </w:rPr>
      <w:t xml:space="preserve"> von </w:t>
    </w:r>
    <w:r w:rsidRPr="0050700A">
      <w:rPr>
        <w:rStyle w:val="Seitenzahl"/>
        <w:color w:val="595959"/>
      </w:rPr>
      <w:fldChar w:fldCharType="begin"/>
    </w:r>
    <w:r w:rsidR="00F20F79" w:rsidRPr="0050700A">
      <w:rPr>
        <w:rStyle w:val="Seitenzahl"/>
        <w:color w:val="595959"/>
      </w:rPr>
      <w:instrText xml:space="preserve"> NUMPAGES </w:instrText>
    </w:r>
    <w:r w:rsidRPr="0050700A">
      <w:rPr>
        <w:rStyle w:val="Seitenzahl"/>
        <w:color w:val="595959"/>
      </w:rPr>
      <w:fldChar w:fldCharType="separate"/>
    </w:r>
    <w:r w:rsidR="006D6DE9">
      <w:rPr>
        <w:rStyle w:val="Seitenzahl"/>
        <w:noProof/>
        <w:color w:val="595959"/>
      </w:rPr>
      <w:t>25</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4D3B5D" w:rsidRDefault="00623464" w:rsidP="001B1814">
    <w:pPr>
      <w:pStyle w:val="Fuzeile"/>
    </w:pPr>
    <w:r>
      <w:fldChar w:fldCharType="begin"/>
    </w:r>
    <w:r w:rsidR="00F20F79">
      <w:instrText xml:space="preserve"> REF Dokumentart \h  \* MERGEFORMAT </w:instrText>
    </w:r>
    <w:r>
      <w:fldChar w:fldCharType="separate"/>
    </w:r>
    <w:r w:rsidR="00F20F79">
      <w:rPr>
        <w:b/>
        <w:bCs/>
      </w:rPr>
      <w:t>Fehler! Verweisquelle konnte nicht gefunden werden.</w:t>
    </w:r>
    <w:r>
      <w:fldChar w:fldCharType="end"/>
    </w:r>
  </w:p>
  <w:p w:rsidR="00F20F79" w:rsidRPr="001B1814" w:rsidRDefault="00623464" w:rsidP="001B1814">
    <w:pPr>
      <w:pStyle w:val="Fuzeile"/>
      <w:tabs>
        <w:tab w:val="clear" w:pos="4536"/>
        <w:tab w:val="clear" w:pos="9072"/>
        <w:tab w:val="right" w:pos="9865"/>
      </w:tabs>
    </w:pPr>
    <w:r>
      <w:fldChar w:fldCharType="begin"/>
    </w:r>
    <w:r w:rsidR="00F20F79">
      <w:instrText xml:space="preserve"> FILENAME </w:instrText>
    </w:r>
    <w:r>
      <w:fldChar w:fldCharType="separate"/>
    </w:r>
    <w:r w:rsidR="00F20F79">
      <w:rPr>
        <w:noProof/>
      </w:rPr>
      <w:t>Dokument1</w:t>
    </w:r>
    <w:r>
      <w:rPr>
        <w:noProof/>
      </w:rPr>
      <w:fldChar w:fldCharType="end"/>
    </w:r>
    <w:r w:rsidR="00F20F79">
      <w:t xml:space="preserve"> - </w:t>
    </w:r>
    <w:r>
      <w:fldChar w:fldCharType="begin"/>
    </w:r>
    <w:r>
      <w:instrText xml:space="preserve"> DOCPROPERTY  is_LastChangeDate  \* MERGEFORMAT </w:instrText>
    </w:r>
    <w:r>
      <w:fldChar w:fldCharType="separate"/>
    </w:r>
    <w:proofErr w:type="spellStart"/>
    <w:r w:rsidR="00F20F79">
      <w:t>LastChangeDate</w:t>
    </w:r>
    <w:proofErr w:type="spellEnd"/>
    <w:r>
      <w:fldChar w:fldCharType="end"/>
    </w:r>
    <w:r w:rsidR="00F20F79">
      <w:t xml:space="preserve"> - </w:t>
    </w:r>
    <w:r>
      <w:fldChar w:fldCharType="begin"/>
    </w:r>
    <w:r>
      <w:instrText xml:space="preserve"> DOCPROPERTY  IS_LastRevisionNumber  \* MERGEFORMAT </w:instrText>
    </w:r>
    <w:r>
      <w:fldChar w:fldCharType="separate"/>
    </w:r>
    <w:proofErr w:type="spellStart"/>
    <w:r w:rsidR="00F20F79">
      <w:t>LastRevisionNumber</w:t>
    </w:r>
    <w:proofErr w:type="spellEnd"/>
    <w:r>
      <w:fldChar w:fldCharType="end"/>
    </w:r>
    <w:r w:rsidR="00F20F79" w:rsidRPr="004D3B5D">
      <w:t xml:space="preserve"> </w:t>
    </w:r>
    <w:r w:rsidR="00F20F79" w:rsidRPr="004D3B5D">
      <w:tab/>
      <w:t xml:space="preserve">Seite </w:t>
    </w:r>
    <w:r w:rsidRPr="004D3B5D">
      <w:rPr>
        <w:rStyle w:val="Seitenzahl"/>
      </w:rPr>
      <w:fldChar w:fldCharType="begin"/>
    </w:r>
    <w:r w:rsidR="00F20F79" w:rsidRPr="004D3B5D">
      <w:rPr>
        <w:rStyle w:val="Seitenzahl"/>
      </w:rPr>
      <w:instrText xml:space="preserve"> PAGE </w:instrText>
    </w:r>
    <w:r w:rsidRPr="004D3B5D">
      <w:rPr>
        <w:rStyle w:val="Seitenzahl"/>
      </w:rPr>
      <w:fldChar w:fldCharType="separate"/>
    </w:r>
    <w:r w:rsidR="00F20F79">
      <w:rPr>
        <w:rStyle w:val="Seitenzahl"/>
        <w:noProof/>
      </w:rPr>
      <w:t>1</w:t>
    </w:r>
    <w:r w:rsidRPr="004D3B5D">
      <w:rPr>
        <w:rStyle w:val="Seitenzahl"/>
      </w:rPr>
      <w:fldChar w:fldCharType="end"/>
    </w:r>
    <w:r w:rsidR="00F20F79" w:rsidRPr="004D3B5D">
      <w:rPr>
        <w:rStyle w:val="Seitenzahl"/>
      </w:rPr>
      <w:t xml:space="preserve"> von </w:t>
    </w:r>
    <w:r w:rsidRPr="004D3B5D">
      <w:rPr>
        <w:rStyle w:val="Seitenzahl"/>
      </w:rPr>
      <w:fldChar w:fldCharType="begin"/>
    </w:r>
    <w:r w:rsidR="00F20F79" w:rsidRPr="004D3B5D">
      <w:rPr>
        <w:rStyle w:val="Seitenzahl"/>
      </w:rPr>
      <w:instrText xml:space="preserve"> NUMPAGES </w:instrText>
    </w:r>
    <w:r w:rsidRPr="004D3B5D">
      <w:rPr>
        <w:rStyle w:val="Seitenzahl"/>
      </w:rPr>
      <w:fldChar w:fldCharType="separate"/>
    </w:r>
    <w:r w:rsidR="00F20F79">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089" w:rsidRDefault="00FE7089">
      <w:r>
        <w:separator/>
      </w:r>
    </w:p>
  </w:footnote>
  <w:footnote w:type="continuationSeparator" w:id="0">
    <w:p w:rsidR="00FE7089" w:rsidRDefault="00FE70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0C1012" w:rsidRDefault="00F20F79"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F20F79" w:rsidRDefault="00F20F79" w:rsidP="00787E1C">
    <w:pPr>
      <w:pStyle w:val="Kopfzeile"/>
      <w:tabs>
        <w:tab w:val="clear" w:pos="4536"/>
        <w:tab w:val="clear" w:pos="9072"/>
        <w:tab w:val="right" w:pos="9865"/>
      </w:tabs>
      <w:jc w:val="right"/>
      <w:rPr>
        <w:b/>
        <w:bCs/>
      </w:rPr>
    </w:pPr>
    <w:r w:rsidRPr="00F021EF">
      <w:rPr>
        <w:noProof/>
      </w:rPr>
      <w:tab/>
    </w:r>
  </w:p>
  <w:p w:rsidR="00F20F79" w:rsidRPr="00DE5E6B" w:rsidRDefault="00F20F79"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F20F79">
      <w:tc>
        <w:tcPr>
          <w:tcW w:w="5030" w:type="dxa"/>
        </w:tcPr>
        <w:p w:rsidR="00F20F79" w:rsidRPr="00787E1C" w:rsidRDefault="00623464">
          <w:pPr>
            <w:pStyle w:val="Kopfzeile"/>
          </w:pPr>
          <w:r w:rsidRPr="00623464">
            <w:rPr>
              <w:snapToGrid w:val="0"/>
            </w:rPr>
          </w:r>
          <w:r w:rsidRPr="00623464">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F20F79" w:rsidRPr="00B0540C" w:rsidRDefault="00F20F7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F20F79" w:rsidRDefault="00F20F7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F20F79" w:rsidRDefault="00F20F79" w:rsidP="001B1814"/>
        <w:p w:rsidR="00F20F79" w:rsidRPr="001B1814" w:rsidRDefault="00F20F79" w:rsidP="001B1814">
          <w:pPr>
            <w:jc w:val="center"/>
          </w:pPr>
        </w:p>
      </w:tc>
    </w:tr>
  </w:tbl>
  <w:p w:rsidR="00F20F79" w:rsidRDefault="00F20F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0"/>
  </w:num>
  <w:num w:numId="6">
    <w:abstractNumId w:val="9"/>
  </w:num>
  <w:num w:numId="7">
    <w:abstractNumId w:val="12"/>
  </w:num>
  <w:num w:numId="8">
    <w:abstractNumId w:val="13"/>
  </w:num>
  <w:num w:numId="9">
    <w:abstractNumId w:val="7"/>
  </w:num>
  <w:num w:numId="10">
    <w:abstractNumId w:val="4"/>
  </w:num>
  <w:num w:numId="11">
    <w:abstractNumId w:val="1"/>
  </w:num>
  <w:num w:numId="12">
    <w:abstractNumId w:val="5"/>
  </w:num>
  <w:num w:numId="13">
    <w:abstractNumId w:val="6"/>
  </w:num>
  <w:num w:numId="14">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3464"/>
    <w:rsid w:val="006248DF"/>
    <w:rsid w:val="00626AEB"/>
    <w:rsid w:val="006372B8"/>
    <w:rsid w:val="00655DBE"/>
    <w:rsid w:val="006967E6"/>
    <w:rsid w:val="006A3464"/>
    <w:rsid w:val="006B526C"/>
    <w:rsid w:val="006B79E5"/>
    <w:rsid w:val="006C4FCA"/>
    <w:rsid w:val="006D6DE9"/>
    <w:rsid w:val="006E6712"/>
    <w:rsid w:val="006F2106"/>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2E39"/>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089"/>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66BAB29B-D9DE-4528-9853-2133B5F8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25</Pages>
  <Words>6883</Words>
  <Characters>43364</Characters>
  <Application>Microsoft Office Word</Application>
  <DocSecurity>0</DocSecurity>
  <Lines>361</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50147</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103</cp:revision>
  <cp:lastPrinted>2010-07-16T15:25:00Z</cp:lastPrinted>
  <dcterms:created xsi:type="dcterms:W3CDTF">2012-09-28T07:46:00Z</dcterms:created>
  <dcterms:modified xsi:type="dcterms:W3CDTF">2012-12-14T10:50:00Z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