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5198" w14:textId="07C173D4" w:rsidR="00723986" w:rsidRPr="006D7565" w:rsidRDefault="00723986" w:rsidP="006D756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D7565">
        <w:rPr>
          <w:rFonts w:ascii="Times New Roman" w:hAnsi="Times New Roman" w:cs="Times New Roman"/>
          <w:b/>
          <w:bCs/>
        </w:rPr>
        <w:t>CS 250 Modu</w:t>
      </w:r>
      <w:r w:rsidR="003A5712" w:rsidRPr="006D7565">
        <w:rPr>
          <w:rFonts w:ascii="Times New Roman" w:hAnsi="Times New Roman" w:cs="Times New Roman"/>
          <w:b/>
          <w:bCs/>
        </w:rPr>
        <w:t>le Seven Final Project</w:t>
      </w:r>
    </w:p>
    <w:p w14:paraId="1FB4A68D" w14:textId="6684DF9F" w:rsidR="00723986" w:rsidRPr="006D7565" w:rsidRDefault="007C09D2" w:rsidP="006D7565">
      <w:pPr>
        <w:spacing w:line="480" w:lineRule="auto"/>
        <w:jc w:val="center"/>
        <w:rPr>
          <w:rFonts w:ascii="Times New Roman" w:hAnsi="Times New Roman" w:cs="Times New Roman"/>
        </w:rPr>
      </w:pPr>
      <w:r w:rsidRPr="006D7565">
        <w:rPr>
          <w:rFonts w:ascii="Times New Roman" w:hAnsi="Times New Roman" w:cs="Times New Roman"/>
        </w:rPr>
        <w:t>Sprint Review and Retrospe</w:t>
      </w:r>
      <w:r w:rsidR="00F965F6" w:rsidRPr="006D7565">
        <w:rPr>
          <w:rFonts w:ascii="Times New Roman" w:hAnsi="Times New Roman" w:cs="Times New Roman"/>
        </w:rPr>
        <w:t>ctive from the Perspective of a Scrum Master</w:t>
      </w:r>
    </w:p>
    <w:p w14:paraId="639CC800" w14:textId="0BBAAC20" w:rsidR="00883665" w:rsidRPr="006D7565" w:rsidRDefault="00883665" w:rsidP="006D7565">
      <w:pPr>
        <w:spacing w:line="480" w:lineRule="auto"/>
        <w:jc w:val="center"/>
        <w:rPr>
          <w:rFonts w:ascii="Times New Roman" w:hAnsi="Times New Roman" w:cs="Times New Roman"/>
        </w:rPr>
      </w:pPr>
      <w:r w:rsidRPr="006D7565">
        <w:rPr>
          <w:rFonts w:ascii="Times New Roman" w:hAnsi="Times New Roman" w:cs="Times New Roman"/>
        </w:rPr>
        <w:t>Zander Taylor</w:t>
      </w:r>
    </w:p>
    <w:p w14:paraId="7138BC25" w14:textId="7CDB3E57" w:rsidR="000E1E6D" w:rsidRPr="006D7565" w:rsidRDefault="006D7565" w:rsidP="006D7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92709" w:rsidRPr="00E92709">
        <w:rPr>
          <w:rFonts w:ascii="Times New Roman" w:hAnsi="Times New Roman" w:cs="Times New Roman"/>
        </w:rPr>
        <w:t>As the Scrum Master for the SNHU Travel application project at Chada</w:t>
      </w:r>
      <w:r w:rsidR="007675F5">
        <w:rPr>
          <w:rFonts w:ascii="Times New Roman" w:hAnsi="Times New Roman" w:cs="Times New Roman"/>
        </w:rPr>
        <w:t xml:space="preserve"> </w:t>
      </w:r>
      <w:r w:rsidR="00E92709" w:rsidRPr="00E92709">
        <w:rPr>
          <w:rFonts w:ascii="Times New Roman" w:hAnsi="Times New Roman" w:cs="Times New Roman"/>
        </w:rPr>
        <w:t>Tech</w:t>
      </w:r>
      <w:r w:rsidR="00D85BE2">
        <w:rPr>
          <w:rFonts w:ascii="Times New Roman" w:hAnsi="Times New Roman" w:cs="Times New Roman"/>
        </w:rPr>
        <w:t>, t</w:t>
      </w:r>
      <w:r w:rsidR="00E92709" w:rsidRPr="00E92709">
        <w:rPr>
          <w:rFonts w:ascii="Times New Roman" w:hAnsi="Times New Roman" w:cs="Times New Roman"/>
        </w:rPr>
        <w:t>his experience was unique because</w:t>
      </w:r>
      <w:r w:rsidR="00D85BE2">
        <w:rPr>
          <w:rFonts w:ascii="Times New Roman" w:hAnsi="Times New Roman" w:cs="Times New Roman"/>
        </w:rPr>
        <w:t xml:space="preserve"> </w:t>
      </w:r>
      <w:r w:rsidR="00E92709" w:rsidRPr="00E92709">
        <w:rPr>
          <w:rFonts w:ascii="Times New Roman" w:hAnsi="Times New Roman" w:cs="Times New Roman"/>
        </w:rPr>
        <w:t>while I served as Scrum Master, I also</w:t>
      </w:r>
      <w:r w:rsidR="000918E4">
        <w:rPr>
          <w:rFonts w:ascii="Times New Roman" w:hAnsi="Times New Roman" w:cs="Times New Roman"/>
        </w:rPr>
        <w:t xml:space="preserve"> had the opportunity to</w:t>
      </w:r>
      <w:r w:rsidR="00E92709" w:rsidRPr="00E92709">
        <w:rPr>
          <w:rFonts w:ascii="Times New Roman" w:hAnsi="Times New Roman" w:cs="Times New Roman"/>
        </w:rPr>
        <w:t xml:space="preserve"> step into each core role</w:t>
      </w:r>
      <w:r w:rsidR="00D85BE2">
        <w:rPr>
          <w:rFonts w:ascii="Times New Roman" w:hAnsi="Times New Roman" w:cs="Times New Roman"/>
        </w:rPr>
        <w:t>. Th</w:t>
      </w:r>
      <w:r w:rsidR="000918E4">
        <w:rPr>
          <w:rFonts w:ascii="Times New Roman" w:hAnsi="Times New Roman" w:cs="Times New Roman"/>
        </w:rPr>
        <w:t>ose roles included</w:t>
      </w:r>
      <w:r w:rsidR="00D85BE2">
        <w:rPr>
          <w:rFonts w:ascii="Times New Roman" w:hAnsi="Times New Roman" w:cs="Times New Roman"/>
        </w:rPr>
        <w:t xml:space="preserve"> the </w:t>
      </w:r>
      <w:r w:rsidR="00E92709" w:rsidRPr="00E92709">
        <w:rPr>
          <w:rFonts w:ascii="Times New Roman" w:hAnsi="Times New Roman" w:cs="Times New Roman"/>
        </w:rPr>
        <w:t>Product Owner, Developer, and Tester</w:t>
      </w:r>
      <w:r w:rsidR="000211F1">
        <w:rPr>
          <w:rFonts w:ascii="Times New Roman" w:hAnsi="Times New Roman" w:cs="Times New Roman"/>
        </w:rPr>
        <w:t xml:space="preserve">. </w:t>
      </w:r>
      <w:r w:rsidR="000E1E6D" w:rsidRPr="006D7565">
        <w:rPr>
          <w:rFonts w:ascii="Times New Roman" w:hAnsi="Times New Roman" w:cs="Times New Roman"/>
        </w:rPr>
        <w:t>This gave me an end</w:t>
      </w:r>
      <w:r w:rsidR="000211F1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>to</w:t>
      </w:r>
      <w:r w:rsidR="000211F1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end understanding of how Scrum roles, ceremonies, and tools interconnect to drive </w:t>
      </w:r>
      <w:r w:rsidR="000211F1">
        <w:rPr>
          <w:rFonts w:ascii="Times New Roman" w:hAnsi="Times New Roman" w:cs="Times New Roman"/>
        </w:rPr>
        <w:t xml:space="preserve">a </w:t>
      </w:r>
      <w:r w:rsidR="000E1E6D" w:rsidRPr="006D7565">
        <w:rPr>
          <w:rFonts w:ascii="Times New Roman" w:hAnsi="Times New Roman" w:cs="Times New Roman"/>
        </w:rPr>
        <w:t>project</w:t>
      </w:r>
      <w:r w:rsidR="000211F1">
        <w:rPr>
          <w:rFonts w:ascii="Times New Roman" w:hAnsi="Times New Roman" w:cs="Times New Roman"/>
        </w:rPr>
        <w:t xml:space="preserve"> to</w:t>
      </w:r>
      <w:r w:rsidR="000E1E6D" w:rsidRPr="006D7565">
        <w:rPr>
          <w:rFonts w:ascii="Times New Roman" w:hAnsi="Times New Roman" w:cs="Times New Roman"/>
        </w:rPr>
        <w:t xml:space="preserve"> success. </w:t>
      </w:r>
      <w:r w:rsidR="000211F1">
        <w:rPr>
          <w:rFonts w:ascii="Times New Roman" w:hAnsi="Times New Roman" w:cs="Times New Roman"/>
        </w:rPr>
        <w:t xml:space="preserve">My </w:t>
      </w:r>
      <w:r w:rsidR="000E1E6D" w:rsidRPr="006D7565">
        <w:rPr>
          <w:rFonts w:ascii="Times New Roman" w:hAnsi="Times New Roman" w:cs="Times New Roman"/>
        </w:rPr>
        <w:t>review and retrospective summarize how each role contributed</w:t>
      </w:r>
      <w:r w:rsidR="00E824C1">
        <w:rPr>
          <w:rFonts w:ascii="Times New Roman" w:hAnsi="Times New Roman" w:cs="Times New Roman"/>
        </w:rPr>
        <w:t xml:space="preserve"> specifically</w:t>
      </w:r>
      <w:r w:rsidR="000E1E6D" w:rsidRPr="006D7565">
        <w:rPr>
          <w:rFonts w:ascii="Times New Roman" w:hAnsi="Times New Roman" w:cs="Times New Roman"/>
        </w:rPr>
        <w:t xml:space="preserve">, how user stories were completed, how Agile </w:t>
      </w:r>
      <w:r w:rsidR="00E824C1">
        <w:rPr>
          <w:rFonts w:ascii="Times New Roman" w:hAnsi="Times New Roman" w:cs="Times New Roman"/>
        </w:rPr>
        <w:t xml:space="preserve">overall </w:t>
      </w:r>
      <w:r w:rsidR="000E1E6D" w:rsidRPr="006D7565">
        <w:rPr>
          <w:rFonts w:ascii="Times New Roman" w:hAnsi="Times New Roman" w:cs="Times New Roman"/>
        </w:rPr>
        <w:t xml:space="preserve">supported </w:t>
      </w:r>
      <w:r w:rsidR="0097086F">
        <w:rPr>
          <w:rFonts w:ascii="Times New Roman" w:hAnsi="Times New Roman" w:cs="Times New Roman"/>
        </w:rPr>
        <w:t xml:space="preserve">the </w:t>
      </w:r>
      <w:r w:rsidR="000E1E6D" w:rsidRPr="006D7565">
        <w:rPr>
          <w:rFonts w:ascii="Times New Roman" w:hAnsi="Times New Roman" w:cs="Times New Roman"/>
        </w:rPr>
        <w:t xml:space="preserve">change, and how communication and organizational tools </w:t>
      </w:r>
      <w:r w:rsidR="00E824C1">
        <w:rPr>
          <w:rFonts w:ascii="Times New Roman" w:hAnsi="Times New Roman" w:cs="Times New Roman"/>
        </w:rPr>
        <w:t>maintained</w:t>
      </w:r>
      <w:r w:rsidR="000E1E6D" w:rsidRPr="006D7565">
        <w:rPr>
          <w:rFonts w:ascii="Times New Roman" w:hAnsi="Times New Roman" w:cs="Times New Roman"/>
        </w:rPr>
        <w:t xml:space="preserve"> </w:t>
      </w:r>
      <w:r w:rsidR="0097086F">
        <w:rPr>
          <w:rFonts w:ascii="Times New Roman" w:hAnsi="Times New Roman" w:cs="Times New Roman"/>
        </w:rPr>
        <w:t xml:space="preserve">this </w:t>
      </w:r>
      <w:r w:rsidR="000E1E6D" w:rsidRPr="006D7565">
        <w:rPr>
          <w:rFonts w:ascii="Times New Roman" w:hAnsi="Times New Roman" w:cs="Times New Roman"/>
        </w:rPr>
        <w:t>collaboration.</w:t>
      </w:r>
    </w:p>
    <w:p w14:paraId="39387C2D" w14:textId="3E6CEC78" w:rsidR="000E1E6D" w:rsidRPr="006D7565" w:rsidRDefault="006D7565" w:rsidP="006D7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E1E6D" w:rsidRPr="006D7565">
        <w:rPr>
          <w:rFonts w:ascii="Times New Roman" w:hAnsi="Times New Roman" w:cs="Times New Roman"/>
        </w:rPr>
        <w:t>As Scrum Master, I facilitated team coordination and ensured adherence to</w:t>
      </w:r>
      <w:r w:rsidR="008F68B5">
        <w:rPr>
          <w:rFonts w:ascii="Times New Roman" w:hAnsi="Times New Roman" w:cs="Times New Roman"/>
        </w:rPr>
        <w:t xml:space="preserve"> the values of the Agile system. Those being </w:t>
      </w:r>
      <w:r w:rsidR="000E1E6D" w:rsidRPr="006D7565">
        <w:rPr>
          <w:rFonts w:ascii="Times New Roman" w:hAnsi="Times New Roman" w:cs="Times New Roman"/>
        </w:rPr>
        <w:t>transparency, inspection, and adaptatio</w:t>
      </w:r>
      <w:r w:rsidR="008F68B5">
        <w:rPr>
          <w:rFonts w:ascii="Times New Roman" w:hAnsi="Times New Roman" w:cs="Times New Roman"/>
        </w:rPr>
        <w:t>n. T</w:t>
      </w:r>
      <w:r w:rsidR="000E1E6D" w:rsidRPr="006D7565">
        <w:rPr>
          <w:rFonts w:ascii="Times New Roman" w:hAnsi="Times New Roman" w:cs="Times New Roman"/>
        </w:rPr>
        <w:t>hroughout the project</w:t>
      </w:r>
      <w:r w:rsidR="008F68B5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my involvement in multiple roles </w:t>
      </w:r>
      <w:r w:rsidR="004E3C1D">
        <w:rPr>
          <w:rFonts w:ascii="Times New Roman" w:hAnsi="Times New Roman" w:cs="Times New Roman"/>
        </w:rPr>
        <w:t>improved</w:t>
      </w:r>
      <w:r w:rsidR="000E1E6D" w:rsidRPr="006D7565">
        <w:rPr>
          <w:rFonts w:ascii="Times New Roman" w:hAnsi="Times New Roman" w:cs="Times New Roman"/>
        </w:rPr>
        <w:t xml:space="preserve"> my </w:t>
      </w:r>
      <w:r w:rsidR="004E3C1D">
        <w:rPr>
          <w:rFonts w:ascii="Times New Roman" w:hAnsi="Times New Roman" w:cs="Times New Roman"/>
        </w:rPr>
        <w:t xml:space="preserve">understanding </w:t>
      </w:r>
      <w:r w:rsidR="00A631D5">
        <w:rPr>
          <w:rFonts w:ascii="Times New Roman" w:hAnsi="Times New Roman" w:cs="Times New Roman"/>
        </w:rPr>
        <w:t>of</w:t>
      </w:r>
      <w:r w:rsidR="00A631D5" w:rsidRPr="006D7565">
        <w:rPr>
          <w:rFonts w:ascii="Times New Roman" w:hAnsi="Times New Roman" w:cs="Times New Roman"/>
        </w:rPr>
        <w:t xml:space="preserve"> how</w:t>
      </w:r>
      <w:r w:rsidR="000E1E6D" w:rsidRPr="006D7565">
        <w:rPr>
          <w:rFonts w:ascii="Times New Roman" w:hAnsi="Times New Roman" w:cs="Times New Roman"/>
        </w:rPr>
        <w:t xml:space="preserve"> each contributes to </w:t>
      </w:r>
      <w:r w:rsidR="004E3C1D">
        <w:rPr>
          <w:rFonts w:ascii="Times New Roman" w:hAnsi="Times New Roman" w:cs="Times New Roman"/>
        </w:rPr>
        <w:t xml:space="preserve">the </w:t>
      </w:r>
      <w:r w:rsidR="000E1E6D" w:rsidRPr="006D7565">
        <w:rPr>
          <w:rFonts w:ascii="Times New Roman" w:hAnsi="Times New Roman" w:cs="Times New Roman"/>
        </w:rPr>
        <w:t>team</w:t>
      </w:r>
      <w:r w:rsidR="004E3C1D">
        <w:rPr>
          <w:rFonts w:ascii="Times New Roman" w:hAnsi="Times New Roman" w:cs="Times New Roman"/>
        </w:rPr>
        <w:t xml:space="preserve">’s </w:t>
      </w:r>
      <w:r w:rsidR="000E1E6D" w:rsidRPr="006D7565">
        <w:rPr>
          <w:rFonts w:ascii="Times New Roman" w:hAnsi="Times New Roman" w:cs="Times New Roman"/>
        </w:rPr>
        <w:t xml:space="preserve">success. As </w:t>
      </w:r>
      <w:r w:rsidR="008F68B5">
        <w:rPr>
          <w:rFonts w:ascii="Times New Roman" w:hAnsi="Times New Roman" w:cs="Times New Roman"/>
        </w:rPr>
        <w:t xml:space="preserve">the </w:t>
      </w:r>
      <w:r w:rsidR="000E1E6D" w:rsidRPr="006D7565">
        <w:rPr>
          <w:rFonts w:ascii="Times New Roman" w:hAnsi="Times New Roman" w:cs="Times New Roman"/>
        </w:rPr>
        <w:t>Product Owner, I defined value</w:t>
      </w:r>
      <w:r w:rsidR="008F68B5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driven goals by collaborating with stakeholders to </w:t>
      </w:r>
      <w:r w:rsidR="00C804EC">
        <w:rPr>
          <w:rFonts w:ascii="Times New Roman" w:hAnsi="Times New Roman" w:cs="Times New Roman"/>
        </w:rPr>
        <w:t>clarify any</w:t>
      </w:r>
      <w:r w:rsidR="000E1E6D" w:rsidRPr="006D7565">
        <w:rPr>
          <w:rFonts w:ascii="Times New Roman" w:hAnsi="Times New Roman" w:cs="Times New Roman"/>
        </w:rPr>
        <w:t xml:space="preserve"> requirements and </w:t>
      </w:r>
      <w:r w:rsidR="00A631D5" w:rsidRPr="006D7565">
        <w:rPr>
          <w:rFonts w:ascii="Times New Roman" w:hAnsi="Times New Roman" w:cs="Times New Roman"/>
        </w:rPr>
        <w:t>prioritiz</w:t>
      </w:r>
      <w:r w:rsidR="00A631D5">
        <w:rPr>
          <w:rFonts w:ascii="Times New Roman" w:hAnsi="Times New Roman" w:cs="Times New Roman"/>
        </w:rPr>
        <w:t>e</w:t>
      </w:r>
      <w:r w:rsidR="000E1E6D" w:rsidRPr="006D7565">
        <w:rPr>
          <w:rFonts w:ascii="Times New Roman" w:hAnsi="Times New Roman" w:cs="Times New Roman"/>
        </w:rPr>
        <w:t xml:space="preserve"> backlog items. One key success </w:t>
      </w:r>
      <w:r w:rsidR="00A631D5">
        <w:rPr>
          <w:rFonts w:ascii="Times New Roman" w:hAnsi="Times New Roman" w:cs="Times New Roman"/>
        </w:rPr>
        <w:t xml:space="preserve">that comes to mind </w:t>
      </w:r>
      <w:r w:rsidR="000E1E6D" w:rsidRPr="006D7565">
        <w:rPr>
          <w:rFonts w:ascii="Times New Roman" w:hAnsi="Times New Roman" w:cs="Times New Roman"/>
        </w:rPr>
        <w:t xml:space="preserve">was the “Top Five Destination List” user story, where I led discussions to refine acceptance criteria and align on deliverables that represented </w:t>
      </w:r>
      <w:r w:rsidR="00C15DBD">
        <w:rPr>
          <w:rFonts w:ascii="Times New Roman" w:hAnsi="Times New Roman" w:cs="Times New Roman"/>
        </w:rPr>
        <w:t xml:space="preserve">the best </w:t>
      </w:r>
      <w:r w:rsidR="000E1E6D" w:rsidRPr="006D7565">
        <w:rPr>
          <w:rFonts w:ascii="Times New Roman" w:hAnsi="Times New Roman" w:cs="Times New Roman"/>
        </w:rPr>
        <w:t>customer value (Schwaber &amp; Sutherland, 2020). As Developer, I worked within Scrum’s iterative rhythm, delivering incremental function</w:t>
      </w:r>
      <w:r w:rsidR="00C15DBD">
        <w:rPr>
          <w:rFonts w:ascii="Times New Roman" w:hAnsi="Times New Roman" w:cs="Times New Roman"/>
        </w:rPr>
        <w:t>s</w:t>
      </w:r>
      <w:r w:rsidR="000E1E6D" w:rsidRPr="006D7565">
        <w:rPr>
          <w:rFonts w:ascii="Times New Roman" w:hAnsi="Times New Roman" w:cs="Times New Roman"/>
        </w:rPr>
        <w:t xml:space="preserve"> while maintaining close communication with the Product Owner and Tester. When new requirements </w:t>
      </w:r>
      <w:r w:rsidR="00491F90">
        <w:rPr>
          <w:rFonts w:ascii="Times New Roman" w:hAnsi="Times New Roman" w:cs="Times New Roman"/>
        </w:rPr>
        <w:t>came up</w:t>
      </w:r>
      <w:r w:rsidR="000E1E6D" w:rsidRPr="006D7565">
        <w:rPr>
          <w:rFonts w:ascii="Times New Roman" w:hAnsi="Times New Roman" w:cs="Times New Roman"/>
        </w:rPr>
        <w:t xml:space="preserve">, I </w:t>
      </w:r>
      <w:r w:rsidR="00051B16">
        <w:rPr>
          <w:rFonts w:ascii="Times New Roman" w:hAnsi="Times New Roman" w:cs="Times New Roman"/>
        </w:rPr>
        <w:t>approved</w:t>
      </w:r>
      <w:r w:rsidR="000E1E6D" w:rsidRPr="006D7565">
        <w:rPr>
          <w:rFonts w:ascii="Times New Roman" w:hAnsi="Times New Roman" w:cs="Times New Roman"/>
        </w:rPr>
        <w:t xml:space="preserve"> adjustments during sprint planning and daily stand</w:t>
      </w:r>
      <w:r w:rsidR="00465658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ups, </w:t>
      </w:r>
      <w:r w:rsidR="00465658">
        <w:rPr>
          <w:rFonts w:ascii="Times New Roman" w:hAnsi="Times New Roman" w:cs="Times New Roman"/>
        </w:rPr>
        <w:t>making sure</w:t>
      </w:r>
      <w:r w:rsidR="000E1E6D" w:rsidRPr="006D7565">
        <w:rPr>
          <w:rFonts w:ascii="Times New Roman" w:hAnsi="Times New Roman" w:cs="Times New Roman"/>
        </w:rPr>
        <w:t xml:space="preserve"> that flexibility did</w:t>
      </w:r>
      <w:r w:rsidR="00465658">
        <w:rPr>
          <w:rFonts w:ascii="Times New Roman" w:hAnsi="Times New Roman" w:cs="Times New Roman"/>
        </w:rPr>
        <w:t>n’t</w:t>
      </w:r>
      <w:r w:rsidR="000E1E6D" w:rsidRPr="006D7565">
        <w:rPr>
          <w:rFonts w:ascii="Times New Roman" w:hAnsi="Times New Roman" w:cs="Times New Roman"/>
        </w:rPr>
        <w:t xml:space="preserve"> compromise quality (Kostin &amp; Strode, 2023). As </w:t>
      </w:r>
      <w:r w:rsidR="00051B16">
        <w:rPr>
          <w:rFonts w:ascii="Times New Roman" w:hAnsi="Times New Roman" w:cs="Times New Roman"/>
        </w:rPr>
        <w:t xml:space="preserve">a </w:t>
      </w:r>
      <w:r w:rsidR="000E1E6D" w:rsidRPr="006D7565">
        <w:rPr>
          <w:rFonts w:ascii="Times New Roman" w:hAnsi="Times New Roman" w:cs="Times New Roman"/>
        </w:rPr>
        <w:t xml:space="preserve">Tester, I </w:t>
      </w:r>
      <w:r w:rsidR="00465658">
        <w:rPr>
          <w:rFonts w:ascii="Times New Roman" w:hAnsi="Times New Roman" w:cs="Times New Roman"/>
        </w:rPr>
        <w:t xml:space="preserve">put </w:t>
      </w:r>
      <w:r w:rsidR="000E1E6D" w:rsidRPr="006D7565">
        <w:rPr>
          <w:rFonts w:ascii="Times New Roman" w:hAnsi="Times New Roman" w:cs="Times New Roman"/>
        </w:rPr>
        <w:t>emphasi</w:t>
      </w:r>
      <w:r w:rsidR="00465658">
        <w:rPr>
          <w:rFonts w:ascii="Times New Roman" w:hAnsi="Times New Roman" w:cs="Times New Roman"/>
        </w:rPr>
        <w:t xml:space="preserve">s on the </w:t>
      </w:r>
      <w:r w:rsidR="000E1E6D" w:rsidRPr="006D7565">
        <w:rPr>
          <w:rFonts w:ascii="Times New Roman" w:hAnsi="Times New Roman" w:cs="Times New Roman"/>
        </w:rPr>
        <w:t>validati</w:t>
      </w:r>
      <w:r w:rsidR="00465658">
        <w:rPr>
          <w:rFonts w:ascii="Times New Roman" w:hAnsi="Times New Roman" w:cs="Times New Roman"/>
        </w:rPr>
        <w:t>on of</w:t>
      </w:r>
      <w:r w:rsidR="000E1E6D" w:rsidRPr="006D7565">
        <w:rPr>
          <w:rFonts w:ascii="Times New Roman" w:hAnsi="Times New Roman" w:cs="Times New Roman"/>
        </w:rPr>
        <w:t xml:space="preserve"> each increment against </w:t>
      </w:r>
      <w:r w:rsidR="00FE7138">
        <w:rPr>
          <w:rFonts w:ascii="Times New Roman" w:hAnsi="Times New Roman" w:cs="Times New Roman"/>
        </w:rPr>
        <w:t xml:space="preserve">other </w:t>
      </w:r>
      <w:r w:rsidR="000E1E6D" w:rsidRPr="006D7565">
        <w:rPr>
          <w:rFonts w:ascii="Times New Roman" w:hAnsi="Times New Roman" w:cs="Times New Roman"/>
        </w:rPr>
        <w:t xml:space="preserve">measurable </w:t>
      </w:r>
      <w:r w:rsidR="000E1E6D" w:rsidRPr="006D7565">
        <w:rPr>
          <w:rFonts w:ascii="Times New Roman" w:hAnsi="Times New Roman" w:cs="Times New Roman"/>
        </w:rPr>
        <w:lastRenderedPageBreak/>
        <w:t xml:space="preserve">acceptance criteria. By collaborating directly with the Product Owner, I </w:t>
      </w:r>
      <w:r w:rsidR="00FE7138">
        <w:rPr>
          <w:rFonts w:ascii="Times New Roman" w:hAnsi="Times New Roman" w:cs="Times New Roman"/>
        </w:rPr>
        <w:t xml:space="preserve">was able to </w:t>
      </w:r>
      <w:r w:rsidR="000E1E6D" w:rsidRPr="006D7565">
        <w:rPr>
          <w:rFonts w:ascii="Times New Roman" w:hAnsi="Times New Roman" w:cs="Times New Roman"/>
        </w:rPr>
        <w:t>identif</w:t>
      </w:r>
      <w:r w:rsidR="00FE7138">
        <w:rPr>
          <w:rFonts w:ascii="Times New Roman" w:hAnsi="Times New Roman" w:cs="Times New Roman"/>
        </w:rPr>
        <w:t>y any</w:t>
      </w:r>
      <w:r w:rsidR="000E1E6D" w:rsidRPr="006D7565">
        <w:rPr>
          <w:rFonts w:ascii="Times New Roman" w:hAnsi="Times New Roman" w:cs="Times New Roman"/>
        </w:rPr>
        <w:t xml:space="preserve"> missing </w:t>
      </w:r>
      <w:r w:rsidR="00FE7138" w:rsidRPr="006D7565">
        <w:rPr>
          <w:rFonts w:ascii="Times New Roman" w:hAnsi="Times New Roman" w:cs="Times New Roman"/>
        </w:rPr>
        <w:t>non</w:t>
      </w:r>
      <w:r w:rsidR="00FE7138">
        <w:rPr>
          <w:rFonts w:ascii="Times New Roman" w:hAnsi="Times New Roman" w:cs="Times New Roman"/>
        </w:rPr>
        <w:t>f</w:t>
      </w:r>
      <w:r w:rsidR="00FE7138" w:rsidRPr="006D7565">
        <w:rPr>
          <w:rFonts w:ascii="Times New Roman" w:hAnsi="Times New Roman" w:cs="Times New Roman"/>
        </w:rPr>
        <w:t>unctional</w:t>
      </w:r>
      <w:r w:rsidR="000E1E6D" w:rsidRPr="006D7565">
        <w:rPr>
          <w:rFonts w:ascii="Times New Roman" w:hAnsi="Times New Roman" w:cs="Times New Roman"/>
        </w:rPr>
        <w:t xml:space="preserve"> requirements and clarif</w:t>
      </w:r>
      <w:r w:rsidR="00FE7138">
        <w:rPr>
          <w:rFonts w:ascii="Times New Roman" w:hAnsi="Times New Roman" w:cs="Times New Roman"/>
        </w:rPr>
        <w:t>y the</w:t>
      </w:r>
      <w:r w:rsidR="000E1E6D" w:rsidRPr="006D7565">
        <w:rPr>
          <w:rFonts w:ascii="Times New Roman" w:hAnsi="Times New Roman" w:cs="Times New Roman"/>
        </w:rPr>
        <w:t xml:space="preserve"> expected behaviors</w:t>
      </w:r>
      <w:r w:rsidR="00FE7138">
        <w:rPr>
          <w:rFonts w:ascii="Times New Roman" w:hAnsi="Times New Roman" w:cs="Times New Roman"/>
        </w:rPr>
        <w:t xml:space="preserve">. Overall, this </w:t>
      </w:r>
      <w:r w:rsidR="000E1E6D" w:rsidRPr="006D7565">
        <w:rPr>
          <w:rFonts w:ascii="Times New Roman" w:hAnsi="Times New Roman" w:cs="Times New Roman"/>
        </w:rPr>
        <w:t xml:space="preserve">reduced </w:t>
      </w:r>
      <w:r w:rsidR="00FE7138">
        <w:rPr>
          <w:rFonts w:ascii="Times New Roman" w:hAnsi="Times New Roman" w:cs="Times New Roman"/>
        </w:rPr>
        <w:t xml:space="preserve">the amount of </w:t>
      </w:r>
      <w:r w:rsidR="000E1E6D" w:rsidRPr="006D7565">
        <w:rPr>
          <w:rFonts w:ascii="Times New Roman" w:hAnsi="Times New Roman" w:cs="Times New Roman"/>
        </w:rPr>
        <w:t xml:space="preserve">ambiguity and improved testing precision (Ali et al., 2021; Santos et al., 2020). Through these experiences, I learned to guide others </w:t>
      </w:r>
      <w:r w:rsidR="003C61DF">
        <w:rPr>
          <w:rFonts w:ascii="Times New Roman" w:hAnsi="Times New Roman" w:cs="Times New Roman"/>
        </w:rPr>
        <w:t xml:space="preserve">and grew </w:t>
      </w:r>
      <w:r w:rsidR="000E1E6D" w:rsidRPr="006D7565">
        <w:rPr>
          <w:rFonts w:ascii="Times New Roman" w:hAnsi="Times New Roman" w:cs="Times New Roman"/>
        </w:rPr>
        <w:t xml:space="preserve">as a Scrum Master by modeling how each role’s collaboration leads to </w:t>
      </w:r>
      <w:r w:rsidR="00F11798">
        <w:rPr>
          <w:rFonts w:ascii="Times New Roman" w:hAnsi="Times New Roman" w:cs="Times New Roman"/>
        </w:rPr>
        <w:t>the</w:t>
      </w:r>
      <w:r w:rsidR="000E1E6D" w:rsidRPr="006D7565">
        <w:rPr>
          <w:rFonts w:ascii="Times New Roman" w:hAnsi="Times New Roman" w:cs="Times New Roman"/>
        </w:rPr>
        <w:t xml:space="preserve"> success</w:t>
      </w:r>
      <w:r w:rsidR="00F11798">
        <w:rPr>
          <w:rFonts w:ascii="Times New Roman" w:hAnsi="Times New Roman" w:cs="Times New Roman"/>
        </w:rPr>
        <w:t xml:space="preserve"> of the </w:t>
      </w:r>
      <w:r w:rsidR="003C61DF">
        <w:rPr>
          <w:rFonts w:ascii="Times New Roman" w:hAnsi="Times New Roman" w:cs="Times New Roman"/>
        </w:rPr>
        <w:t xml:space="preserve">entire </w:t>
      </w:r>
      <w:r w:rsidR="00F11798">
        <w:rPr>
          <w:rFonts w:ascii="Times New Roman" w:hAnsi="Times New Roman" w:cs="Times New Roman"/>
        </w:rPr>
        <w:t>team.</w:t>
      </w:r>
    </w:p>
    <w:p w14:paraId="7D06C9DC" w14:textId="7299C0D1" w:rsidR="000E1E6D" w:rsidRPr="006D7565" w:rsidRDefault="006D7565" w:rsidP="006D7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E1E6D" w:rsidRPr="006D7565">
        <w:rPr>
          <w:rFonts w:ascii="Times New Roman" w:hAnsi="Times New Roman" w:cs="Times New Roman"/>
        </w:rPr>
        <w:t xml:space="preserve">Agile’s iterative approach was </w:t>
      </w:r>
      <w:r w:rsidR="00C04019">
        <w:rPr>
          <w:rFonts w:ascii="Times New Roman" w:hAnsi="Times New Roman" w:cs="Times New Roman"/>
        </w:rPr>
        <w:t>paramount</w:t>
      </w:r>
      <w:r w:rsidR="000E1E6D" w:rsidRPr="006D7565">
        <w:rPr>
          <w:rFonts w:ascii="Times New Roman" w:hAnsi="Times New Roman" w:cs="Times New Roman"/>
        </w:rPr>
        <w:t xml:space="preserve"> in transforming user stories into results. For example, the “Top Five Destination List” story evolved through consistent collaboration and </w:t>
      </w:r>
      <w:r w:rsidR="00C04019">
        <w:rPr>
          <w:rFonts w:ascii="Times New Roman" w:hAnsi="Times New Roman" w:cs="Times New Roman"/>
        </w:rPr>
        <w:t>examinations</w:t>
      </w:r>
      <w:r w:rsidR="000E1E6D" w:rsidRPr="006D7565">
        <w:rPr>
          <w:rFonts w:ascii="Times New Roman" w:hAnsi="Times New Roman" w:cs="Times New Roman"/>
        </w:rPr>
        <w:t>. The clear definition of acceptance criteria</w:t>
      </w:r>
      <w:r w:rsidR="00F43C37">
        <w:rPr>
          <w:rFonts w:ascii="Times New Roman" w:hAnsi="Times New Roman" w:cs="Times New Roman"/>
        </w:rPr>
        <w:t xml:space="preserve"> that was </w:t>
      </w:r>
      <w:r w:rsidR="000E1E6D" w:rsidRPr="006D7565">
        <w:rPr>
          <w:rFonts w:ascii="Times New Roman" w:hAnsi="Times New Roman" w:cs="Times New Roman"/>
        </w:rPr>
        <w:t>ranked</w:t>
      </w:r>
      <w:r w:rsidR="00F43C37">
        <w:rPr>
          <w:rFonts w:ascii="Times New Roman" w:hAnsi="Times New Roman" w:cs="Times New Roman"/>
        </w:rPr>
        <w:t xml:space="preserve"> by</w:t>
      </w:r>
      <w:r w:rsidR="000E1E6D" w:rsidRPr="006D7565">
        <w:rPr>
          <w:rFonts w:ascii="Times New Roman" w:hAnsi="Times New Roman" w:cs="Times New Roman"/>
        </w:rPr>
        <w:t xml:space="preserve"> destinations with images, brief descriptions, and link</w:t>
      </w:r>
      <w:r w:rsidR="00F43C37">
        <w:rPr>
          <w:rFonts w:ascii="Times New Roman" w:hAnsi="Times New Roman" w:cs="Times New Roman"/>
        </w:rPr>
        <w:t>s e</w:t>
      </w:r>
      <w:r w:rsidR="000E1E6D" w:rsidRPr="006D7565">
        <w:rPr>
          <w:rFonts w:ascii="Times New Roman" w:hAnsi="Times New Roman" w:cs="Times New Roman"/>
        </w:rPr>
        <w:t xml:space="preserve">nsured all stakeholders shared a common understanding of what “done” </w:t>
      </w:r>
      <w:r w:rsidR="00C04019">
        <w:rPr>
          <w:rFonts w:ascii="Times New Roman" w:hAnsi="Times New Roman" w:cs="Times New Roman"/>
        </w:rPr>
        <w:t xml:space="preserve">actually </w:t>
      </w:r>
      <w:r w:rsidR="000E1E6D" w:rsidRPr="006D7565">
        <w:rPr>
          <w:rFonts w:ascii="Times New Roman" w:hAnsi="Times New Roman" w:cs="Times New Roman"/>
        </w:rPr>
        <w:t xml:space="preserve">meant (Schwaber &amp; Sutherland, 2020). As Scrum Master, I emphasized reviewing progress at each Daily Scrum, </w:t>
      </w:r>
      <w:r w:rsidR="00C04019">
        <w:rPr>
          <w:rFonts w:ascii="Times New Roman" w:hAnsi="Times New Roman" w:cs="Times New Roman"/>
        </w:rPr>
        <w:t>making sure</w:t>
      </w:r>
      <w:r w:rsidR="000E1E6D" w:rsidRPr="006D7565">
        <w:rPr>
          <w:rFonts w:ascii="Times New Roman" w:hAnsi="Times New Roman" w:cs="Times New Roman"/>
        </w:rPr>
        <w:t xml:space="preserve"> that </w:t>
      </w:r>
      <w:r w:rsidR="00C04019">
        <w:rPr>
          <w:rFonts w:ascii="Times New Roman" w:hAnsi="Times New Roman" w:cs="Times New Roman"/>
        </w:rPr>
        <w:t>we tackled any blockers</w:t>
      </w:r>
      <w:r w:rsidR="000E1E6D" w:rsidRPr="006D7565">
        <w:rPr>
          <w:rFonts w:ascii="Times New Roman" w:hAnsi="Times New Roman" w:cs="Times New Roman"/>
        </w:rPr>
        <w:t xml:space="preserve"> quickly and team members maintained </w:t>
      </w:r>
      <w:r w:rsidR="00C04019">
        <w:rPr>
          <w:rFonts w:ascii="Times New Roman" w:hAnsi="Times New Roman" w:cs="Times New Roman"/>
        </w:rPr>
        <w:t xml:space="preserve">a </w:t>
      </w:r>
      <w:r w:rsidR="000E1E6D" w:rsidRPr="006D7565">
        <w:rPr>
          <w:rFonts w:ascii="Times New Roman" w:hAnsi="Times New Roman" w:cs="Times New Roman"/>
        </w:rPr>
        <w:t xml:space="preserve">shared accountability. This continuous delivery approach turned user stories into </w:t>
      </w:r>
      <w:r w:rsidR="00C04019" w:rsidRPr="006D7565">
        <w:rPr>
          <w:rFonts w:ascii="Times New Roman" w:hAnsi="Times New Roman" w:cs="Times New Roman"/>
        </w:rPr>
        <w:t>stepping</w:t>
      </w:r>
      <w:r w:rsidR="00C04019">
        <w:rPr>
          <w:rFonts w:ascii="Times New Roman" w:hAnsi="Times New Roman" w:cs="Times New Roman"/>
        </w:rPr>
        <w:t>stones</w:t>
      </w:r>
      <w:r w:rsidR="000E1E6D" w:rsidRPr="006D7565">
        <w:rPr>
          <w:rFonts w:ascii="Times New Roman" w:hAnsi="Times New Roman" w:cs="Times New Roman"/>
        </w:rPr>
        <w:t xml:space="preserve"> </w:t>
      </w:r>
      <w:r w:rsidR="00916EEA">
        <w:rPr>
          <w:rFonts w:ascii="Times New Roman" w:hAnsi="Times New Roman" w:cs="Times New Roman"/>
        </w:rPr>
        <w:t>to realize our values</w:t>
      </w:r>
      <w:r w:rsidR="000E1E6D" w:rsidRPr="006D7565">
        <w:rPr>
          <w:rFonts w:ascii="Times New Roman" w:hAnsi="Times New Roman" w:cs="Times New Roman"/>
        </w:rPr>
        <w:t xml:space="preserve">. Rather than waiting for final releases, </w:t>
      </w:r>
      <w:r w:rsidR="00B540A9">
        <w:rPr>
          <w:rFonts w:ascii="Times New Roman" w:hAnsi="Times New Roman" w:cs="Times New Roman"/>
        </w:rPr>
        <w:t xml:space="preserve">as a </w:t>
      </w:r>
      <w:r w:rsidR="00B540A9" w:rsidRPr="006D7565">
        <w:rPr>
          <w:rFonts w:ascii="Times New Roman" w:hAnsi="Times New Roman" w:cs="Times New Roman"/>
        </w:rPr>
        <w:t>team</w:t>
      </w:r>
      <w:r w:rsidR="00B540A9">
        <w:rPr>
          <w:rFonts w:ascii="Times New Roman" w:hAnsi="Times New Roman" w:cs="Times New Roman"/>
        </w:rPr>
        <w:t xml:space="preserve">, we </w:t>
      </w:r>
      <w:r w:rsidR="000E1E6D" w:rsidRPr="006D7565">
        <w:rPr>
          <w:rFonts w:ascii="Times New Roman" w:hAnsi="Times New Roman" w:cs="Times New Roman"/>
        </w:rPr>
        <w:t>showcased functional increments at each Sprint Review. Th</w:t>
      </w:r>
      <w:r w:rsidR="00B540A9">
        <w:rPr>
          <w:rFonts w:ascii="Times New Roman" w:hAnsi="Times New Roman" w:cs="Times New Roman"/>
        </w:rPr>
        <w:t>is</w:t>
      </w:r>
      <w:r w:rsidR="000E1E6D" w:rsidRPr="006D7565">
        <w:rPr>
          <w:rFonts w:ascii="Times New Roman" w:hAnsi="Times New Roman" w:cs="Times New Roman"/>
        </w:rPr>
        <w:t xml:space="preserve"> visibility</w:t>
      </w:r>
      <w:r w:rsidR="00B540A9">
        <w:rPr>
          <w:rFonts w:ascii="Times New Roman" w:hAnsi="Times New Roman" w:cs="Times New Roman"/>
        </w:rPr>
        <w:t xml:space="preserve"> and </w:t>
      </w:r>
      <w:r w:rsidR="00D56E72">
        <w:rPr>
          <w:rFonts w:ascii="Times New Roman" w:hAnsi="Times New Roman" w:cs="Times New Roman"/>
        </w:rPr>
        <w:t xml:space="preserve">transparency </w:t>
      </w:r>
      <w:r w:rsidR="00D56E72" w:rsidRPr="006D7565">
        <w:rPr>
          <w:rFonts w:ascii="Times New Roman" w:hAnsi="Times New Roman" w:cs="Times New Roman"/>
        </w:rPr>
        <w:t>built</w:t>
      </w:r>
      <w:r w:rsidR="000E1E6D" w:rsidRPr="006D7565">
        <w:rPr>
          <w:rFonts w:ascii="Times New Roman" w:hAnsi="Times New Roman" w:cs="Times New Roman"/>
        </w:rPr>
        <w:t xml:space="preserve"> trust and allowed us to pivot swiftly </w:t>
      </w:r>
      <w:r w:rsidR="00B540A9">
        <w:rPr>
          <w:rFonts w:ascii="Times New Roman" w:hAnsi="Times New Roman" w:cs="Times New Roman"/>
        </w:rPr>
        <w:t xml:space="preserve">whenever </w:t>
      </w:r>
      <w:r w:rsidR="000E1E6D" w:rsidRPr="006D7565">
        <w:rPr>
          <w:rFonts w:ascii="Times New Roman" w:hAnsi="Times New Roman" w:cs="Times New Roman"/>
        </w:rPr>
        <w:t xml:space="preserve">user expectations shifted, </w:t>
      </w:r>
      <w:r w:rsidR="00B540A9">
        <w:rPr>
          <w:rFonts w:ascii="Times New Roman" w:hAnsi="Times New Roman" w:cs="Times New Roman"/>
        </w:rPr>
        <w:t>asserting</w:t>
      </w:r>
      <w:r w:rsidR="000E1E6D" w:rsidRPr="006D7565">
        <w:rPr>
          <w:rFonts w:ascii="Times New Roman" w:hAnsi="Times New Roman" w:cs="Times New Roman"/>
        </w:rPr>
        <w:t xml:space="preserve"> Agile’s responsiveness and user focus.</w:t>
      </w:r>
    </w:p>
    <w:p w14:paraId="6ECC8322" w14:textId="02069508" w:rsidR="000E1E6D" w:rsidRPr="006D7565" w:rsidRDefault="006D7565" w:rsidP="006D7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E1E6D" w:rsidRPr="006D7565">
        <w:rPr>
          <w:rFonts w:ascii="Times New Roman" w:hAnsi="Times New Roman" w:cs="Times New Roman"/>
        </w:rPr>
        <w:t>Agile’s adaptability was tested when unplanned changes emerged mid</w:t>
      </w:r>
      <w:r w:rsidR="00D85BFB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sprint, </w:t>
      </w:r>
      <w:r w:rsidR="00D85BFB">
        <w:rPr>
          <w:rFonts w:ascii="Times New Roman" w:hAnsi="Times New Roman" w:cs="Times New Roman"/>
        </w:rPr>
        <w:t xml:space="preserve">like the </w:t>
      </w:r>
      <w:r w:rsidR="000E1E6D" w:rsidRPr="006D7565">
        <w:rPr>
          <w:rFonts w:ascii="Times New Roman" w:hAnsi="Times New Roman" w:cs="Times New Roman"/>
        </w:rPr>
        <w:t xml:space="preserve">updated login requirements. Acting as Scrum Master, I facilitated a backlog refinement session to reassess priorities and reallocate effort. Instead of viewing interruptions as setbacks, I </w:t>
      </w:r>
      <w:r w:rsidR="00B540A9">
        <w:rPr>
          <w:rFonts w:ascii="Times New Roman" w:hAnsi="Times New Roman" w:cs="Times New Roman"/>
        </w:rPr>
        <w:t xml:space="preserve">chose to </w:t>
      </w:r>
      <w:r w:rsidR="000E1E6D" w:rsidRPr="006D7565">
        <w:rPr>
          <w:rFonts w:ascii="Times New Roman" w:hAnsi="Times New Roman" w:cs="Times New Roman"/>
        </w:rPr>
        <w:t>encourage</w:t>
      </w:r>
      <w:r w:rsidR="00B540A9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>the team to see them as opportunities to deliver more accurate value to the customer</w:t>
      </w:r>
      <w:r w:rsidR="00B540A9">
        <w:rPr>
          <w:rFonts w:ascii="Times New Roman" w:hAnsi="Times New Roman" w:cs="Times New Roman"/>
        </w:rPr>
        <w:t xml:space="preserve"> and improve </w:t>
      </w:r>
      <w:r w:rsidR="005175E9">
        <w:rPr>
          <w:rFonts w:ascii="Times New Roman" w:hAnsi="Times New Roman" w:cs="Times New Roman"/>
        </w:rPr>
        <w:t>their experience.</w:t>
      </w:r>
      <w:r w:rsidR="000E1E6D" w:rsidRPr="006D7565">
        <w:rPr>
          <w:rFonts w:ascii="Times New Roman" w:hAnsi="Times New Roman" w:cs="Times New Roman"/>
        </w:rPr>
        <w:t xml:space="preserve"> Our use of short feedback loops allowed us to integrate changes without derailing momentum (Strode et al., 2022). Through this process, I observed that Agile </w:t>
      </w:r>
      <w:r w:rsidR="005175E9">
        <w:rPr>
          <w:rFonts w:ascii="Times New Roman" w:hAnsi="Times New Roman" w:cs="Times New Roman"/>
        </w:rPr>
        <w:t>greatly reduces</w:t>
      </w:r>
      <w:r w:rsidR="000E1E6D" w:rsidRPr="006D7565">
        <w:rPr>
          <w:rFonts w:ascii="Times New Roman" w:hAnsi="Times New Roman" w:cs="Times New Roman"/>
        </w:rPr>
        <w:t xml:space="preserve"> disruption by embedding change management into its structure. Transparency </w:t>
      </w:r>
      <w:r w:rsidR="000E1E6D" w:rsidRPr="006D7565">
        <w:rPr>
          <w:rFonts w:ascii="Times New Roman" w:hAnsi="Times New Roman" w:cs="Times New Roman"/>
        </w:rPr>
        <w:lastRenderedPageBreak/>
        <w:t xml:space="preserve">during </w:t>
      </w:r>
      <w:proofErr w:type="gramStart"/>
      <w:r w:rsidR="000E1E6D" w:rsidRPr="006D7565">
        <w:rPr>
          <w:rFonts w:ascii="Times New Roman" w:hAnsi="Times New Roman" w:cs="Times New Roman"/>
        </w:rPr>
        <w:t>stand</w:t>
      </w:r>
      <w:r w:rsidR="002A7ACD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>ups</w:t>
      </w:r>
      <w:proofErr w:type="gramEnd"/>
      <w:r w:rsidR="000E1E6D" w:rsidRPr="006D7565">
        <w:rPr>
          <w:rFonts w:ascii="Times New Roman" w:hAnsi="Times New Roman" w:cs="Times New Roman"/>
        </w:rPr>
        <w:t xml:space="preserve"> and collaboration via Jira updates kept the entire team aligned, demonstrating Scrum’s strength in converting uncertainty into </w:t>
      </w:r>
      <w:r w:rsidR="002A7ACD">
        <w:rPr>
          <w:rFonts w:ascii="Times New Roman" w:hAnsi="Times New Roman" w:cs="Times New Roman"/>
        </w:rPr>
        <w:t xml:space="preserve">a </w:t>
      </w:r>
      <w:r w:rsidR="000E1E6D" w:rsidRPr="006D7565">
        <w:rPr>
          <w:rFonts w:ascii="Times New Roman" w:hAnsi="Times New Roman" w:cs="Times New Roman"/>
        </w:rPr>
        <w:t>continuous improvement</w:t>
      </w:r>
      <w:r w:rsidR="002A7ACD">
        <w:rPr>
          <w:rFonts w:ascii="Times New Roman" w:hAnsi="Times New Roman" w:cs="Times New Roman"/>
        </w:rPr>
        <w:t xml:space="preserve"> system</w:t>
      </w:r>
      <w:r w:rsidR="000E1E6D" w:rsidRPr="006D7565">
        <w:rPr>
          <w:rFonts w:ascii="Times New Roman" w:hAnsi="Times New Roman" w:cs="Times New Roman"/>
        </w:rPr>
        <w:t>.</w:t>
      </w:r>
    </w:p>
    <w:p w14:paraId="583B5028" w14:textId="6F652D0C" w:rsidR="000E1E6D" w:rsidRPr="006D7565" w:rsidRDefault="006D7565" w:rsidP="006D7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E1E6D" w:rsidRPr="006D7565">
        <w:rPr>
          <w:rFonts w:ascii="Times New Roman" w:hAnsi="Times New Roman" w:cs="Times New Roman"/>
        </w:rPr>
        <w:t xml:space="preserve">As Scrum Master, I </w:t>
      </w:r>
      <w:r w:rsidR="00D56E72">
        <w:rPr>
          <w:rFonts w:ascii="Times New Roman" w:hAnsi="Times New Roman" w:cs="Times New Roman"/>
        </w:rPr>
        <w:t>led</w:t>
      </w:r>
      <w:r w:rsidR="000E1E6D" w:rsidRPr="006D7565">
        <w:rPr>
          <w:rFonts w:ascii="Times New Roman" w:hAnsi="Times New Roman" w:cs="Times New Roman"/>
        </w:rPr>
        <w:t xml:space="preserve"> open, structured communication practices</w:t>
      </w:r>
      <w:r w:rsidR="00192B84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>both synchronous and asynchronous</w:t>
      </w:r>
      <w:r w:rsidR="007C7510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to </w:t>
      </w:r>
      <w:r w:rsidR="00D56E72">
        <w:rPr>
          <w:rFonts w:ascii="Times New Roman" w:hAnsi="Times New Roman" w:cs="Times New Roman"/>
        </w:rPr>
        <w:t>maintain</w:t>
      </w:r>
      <w:r w:rsidR="000E1E6D" w:rsidRPr="006D7565">
        <w:rPr>
          <w:rFonts w:ascii="Times New Roman" w:hAnsi="Times New Roman" w:cs="Times New Roman"/>
        </w:rPr>
        <w:t xml:space="preserve"> collaboration. Daily stand</w:t>
      </w:r>
      <w:r w:rsidR="00D56E72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ups, sprint reviews, and retrospectives created rhythm and alignment, while written communication reinforced </w:t>
      </w:r>
      <w:r w:rsidR="00D56E72">
        <w:rPr>
          <w:rFonts w:ascii="Times New Roman" w:hAnsi="Times New Roman" w:cs="Times New Roman"/>
        </w:rPr>
        <w:t xml:space="preserve">our shared </w:t>
      </w:r>
      <w:r w:rsidR="000E1E6D" w:rsidRPr="006D7565">
        <w:rPr>
          <w:rFonts w:ascii="Times New Roman" w:hAnsi="Times New Roman" w:cs="Times New Roman"/>
        </w:rPr>
        <w:t>accountability</w:t>
      </w:r>
      <w:r w:rsidR="00D56E72">
        <w:rPr>
          <w:rFonts w:ascii="Times New Roman" w:hAnsi="Times New Roman" w:cs="Times New Roman"/>
        </w:rPr>
        <w:t xml:space="preserve"> again</w:t>
      </w:r>
      <w:r w:rsidR="000E1E6D" w:rsidRPr="006D7565">
        <w:rPr>
          <w:rFonts w:ascii="Times New Roman" w:hAnsi="Times New Roman" w:cs="Times New Roman"/>
        </w:rPr>
        <w:t>.</w:t>
      </w:r>
      <w:r w:rsidR="00D9795C">
        <w:rPr>
          <w:rFonts w:ascii="Times New Roman" w:hAnsi="Times New Roman" w:cs="Times New Roman"/>
        </w:rPr>
        <w:t xml:space="preserve"> A</w:t>
      </w:r>
      <w:r w:rsidR="000E1E6D" w:rsidRPr="006D7565">
        <w:rPr>
          <w:rFonts w:ascii="Times New Roman" w:hAnsi="Times New Roman" w:cs="Times New Roman"/>
        </w:rPr>
        <w:t xml:space="preserve"> strong example</w:t>
      </w:r>
      <w:r w:rsidR="00D9795C">
        <w:rPr>
          <w:rFonts w:ascii="Times New Roman" w:hAnsi="Times New Roman" w:cs="Times New Roman"/>
        </w:rPr>
        <w:t xml:space="preserve"> of this</w:t>
      </w:r>
      <w:r w:rsidR="000E1E6D" w:rsidRPr="006D7565">
        <w:rPr>
          <w:rFonts w:ascii="Times New Roman" w:hAnsi="Times New Roman" w:cs="Times New Roman"/>
        </w:rPr>
        <w:t xml:space="preserve"> was the developer email requesting clarification from both the Product Owner and Tester, which modeled concise, respectful, and actionable communication (Kostin &amp; Strode, 2023). These </w:t>
      </w:r>
      <w:r w:rsidR="00D9795C">
        <w:rPr>
          <w:rFonts w:ascii="Times New Roman" w:hAnsi="Times New Roman" w:cs="Times New Roman"/>
        </w:rPr>
        <w:t xml:space="preserve">open </w:t>
      </w:r>
      <w:r w:rsidR="000E1E6D" w:rsidRPr="006D7565">
        <w:rPr>
          <w:rFonts w:ascii="Times New Roman" w:hAnsi="Times New Roman" w:cs="Times New Roman"/>
        </w:rPr>
        <w:t xml:space="preserve">exchanges encouraged mutual understanding and prevented </w:t>
      </w:r>
      <w:r w:rsidR="0067717C">
        <w:rPr>
          <w:rFonts w:ascii="Times New Roman" w:hAnsi="Times New Roman" w:cs="Times New Roman"/>
        </w:rPr>
        <w:t xml:space="preserve">any unnecessary </w:t>
      </w:r>
      <w:r w:rsidR="000E1E6D" w:rsidRPr="006D7565">
        <w:rPr>
          <w:rFonts w:ascii="Times New Roman" w:hAnsi="Times New Roman" w:cs="Times New Roman"/>
        </w:rPr>
        <w:t xml:space="preserve">delays. Another instance </w:t>
      </w:r>
      <w:r w:rsidR="0067717C">
        <w:rPr>
          <w:rFonts w:ascii="Times New Roman" w:hAnsi="Times New Roman" w:cs="Times New Roman"/>
        </w:rPr>
        <w:t>that shows the signific</w:t>
      </w:r>
      <w:r w:rsidR="00BE098A">
        <w:rPr>
          <w:rFonts w:ascii="Times New Roman" w:hAnsi="Times New Roman" w:cs="Times New Roman"/>
        </w:rPr>
        <w:t>ance</w:t>
      </w:r>
      <w:r w:rsidR="000E1E6D" w:rsidRPr="006D7565">
        <w:rPr>
          <w:rFonts w:ascii="Times New Roman" w:hAnsi="Times New Roman" w:cs="Times New Roman"/>
        </w:rPr>
        <w:t xml:space="preserve"> of open communication occurred when the Developer and Tester discovered mismatched expectations about acceptance criteria. During the stand</w:t>
      </w:r>
      <w:r w:rsidR="00BE098A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>up, we clarified the misunderstanding together, updated the Jira story description, and avoided</w:t>
      </w:r>
      <w:r w:rsidR="00BE098A">
        <w:rPr>
          <w:rFonts w:ascii="Times New Roman" w:hAnsi="Times New Roman" w:cs="Times New Roman"/>
        </w:rPr>
        <w:t xml:space="preserve"> possible</w:t>
      </w:r>
      <w:r w:rsidR="000E1E6D" w:rsidRPr="006D7565">
        <w:rPr>
          <w:rFonts w:ascii="Times New Roman" w:hAnsi="Times New Roman" w:cs="Times New Roman"/>
        </w:rPr>
        <w:t xml:space="preserve"> rework. This outcome aligned perfectly with findings by Hamzah (2025) and </w:t>
      </w:r>
      <w:proofErr w:type="spellStart"/>
      <w:r w:rsidR="000E1E6D" w:rsidRPr="006D7565">
        <w:rPr>
          <w:rFonts w:ascii="Times New Roman" w:hAnsi="Times New Roman" w:cs="Times New Roman"/>
        </w:rPr>
        <w:t>Maharao</w:t>
      </w:r>
      <w:proofErr w:type="spellEnd"/>
      <w:r w:rsidR="000E1E6D" w:rsidRPr="006D7565">
        <w:rPr>
          <w:rFonts w:ascii="Times New Roman" w:hAnsi="Times New Roman" w:cs="Times New Roman"/>
        </w:rPr>
        <w:t xml:space="preserve"> (2024), who noted that adaptive communication and psychological safety improve transparency and team performance. By facilitating a culture where questions were welcome</w:t>
      </w:r>
      <w:r w:rsidR="00BE098A">
        <w:rPr>
          <w:rFonts w:ascii="Times New Roman" w:hAnsi="Times New Roman" w:cs="Times New Roman"/>
        </w:rPr>
        <w:t>d and openly addressed</w:t>
      </w:r>
      <w:r w:rsidR="000E1E6D" w:rsidRPr="006D7565">
        <w:rPr>
          <w:rFonts w:ascii="Times New Roman" w:hAnsi="Times New Roman" w:cs="Times New Roman"/>
        </w:rPr>
        <w:t xml:space="preserve">, I </w:t>
      </w:r>
      <w:r w:rsidR="00BE098A">
        <w:rPr>
          <w:rFonts w:ascii="Times New Roman" w:hAnsi="Times New Roman" w:cs="Times New Roman"/>
        </w:rPr>
        <w:t xml:space="preserve">was able to </w:t>
      </w:r>
      <w:r w:rsidR="000E1E6D" w:rsidRPr="006D7565">
        <w:rPr>
          <w:rFonts w:ascii="Times New Roman" w:hAnsi="Times New Roman" w:cs="Times New Roman"/>
        </w:rPr>
        <w:t>help ensure that collaboration remained proactive and productive.</w:t>
      </w:r>
    </w:p>
    <w:p w14:paraId="00545747" w14:textId="78E08D41" w:rsidR="000E1E6D" w:rsidRPr="006D7565" w:rsidRDefault="006D7565" w:rsidP="006D7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E1E6D" w:rsidRPr="006D7565">
        <w:rPr>
          <w:rFonts w:ascii="Times New Roman" w:hAnsi="Times New Roman" w:cs="Times New Roman"/>
        </w:rPr>
        <w:t xml:space="preserve">Agile tools such as Jira and Azure Boards were indispensable </w:t>
      </w:r>
      <w:r w:rsidR="00BE098A">
        <w:rPr>
          <w:rFonts w:ascii="Times New Roman" w:hAnsi="Times New Roman" w:cs="Times New Roman"/>
        </w:rPr>
        <w:t xml:space="preserve">tools </w:t>
      </w:r>
      <w:r w:rsidR="000E1E6D" w:rsidRPr="006D7565">
        <w:rPr>
          <w:rFonts w:ascii="Times New Roman" w:hAnsi="Times New Roman" w:cs="Times New Roman"/>
        </w:rPr>
        <w:t xml:space="preserve">for maintaining visibility and accountability. As Scrum Master, I used these tools to track task ownership, visualize progress, and guide </w:t>
      </w:r>
      <w:r w:rsidR="00C77FA6">
        <w:rPr>
          <w:rFonts w:ascii="Times New Roman" w:hAnsi="Times New Roman" w:cs="Times New Roman"/>
        </w:rPr>
        <w:t xml:space="preserve">certain </w:t>
      </w:r>
      <w:r w:rsidR="000E1E6D" w:rsidRPr="006D7565">
        <w:rPr>
          <w:rFonts w:ascii="Times New Roman" w:hAnsi="Times New Roman" w:cs="Times New Roman"/>
        </w:rPr>
        <w:t>sprint ceremonies. Information radiators like Scrum boards and burndown charts served as transparent dashboards for the team,</w:t>
      </w:r>
      <w:r w:rsidR="00320F83">
        <w:rPr>
          <w:rFonts w:ascii="Times New Roman" w:hAnsi="Times New Roman" w:cs="Times New Roman"/>
        </w:rPr>
        <w:t xml:space="preserve"> again</w:t>
      </w:r>
      <w:r w:rsidR="000E1E6D" w:rsidRPr="006D7565">
        <w:rPr>
          <w:rFonts w:ascii="Times New Roman" w:hAnsi="Times New Roman" w:cs="Times New Roman"/>
        </w:rPr>
        <w:t xml:space="preserve"> promoting shared ownership of sprint outcomes (Hamzah, 2025; </w:t>
      </w:r>
      <w:proofErr w:type="spellStart"/>
      <w:r w:rsidR="000E1E6D" w:rsidRPr="006D7565">
        <w:rPr>
          <w:rFonts w:ascii="Times New Roman" w:hAnsi="Times New Roman" w:cs="Times New Roman"/>
        </w:rPr>
        <w:t>Maharao</w:t>
      </w:r>
      <w:proofErr w:type="spellEnd"/>
      <w:r w:rsidR="000E1E6D" w:rsidRPr="006D7565">
        <w:rPr>
          <w:rFonts w:ascii="Times New Roman" w:hAnsi="Times New Roman" w:cs="Times New Roman"/>
        </w:rPr>
        <w:t>, 2024). These tools enhanced Scrum events by giving real</w:t>
      </w:r>
      <w:r w:rsidR="00320F83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time insight into </w:t>
      </w:r>
      <w:r w:rsidR="00320F83">
        <w:rPr>
          <w:rFonts w:ascii="Times New Roman" w:hAnsi="Times New Roman" w:cs="Times New Roman"/>
        </w:rPr>
        <w:t>how sprints were going</w:t>
      </w:r>
      <w:r w:rsidR="000E1E6D" w:rsidRPr="006D7565">
        <w:rPr>
          <w:rFonts w:ascii="Times New Roman" w:hAnsi="Times New Roman" w:cs="Times New Roman"/>
        </w:rPr>
        <w:t>, making retrospectives data</w:t>
      </w:r>
      <w:r w:rsidR="000918E4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driven and actionable. The centralized communication and visual workflow in Jira mirrored Agile’s core </w:t>
      </w:r>
      <w:r w:rsidR="000E1E6D" w:rsidRPr="006D7565">
        <w:rPr>
          <w:rFonts w:ascii="Times New Roman" w:hAnsi="Times New Roman" w:cs="Times New Roman"/>
        </w:rPr>
        <w:lastRenderedPageBreak/>
        <w:t>values of transparency and inspection</w:t>
      </w:r>
      <w:r w:rsidR="00320F83">
        <w:rPr>
          <w:rFonts w:ascii="Times New Roman" w:hAnsi="Times New Roman" w:cs="Times New Roman"/>
        </w:rPr>
        <w:t xml:space="preserve"> well</w:t>
      </w:r>
      <w:r w:rsidR="000E1E6D" w:rsidRPr="006D7565">
        <w:rPr>
          <w:rFonts w:ascii="Times New Roman" w:hAnsi="Times New Roman" w:cs="Times New Roman"/>
        </w:rPr>
        <w:t>. By encouraging consistent updates and cross</w:t>
      </w:r>
      <w:r w:rsidR="00320F83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role visibility, I </w:t>
      </w:r>
      <w:r w:rsidR="00320F83">
        <w:rPr>
          <w:rFonts w:ascii="Times New Roman" w:hAnsi="Times New Roman" w:cs="Times New Roman"/>
        </w:rPr>
        <w:t>was able to guarantee</w:t>
      </w:r>
      <w:r w:rsidR="000E1E6D" w:rsidRPr="006D7565">
        <w:rPr>
          <w:rFonts w:ascii="Times New Roman" w:hAnsi="Times New Roman" w:cs="Times New Roman"/>
        </w:rPr>
        <w:t xml:space="preserve"> the team had a unified view of progress and priorities. This not only improved </w:t>
      </w:r>
      <w:r w:rsidR="00320F83">
        <w:rPr>
          <w:rFonts w:ascii="Times New Roman" w:hAnsi="Times New Roman" w:cs="Times New Roman"/>
        </w:rPr>
        <w:t xml:space="preserve">overall </w:t>
      </w:r>
      <w:r w:rsidR="000E1E6D" w:rsidRPr="006D7565">
        <w:rPr>
          <w:rFonts w:ascii="Times New Roman" w:hAnsi="Times New Roman" w:cs="Times New Roman"/>
        </w:rPr>
        <w:t>sprint efficiency but also strengthened collaboration across all roles.</w:t>
      </w:r>
    </w:p>
    <w:p w14:paraId="5AC0BDCA" w14:textId="7D1B5B4C" w:rsidR="000E1E6D" w:rsidRPr="006D7565" w:rsidRDefault="006D7565" w:rsidP="006D7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E1E6D" w:rsidRPr="006D7565">
        <w:rPr>
          <w:rFonts w:ascii="Times New Roman" w:hAnsi="Times New Roman" w:cs="Times New Roman"/>
        </w:rPr>
        <w:t>Through my experience leading the SNHU Travel project, I found Scrum</w:t>
      </w:r>
      <w:r w:rsidR="00320F83">
        <w:rPr>
          <w:rFonts w:ascii="Times New Roman" w:hAnsi="Times New Roman" w:cs="Times New Roman"/>
        </w:rPr>
        <w:t xml:space="preserve"> and </w:t>
      </w:r>
      <w:r w:rsidR="000E1E6D" w:rsidRPr="006D7565">
        <w:rPr>
          <w:rFonts w:ascii="Times New Roman" w:hAnsi="Times New Roman" w:cs="Times New Roman"/>
        </w:rPr>
        <w:t xml:space="preserve">Agile to be both effective and transformative. </w:t>
      </w:r>
      <w:r w:rsidR="00320F83">
        <w:rPr>
          <w:rFonts w:ascii="Times New Roman" w:hAnsi="Times New Roman" w:cs="Times New Roman"/>
        </w:rPr>
        <w:t xml:space="preserve">Some of the most recognizable traits </w:t>
      </w:r>
      <w:r w:rsidR="000E1E6D" w:rsidRPr="006D7565">
        <w:rPr>
          <w:rFonts w:ascii="Times New Roman" w:hAnsi="Times New Roman" w:cs="Times New Roman"/>
        </w:rPr>
        <w:t xml:space="preserve">included rapid feedback, </w:t>
      </w:r>
      <w:r w:rsidR="00320F83">
        <w:rPr>
          <w:rFonts w:ascii="Times New Roman" w:hAnsi="Times New Roman" w:cs="Times New Roman"/>
        </w:rPr>
        <w:t xml:space="preserve">on the fly </w:t>
      </w:r>
      <w:r w:rsidR="000E1E6D" w:rsidRPr="006D7565">
        <w:rPr>
          <w:rFonts w:ascii="Times New Roman" w:hAnsi="Times New Roman" w:cs="Times New Roman"/>
        </w:rPr>
        <w:t xml:space="preserve">adaptability, stakeholder involvement, and enhanced </w:t>
      </w:r>
      <w:r w:rsidR="00320F83">
        <w:rPr>
          <w:rFonts w:ascii="Times New Roman" w:hAnsi="Times New Roman" w:cs="Times New Roman"/>
        </w:rPr>
        <w:t>collaboration</w:t>
      </w:r>
      <w:r w:rsidR="000E1E6D" w:rsidRPr="006D7565">
        <w:rPr>
          <w:rFonts w:ascii="Times New Roman" w:hAnsi="Times New Roman" w:cs="Times New Roman"/>
        </w:rPr>
        <w:t xml:space="preserve">. Agile empowered </w:t>
      </w:r>
      <w:r w:rsidR="00420A94">
        <w:rPr>
          <w:rFonts w:ascii="Times New Roman" w:hAnsi="Times New Roman" w:cs="Times New Roman"/>
        </w:rPr>
        <w:t>me and my team</w:t>
      </w:r>
      <w:r w:rsidR="000E1E6D" w:rsidRPr="006D7565">
        <w:rPr>
          <w:rFonts w:ascii="Times New Roman" w:hAnsi="Times New Roman" w:cs="Times New Roman"/>
        </w:rPr>
        <w:t xml:space="preserve"> to deliver high-quality increments under changing requirements while maintaining alignment through Scrum events. However, the challenges included </w:t>
      </w:r>
      <w:r w:rsidR="00420A94">
        <w:rPr>
          <w:rFonts w:ascii="Times New Roman" w:hAnsi="Times New Roman" w:cs="Times New Roman"/>
        </w:rPr>
        <w:t xml:space="preserve">a bit of a </w:t>
      </w:r>
      <w:r w:rsidR="000E1E6D" w:rsidRPr="006D7565">
        <w:rPr>
          <w:rFonts w:ascii="Times New Roman" w:hAnsi="Times New Roman" w:cs="Times New Roman"/>
        </w:rPr>
        <w:t xml:space="preserve">learning curve for those transitioning from </w:t>
      </w:r>
      <w:r w:rsidR="00380EEA">
        <w:rPr>
          <w:rFonts w:ascii="Times New Roman" w:hAnsi="Times New Roman" w:cs="Times New Roman"/>
        </w:rPr>
        <w:t>the W</w:t>
      </w:r>
      <w:r w:rsidR="000E1E6D" w:rsidRPr="006D7565">
        <w:rPr>
          <w:rFonts w:ascii="Times New Roman" w:hAnsi="Times New Roman" w:cs="Times New Roman"/>
        </w:rPr>
        <w:t>aterfall</w:t>
      </w:r>
      <w:r w:rsidR="00380EEA">
        <w:rPr>
          <w:rFonts w:ascii="Times New Roman" w:hAnsi="Times New Roman" w:cs="Times New Roman"/>
        </w:rPr>
        <w:t xml:space="preserve"> </w:t>
      </w:r>
      <w:r w:rsidR="007675F5">
        <w:rPr>
          <w:rFonts w:ascii="Times New Roman" w:hAnsi="Times New Roman" w:cs="Times New Roman"/>
        </w:rPr>
        <w:t>style</w:t>
      </w:r>
      <w:r w:rsidR="000E1E6D" w:rsidRPr="006D7565">
        <w:rPr>
          <w:rFonts w:ascii="Times New Roman" w:hAnsi="Times New Roman" w:cs="Times New Roman"/>
        </w:rPr>
        <w:t xml:space="preserve"> and the need for more detailed documentation to ensure traceability. Ultimately, the </w:t>
      </w:r>
      <w:r w:rsidR="00420A94" w:rsidRPr="006D7565">
        <w:rPr>
          <w:rFonts w:ascii="Times New Roman" w:hAnsi="Times New Roman" w:cs="Times New Roman"/>
        </w:rPr>
        <w:t>Scrum</w:t>
      </w:r>
      <w:r w:rsidR="00420A94">
        <w:rPr>
          <w:rFonts w:ascii="Times New Roman" w:hAnsi="Times New Roman" w:cs="Times New Roman"/>
        </w:rPr>
        <w:t xml:space="preserve"> and </w:t>
      </w:r>
      <w:r w:rsidR="000E1E6D" w:rsidRPr="006D7565">
        <w:rPr>
          <w:rFonts w:ascii="Times New Roman" w:hAnsi="Times New Roman" w:cs="Times New Roman"/>
        </w:rPr>
        <w:t xml:space="preserve">Agile framework was </w:t>
      </w:r>
      <w:r w:rsidR="00420A94">
        <w:rPr>
          <w:rFonts w:ascii="Times New Roman" w:hAnsi="Times New Roman" w:cs="Times New Roman"/>
        </w:rPr>
        <w:t xml:space="preserve">without a doubt </w:t>
      </w:r>
      <w:r w:rsidR="000E1E6D" w:rsidRPr="006D7565">
        <w:rPr>
          <w:rFonts w:ascii="Times New Roman" w:hAnsi="Times New Roman" w:cs="Times New Roman"/>
        </w:rPr>
        <w:t>the best choice for this project. The SNHU Travel application demanded flexibility, collaboration, and incremental delivery</w:t>
      </w:r>
      <w:r w:rsidR="004E274A">
        <w:rPr>
          <w:rFonts w:ascii="Times New Roman" w:hAnsi="Times New Roman" w:cs="Times New Roman"/>
        </w:rPr>
        <w:t>,</w:t>
      </w:r>
      <w:r w:rsidR="00380EEA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all hallmarks of Agile development. Acting as Scrum Master across multiple functional perspectives allowed me to witness firsthand how </w:t>
      </w:r>
      <w:r w:rsidR="004E274A">
        <w:rPr>
          <w:rFonts w:ascii="Times New Roman" w:hAnsi="Times New Roman" w:cs="Times New Roman"/>
        </w:rPr>
        <w:t xml:space="preserve">important </w:t>
      </w:r>
      <w:r w:rsidR="000E1E6D" w:rsidRPr="006D7565">
        <w:rPr>
          <w:rFonts w:ascii="Times New Roman" w:hAnsi="Times New Roman" w:cs="Times New Roman"/>
        </w:rPr>
        <w:t>cross</w:t>
      </w:r>
      <w:r w:rsidR="004E274A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>role collaboration fosters both speed and quality. The iterative approach not only improved outcomes but also cultivated a resilient, communicative team culture</w:t>
      </w:r>
      <w:r w:rsidR="004E274A">
        <w:rPr>
          <w:rFonts w:ascii="Times New Roman" w:hAnsi="Times New Roman" w:cs="Times New Roman"/>
        </w:rPr>
        <w:t xml:space="preserve"> where no one is afraid to ask questions</w:t>
      </w:r>
      <w:r w:rsidR="000E1E6D" w:rsidRPr="006D7565">
        <w:rPr>
          <w:rFonts w:ascii="Times New Roman" w:hAnsi="Times New Roman" w:cs="Times New Roman"/>
        </w:rPr>
        <w:t>.</w:t>
      </w:r>
    </w:p>
    <w:p w14:paraId="7EAE2027" w14:textId="013AA68B" w:rsidR="002E0DA5" w:rsidRDefault="000254B6" w:rsidP="006D756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E1E6D" w:rsidRPr="006D7565">
        <w:rPr>
          <w:rFonts w:ascii="Times New Roman" w:hAnsi="Times New Roman" w:cs="Times New Roman"/>
        </w:rPr>
        <w:t xml:space="preserve">Serving as Scrum Master for the SNHU Travel project </w:t>
      </w:r>
      <w:r w:rsidR="0092114E">
        <w:rPr>
          <w:rFonts w:ascii="Times New Roman" w:hAnsi="Times New Roman" w:cs="Times New Roman"/>
        </w:rPr>
        <w:t xml:space="preserve">also </w:t>
      </w:r>
      <w:r w:rsidR="000E1E6D" w:rsidRPr="006D7565">
        <w:rPr>
          <w:rFonts w:ascii="Times New Roman" w:hAnsi="Times New Roman" w:cs="Times New Roman"/>
        </w:rPr>
        <w:t>solidified my belief in Agile as a mindset rather than just a methodology. By experiencing each Scrum role firsthand, I learned how facilitation, communication, and continuous improvement co</w:t>
      </w:r>
      <w:r w:rsidR="0092114E">
        <w:rPr>
          <w:rFonts w:ascii="Times New Roman" w:hAnsi="Times New Roman" w:cs="Times New Roman"/>
        </w:rPr>
        <w:t>mbine</w:t>
      </w:r>
      <w:r w:rsidR="000E1E6D" w:rsidRPr="006D7565">
        <w:rPr>
          <w:rFonts w:ascii="Times New Roman" w:hAnsi="Times New Roman" w:cs="Times New Roman"/>
        </w:rPr>
        <w:t xml:space="preserve"> to build </w:t>
      </w:r>
      <w:r w:rsidR="0092114E">
        <w:rPr>
          <w:rFonts w:ascii="Times New Roman" w:hAnsi="Times New Roman" w:cs="Times New Roman"/>
        </w:rPr>
        <w:t xml:space="preserve">super </w:t>
      </w:r>
      <w:r w:rsidR="000E1E6D" w:rsidRPr="006D7565">
        <w:rPr>
          <w:rFonts w:ascii="Times New Roman" w:hAnsi="Times New Roman" w:cs="Times New Roman"/>
        </w:rPr>
        <w:t>effective teams. Th</w:t>
      </w:r>
      <w:r>
        <w:rPr>
          <w:rFonts w:ascii="Times New Roman" w:hAnsi="Times New Roman" w:cs="Times New Roman"/>
        </w:rPr>
        <w:t xml:space="preserve">is </w:t>
      </w:r>
      <w:r w:rsidR="000E1E6D" w:rsidRPr="006D7565">
        <w:rPr>
          <w:rFonts w:ascii="Times New Roman" w:hAnsi="Times New Roman" w:cs="Times New Roman"/>
        </w:rPr>
        <w:t>project highlighted how transparent communication, adaptive planning, and supportive tools drive value creation and team growth</w:t>
      </w:r>
      <w:r>
        <w:rPr>
          <w:rFonts w:ascii="Times New Roman" w:hAnsi="Times New Roman" w:cs="Times New Roman"/>
        </w:rPr>
        <w:t xml:space="preserve"> to new heights</w:t>
      </w:r>
      <w:r w:rsidR="000E1E6D" w:rsidRPr="006D7565">
        <w:rPr>
          <w:rFonts w:ascii="Times New Roman" w:hAnsi="Times New Roman" w:cs="Times New Roman"/>
        </w:rPr>
        <w:t xml:space="preserve"> I am confident that scaling Scrum company</w:t>
      </w:r>
      <w:r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>wide at Chada</w:t>
      </w:r>
      <w:r w:rsidR="007675F5">
        <w:rPr>
          <w:rFonts w:ascii="Times New Roman" w:hAnsi="Times New Roman" w:cs="Times New Roman"/>
        </w:rPr>
        <w:t xml:space="preserve"> </w:t>
      </w:r>
      <w:r w:rsidR="000E1E6D" w:rsidRPr="006D7565">
        <w:rPr>
          <w:rFonts w:ascii="Times New Roman" w:hAnsi="Times New Roman" w:cs="Times New Roman"/>
        </w:rPr>
        <w:t xml:space="preserve">Tech will </w:t>
      </w:r>
      <w:r>
        <w:rPr>
          <w:rFonts w:ascii="Times New Roman" w:hAnsi="Times New Roman" w:cs="Times New Roman"/>
        </w:rPr>
        <w:t xml:space="preserve">continue to </w:t>
      </w:r>
      <w:r w:rsidR="000E1E6D" w:rsidRPr="006D7565">
        <w:rPr>
          <w:rFonts w:ascii="Times New Roman" w:hAnsi="Times New Roman" w:cs="Times New Roman"/>
        </w:rPr>
        <w:t>enhance innovation, foster collaboration, and sustain long</w:t>
      </w:r>
      <w:r>
        <w:rPr>
          <w:rFonts w:ascii="Times New Roman" w:hAnsi="Times New Roman" w:cs="Times New Roman"/>
        </w:rPr>
        <w:t xml:space="preserve"> t</w:t>
      </w:r>
      <w:r w:rsidR="000E1E6D" w:rsidRPr="006D7565">
        <w:rPr>
          <w:rFonts w:ascii="Times New Roman" w:hAnsi="Times New Roman" w:cs="Times New Roman"/>
        </w:rPr>
        <w:t>erm excellen</w:t>
      </w:r>
      <w:r>
        <w:rPr>
          <w:rFonts w:ascii="Times New Roman" w:hAnsi="Times New Roman" w:cs="Times New Roman"/>
        </w:rPr>
        <w:t>ce in results.</w:t>
      </w:r>
    </w:p>
    <w:p w14:paraId="38A8CBA6" w14:textId="24983821" w:rsidR="0007199F" w:rsidRPr="0007199F" w:rsidRDefault="0007199F" w:rsidP="006D7565">
      <w:pPr>
        <w:spacing w:line="480" w:lineRule="auto"/>
        <w:rPr>
          <w:rFonts w:ascii="Times New Roman" w:hAnsi="Times New Roman" w:cs="Times New Roman"/>
        </w:rPr>
      </w:pPr>
      <w:r w:rsidRPr="0007199F">
        <w:rPr>
          <w:rFonts w:ascii="Times New Roman" w:hAnsi="Times New Roman" w:cs="Times New Roman"/>
        </w:rPr>
        <w:lastRenderedPageBreak/>
        <w:t>References</w:t>
      </w:r>
      <w:r w:rsidRPr="0007199F">
        <w:rPr>
          <w:rFonts w:ascii="Times New Roman" w:hAnsi="Times New Roman" w:cs="Times New Roman"/>
        </w:rPr>
        <w:br/>
        <w:t>Ali, N., Ghazarian, A., &amp; Petersen, K. (2021). A comparison study of software testing activities</w:t>
      </w:r>
      <w:r w:rsidR="006D7565">
        <w:rPr>
          <w:rFonts w:ascii="Times New Roman" w:hAnsi="Times New Roman" w:cs="Times New Roman"/>
        </w:rPr>
        <w:t xml:space="preserve"> </w:t>
      </w:r>
      <w:r w:rsidRPr="0007199F">
        <w:rPr>
          <w:rFonts w:ascii="Times New Roman" w:hAnsi="Times New Roman" w:cs="Times New Roman"/>
        </w:rPr>
        <w:t xml:space="preserve">in agile methods. Journal of Systems and Software, 176, 110939. </w:t>
      </w:r>
      <w:hyperlink r:id="rId5" w:history="1">
        <w:r w:rsidRPr="006D7565">
          <w:rPr>
            <w:rStyle w:val="Hyperlink"/>
            <w:rFonts w:ascii="Times New Roman" w:hAnsi="Times New Roman" w:cs="Times New Roman"/>
          </w:rPr>
          <w:t>https://doi.org/10</w:t>
        </w:r>
        <w:r w:rsidRPr="006D7565">
          <w:rPr>
            <w:rStyle w:val="Hyperlink"/>
            <w:rFonts w:ascii="Times New Roman" w:hAnsi="Times New Roman" w:cs="Times New Roman"/>
          </w:rPr>
          <w:t>.</w:t>
        </w:r>
        <w:r w:rsidRPr="006D7565">
          <w:rPr>
            <w:rStyle w:val="Hyperlink"/>
            <w:rFonts w:ascii="Times New Roman" w:hAnsi="Times New Roman" w:cs="Times New Roman"/>
          </w:rPr>
          <w:t>1016/j.jss.2021.110939</w:t>
        </w:r>
      </w:hyperlink>
    </w:p>
    <w:p w14:paraId="3E997A91" w14:textId="20995653" w:rsidR="0007199F" w:rsidRPr="0007199F" w:rsidRDefault="0007199F" w:rsidP="006D7565">
      <w:pPr>
        <w:spacing w:line="480" w:lineRule="auto"/>
        <w:rPr>
          <w:rFonts w:ascii="Times New Roman" w:hAnsi="Times New Roman" w:cs="Times New Roman"/>
        </w:rPr>
      </w:pPr>
      <w:r w:rsidRPr="0007199F">
        <w:rPr>
          <w:rFonts w:ascii="Times New Roman" w:hAnsi="Times New Roman" w:cs="Times New Roman"/>
        </w:rPr>
        <w:t xml:space="preserve">Hamzah, F. (2025). Adaptive communication strategies for Agile IT project management [Research report]. ResearchGate. </w:t>
      </w:r>
      <w:hyperlink r:id="rId6" w:history="1">
        <w:r w:rsidRPr="0007199F">
          <w:rPr>
            <w:rStyle w:val="Hyperlink"/>
            <w:rFonts w:ascii="Times New Roman" w:hAnsi="Times New Roman" w:cs="Times New Roman"/>
          </w:rPr>
          <w:t>https://www.researchga</w:t>
        </w:r>
        <w:r w:rsidRPr="0007199F">
          <w:rPr>
            <w:rStyle w:val="Hyperlink"/>
            <w:rFonts w:ascii="Times New Roman" w:hAnsi="Times New Roman" w:cs="Times New Roman"/>
          </w:rPr>
          <w:t>t</w:t>
        </w:r>
        <w:r w:rsidRPr="0007199F">
          <w:rPr>
            <w:rStyle w:val="Hyperlink"/>
            <w:rFonts w:ascii="Times New Roman" w:hAnsi="Times New Roman" w:cs="Times New Roman"/>
          </w:rPr>
          <w:t>e.net/publication/389359418_Adaptive_Communication_Strategies_for_Agile_IT_Project_Management</w:t>
        </w:r>
      </w:hyperlink>
    </w:p>
    <w:p w14:paraId="20FFEFA9" w14:textId="0C6C8872" w:rsidR="0007199F" w:rsidRPr="0007199F" w:rsidRDefault="0007199F" w:rsidP="006D7565">
      <w:pPr>
        <w:spacing w:line="480" w:lineRule="auto"/>
        <w:rPr>
          <w:rFonts w:ascii="Times New Roman" w:hAnsi="Times New Roman" w:cs="Times New Roman"/>
        </w:rPr>
      </w:pPr>
      <w:r w:rsidRPr="0007199F">
        <w:rPr>
          <w:rFonts w:ascii="Times New Roman" w:hAnsi="Times New Roman" w:cs="Times New Roman"/>
        </w:rPr>
        <w:t xml:space="preserve">Kostin, D., &amp; Strode, D. (2023). Effective communication in globally distributed Scrum: A model and practical guidance. Australasian Journal of Information Systems, 27, Article 4501. </w:t>
      </w:r>
      <w:hyperlink r:id="rId7" w:history="1">
        <w:r w:rsidRPr="0007199F">
          <w:rPr>
            <w:rStyle w:val="Hyperlink"/>
            <w:rFonts w:ascii="Times New Roman" w:hAnsi="Times New Roman" w:cs="Times New Roman"/>
          </w:rPr>
          <w:t>https://doi.org/10.31</w:t>
        </w:r>
        <w:r w:rsidRPr="0007199F">
          <w:rPr>
            <w:rStyle w:val="Hyperlink"/>
            <w:rFonts w:ascii="Times New Roman" w:hAnsi="Times New Roman" w:cs="Times New Roman"/>
          </w:rPr>
          <w:t>2</w:t>
        </w:r>
        <w:r w:rsidRPr="0007199F">
          <w:rPr>
            <w:rStyle w:val="Hyperlink"/>
            <w:rFonts w:ascii="Times New Roman" w:hAnsi="Times New Roman" w:cs="Times New Roman"/>
          </w:rPr>
          <w:t>7/ajis.v27i0.4501</w:t>
        </w:r>
      </w:hyperlink>
    </w:p>
    <w:p w14:paraId="1599D7DA" w14:textId="3B121828" w:rsidR="0007199F" w:rsidRPr="0007199F" w:rsidRDefault="0007199F" w:rsidP="006D7565">
      <w:pPr>
        <w:spacing w:line="480" w:lineRule="auto"/>
        <w:rPr>
          <w:rFonts w:ascii="Times New Roman" w:hAnsi="Times New Roman" w:cs="Times New Roman"/>
        </w:rPr>
      </w:pPr>
      <w:proofErr w:type="spellStart"/>
      <w:r w:rsidRPr="0007199F">
        <w:rPr>
          <w:rFonts w:ascii="Times New Roman" w:hAnsi="Times New Roman" w:cs="Times New Roman"/>
        </w:rPr>
        <w:t>Maharao</w:t>
      </w:r>
      <w:proofErr w:type="spellEnd"/>
      <w:r w:rsidRPr="0007199F">
        <w:rPr>
          <w:rFonts w:ascii="Times New Roman" w:hAnsi="Times New Roman" w:cs="Times New Roman"/>
        </w:rPr>
        <w:t xml:space="preserve">, C. S. (2024). The influence of Agile practices on project outcomes: Performance, stakeholder satisfaction, and team dynamics. </w:t>
      </w:r>
      <w:proofErr w:type="spellStart"/>
      <w:r w:rsidRPr="0007199F">
        <w:rPr>
          <w:rFonts w:ascii="Times New Roman" w:hAnsi="Times New Roman" w:cs="Times New Roman"/>
        </w:rPr>
        <w:t>ShodhKosh</w:t>
      </w:r>
      <w:proofErr w:type="spellEnd"/>
      <w:r w:rsidRPr="0007199F">
        <w:rPr>
          <w:rFonts w:ascii="Times New Roman" w:hAnsi="Times New Roman" w:cs="Times New Roman"/>
        </w:rPr>
        <w:t xml:space="preserve">: Journal of Visual and Performing Arts, 5(1), 1–10. </w:t>
      </w:r>
      <w:hyperlink r:id="rId8" w:history="1">
        <w:r w:rsidRPr="0007199F">
          <w:rPr>
            <w:rStyle w:val="Hyperlink"/>
            <w:rFonts w:ascii="Times New Roman" w:hAnsi="Times New Roman" w:cs="Times New Roman"/>
          </w:rPr>
          <w:t>https://www.researchgate.net/publication</w:t>
        </w:r>
        <w:r w:rsidRPr="0007199F">
          <w:rPr>
            <w:rStyle w:val="Hyperlink"/>
            <w:rFonts w:ascii="Times New Roman" w:hAnsi="Times New Roman" w:cs="Times New Roman"/>
          </w:rPr>
          <w:t>/</w:t>
        </w:r>
        <w:r w:rsidRPr="0007199F">
          <w:rPr>
            <w:rStyle w:val="Hyperlink"/>
            <w:rFonts w:ascii="Times New Roman" w:hAnsi="Times New Roman" w:cs="Times New Roman"/>
          </w:rPr>
          <w:t>384802532</w:t>
        </w:r>
      </w:hyperlink>
    </w:p>
    <w:p w14:paraId="49FA752D" w14:textId="74AF7350" w:rsidR="0007199F" w:rsidRPr="0007199F" w:rsidRDefault="0007199F" w:rsidP="006D7565">
      <w:pPr>
        <w:spacing w:line="480" w:lineRule="auto"/>
        <w:rPr>
          <w:rFonts w:ascii="Times New Roman" w:hAnsi="Times New Roman" w:cs="Times New Roman"/>
        </w:rPr>
      </w:pPr>
      <w:r w:rsidRPr="0007199F">
        <w:rPr>
          <w:rFonts w:ascii="Times New Roman" w:hAnsi="Times New Roman" w:cs="Times New Roman"/>
        </w:rPr>
        <w:t xml:space="preserve">Santos, R., Pereira, C., &amp; Ribeiro, J. (2020). User stories and acceptance criteria: A systematic mapping study. Journal of Systems and Software, 165, 110566. </w:t>
      </w:r>
      <w:hyperlink r:id="rId9" w:history="1">
        <w:r w:rsidRPr="0007199F">
          <w:rPr>
            <w:rStyle w:val="Hyperlink"/>
            <w:rFonts w:ascii="Times New Roman" w:hAnsi="Times New Roman" w:cs="Times New Roman"/>
          </w:rPr>
          <w:t>https://doi.org/10.10</w:t>
        </w:r>
        <w:r w:rsidRPr="0007199F">
          <w:rPr>
            <w:rStyle w:val="Hyperlink"/>
            <w:rFonts w:ascii="Times New Roman" w:hAnsi="Times New Roman" w:cs="Times New Roman"/>
          </w:rPr>
          <w:t>1</w:t>
        </w:r>
        <w:r w:rsidRPr="0007199F">
          <w:rPr>
            <w:rStyle w:val="Hyperlink"/>
            <w:rFonts w:ascii="Times New Roman" w:hAnsi="Times New Roman" w:cs="Times New Roman"/>
          </w:rPr>
          <w:t>6/j.jss.2020.110566</w:t>
        </w:r>
      </w:hyperlink>
    </w:p>
    <w:p w14:paraId="286E14EB" w14:textId="5E13C639" w:rsidR="0007199F" w:rsidRPr="0007199F" w:rsidRDefault="0007199F" w:rsidP="006D7565">
      <w:pPr>
        <w:spacing w:line="480" w:lineRule="auto"/>
        <w:rPr>
          <w:rFonts w:ascii="Times New Roman" w:hAnsi="Times New Roman" w:cs="Times New Roman"/>
        </w:rPr>
      </w:pPr>
      <w:r w:rsidRPr="0007199F">
        <w:rPr>
          <w:rFonts w:ascii="Times New Roman" w:hAnsi="Times New Roman" w:cs="Times New Roman"/>
        </w:rPr>
        <w:t xml:space="preserve">Schwaber, K., &amp; Sutherland, J. (2020). The Scrum guide: The definitive guide to Scrum: The rules of the game. Scrum.org. </w:t>
      </w:r>
      <w:hyperlink r:id="rId10" w:history="1">
        <w:r w:rsidR="002E0DA5" w:rsidRPr="0007199F">
          <w:rPr>
            <w:rStyle w:val="Hyperlink"/>
            <w:rFonts w:ascii="Times New Roman" w:hAnsi="Times New Roman" w:cs="Times New Roman"/>
          </w:rPr>
          <w:t>https://scrumguides.org/docs/scrumguide/v2020/2020-Scrum-Guide-US.</w:t>
        </w:r>
        <w:r w:rsidR="002E0DA5" w:rsidRPr="0007199F">
          <w:rPr>
            <w:rStyle w:val="Hyperlink"/>
            <w:rFonts w:ascii="Times New Roman" w:hAnsi="Times New Roman" w:cs="Times New Roman"/>
          </w:rPr>
          <w:t>p</w:t>
        </w:r>
        <w:r w:rsidR="002E0DA5" w:rsidRPr="0007199F">
          <w:rPr>
            <w:rStyle w:val="Hyperlink"/>
            <w:rFonts w:ascii="Times New Roman" w:hAnsi="Times New Roman" w:cs="Times New Roman"/>
          </w:rPr>
          <w:t>df</w:t>
        </w:r>
      </w:hyperlink>
    </w:p>
    <w:p w14:paraId="22253F7C" w14:textId="5B439E9C" w:rsidR="0007199F" w:rsidRPr="0007199F" w:rsidRDefault="0007199F" w:rsidP="006D7565">
      <w:pPr>
        <w:spacing w:line="480" w:lineRule="auto"/>
        <w:rPr>
          <w:rFonts w:ascii="Times New Roman" w:hAnsi="Times New Roman" w:cs="Times New Roman"/>
        </w:rPr>
      </w:pPr>
      <w:r w:rsidRPr="0007199F">
        <w:rPr>
          <w:rFonts w:ascii="Times New Roman" w:hAnsi="Times New Roman" w:cs="Times New Roman"/>
        </w:rPr>
        <w:lastRenderedPageBreak/>
        <w:t xml:space="preserve">Strode, D., </w:t>
      </w:r>
      <w:proofErr w:type="spellStart"/>
      <w:r w:rsidRPr="0007199F">
        <w:rPr>
          <w:rFonts w:ascii="Times New Roman" w:hAnsi="Times New Roman" w:cs="Times New Roman"/>
        </w:rPr>
        <w:t>Dingsøyr</w:t>
      </w:r>
      <w:proofErr w:type="spellEnd"/>
      <w:r w:rsidRPr="0007199F">
        <w:rPr>
          <w:rFonts w:ascii="Times New Roman" w:hAnsi="Times New Roman" w:cs="Times New Roman"/>
        </w:rPr>
        <w:t xml:space="preserve">, T., &amp; </w:t>
      </w:r>
      <w:proofErr w:type="spellStart"/>
      <w:r w:rsidRPr="0007199F">
        <w:rPr>
          <w:rFonts w:ascii="Times New Roman" w:hAnsi="Times New Roman" w:cs="Times New Roman"/>
        </w:rPr>
        <w:t>Lindsjørn</w:t>
      </w:r>
      <w:proofErr w:type="spellEnd"/>
      <w:r w:rsidRPr="0007199F">
        <w:rPr>
          <w:rFonts w:ascii="Times New Roman" w:hAnsi="Times New Roman" w:cs="Times New Roman"/>
        </w:rPr>
        <w:t xml:space="preserve">, Y. (2022). A teamwork </w:t>
      </w:r>
      <w:r w:rsidR="00B16FFE" w:rsidRPr="0007199F">
        <w:rPr>
          <w:rFonts w:ascii="Times New Roman" w:hAnsi="Times New Roman" w:cs="Times New Roman"/>
        </w:rPr>
        <w:t>effective</w:t>
      </w:r>
      <w:r w:rsidRPr="0007199F">
        <w:rPr>
          <w:rFonts w:ascii="Times New Roman" w:hAnsi="Times New Roman" w:cs="Times New Roman"/>
        </w:rPr>
        <w:t xml:space="preserve"> model for agile software development. Empirical Software Engineering, 27(56), 1–23. </w:t>
      </w:r>
      <w:hyperlink r:id="rId11" w:history="1">
        <w:r w:rsidRPr="0007199F">
          <w:rPr>
            <w:rStyle w:val="Hyperlink"/>
            <w:rFonts w:ascii="Times New Roman" w:hAnsi="Times New Roman" w:cs="Times New Roman"/>
          </w:rPr>
          <w:t>https://doi.org</w:t>
        </w:r>
        <w:r w:rsidRPr="0007199F">
          <w:rPr>
            <w:rStyle w:val="Hyperlink"/>
            <w:rFonts w:ascii="Times New Roman" w:hAnsi="Times New Roman" w:cs="Times New Roman"/>
          </w:rPr>
          <w:t>/</w:t>
        </w:r>
        <w:r w:rsidRPr="0007199F">
          <w:rPr>
            <w:rStyle w:val="Hyperlink"/>
            <w:rFonts w:ascii="Times New Roman" w:hAnsi="Times New Roman" w:cs="Times New Roman"/>
          </w:rPr>
          <w:t>10.1007/s10664-021-10115-0</w:t>
        </w:r>
      </w:hyperlink>
    </w:p>
    <w:p w14:paraId="61832992" w14:textId="2E1A3992" w:rsidR="004C7A56" w:rsidRPr="006D7565" w:rsidRDefault="004C7A56" w:rsidP="006D7565">
      <w:pPr>
        <w:spacing w:line="480" w:lineRule="auto"/>
        <w:rPr>
          <w:rFonts w:ascii="Times New Roman" w:hAnsi="Times New Roman" w:cs="Times New Roman"/>
        </w:rPr>
      </w:pPr>
    </w:p>
    <w:sectPr w:rsidR="004C7A56" w:rsidRPr="006D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5F46"/>
    <w:multiLevelType w:val="multilevel"/>
    <w:tmpl w:val="B48C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F3C24"/>
    <w:multiLevelType w:val="hybridMultilevel"/>
    <w:tmpl w:val="80D2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434390">
    <w:abstractNumId w:val="0"/>
  </w:num>
  <w:num w:numId="2" w16cid:durableId="2057196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35"/>
    <w:rsid w:val="00010D72"/>
    <w:rsid w:val="00015E53"/>
    <w:rsid w:val="000176A0"/>
    <w:rsid w:val="000211F1"/>
    <w:rsid w:val="00021E57"/>
    <w:rsid w:val="000254B6"/>
    <w:rsid w:val="000507F6"/>
    <w:rsid w:val="00051B16"/>
    <w:rsid w:val="0006071B"/>
    <w:rsid w:val="0007199F"/>
    <w:rsid w:val="0008171A"/>
    <w:rsid w:val="00087C47"/>
    <w:rsid w:val="000918E4"/>
    <w:rsid w:val="000D6A7B"/>
    <w:rsid w:val="000D7D21"/>
    <w:rsid w:val="000E0F55"/>
    <w:rsid w:val="000E1E6D"/>
    <w:rsid w:val="000E40A3"/>
    <w:rsid w:val="00112A35"/>
    <w:rsid w:val="00116DDA"/>
    <w:rsid w:val="00152797"/>
    <w:rsid w:val="00160F50"/>
    <w:rsid w:val="00182116"/>
    <w:rsid w:val="00192B84"/>
    <w:rsid w:val="001B3FC9"/>
    <w:rsid w:val="00224221"/>
    <w:rsid w:val="002403C8"/>
    <w:rsid w:val="00252576"/>
    <w:rsid w:val="002540AD"/>
    <w:rsid w:val="002A390D"/>
    <w:rsid w:val="002A7ACD"/>
    <w:rsid w:val="002D3951"/>
    <w:rsid w:val="002E0DA5"/>
    <w:rsid w:val="002E5320"/>
    <w:rsid w:val="002F27A9"/>
    <w:rsid w:val="00320F83"/>
    <w:rsid w:val="00365727"/>
    <w:rsid w:val="00380EEA"/>
    <w:rsid w:val="003811FD"/>
    <w:rsid w:val="003858DE"/>
    <w:rsid w:val="003A5712"/>
    <w:rsid w:val="003B3DCB"/>
    <w:rsid w:val="003C497B"/>
    <w:rsid w:val="003C61DF"/>
    <w:rsid w:val="003D2B36"/>
    <w:rsid w:val="003D3E3A"/>
    <w:rsid w:val="003E2AC0"/>
    <w:rsid w:val="003F369E"/>
    <w:rsid w:val="00420A94"/>
    <w:rsid w:val="00426105"/>
    <w:rsid w:val="00431291"/>
    <w:rsid w:val="00465658"/>
    <w:rsid w:val="00475EC4"/>
    <w:rsid w:val="00485D49"/>
    <w:rsid w:val="00491F90"/>
    <w:rsid w:val="004A5F28"/>
    <w:rsid w:val="004B0991"/>
    <w:rsid w:val="004C6292"/>
    <w:rsid w:val="004C7A56"/>
    <w:rsid w:val="004E274A"/>
    <w:rsid w:val="004E3C1D"/>
    <w:rsid w:val="005175E9"/>
    <w:rsid w:val="00542191"/>
    <w:rsid w:val="00562E04"/>
    <w:rsid w:val="0056698F"/>
    <w:rsid w:val="005A15BB"/>
    <w:rsid w:val="005A1717"/>
    <w:rsid w:val="00610AFA"/>
    <w:rsid w:val="0061732D"/>
    <w:rsid w:val="006203BC"/>
    <w:rsid w:val="00665739"/>
    <w:rsid w:val="0067717C"/>
    <w:rsid w:val="00695AC9"/>
    <w:rsid w:val="006A57C2"/>
    <w:rsid w:val="006D7565"/>
    <w:rsid w:val="006E5208"/>
    <w:rsid w:val="007122DC"/>
    <w:rsid w:val="00723986"/>
    <w:rsid w:val="0072588F"/>
    <w:rsid w:val="007675F5"/>
    <w:rsid w:val="00777AD8"/>
    <w:rsid w:val="0078331F"/>
    <w:rsid w:val="007B4C9A"/>
    <w:rsid w:val="007C09D2"/>
    <w:rsid w:val="007C2711"/>
    <w:rsid w:val="007C296C"/>
    <w:rsid w:val="007C6F99"/>
    <w:rsid w:val="007C7510"/>
    <w:rsid w:val="007D4276"/>
    <w:rsid w:val="0084442F"/>
    <w:rsid w:val="00873267"/>
    <w:rsid w:val="00882D39"/>
    <w:rsid w:val="00883212"/>
    <w:rsid w:val="00883665"/>
    <w:rsid w:val="008964A5"/>
    <w:rsid w:val="00896BC1"/>
    <w:rsid w:val="008F68B5"/>
    <w:rsid w:val="00916EEA"/>
    <w:rsid w:val="00917403"/>
    <w:rsid w:val="0092114E"/>
    <w:rsid w:val="00933CE3"/>
    <w:rsid w:val="00940B7F"/>
    <w:rsid w:val="00943821"/>
    <w:rsid w:val="00947970"/>
    <w:rsid w:val="00952663"/>
    <w:rsid w:val="009643F1"/>
    <w:rsid w:val="0097086F"/>
    <w:rsid w:val="009C1765"/>
    <w:rsid w:val="009E4A35"/>
    <w:rsid w:val="00A31B7B"/>
    <w:rsid w:val="00A439D6"/>
    <w:rsid w:val="00A527D3"/>
    <w:rsid w:val="00A5447B"/>
    <w:rsid w:val="00A56BDE"/>
    <w:rsid w:val="00A631D5"/>
    <w:rsid w:val="00A959E1"/>
    <w:rsid w:val="00B16523"/>
    <w:rsid w:val="00B16FFE"/>
    <w:rsid w:val="00B540A9"/>
    <w:rsid w:val="00B842B4"/>
    <w:rsid w:val="00BA245E"/>
    <w:rsid w:val="00BE0181"/>
    <w:rsid w:val="00BE098A"/>
    <w:rsid w:val="00BE5F32"/>
    <w:rsid w:val="00BF115D"/>
    <w:rsid w:val="00BF1BF8"/>
    <w:rsid w:val="00C04019"/>
    <w:rsid w:val="00C15DBD"/>
    <w:rsid w:val="00C35687"/>
    <w:rsid w:val="00C6134B"/>
    <w:rsid w:val="00C649B5"/>
    <w:rsid w:val="00C77FA6"/>
    <w:rsid w:val="00C804EC"/>
    <w:rsid w:val="00CA26ED"/>
    <w:rsid w:val="00CA271B"/>
    <w:rsid w:val="00CB2298"/>
    <w:rsid w:val="00CE796D"/>
    <w:rsid w:val="00CF1D13"/>
    <w:rsid w:val="00D25B26"/>
    <w:rsid w:val="00D31F11"/>
    <w:rsid w:val="00D40B3F"/>
    <w:rsid w:val="00D56E72"/>
    <w:rsid w:val="00D84729"/>
    <w:rsid w:val="00D85BE2"/>
    <w:rsid w:val="00D85BFB"/>
    <w:rsid w:val="00D90ECC"/>
    <w:rsid w:val="00D9795C"/>
    <w:rsid w:val="00DB1A4D"/>
    <w:rsid w:val="00DD1180"/>
    <w:rsid w:val="00E12D50"/>
    <w:rsid w:val="00E20115"/>
    <w:rsid w:val="00E429BC"/>
    <w:rsid w:val="00E824C1"/>
    <w:rsid w:val="00E8521B"/>
    <w:rsid w:val="00E92709"/>
    <w:rsid w:val="00EC0C0F"/>
    <w:rsid w:val="00F01998"/>
    <w:rsid w:val="00F11798"/>
    <w:rsid w:val="00F33B82"/>
    <w:rsid w:val="00F43C37"/>
    <w:rsid w:val="00F51340"/>
    <w:rsid w:val="00F7673E"/>
    <w:rsid w:val="00F915DD"/>
    <w:rsid w:val="00F92DB4"/>
    <w:rsid w:val="00F965F6"/>
    <w:rsid w:val="00FA2C14"/>
    <w:rsid w:val="00FB1CB0"/>
    <w:rsid w:val="00FE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4BCB"/>
  <w15:chartTrackingRefBased/>
  <w15:docId w15:val="{DFB5634F-6996-4C9D-9A34-82A3A634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A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39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03C8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90E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8480253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127/ajis.v27i0.45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89359418_Adaptive_Communication_Strategies_for_Agile_IT_Project_Management" TargetMode="External"/><Relationship Id="rId11" Type="http://schemas.openxmlformats.org/officeDocument/2006/relationships/hyperlink" Target="https://doi.org/10.1007/s10664-021-10115-0" TargetMode="External"/><Relationship Id="rId5" Type="http://schemas.openxmlformats.org/officeDocument/2006/relationships/hyperlink" Target="https://doi.org/10.1016/j.jss.2021.110939" TargetMode="External"/><Relationship Id="rId10" Type="http://schemas.openxmlformats.org/officeDocument/2006/relationships/hyperlink" Target="https://scrumguides.org/docs/scrumguide/v2020/2020-Scrum-Guide-U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ss.2020.110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Taylor</dc:creator>
  <cp:keywords/>
  <dc:description/>
  <cp:lastModifiedBy>Zander Taylor</cp:lastModifiedBy>
  <cp:revision>8</cp:revision>
  <dcterms:created xsi:type="dcterms:W3CDTF">2025-10-20T02:01:00Z</dcterms:created>
  <dcterms:modified xsi:type="dcterms:W3CDTF">2025-10-20T03:39:00Z</dcterms:modified>
</cp:coreProperties>
</file>