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3B121" w14:textId="315A95DB" w:rsidR="007933FE" w:rsidRPr="007933FE" w:rsidRDefault="007933FE" w:rsidP="007933FE">
      <w:pPr>
        <w:spacing w:line="480" w:lineRule="auto"/>
        <w:jc w:val="center"/>
        <w:rPr>
          <w:rFonts w:ascii="Times New Roman" w:hAnsi="Times New Roman" w:cs="Times New Roman"/>
        </w:rPr>
      </w:pPr>
      <w:r w:rsidRPr="007933FE">
        <w:rPr>
          <w:rFonts w:ascii="Times New Roman" w:hAnsi="Times New Roman" w:cs="Times New Roman"/>
        </w:rPr>
        <w:t>CS 320</w:t>
      </w:r>
      <w:r w:rsidRPr="007933FE">
        <w:rPr>
          <w:rFonts w:ascii="Times New Roman" w:hAnsi="Times New Roman" w:cs="Times New Roman"/>
        </w:rPr>
        <w:t xml:space="preserve"> Project Two</w:t>
      </w:r>
    </w:p>
    <w:p w14:paraId="0D0CF88A" w14:textId="3F4517DE" w:rsidR="007933FE" w:rsidRPr="007933FE" w:rsidRDefault="007933FE" w:rsidP="007933FE">
      <w:pPr>
        <w:spacing w:line="480" w:lineRule="auto"/>
        <w:jc w:val="center"/>
        <w:rPr>
          <w:rFonts w:ascii="Times New Roman" w:hAnsi="Times New Roman" w:cs="Times New Roman"/>
        </w:rPr>
      </w:pPr>
      <w:r w:rsidRPr="007933FE">
        <w:rPr>
          <w:rFonts w:ascii="Times New Roman" w:hAnsi="Times New Roman" w:cs="Times New Roman"/>
        </w:rPr>
        <w:t>Summary and Reflections Report</w:t>
      </w:r>
    </w:p>
    <w:p w14:paraId="0F6EFA56" w14:textId="77777777" w:rsidR="007933FE" w:rsidRPr="007933FE" w:rsidRDefault="007933FE" w:rsidP="007933FE">
      <w:pPr>
        <w:spacing w:line="480" w:lineRule="auto"/>
        <w:jc w:val="center"/>
        <w:rPr>
          <w:rFonts w:ascii="Times New Roman" w:hAnsi="Times New Roman" w:cs="Times New Roman"/>
        </w:rPr>
      </w:pPr>
      <w:r w:rsidRPr="007933FE">
        <w:rPr>
          <w:rFonts w:ascii="Times New Roman" w:hAnsi="Times New Roman" w:cs="Times New Roman"/>
        </w:rPr>
        <w:t>Zander Taylor</w:t>
      </w:r>
    </w:p>
    <w:p w14:paraId="380A8AFF" w14:textId="38C1B4CC"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 xml:space="preserve">For the Contact, Task, and Appointment features, I used unit testing with JUnit to </w:t>
      </w:r>
      <w:r>
        <w:rPr>
          <w:rFonts w:ascii="Times New Roman" w:hAnsi="Times New Roman" w:cs="Times New Roman"/>
        </w:rPr>
        <w:t>ensure</w:t>
      </w:r>
      <w:r w:rsidRPr="007933FE">
        <w:rPr>
          <w:rFonts w:ascii="Times New Roman" w:hAnsi="Times New Roman" w:cs="Times New Roman"/>
        </w:rPr>
        <w:t xml:space="preserve"> that each class and service behaved according to the software requirements</w:t>
      </w:r>
      <w:r>
        <w:rPr>
          <w:rFonts w:ascii="Times New Roman" w:hAnsi="Times New Roman" w:cs="Times New Roman"/>
        </w:rPr>
        <w:t xml:space="preserve"> per each individual project, then as a collective in project one</w:t>
      </w:r>
      <w:r w:rsidRPr="007933FE">
        <w:rPr>
          <w:rFonts w:ascii="Times New Roman" w:hAnsi="Times New Roman" w:cs="Times New Roman"/>
        </w:rPr>
        <w:t xml:space="preserve">. My approach focused on testing both valid and invalid inputs. For each object class, I verified that valid data could be created successfully and that invalid data resulted in exceptions. For each service class, I </w:t>
      </w:r>
      <w:r>
        <w:rPr>
          <w:rFonts w:ascii="Times New Roman" w:hAnsi="Times New Roman" w:cs="Times New Roman"/>
        </w:rPr>
        <w:t xml:space="preserve">then </w:t>
      </w:r>
      <w:r w:rsidRPr="007933FE">
        <w:rPr>
          <w:rFonts w:ascii="Times New Roman" w:hAnsi="Times New Roman" w:cs="Times New Roman"/>
        </w:rPr>
        <w:t>tested the ability to add, update, retrieve, and delete objects while also checking error conditions such as duplicate identifiers and invalid requests.</w:t>
      </w:r>
    </w:p>
    <w:p w14:paraId="07832A2A" w14:textId="2C44EEE0"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I made sure that I stayed </w:t>
      </w:r>
      <w:r w:rsidRPr="007933FE">
        <w:rPr>
          <w:rFonts w:ascii="Times New Roman" w:hAnsi="Times New Roman" w:cs="Times New Roman"/>
        </w:rPr>
        <w:t xml:space="preserve">closely aligned with the software requirements. For example, the Contact class required a unique contact ID that could not exceed ten characters and could not be null. I created tests that verified successful creation of valid contacts as well as tests that attempted to create contacts with null or overly long identifiers. </w:t>
      </w:r>
      <w:r>
        <w:rPr>
          <w:rFonts w:ascii="Times New Roman" w:hAnsi="Times New Roman" w:cs="Times New Roman"/>
        </w:rPr>
        <w:t>I also created s</w:t>
      </w:r>
      <w:r w:rsidRPr="007933FE">
        <w:rPr>
          <w:rFonts w:ascii="Times New Roman" w:hAnsi="Times New Roman" w:cs="Times New Roman"/>
        </w:rPr>
        <w:t xml:space="preserve">imilar validation tests for first names, last names, phone numbers, and addresses. The Task and Appointment </w:t>
      </w:r>
      <w:r w:rsidRPr="007933FE">
        <w:rPr>
          <w:rFonts w:ascii="Times New Roman" w:hAnsi="Times New Roman" w:cs="Times New Roman"/>
        </w:rPr>
        <w:t>feature</w:t>
      </w:r>
      <w:r>
        <w:rPr>
          <w:rFonts w:ascii="Times New Roman" w:hAnsi="Times New Roman" w:cs="Times New Roman"/>
        </w:rPr>
        <w:t xml:space="preserve">s I worked on </w:t>
      </w:r>
      <w:r w:rsidRPr="007933FE">
        <w:rPr>
          <w:rFonts w:ascii="Times New Roman" w:hAnsi="Times New Roman" w:cs="Times New Roman"/>
        </w:rPr>
        <w:t>followed th</w:t>
      </w:r>
      <w:r>
        <w:rPr>
          <w:rFonts w:ascii="Times New Roman" w:hAnsi="Times New Roman" w:cs="Times New Roman"/>
        </w:rPr>
        <w:t xml:space="preserve">is </w:t>
      </w:r>
      <w:r w:rsidRPr="007933FE">
        <w:rPr>
          <w:rFonts w:ascii="Times New Roman" w:hAnsi="Times New Roman" w:cs="Times New Roman"/>
        </w:rPr>
        <w:t>same strategy. Appointment testing included validation of future dates and rejection of past dates because that requirement was explicitly stated in the project instructions.</w:t>
      </w:r>
    </w:p>
    <w:p w14:paraId="529956CC" w14:textId="57706E1F"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The quality of my JUnit tests was demonstrated through extensive code coverage and validation of both positive and negative scenarios</w:t>
      </w:r>
      <w:r>
        <w:rPr>
          <w:rFonts w:ascii="Times New Roman" w:hAnsi="Times New Roman" w:cs="Times New Roman"/>
        </w:rPr>
        <w:t xml:space="preserve"> represented within them</w:t>
      </w:r>
      <w:r w:rsidRPr="007933FE">
        <w:rPr>
          <w:rFonts w:ascii="Times New Roman" w:hAnsi="Times New Roman" w:cs="Times New Roman"/>
        </w:rPr>
        <w:t xml:space="preserve">. Coverage was improved by testing normal operations, boundary conditions, null values, invalid lengths, duplicate IDs, and invalid updates. Because the tests exercised nearly every validation branch </w:t>
      </w:r>
      <w:r w:rsidRPr="007933FE">
        <w:rPr>
          <w:rFonts w:ascii="Times New Roman" w:hAnsi="Times New Roman" w:cs="Times New Roman"/>
        </w:rPr>
        <w:lastRenderedPageBreak/>
        <w:t>within the application, I was able to verify that the code behaved correctly under a wide</w:t>
      </w:r>
      <w:r>
        <w:rPr>
          <w:rFonts w:ascii="Times New Roman" w:hAnsi="Times New Roman" w:cs="Times New Roman"/>
        </w:rPr>
        <w:t xml:space="preserve"> array </w:t>
      </w:r>
      <w:r w:rsidRPr="007933FE">
        <w:rPr>
          <w:rFonts w:ascii="Times New Roman" w:hAnsi="Times New Roman" w:cs="Times New Roman"/>
        </w:rPr>
        <w:t>of conditions.</w:t>
      </w:r>
    </w:p>
    <w:p w14:paraId="5FA3C179" w14:textId="0A1BE73E" w:rsidR="007933FE" w:rsidRPr="007933FE" w:rsidRDefault="007933FE" w:rsidP="007933FE">
      <w:pPr>
        <w:spacing w:line="480" w:lineRule="auto"/>
        <w:rPr>
          <w:rFonts w:ascii="Times New Roman" w:hAnsi="Times New Roman" w:cs="Times New Roman"/>
        </w:rPr>
      </w:pPr>
      <w:r w:rsidRPr="007933FE">
        <w:rPr>
          <w:rFonts w:ascii="Times New Roman" w:hAnsi="Times New Roman" w:cs="Times New Roman"/>
        </w:rPr>
        <w:t xml:space="preserve">Writing the JUnit tests helped me think critically about how software can </w:t>
      </w:r>
      <w:r w:rsidR="009F3EED" w:rsidRPr="007933FE">
        <w:rPr>
          <w:rFonts w:ascii="Times New Roman" w:hAnsi="Times New Roman" w:cs="Times New Roman"/>
        </w:rPr>
        <w:t>fail</w:t>
      </w:r>
      <w:r w:rsidR="009F3EED">
        <w:rPr>
          <w:rFonts w:ascii="Times New Roman" w:hAnsi="Times New Roman" w:cs="Times New Roman"/>
        </w:rPr>
        <w:t>, and</w:t>
      </w:r>
      <w:r>
        <w:rPr>
          <w:rFonts w:ascii="Times New Roman" w:hAnsi="Times New Roman" w:cs="Times New Roman"/>
        </w:rPr>
        <w:t xml:space="preserve"> even showed me several different ways it could that I initially had not thought of</w:t>
      </w:r>
      <w:r w:rsidRPr="007933FE">
        <w:rPr>
          <w:rFonts w:ascii="Times New Roman" w:hAnsi="Times New Roman" w:cs="Times New Roman"/>
        </w:rPr>
        <w:t xml:space="preserve">. Rather than only testing expected behavior, I needed to consider invalid user input and edge cases. This process improved my understanding of </w:t>
      </w:r>
      <w:r>
        <w:rPr>
          <w:rFonts w:ascii="Times New Roman" w:hAnsi="Times New Roman" w:cs="Times New Roman"/>
        </w:rPr>
        <w:t xml:space="preserve">how important </w:t>
      </w:r>
      <w:r w:rsidRPr="007933FE">
        <w:rPr>
          <w:rFonts w:ascii="Times New Roman" w:hAnsi="Times New Roman" w:cs="Times New Roman"/>
        </w:rPr>
        <w:t>defensive programming and validation logic.</w:t>
      </w:r>
    </w:p>
    <w:p w14:paraId="28423858" w14:textId="1FCB0385"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 xml:space="preserve">I </w:t>
      </w:r>
      <w:r>
        <w:rPr>
          <w:rFonts w:ascii="Times New Roman" w:hAnsi="Times New Roman" w:cs="Times New Roman"/>
        </w:rPr>
        <w:t>made sure</w:t>
      </w:r>
      <w:r w:rsidRPr="007933FE">
        <w:rPr>
          <w:rFonts w:ascii="Times New Roman" w:hAnsi="Times New Roman" w:cs="Times New Roman"/>
        </w:rPr>
        <w:t xml:space="preserve"> that my code was technically sound by writing assertions that verified expected outcomes and by using exception testing to confirm that invalid inputs were rejected. For example, I used </w:t>
      </w:r>
      <w:proofErr w:type="spellStart"/>
      <w:r w:rsidRPr="007933FE">
        <w:rPr>
          <w:rFonts w:ascii="Times New Roman" w:hAnsi="Times New Roman" w:cs="Times New Roman"/>
        </w:rPr>
        <w:t>assertEquals</w:t>
      </w:r>
      <w:proofErr w:type="spellEnd"/>
      <w:r w:rsidRPr="007933FE">
        <w:rPr>
          <w:rFonts w:ascii="Times New Roman" w:hAnsi="Times New Roman" w:cs="Times New Roman"/>
        </w:rPr>
        <w:t xml:space="preserve">() to verify that updated fields contained the correct values after modifications were made. I also used </w:t>
      </w:r>
      <w:proofErr w:type="spellStart"/>
      <w:r w:rsidRPr="007933FE">
        <w:rPr>
          <w:rFonts w:ascii="Times New Roman" w:hAnsi="Times New Roman" w:cs="Times New Roman"/>
        </w:rPr>
        <w:t>assertThrows</w:t>
      </w:r>
      <w:proofErr w:type="spellEnd"/>
      <w:r w:rsidRPr="007933FE">
        <w:rPr>
          <w:rFonts w:ascii="Times New Roman" w:hAnsi="Times New Roman" w:cs="Times New Roman"/>
        </w:rPr>
        <w:t xml:space="preserve">() to </w:t>
      </w:r>
      <w:proofErr w:type="spellStart"/>
      <w:r>
        <w:rPr>
          <w:rFonts w:ascii="Times New Roman" w:hAnsi="Times New Roman" w:cs="Times New Roman"/>
        </w:rPr>
        <w:t>gurantee</w:t>
      </w:r>
      <w:proofErr w:type="spellEnd"/>
      <w:r w:rsidRPr="007933FE">
        <w:rPr>
          <w:rFonts w:ascii="Times New Roman" w:hAnsi="Times New Roman" w:cs="Times New Roman"/>
        </w:rPr>
        <w:t xml:space="preserve"> that invalid inputs such as null values, duplicate IDs, and incorrect field lengths generated the expected exceptions.</w:t>
      </w:r>
    </w:p>
    <w:p w14:paraId="0F784557" w14:textId="4C9623FB" w:rsidR="007933FE" w:rsidRPr="007933FE" w:rsidRDefault="007933FE" w:rsidP="007933FE">
      <w:pPr>
        <w:spacing w:line="480" w:lineRule="auto"/>
        <w:rPr>
          <w:rFonts w:ascii="Times New Roman" w:hAnsi="Times New Roman" w:cs="Times New Roman"/>
        </w:rPr>
      </w:pPr>
      <w:r w:rsidRPr="007933FE">
        <w:rPr>
          <w:rFonts w:ascii="Times New Roman" w:hAnsi="Times New Roman" w:cs="Times New Roman"/>
        </w:rPr>
        <w:t xml:space="preserve">I </w:t>
      </w:r>
      <w:r>
        <w:rPr>
          <w:rFonts w:ascii="Times New Roman" w:hAnsi="Times New Roman" w:cs="Times New Roman"/>
        </w:rPr>
        <w:t>kept up efficiency</w:t>
      </w:r>
      <w:r w:rsidRPr="007933FE">
        <w:rPr>
          <w:rFonts w:ascii="Times New Roman" w:hAnsi="Times New Roman" w:cs="Times New Roman"/>
        </w:rPr>
        <w:t xml:space="preserve"> by keeping tests focused on individual behaviors. Each test examined one requirement at a time and avoided unnecessary setup. This approach made the tests easier to maintain, easier to debug, and more effective at identifying the exact source of failures when problems occurred.</w:t>
      </w:r>
    </w:p>
    <w:p w14:paraId="1C46CF98" w14:textId="156DEAEF"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I deployed s</w:t>
      </w:r>
      <w:r w:rsidRPr="007933FE">
        <w:rPr>
          <w:rFonts w:ascii="Times New Roman" w:hAnsi="Times New Roman" w:cs="Times New Roman"/>
        </w:rPr>
        <w:t xml:space="preserve">everal software testing </w:t>
      </w:r>
      <w:r w:rsidRPr="007933FE">
        <w:rPr>
          <w:rFonts w:ascii="Times New Roman" w:hAnsi="Times New Roman" w:cs="Times New Roman"/>
        </w:rPr>
        <w:t>techniques that</w:t>
      </w:r>
      <w:r w:rsidRPr="007933FE">
        <w:rPr>
          <w:rFonts w:ascii="Times New Roman" w:hAnsi="Times New Roman" w:cs="Times New Roman"/>
        </w:rPr>
        <w:t xml:space="preserve"> were employed throughout this project. The primary technique was</w:t>
      </w:r>
      <w:r>
        <w:rPr>
          <w:rFonts w:ascii="Times New Roman" w:hAnsi="Times New Roman" w:cs="Times New Roman"/>
        </w:rPr>
        <w:t xml:space="preserve"> of course</w:t>
      </w:r>
      <w:r w:rsidRPr="007933FE">
        <w:rPr>
          <w:rFonts w:ascii="Times New Roman" w:hAnsi="Times New Roman" w:cs="Times New Roman"/>
        </w:rPr>
        <w:t xml:space="preserve"> unit testing. Unit testing focuses on verifying individual methods and classes in isolation. This allowed me to test each validation rule independently and verify that every method behaved as expected.</w:t>
      </w:r>
    </w:p>
    <w:p w14:paraId="6396C179" w14:textId="0E4066FE"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 xml:space="preserve">Another technique used was boundary value testing. Many project requirements involved maximum field lengths. For example, contact IDs were limited to ten characters and descriptions </w:t>
      </w:r>
      <w:r w:rsidRPr="007933FE">
        <w:rPr>
          <w:rFonts w:ascii="Times New Roman" w:hAnsi="Times New Roman" w:cs="Times New Roman"/>
        </w:rPr>
        <w:lastRenderedPageBreak/>
        <w:t>were limited to fifty characters. Boundary testing helped verify that values at the limits were accepted while values beyond th</w:t>
      </w:r>
      <w:r>
        <w:rPr>
          <w:rFonts w:ascii="Times New Roman" w:hAnsi="Times New Roman" w:cs="Times New Roman"/>
        </w:rPr>
        <w:t xml:space="preserve">ose given </w:t>
      </w:r>
      <w:r w:rsidRPr="007933FE">
        <w:rPr>
          <w:rFonts w:ascii="Times New Roman" w:hAnsi="Times New Roman" w:cs="Times New Roman"/>
        </w:rPr>
        <w:t>limits</w:t>
      </w:r>
      <w:r w:rsidRPr="007933FE">
        <w:rPr>
          <w:rFonts w:ascii="Times New Roman" w:hAnsi="Times New Roman" w:cs="Times New Roman"/>
        </w:rPr>
        <w:t xml:space="preserve"> w</w:t>
      </w:r>
      <w:r>
        <w:rPr>
          <w:rFonts w:ascii="Times New Roman" w:hAnsi="Times New Roman" w:cs="Times New Roman"/>
        </w:rPr>
        <w:t xml:space="preserve">ould be </w:t>
      </w:r>
      <w:r w:rsidRPr="007933FE">
        <w:rPr>
          <w:rFonts w:ascii="Times New Roman" w:hAnsi="Times New Roman" w:cs="Times New Roman"/>
        </w:rPr>
        <w:t>rejected.</w:t>
      </w:r>
    </w:p>
    <w:p w14:paraId="0FCA8AC5" w14:textId="03D5AAEC"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 xml:space="preserve">Exception testing was also </w:t>
      </w:r>
      <w:r>
        <w:rPr>
          <w:rFonts w:ascii="Times New Roman" w:hAnsi="Times New Roman" w:cs="Times New Roman"/>
        </w:rPr>
        <w:t xml:space="preserve">something I </w:t>
      </w:r>
      <w:r w:rsidRPr="007933FE">
        <w:rPr>
          <w:rFonts w:ascii="Times New Roman" w:hAnsi="Times New Roman" w:cs="Times New Roman"/>
        </w:rPr>
        <w:t xml:space="preserve">heavily utilized. Invalid inputs such as null values, duplicate IDs, and past appointment dates were intentionally provided to confirm that the system handled errors appropriately and maintained </w:t>
      </w:r>
      <w:r>
        <w:rPr>
          <w:rFonts w:ascii="Times New Roman" w:hAnsi="Times New Roman" w:cs="Times New Roman"/>
        </w:rPr>
        <w:t xml:space="preserve">integrity within </w:t>
      </w:r>
      <w:r w:rsidR="00785127">
        <w:rPr>
          <w:rFonts w:ascii="Times New Roman" w:hAnsi="Times New Roman" w:cs="Times New Roman"/>
        </w:rPr>
        <w:t>its</w:t>
      </w:r>
      <w:r>
        <w:rPr>
          <w:rFonts w:ascii="Times New Roman" w:hAnsi="Times New Roman" w:cs="Times New Roman"/>
        </w:rPr>
        <w:t xml:space="preserve"> data</w:t>
      </w:r>
      <w:r w:rsidR="00785127">
        <w:rPr>
          <w:rFonts w:ascii="Times New Roman" w:hAnsi="Times New Roman" w:cs="Times New Roman"/>
        </w:rPr>
        <w:t>.</w:t>
      </w:r>
    </w:p>
    <w:p w14:paraId="683A659B" w14:textId="6C47D978"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 xml:space="preserve">Different testing techniques are appropriate for different situations. Unit testing is highly effective during development because it identifies defects early and isolates problems to specific methods. Integration testing becomes more </w:t>
      </w:r>
      <w:r w:rsidR="00785127">
        <w:rPr>
          <w:rFonts w:ascii="Times New Roman" w:hAnsi="Times New Roman" w:cs="Times New Roman"/>
        </w:rPr>
        <w:t>valuable</w:t>
      </w:r>
      <w:r w:rsidRPr="007933FE">
        <w:rPr>
          <w:rFonts w:ascii="Times New Roman" w:hAnsi="Times New Roman" w:cs="Times New Roman"/>
        </w:rPr>
        <w:t xml:space="preserve"> when multiple components communicate with one another. System testing is </w:t>
      </w:r>
      <w:r w:rsidR="00785127">
        <w:rPr>
          <w:rFonts w:ascii="Times New Roman" w:hAnsi="Times New Roman" w:cs="Times New Roman"/>
        </w:rPr>
        <w:t>a staple</w:t>
      </w:r>
      <w:r w:rsidRPr="007933FE">
        <w:rPr>
          <w:rFonts w:ascii="Times New Roman" w:hAnsi="Times New Roman" w:cs="Times New Roman"/>
        </w:rPr>
        <w:t xml:space="preserve"> before deployment because it verifies complete functionality. </w:t>
      </w:r>
      <w:r w:rsidR="00785127">
        <w:rPr>
          <w:rFonts w:ascii="Times New Roman" w:hAnsi="Times New Roman" w:cs="Times New Roman"/>
        </w:rPr>
        <w:t>Finally, u</w:t>
      </w:r>
      <w:r w:rsidRPr="007933FE">
        <w:rPr>
          <w:rFonts w:ascii="Times New Roman" w:hAnsi="Times New Roman" w:cs="Times New Roman"/>
        </w:rPr>
        <w:t>ser acceptance testing ensures that software satisfies business requirements and user expectations.</w:t>
      </w:r>
    </w:p>
    <w:p w14:paraId="21DA7A19" w14:textId="09850DAC"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Throughout this project, I adopted a cautious and detail</w:t>
      </w:r>
      <w:r w:rsidR="00785127">
        <w:rPr>
          <w:rFonts w:ascii="Times New Roman" w:hAnsi="Times New Roman" w:cs="Times New Roman"/>
        </w:rPr>
        <w:t xml:space="preserve"> </w:t>
      </w:r>
      <w:r w:rsidRPr="007933FE">
        <w:rPr>
          <w:rFonts w:ascii="Times New Roman" w:hAnsi="Times New Roman" w:cs="Times New Roman"/>
        </w:rPr>
        <w:t>oriented mindset. As a software tester, it was important to assume that code could</w:t>
      </w:r>
      <w:r w:rsidR="00785127">
        <w:rPr>
          <w:rFonts w:ascii="Times New Roman" w:hAnsi="Times New Roman" w:cs="Times New Roman"/>
        </w:rPr>
        <w:t xml:space="preserve"> and would</w:t>
      </w:r>
      <w:r w:rsidRPr="007933FE">
        <w:rPr>
          <w:rFonts w:ascii="Times New Roman" w:hAnsi="Times New Roman" w:cs="Times New Roman"/>
        </w:rPr>
        <w:t xml:space="preserve"> fail under unexpected conditions. Rather than focusing only on successful use cases, I deliberately searched for situations that could break the application. </w:t>
      </w:r>
      <w:r w:rsidR="00785127">
        <w:rPr>
          <w:rFonts w:ascii="Times New Roman" w:hAnsi="Times New Roman" w:cs="Times New Roman"/>
        </w:rPr>
        <w:t>Best to keep up the mindset of the people who would eventually be using this program, who are less experience with the ins and outs as I am. Some e</w:t>
      </w:r>
      <w:r w:rsidRPr="007933FE">
        <w:rPr>
          <w:rFonts w:ascii="Times New Roman" w:hAnsi="Times New Roman" w:cs="Times New Roman"/>
        </w:rPr>
        <w:t>xamples included null values, duplicate identifiers, invalid lengths, and past appointment dates.</w:t>
      </w:r>
    </w:p>
    <w:p w14:paraId="558AC767" w14:textId="412AF617"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Understanding the complexity and interrelationships of the code was important because validation logic in one area often affected functionality elsewhere. For example, if validation in an object class failed to reject invalid input, the service classes would be forced to manage corrupted data. Testing these relationships ensured that data integrity was maintained throughout the application.</w:t>
      </w:r>
    </w:p>
    <w:p w14:paraId="4810AEB5" w14:textId="7E344E1F" w:rsidR="007933FE" w:rsidRPr="007933FE" w:rsidRDefault="007933FE" w:rsidP="007933FE">
      <w:pPr>
        <w:spacing w:line="480" w:lineRule="auto"/>
        <w:rPr>
          <w:rFonts w:ascii="Times New Roman" w:hAnsi="Times New Roman" w:cs="Times New Roman"/>
        </w:rPr>
      </w:pPr>
      <w:r>
        <w:rPr>
          <w:rFonts w:ascii="Times New Roman" w:hAnsi="Times New Roman" w:cs="Times New Roman"/>
        </w:rPr>
        <w:lastRenderedPageBreak/>
        <w:t xml:space="preserve">     </w:t>
      </w:r>
      <w:r w:rsidRPr="007933FE">
        <w:rPr>
          <w:rFonts w:ascii="Times New Roman" w:hAnsi="Times New Roman" w:cs="Times New Roman"/>
        </w:rPr>
        <w:t xml:space="preserve">I attempted to limit </w:t>
      </w:r>
      <w:r w:rsidR="00785127">
        <w:rPr>
          <w:rFonts w:ascii="Times New Roman" w:hAnsi="Times New Roman" w:cs="Times New Roman"/>
        </w:rPr>
        <w:t xml:space="preserve">any </w:t>
      </w:r>
      <w:r w:rsidRPr="007933FE">
        <w:rPr>
          <w:rFonts w:ascii="Times New Roman" w:hAnsi="Times New Roman" w:cs="Times New Roman"/>
        </w:rPr>
        <w:t>bias by approaching the code from the perspective of an independent tester rather than the original developer</w:t>
      </w:r>
      <w:r w:rsidR="00785127">
        <w:rPr>
          <w:rFonts w:ascii="Times New Roman" w:hAnsi="Times New Roman" w:cs="Times New Roman"/>
        </w:rPr>
        <w:t xml:space="preserve"> of it</w:t>
      </w:r>
      <w:r w:rsidRPr="007933FE">
        <w:rPr>
          <w:rFonts w:ascii="Times New Roman" w:hAnsi="Times New Roman" w:cs="Times New Roman"/>
        </w:rPr>
        <w:t xml:space="preserve">. Instead of assuming the code worked correctly, I challenged it with invalid inputs and unexpected scenarios. </w:t>
      </w:r>
      <w:r w:rsidR="00785127">
        <w:rPr>
          <w:rFonts w:ascii="Times New Roman" w:hAnsi="Times New Roman" w:cs="Times New Roman"/>
        </w:rPr>
        <w:t xml:space="preserve">I tried awfully hard to get creative with it. </w:t>
      </w:r>
      <w:r w:rsidRPr="007933FE">
        <w:rPr>
          <w:rFonts w:ascii="Times New Roman" w:hAnsi="Times New Roman" w:cs="Times New Roman"/>
        </w:rPr>
        <w:t>If I were responsible for both development and testing in a professional environment, bias would be a legitimate concern because developers often focus on intended functionality and may overlook edge cases. Independent testing helps reduce this risk by providing a different</w:t>
      </w:r>
      <w:r w:rsidR="00785127">
        <w:rPr>
          <w:rFonts w:ascii="Times New Roman" w:hAnsi="Times New Roman" w:cs="Times New Roman"/>
        </w:rPr>
        <w:t xml:space="preserve">, sometimes fresher </w:t>
      </w:r>
      <w:r w:rsidRPr="007933FE">
        <w:rPr>
          <w:rFonts w:ascii="Times New Roman" w:hAnsi="Times New Roman" w:cs="Times New Roman"/>
        </w:rPr>
        <w:t>perspective.</w:t>
      </w:r>
    </w:p>
    <w:p w14:paraId="430B2BFF" w14:textId="4915C149" w:rsidR="007933FE" w:rsidRPr="007933FE" w:rsidRDefault="007933FE" w:rsidP="007933FE">
      <w:pPr>
        <w:spacing w:line="480" w:lineRule="auto"/>
        <w:rPr>
          <w:rFonts w:ascii="Times New Roman" w:hAnsi="Times New Roman" w:cs="Times New Roman"/>
        </w:rPr>
      </w:pPr>
      <w:r>
        <w:rPr>
          <w:rFonts w:ascii="Times New Roman" w:hAnsi="Times New Roman" w:cs="Times New Roman"/>
        </w:rPr>
        <w:t xml:space="preserve">     </w:t>
      </w:r>
      <w:r w:rsidRPr="007933FE">
        <w:rPr>
          <w:rFonts w:ascii="Times New Roman" w:hAnsi="Times New Roman" w:cs="Times New Roman"/>
        </w:rPr>
        <w:t>Discipline and commitment to quality are essential qualities for software engineering professionals. Cutting corners during testing can allow defects to reach production, resulting in increased costs, dissatisfied users, and potential</w:t>
      </w:r>
      <w:r w:rsidR="00785127">
        <w:rPr>
          <w:rFonts w:ascii="Times New Roman" w:hAnsi="Times New Roman" w:cs="Times New Roman"/>
        </w:rPr>
        <w:t xml:space="preserve">ly harmful </w:t>
      </w:r>
      <w:r w:rsidRPr="007933FE">
        <w:rPr>
          <w:rFonts w:ascii="Times New Roman" w:hAnsi="Times New Roman" w:cs="Times New Roman"/>
        </w:rPr>
        <w:t xml:space="preserve">security risks. Thorough testing helps </w:t>
      </w:r>
      <w:r w:rsidR="00785127">
        <w:rPr>
          <w:rFonts w:ascii="Times New Roman" w:hAnsi="Times New Roman" w:cs="Times New Roman"/>
        </w:rPr>
        <w:t xml:space="preserve">us to </w:t>
      </w:r>
      <w:r w:rsidRPr="007933FE">
        <w:rPr>
          <w:rFonts w:ascii="Times New Roman" w:hAnsi="Times New Roman" w:cs="Times New Roman"/>
        </w:rPr>
        <w:t xml:space="preserve">identify problems early when they are easier and less expensive to fix. To avoid technical debt in the future, I plan to maintain comprehensive test coverage, perform regular code reviews, follow </w:t>
      </w:r>
      <w:r w:rsidR="00785127">
        <w:rPr>
          <w:rFonts w:ascii="Times New Roman" w:hAnsi="Times New Roman" w:cs="Times New Roman"/>
        </w:rPr>
        <w:t xml:space="preserve">the </w:t>
      </w:r>
      <w:r w:rsidRPr="007933FE">
        <w:rPr>
          <w:rFonts w:ascii="Times New Roman" w:hAnsi="Times New Roman" w:cs="Times New Roman"/>
        </w:rPr>
        <w:t>coding standards</w:t>
      </w:r>
      <w:r w:rsidR="00785127">
        <w:rPr>
          <w:rFonts w:ascii="Times New Roman" w:hAnsi="Times New Roman" w:cs="Times New Roman"/>
        </w:rPr>
        <w:t xml:space="preserve"> I’ve learned up to this point</w:t>
      </w:r>
      <w:r w:rsidRPr="007933FE">
        <w:rPr>
          <w:rFonts w:ascii="Times New Roman" w:hAnsi="Times New Roman" w:cs="Times New Roman"/>
        </w:rPr>
        <w:t xml:space="preserve">, and </w:t>
      </w:r>
      <w:r w:rsidR="00785127">
        <w:rPr>
          <w:rFonts w:ascii="Times New Roman" w:hAnsi="Times New Roman" w:cs="Times New Roman"/>
        </w:rPr>
        <w:t xml:space="preserve">strive to </w:t>
      </w:r>
      <w:r w:rsidRPr="007933FE">
        <w:rPr>
          <w:rFonts w:ascii="Times New Roman" w:hAnsi="Times New Roman" w:cs="Times New Roman"/>
        </w:rPr>
        <w:t xml:space="preserve">continuously validate software requirements throughout development. </w:t>
      </w:r>
      <w:r w:rsidR="00785127">
        <w:rPr>
          <w:rFonts w:ascii="Times New Roman" w:hAnsi="Times New Roman" w:cs="Times New Roman"/>
        </w:rPr>
        <w:t>I believe that these</w:t>
      </w:r>
      <w:r w:rsidRPr="007933FE">
        <w:rPr>
          <w:rFonts w:ascii="Times New Roman" w:hAnsi="Times New Roman" w:cs="Times New Roman"/>
        </w:rPr>
        <w:t xml:space="preserve"> practices will improve maintainability and reduce the likelihood of defects accumulating over </w:t>
      </w:r>
      <w:r w:rsidR="00785127">
        <w:rPr>
          <w:rFonts w:ascii="Times New Roman" w:hAnsi="Times New Roman" w:cs="Times New Roman"/>
        </w:rPr>
        <w:t xml:space="preserve">any period of </w:t>
      </w:r>
      <w:r w:rsidRPr="007933FE">
        <w:rPr>
          <w:rFonts w:ascii="Times New Roman" w:hAnsi="Times New Roman" w:cs="Times New Roman"/>
        </w:rPr>
        <w:t>time.</w:t>
      </w:r>
    </w:p>
    <w:p w14:paraId="661163D7" w14:textId="77777777" w:rsidR="000E0F55" w:rsidRPr="007933FE" w:rsidRDefault="000E0F55" w:rsidP="007933FE">
      <w:pPr>
        <w:spacing w:line="480" w:lineRule="auto"/>
        <w:rPr>
          <w:rFonts w:ascii="Times New Roman" w:hAnsi="Times New Roman" w:cs="Times New Roman"/>
        </w:rPr>
      </w:pPr>
    </w:p>
    <w:sectPr w:rsidR="000E0F55" w:rsidRPr="00793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FE"/>
    <w:rsid w:val="000E0F55"/>
    <w:rsid w:val="00710052"/>
    <w:rsid w:val="007104C0"/>
    <w:rsid w:val="00785127"/>
    <w:rsid w:val="007933FE"/>
    <w:rsid w:val="009F3EED"/>
    <w:rsid w:val="00DD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44D66"/>
  <w15:chartTrackingRefBased/>
  <w15:docId w15:val="{228815ED-CA9F-4EB7-AB4A-F6F1BBA6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3FE"/>
  </w:style>
  <w:style w:type="paragraph" w:styleId="Heading1">
    <w:name w:val="heading 1"/>
    <w:basedOn w:val="Normal"/>
    <w:next w:val="Normal"/>
    <w:link w:val="Heading1Char"/>
    <w:uiPriority w:val="9"/>
    <w:qFormat/>
    <w:rsid w:val="00793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3FE"/>
    <w:rPr>
      <w:rFonts w:eastAsiaTheme="majorEastAsia" w:cstheme="majorBidi"/>
      <w:color w:val="272727" w:themeColor="text1" w:themeTint="D8"/>
    </w:rPr>
  </w:style>
  <w:style w:type="paragraph" w:styleId="Title">
    <w:name w:val="Title"/>
    <w:basedOn w:val="Normal"/>
    <w:next w:val="Normal"/>
    <w:link w:val="TitleChar"/>
    <w:uiPriority w:val="10"/>
    <w:qFormat/>
    <w:rsid w:val="00793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3FE"/>
    <w:pPr>
      <w:spacing w:before="160"/>
      <w:jc w:val="center"/>
    </w:pPr>
    <w:rPr>
      <w:i/>
      <w:iCs/>
      <w:color w:val="404040" w:themeColor="text1" w:themeTint="BF"/>
    </w:rPr>
  </w:style>
  <w:style w:type="character" w:customStyle="1" w:styleId="QuoteChar">
    <w:name w:val="Quote Char"/>
    <w:basedOn w:val="DefaultParagraphFont"/>
    <w:link w:val="Quote"/>
    <w:uiPriority w:val="29"/>
    <w:rsid w:val="007933FE"/>
    <w:rPr>
      <w:i/>
      <w:iCs/>
      <w:color w:val="404040" w:themeColor="text1" w:themeTint="BF"/>
    </w:rPr>
  </w:style>
  <w:style w:type="paragraph" w:styleId="ListParagraph">
    <w:name w:val="List Paragraph"/>
    <w:basedOn w:val="Normal"/>
    <w:uiPriority w:val="34"/>
    <w:qFormat/>
    <w:rsid w:val="007933FE"/>
    <w:pPr>
      <w:ind w:left="720"/>
      <w:contextualSpacing/>
    </w:pPr>
  </w:style>
  <w:style w:type="character" w:styleId="IntenseEmphasis">
    <w:name w:val="Intense Emphasis"/>
    <w:basedOn w:val="DefaultParagraphFont"/>
    <w:uiPriority w:val="21"/>
    <w:qFormat/>
    <w:rsid w:val="007933FE"/>
    <w:rPr>
      <w:i/>
      <w:iCs/>
      <w:color w:val="0F4761" w:themeColor="accent1" w:themeShade="BF"/>
    </w:rPr>
  </w:style>
  <w:style w:type="paragraph" w:styleId="IntenseQuote">
    <w:name w:val="Intense Quote"/>
    <w:basedOn w:val="Normal"/>
    <w:next w:val="Normal"/>
    <w:link w:val="IntenseQuoteChar"/>
    <w:uiPriority w:val="30"/>
    <w:qFormat/>
    <w:rsid w:val="00793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3FE"/>
    <w:rPr>
      <w:i/>
      <w:iCs/>
      <w:color w:val="0F4761" w:themeColor="accent1" w:themeShade="BF"/>
    </w:rPr>
  </w:style>
  <w:style w:type="character" w:styleId="IntenseReference">
    <w:name w:val="Intense Reference"/>
    <w:basedOn w:val="DefaultParagraphFont"/>
    <w:uiPriority w:val="32"/>
    <w:qFormat/>
    <w:rsid w:val="00793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Zander Taylor</dc:creator>
  <cp:keywords/>
  <dc:description/>
  <cp:lastModifiedBy>Zander Taylor</cp:lastModifiedBy>
  <cp:revision>3</cp:revision>
  <dcterms:created xsi:type="dcterms:W3CDTF">2026-06-22T06:20:00Z</dcterms:created>
  <dcterms:modified xsi:type="dcterms:W3CDTF">2026-06-22T06:36:00Z</dcterms:modified>
</cp:coreProperties>
</file>