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A8E5" w14:textId="77777777" w:rsidR="00EA0984" w:rsidRDefault="004629F8" w:rsidP="00EA0984">
      <w:pPr>
        <w:spacing w:afterLines="50" w:after="156"/>
        <w:rPr>
          <w:rFonts w:ascii="黑体" w:eastAsia="黑体" w:hAnsi="黑体"/>
          <w:sz w:val="28"/>
          <w:szCs w:val="28"/>
        </w:rPr>
      </w:pPr>
      <w:r w:rsidRPr="00EA0984">
        <w:rPr>
          <w:rFonts w:ascii="黑体" w:eastAsia="黑体" w:hAnsi="黑体" w:hint="eastAsia"/>
          <w:sz w:val="28"/>
          <w:szCs w:val="28"/>
        </w:rPr>
        <w:t>任务二：校内资产测绘</w:t>
      </w:r>
    </w:p>
    <w:p w14:paraId="18CF1A78" w14:textId="415A2E29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 w:cs="Times New Roman"/>
          <w:sz w:val="24"/>
          <w:szCs w:val="24"/>
        </w:rPr>
        <w:t>1.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EA0984">
        <w:rPr>
          <w:rFonts w:ascii="Times New Roman" w:eastAsia="宋体" w:hAnsi="Times New Roman" w:hint="eastAsia"/>
          <w:sz w:val="24"/>
          <w:szCs w:val="24"/>
        </w:rPr>
        <w:t>探测网段汇总表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A4FA2" w:rsidRPr="00EA0984" w14:paraId="095DAED0" w14:textId="77777777" w:rsidTr="00EA4FA2">
        <w:trPr>
          <w:trHeight w:val="297"/>
        </w:trPr>
        <w:tc>
          <w:tcPr>
            <w:tcW w:w="2765" w:type="dxa"/>
          </w:tcPr>
          <w:p w14:paraId="289B164F" w14:textId="7F9FAB11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已探测网段</w:t>
            </w:r>
          </w:p>
        </w:tc>
        <w:tc>
          <w:tcPr>
            <w:tcW w:w="2765" w:type="dxa"/>
          </w:tcPr>
          <w:p w14:paraId="60B39D01" w14:textId="1E7AD0BA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存活主机数</w:t>
            </w:r>
          </w:p>
        </w:tc>
        <w:tc>
          <w:tcPr>
            <w:tcW w:w="2766" w:type="dxa"/>
          </w:tcPr>
          <w:p w14:paraId="659B1411" w14:textId="279A331C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备注</w:t>
            </w:r>
          </w:p>
        </w:tc>
      </w:tr>
      <w:tr w:rsidR="00EA4FA2" w:rsidRPr="00EA0984" w14:paraId="3FE98F94" w14:textId="77777777" w:rsidTr="00EA4FA2">
        <w:tc>
          <w:tcPr>
            <w:tcW w:w="2765" w:type="dxa"/>
          </w:tcPr>
          <w:p w14:paraId="6A0824D9" w14:textId="612D29E1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10.64.84.0/24</w:t>
            </w:r>
          </w:p>
        </w:tc>
        <w:tc>
          <w:tcPr>
            <w:tcW w:w="2765" w:type="dxa"/>
          </w:tcPr>
          <w:p w14:paraId="557A7704" w14:textId="697A0F4A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2766" w:type="dxa"/>
          </w:tcPr>
          <w:p w14:paraId="5634BAA7" w14:textId="1587F953" w:rsidR="00EA4FA2" w:rsidRPr="00EA0984" w:rsidRDefault="00EA4FA2" w:rsidP="00E75EC2">
            <w:pPr>
              <w:spacing w:line="400" w:lineRule="exact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proofErr w:type="gramStart"/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官网</w:t>
            </w:r>
            <w:proofErr w:type="gramEnd"/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/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教务</w:t>
            </w:r>
            <w:proofErr w:type="gramStart"/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所在网</w:t>
            </w:r>
            <w:proofErr w:type="gramEnd"/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段，含负载均衡器、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Web 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服务器及数据库主机</w:t>
            </w:r>
          </w:p>
        </w:tc>
      </w:tr>
      <w:tr w:rsidR="00EA4FA2" w:rsidRPr="00EA0984" w14:paraId="080663F3" w14:textId="77777777" w:rsidTr="00EA4FA2">
        <w:tc>
          <w:tcPr>
            <w:tcW w:w="2765" w:type="dxa"/>
          </w:tcPr>
          <w:p w14:paraId="7E3604B7" w14:textId="4841790B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10.64.60.0/24</w:t>
            </w:r>
          </w:p>
        </w:tc>
        <w:tc>
          <w:tcPr>
            <w:tcW w:w="2765" w:type="dxa"/>
          </w:tcPr>
          <w:p w14:paraId="795FEC85" w14:textId="13B81B70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39</w:t>
            </w:r>
          </w:p>
        </w:tc>
        <w:tc>
          <w:tcPr>
            <w:tcW w:w="2766" w:type="dxa"/>
          </w:tcPr>
          <w:p w14:paraId="700196E3" w14:textId="098C21F5" w:rsidR="00EA4FA2" w:rsidRPr="00EA0984" w:rsidRDefault="00EA4FA2" w:rsidP="00E75EC2">
            <w:pPr>
              <w:spacing w:line="400" w:lineRule="exact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图书馆</w:t>
            </w:r>
            <w:proofErr w:type="gramStart"/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所在网</w:t>
            </w:r>
            <w:proofErr w:type="gramEnd"/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段，主机密度高，为典型业务服务器集群</w:t>
            </w:r>
          </w:p>
        </w:tc>
      </w:tr>
      <w:tr w:rsidR="00EA4FA2" w:rsidRPr="00EA0984" w14:paraId="64CB2C37" w14:textId="77777777" w:rsidTr="00EA4FA2">
        <w:tc>
          <w:tcPr>
            <w:tcW w:w="2765" w:type="dxa"/>
          </w:tcPr>
          <w:p w14:paraId="783520E3" w14:textId="2581B7B5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10.80.128.0/24</w:t>
            </w:r>
          </w:p>
        </w:tc>
        <w:tc>
          <w:tcPr>
            <w:tcW w:w="2765" w:type="dxa"/>
          </w:tcPr>
          <w:p w14:paraId="293BACD6" w14:textId="7197484C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34</w:t>
            </w:r>
          </w:p>
        </w:tc>
        <w:tc>
          <w:tcPr>
            <w:tcW w:w="2766" w:type="dxa"/>
          </w:tcPr>
          <w:p w14:paraId="716257B2" w14:textId="413F8EAE" w:rsidR="00EA4FA2" w:rsidRPr="00EA0984" w:rsidRDefault="00EA4FA2" w:rsidP="00E75EC2">
            <w:pPr>
              <w:spacing w:line="400" w:lineRule="exact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校园网核心路由网段，</w:t>
            </w:r>
            <w:proofErr w:type="gramStart"/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含关键</w:t>
            </w:r>
            <w:proofErr w:type="gramEnd"/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路由节点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 10.80.128.141 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和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 10.80.128.149</w:t>
            </w:r>
          </w:p>
        </w:tc>
      </w:tr>
    </w:tbl>
    <w:p w14:paraId="2294E22E" w14:textId="37E54CCA" w:rsidR="004629F8" w:rsidRPr="00E75EC2" w:rsidRDefault="004629F8" w:rsidP="00E75EC2">
      <w:pPr>
        <w:spacing w:line="400" w:lineRule="exact"/>
        <w:jc w:val="center"/>
        <w:rPr>
          <w:rFonts w:ascii="Times New Roman" w:eastAsia="宋体" w:hAnsi="Times New Roman" w:hint="eastAsia"/>
          <w:sz w:val="18"/>
          <w:szCs w:val="18"/>
        </w:rPr>
      </w:pPr>
      <w:r w:rsidRPr="00E75EC2">
        <w:rPr>
          <w:rFonts w:ascii="Times New Roman" w:eastAsia="宋体" w:hAnsi="Times New Roman" w:hint="eastAsia"/>
          <w:sz w:val="18"/>
          <w:szCs w:val="18"/>
        </w:rPr>
        <w:t>表注：校园网探测网段汇总。核心路由网段与业务网段在存活密度上存在显著差异。</w:t>
      </w:r>
    </w:p>
    <w:p w14:paraId="44B5B795" w14:textId="77777777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</w:p>
    <w:p w14:paraId="0A50A3CD" w14:textId="557652E7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Pr="00EA0984">
        <w:rPr>
          <w:rFonts w:ascii="Times New Roman" w:eastAsia="宋体" w:hAnsi="Times New Roman" w:hint="eastAsia"/>
          <w:sz w:val="24"/>
          <w:szCs w:val="24"/>
        </w:rPr>
        <w:t>各网段扫描队列与拓扑图</w:t>
      </w:r>
    </w:p>
    <w:p w14:paraId="44EEBA16" w14:textId="77777777" w:rsidR="00EA0984" w:rsidRPr="00EA0984" w:rsidRDefault="004629F8" w:rsidP="00E75EC2">
      <w:pPr>
        <w:spacing w:line="400" w:lineRule="exact"/>
        <w:rPr>
          <w:rFonts w:ascii="Times New Roman" w:eastAsia="宋体" w:hAnsi="Times New Roman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>10.64.84.0/24</w:t>
      </w:r>
    </w:p>
    <w:p w14:paraId="2BF5C523" w14:textId="40B6EEAA" w:rsidR="004629F8" w:rsidRPr="00EA0984" w:rsidRDefault="004629F8" w:rsidP="00E75EC2">
      <w:pPr>
        <w:spacing w:line="400" w:lineRule="exact"/>
        <w:rPr>
          <w:rFonts w:ascii="Times New Roman" w:eastAsia="宋体" w:hAnsi="Times New Roman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>扫描队列：</w:t>
      </w:r>
    </w:p>
    <w:p w14:paraId="29F04092" w14:textId="4AB5ABB6" w:rsidR="00EA4FA2" w:rsidRPr="00EA0984" w:rsidRDefault="00EA4FA2" w:rsidP="004629F8">
      <w:pPr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31EA3E36" wp14:editId="3C156E15">
            <wp:extent cx="5274310" cy="3660775"/>
            <wp:effectExtent l="0" t="0" r="2540" b="0"/>
            <wp:docPr id="1420400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AA75" w14:textId="3771B476" w:rsidR="004629F8" w:rsidRPr="00EA0984" w:rsidRDefault="004629F8" w:rsidP="00E75EC2">
      <w:pPr>
        <w:spacing w:line="400" w:lineRule="exact"/>
        <w:rPr>
          <w:rFonts w:ascii="Times New Roman" w:eastAsia="宋体" w:hAnsi="Times New Roman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>拓扑图：</w:t>
      </w:r>
    </w:p>
    <w:p w14:paraId="5432CC91" w14:textId="5F3E1392" w:rsidR="00EA4FA2" w:rsidRPr="00EA0984" w:rsidRDefault="00EA4FA2" w:rsidP="004629F8">
      <w:pPr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1E54DD93" wp14:editId="48533B44">
            <wp:extent cx="5274310" cy="3658870"/>
            <wp:effectExtent l="0" t="0" r="2540" b="0"/>
            <wp:docPr id="15637454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FCB6" w14:textId="66BCD99D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>10.64.60.0/24</w:t>
      </w:r>
    </w:p>
    <w:p w14:paraId="731E7A0D" w14:textId="1F3C8E1F" w:rsidR="004629F8" w:rsidRPr="00EA0984" w:rsidRDefault="004629F8" w:rsidP="00E75EC2">
      <w:pPr>
        <w:spacing w:line="400" w:lineRule="exact"/>
        <w:rPr>
          <w:rFonts w:ascii="Times New Roman" w:eastAsia="宋体" w:hAnsi="Times New Roman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>扫描队列：</w:t>
      </w:r>
    </w:p>
    <w:p w14:paraId="7678CE26" w14:textId="6DAACD4A" w:rsidR="00EA4FA2" w:rsidRPr="00EA0984" w:rsidRDefault="00EA4FA2" w:rsidP="004629F8">
      <w:pPr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5DFB8CB0" wp14:editId="030DED3F">
            <wp:extent cx="5274310" cy="4051300"/>
            <wp:effectExtent l="0" t="0" r="2540" b="6350"/>
            <wp:docPr id="1219111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3DCE" w14:textId="3E733871" w:rsidR="004629F8" w:rsidRPr="00EA0984" w:rsidRDefault="004629F8" w:rsidP="00E75EC2">
      <w:pPr>
        <w:spacing w:line="400" w:lineRule="exact"/>
        <w:rPr>
          <w:rFonts w:ascii="Times New Roman" w:eastAsia="宋体" w:hAnsi="Times New Roman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>拓扑图：</w:t>
      </w:r>
      <w:r w:rsidR="00EA0984" w:rsidRPr="00EA0984">
        <w:rPr>
          <w:rFonts w:ascii="Times New Roman" w:eastAsia="宋体" w:hAnsi="Times New Roman"/>
          <w:sz w:val="24"/>
          <w:szCs w:val="24"/>
        </w:rPr>
        <w:t xml:space="preserve"> </w:t>
      </w:r>
    </w:p>
    <w:p w14:paraId="2A825EE8" w14:textId="2FBDEF2B" w:rsidR="00EA4FA2" w:rsidRPr="00EA0984" w:rsidRDefault="00EA4FA2" w:rsidP="004629F8">
      <w:pPr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216CCF6A" wp14:editId="0993B831">
            <wp:extent cx="5274310" cy="3660775"/>
            <wp:effectExtent l="0" t="0" r="2540" b="0"/>
            <wp:docPr id="1868200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8F60F" w14:textId="5B0767F2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>10.80.128.0/24</w:t>
      </w:r>
    </w:p>
    <w:p w14:paraId="2E84586B" w14:textId="1A6A2EA4" w:rsidR="004629F8" w:rsidRPr="00EA0984" w:rsidRDefault="004629F8" w:rsidP="00E75EC2">
      <w:pPr>
        <w:spacing w:line="400" w:lineRule="exact"/>
        <w:rPr>
          <w:rFonts w:ascii="Times New Roman" w:eastAsia="宋体" w:hAnsi="Times New Roman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>扫描队列：</w:t>
      </w:r>
    </w:p>
    <w:p w14:paraId="7F930B34" w14:textId="3AC28CDA" w:rsidR="00EA4FA2" w:rsidRPr="00EA0984" w:rsidRDefault="00EA4FA2" w:rsidP="004629F8">
      <w:pPr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69DBFA2C" wp14:editId="39E46216">
            <wp:extent cx="5274310" cy="3660775"/>
            <wp:effectExtent l="0" t="0" r="2540" b="0"/>
            <wp:docPr id="15940762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D8D7" w14:textId="711CBE0C" w:rsidR="004629F8" w:rsidRPr="00EA0984" w:rsidRDefault="004629F8" w:rsidP="00E75EC2">
      <w:pPr>
        <w:spacing w:line="400" w:lineRule="exact"/>
        <w:rPr>
          <w:rFonts w:ascii="Times New Roman" w:eastAsia="宋体" w:hAnsi="Times New Roman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>拓扑图：</w:t>
      </w:r>
    </w:p>
    <w:p w14:paraId="2E662A85" w14:textId="2D61117D" w:rsidR="00EA4FA2" w:rsidRPr="00EA0984" w:rsidRDefault="00EA4FA2" w:rsidP="004629F8">
      <w:pPr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065D2E5A" wp14:editId="37685DD4">
            <wp:extent cx="5274310" cy="3660775"/>
            <wp:effectExtent l="0" t="0" r="2540" b="0"/>
            <wp:docPr id="10772473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6D06" w14:textId="5C1DA473" w:rsidR="004629F8" w:rsidRPr="00E75EC2" w:rsidRDefault="00E75EC2" w:rsidP="00E75EC2">
      <w:pPr>
        <w:spacing w:line="400" w:lineRule="exact"/>
        <w:jc w:val="center"/>
        <w:rPr>
          <w:rFonts w:ascii="Times New Roman" w:eastAsia="宋体" w:hAnsi="Times New Roman" w:hint="eastAsia"/>
          <w:sz w:val="18"/>
          <w:szCs w:val="18"/>
        </w:rPr>
      </w:pPr>
      <w:r w:rsidRPr="00E75EC2">
        <w:rPr>
          <w:rFonts w:ascii="Times New Roman" w:eastAsia="宋体" w:hAnsi="Times New Roman" w:hint="eastAsia"/>
          <w:sz w:val="18"/>
          <w:szCs w:val="18"/>
        </w:rPr>
        <w:t>图注</w:t>
      </w:r>
      <w:r w:rsidR="004629F8" w:rsidRPr="00E75EC2">
        <w:rPr>
          <w:rFonts w:ascii="Times New Roman" w:eastAsia="宋体" w:hAnsi="Times New Roman" w:hint="eastAsia"/>
          <w:sz w:val="18"/>
          <w:szCs w:val="18"/>
        </w:rPr>
        <w:t>：以上</w:t>
      </w:r>
      <w:proofErr w:type="gramStart"/>
      <w:r w:rsidR="004629F8" w:rsidRPr="00E75EC2">
        <w:rPr>
          <w:rFonts w:ascii="Times New Roman" w:eastAsia="宋体" w:hAnsi="Times New Roman" w:hint="eastAsia"/>
          <w:sz w:val="18"/>
          <w:szCs w:val="18"/>
        </w:rPr>
        <w:t>拓扑图均选择</w:t>
      </w:r>
      <w:proofErr w:type="gramEnd"/>
      <w:r w:rsidR="004629F8" w:rsidRPr="00E75EC2">
        <w:rPr>
          <w:rFonts w:ascii="Times New Roman" w:eastAsia="宋体" w:hAnsi="Times New Roman" w:hint="eastAsia"/>
          <w:sz w:val="18"/>
          <w:szCs w:val="18"/>
        </w:rPr>
        <w:t>各自网段的存活主机为中心视角，不显示</w:t>
      </w:r>
      <w:r w:rsidR="004629F8" w:rsidRPr="00E75EC2">
        <w:rPr>
          <w:rFonts w:ascii="Times New Roman" w:eastAsia="宋体" w:hAnsi="Times New Roman" w:hint="eastAsia"/>
          <w:sz w:val="18"/>
          <w:szCs w:val="18"/>
        </w:rPr>
        <w:t xml:space="preserve"> IP </w:t>
      </w:r>
      <w:r w:rsidR="004629F8" w:rsidRPr="00E75EC2">
        <w:rPr>
          <w:rFonts w:ascii="Times New Roman" w:eastAsia="宋体" w:hAnsi="Times New Roman" w:hint="eastAsia"/>
          <w:sz w:val="18"/>
          <w:szCs w:val="18"/>
        </w:rPr>
        <w:t>及主机名，以反映网段内部连接关系。</w:t>
      </w:r>
    </w:p>
    <w:p w14:paraId="37224C82" w14:textId="77777777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</w:p>
    <w:p w14:paraId="39DDDC16" w14:textId="4EED4B08" w:rsidR="004629F8" w:rsidRPr="00EA0984" w:rsidRDefault="004629F8" w:rsidP="00E75EC2">
      <w:pPr>
        <w:spacing w:line="400" w:lineRule="exact"/>
        <w:rPr>
          <w:rFonts w:ascii="Times New Roman" w:eastAsia="宋体" w:hAnsi="Times New Roman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 xml:space="preserve">3. </w:t>
      </w:r>
      <w:r w:rsidRPr="00EA0984">
        <w:rPr>
          <w:rFonts w:ascii="Times New Roman" w:eastAsia="宋体" w:hAnsi="Times New Roman" w:hint="eastAsia"/>
          <w:sz w:val="24"/>
          <w:szCs w:val="24"/>
        </w:rPr>
        <w:t>可疑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 IP </w:t>
      </w:r>
      <w:r w:rsidRPr="00EA0984">
        <w:rPr>
          <w:rFonts w:ascii="Times New Roman" w:eastAsia="宋体" w:hAnsi="Times New Roman" w:hint="eastAsia"/>
          <w:sz w:val="24"/>
          <w:szCs w:val="24"/>
        </w:rPr>
        <w:t>端口扫描结果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A4FA2" w:rsidRPr="00EA0984" w14:paraId="23B8CA24" w14:textId="77777777" w:rsidTr="00EA4FA2">
        <w:tc>
          <w:tcPr>
            <w:tcW w:w="2074" w:type="dxa"/>
          </w:tcPr>
          <w:p w14:paraId="48B5B8EF" w14:textId="6B9F86A5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可疑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 IP</w:t>
            </w:r>
          </w:p>
        </w:tc>
        <w:tc>
          <w:tcPr>
            <w:tcW w:w="2074" w:type="dxa"/>
          </w:tcPr>
          <w:p w14:paraId="7E8494F1" w14:textId="1563FBDB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开放端口</w:t>
            </w:r>
          </w:p>
        </w:tc>
        <w:tc>
          <w:tcPr>
            <w:tcW w:w="2074" w:type="dxa"/>
          </w:tcPr>
          <w:p w14:paraId="3F52E5E0" w14:textId="43E69D39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服务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/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版本</w:t>
            </w:r>
          </w:p>
        </w:tc>
        <w:tc>
          <w:tcPr>
            <w:tcW w:w="2074" w:type="dxa"/>
          </w:tcPr>
          <w:p w14:paraId="6A4993D2" w14:textId="00992029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分析结论</w:t>
            </w:r>
          </w:p>
        </w:tc>
      </w:tr>
      <w:tr w:rsidR="00EA4FA2" w:rsidRPr="00EA0984" w14:paraId="02E1609E" w14:textId="77777777" w:rsidTr="00EA4FA2">
        <w:tc>
          <w:tcPr>
            <w:tcW w:w="2074" w:type="dxa"/>
          </w:tcPr>
          <w:p w14:paraId="032F7B4F" w14:textId="41516FFC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10.64.84.122</w:t>
            </w:r>
          </w:p>
        </w:tc>
        <w:tc>
          <w:tcPr>
            <w:tcW w:w="2074" w:type="dxa"/>
          </w:tcPr>
          <w:p w14:paraId="4F9A29F7" w14:textId="589E9A74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80, 443, 1025, 1030, 8080</w:t>
            </w:r>
          </w:p>
        </w:tc>
        <w:tc>
          <w:tcPr>
            <w:tcW w:w="2074" w:type="dxa"/>
          </w:tcPr>
          <w:p w14:paraId="6848BF46" w14:textId="1221D801" w:rsidR="00EA4FA2" w:rsidRPr="00EA0984" w:rsidRDefault="00EA4FA2" w:rsidP="00E75EC2">
            <w:pPr>
              <w:spacing w:line="400" w:lineRule="exact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nginx (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多端口均返回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 403 Forbidden)</w:t>
            </w:r>
          </w:p>
        </w:tc>
        <w:tc>
          <w:tcPr>
            <w:tcW w:w="2074" w:type="dxa"/>
          </w:tcPr>
          <w:p w14:paraId="49DEC967" w14:textId="466EDAD3" w:rsidR="00EA4FA2" w:rsidRPr="00EA0984" w:rsidRDefault="00EA0984" w:rsidP="00E75EC2">
            <w:pPr>
              <w:spacing w:line="400" w:lineRule="exact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proofErr w:type="gramStart"/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官网</w:t>
            </w:r>
            <w:proofErr w:type="gramEnd"/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/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教务核心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 Web 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服务器，多端口提供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 HTTPS 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服务，存在严格访问控制</w:t>
            </w:r>
          </w:p>
        </w:tc>
      </w:tr>
      <w:tr w:rsidR="00EA4FA2" w:rsidRPr="00EA0984" w14:paraId="7894E49D" w14:textId="77777777" w:rsidTr="00EA4FA2">
        <w:tc>
          <w:tcPr>
            <w:tcW w:w="2074" w:type="dxa"/>
          </w:tcPr>
          <w:p w14:paraId="1B444BF7" w14:textId="6CA6C455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10.64.84.182</w:t>
            </w:r>
          </w:p>
        </w:tc>
        <w:tc>
          <w:tcPr>
            <w:tcW w:w="2074" w:type="dxa"/>
          </w:tcPr>
          <w:p w14:paraId="26230FE9" w14:textId="19ED7CF3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443, 5432</w:t>
            </w:r>
          </w:p>
        </w:tc>
        <w:tc>
          <w:tcPr>
            <w:tcW w:w="2074" w:type="dxa"/>
          </w:tcPr>
          <w:p w14:paraId="2A262B92" w14:textId="39DE05EF" w:rsidR="00EA4FA2" w:rsidRPr="00EA0984" w:rsidRDefault="00EA0984" w:rsidP="00E75EC2">
            <w:pPr>
              <w:spacing w:line="400" w:lineRule="exact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nginx (443) / PostgreSQL (5432)</w:t>
            </w:r>
          </w:p>
        </w:tc>
        <w:tc>
          <w:tcPr>
            <w:tcW w:w="2074" w:type="dxa"/>
          </w:tcPr>
          <w:p w14:paraId="15625649" w14:textId="204D5D21" w:rsidR="00EA4FA2" w:rsidRPr="00EA0984" w:rsidRDefault="00EA0984" w:rsidP="00E75EC2">
            <w:pPr>
              <w:spacing w:line="400" w:lineRule="exact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高价值资产，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Web 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服务与数据库同机部署，疑为某业务系统的应用与数据层一体机</w:t>
            </w:r>
          </w:p>
        </w:tc>
      </w:tr>
      <w:tr w:rsidR="00EA4FA2" w:rsidRPr="00EA0984" w14:paraId="1C34604E" w14:textId="77777777" w:rsidTr="00EA4FA2">
        <w:tc>
          <w:tcPr>
            <w:tcW w:w="2074" w:type="dxa"/>
          </w:tcPr>
          <w:p w14:paraId="031360C9" w14:textId="749E2AF3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10.64.84.197</w:t>
            </w:r>
          </w:p>
        </w:tc>
        <w:tc>
          <w:tcPr>
            <w:tcW w:w="2074" w:type="dxa"/>
          </w:tcPr>
          <w:p w14:paraId="1974BB57" w14:textId="190C205E" w:rsidR="00EA4FA2" w:rsidRPr="00EA0984" w:rsidRDefault="00EA4FA2" w:rsidP="00E75EC2">
            <w:pPr>
              <w:spacing w:line="400" w:lineRule="exac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80, 443</w:t>
            </w:r>
          </w:p>
        </w:tc>
        <w:tc>
          <w:tcPr>
            <w:tcW w:w="2074" w:type="dxa"/>
          </w:tcPr>
          <w:p w14:paraId="2E43B48D" w14:textId="0DC4A2B3" w:rsidR="00EA4FA2" w:rsidRPr="00EA0984" w:rsidRDefault="00EA0984" w:rsidP="00E75EC2">
            <w:pPr>
              <w:spacing w:line="400" w:lineRule="exact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proofErr w:type="spellStart"/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elb</w:t>
            </w:r>
            <w:proofErr w:type="spellEnd"/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 (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负载均衡器，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80 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跳转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 443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，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443 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返回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 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>404)</w:t>
            </w:r>
          </w:p>
        </w:tc>
        <w:tc>
          <w:tcPr>
            <w:tcW w:w="2074" w:type="dxa"/>
          </w:tcPr>
          <w:p w14:paraId="76725BB0" w14:textId="471318D3" w:rsidR="00EA4FA2" w:rsidRPr="00EA0984" w:rsidRDefault="00EA0984" w:rsidP="00E75EC2">
            <w:pPr>
              <w:spacing w:line="400" w:lineRule="exact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>重大发现：识别为反向代理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 / 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负载均衡网关，是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 xml:space="preserve"> 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 xml:space="preserve">10.64.84.0/24 </w:t>
            </w:r>
            <w:r w:rsidRPr="00EA0984">
              <w:rPr>
                <w:rFonts w:ascii="Times New Roman" w:eastAsia="宋体" w:hAnsi="Times New Roman" w:hint="eastAsia"/>
                <w:sz w:val="24"/>
                <w:szCs w:val="24"/>
              </w:rPr>
              <w:t>网段的流量入口</w:t>
            </w:r>
          </w:p>
        </w:tc>
      </w:tr>
    </w:tbl>
    <w:p w14:paraId="4E5360B9" w14:textId="69B46B2E" w:rsidR="004629F8" w:rsidRPr="00E75EC2" w:rsidRDefault="004629F8" w:rsidP="00E75EC2">
      <w:pPr>
        <w:spacing w:line="400" w:lineRule="exact"/>
        <w:jc w:val="center"/>
        <w:rPr>
          <w:rFonts w:ascii="Times New Roman" w:eastAsia="宋体" w:hAnsi="Times New Roman" w:hint="eastAsia"/>
          <w:sz w:val="18"/>
          <w:szCs w:val="18"/>
        </w:rPr>
      </w:pPr>
      <w:r w:rsidRPr="00E75EC2">
        <w:rPr>
          <w:rFonts w:ascii="Times New Roman" w:eastAsia="宋体" w:hAnsi="Times New Roman" w:hint="eastAsia"/>
          <w:sz w:val="18"/>
          <w:szCs w:val="18"/>
        </w:rPr>
        <w:lastRenderedPageBreak/>
        <w:t>表注：三个可疑</w:t>
      </w:r>
      <w:r w:rsidRPr="00E75EC2">
        <w:rPr>
          <w:rFonts w:ascii="Times New Roman" w:eastAsia="宋体" w:hAnsi="Times New Roman" w:hint="eastAsia"/>
          <w:sz w:val="18"/>
          <w:szCs w:val="18"/>
        </w:rPr>
        <w:t xml:space="preserve"> IP </w:t>
      </w:r>
      <w:r w:rsidRPr="00E75EC2">
        <w:rPr>
          <w:rFonts w:ascii="Times New Roman" w:eastAsia="宋体" w:hAnsi="Times New Roman" w:hint="eastAsia"/>
          <w:sz w:val="18"/>
          <w:szCs w:val="18"/>
        </w:rPr>
        <w:t>的端口扫描与服务识别结果汇总。</w:t>
      </w:r>
    </w:p>
    <w:p w14:paraId="6FB27CDC" w14:textId="77777777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</w:p>
    <w:p w14:paraId="2D6CF417" w14:textId="1FF09CB4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 xml:space="preserve">4. Web </w:t>
      </w:r>
      <w:r w:rsidRPr="00EA0984">
        <w:rPr>
          <w:rFonts w:ascii="Times New Roman" w:eastAsia="宋体" w:hAnsi="Times New Roman" w:hint="eastAsia"/>
          <w:sz w:val="24"/>
          <w:szCs w:val="24"/>
        </w:rPr>
        <w:t>管理界面截图</w:t>
      </w:r>
    </w:p>
    <w:p w14:paraId="47DCED0C" w14:textId="5590B2D6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Pr="00EA0984">
        <w:rPr>
          <w:rFonts w:ascii="Times New Roman" w:eastAsia="宋体" w:hAnsi="Times New Roman" w:hint="eastAsia"/>
          <w:sz w:val="24"/>
          <w:szCs w:val="24"/>
        </w:rPr>
        <w:t>由于目标服务器均配置了安全策略，直接访问返回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 HTTP </w:t>
      </w:r>
      <w:r w:rsidRPr="00EA0984">
        <w:rPr>
          <w:rFonts w:ascii="Times New Roman" w:eastAsia="宋体" w:hAnsi="Times New Roman" w:hint="eastAsia"/>
          <w:sz w:val="24"/>
          <w:szCs w:val="24"/>
        </w:rPr>
        <w:t>状态码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 403</w:t>
      </w:r>
      <w:r w:rsidRPr="00EA0984">
        <w:rPr>
          <w:rFonts w:ascii="Times New Roman" w:eastAsia="宋体" w:hAnsi="Times New Roman" w:hint="eastAsia"/>
          <w:sz w:val="24"/>
          <w:szCs w:val="24"/>
        </w:rPr>
        <w:t>（禁止访问）或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 404</w:t>
      </w:r>
      <w:r w:rsidRPr="00EA0984">
        <w:rPr>
          <w:rFonts w:ascii="Times New Roman" w:eastAsia="宋体" w:hAnsi="Times New Roman" w:hint="eastAsia"/>
          <w:sz w:val="24"/>
          <w:szCs w:val="24"/>
        </w:rPr>
        <w:t>（未找到）。</w:t>
      </w:r>
    </w:p>
    <w:p w14:paraId="017EC546" w14:textId="348CA0C0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Pr="00EA0984">
        <w:rPr>
          <w:rFonts w:ascii="Times New Roman" w:eastAsia="宋体" w:hAnsi="Times New Roman" w:hint="eastAsia"/>
          <w:sz w:val="24"/>
          <w:szCs w:val="24"/>
        </w:rPr>
        <w:t>插入访问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 `https://10.64.84.122`</w:t>
      </w:r>
      <w:r w:rsidRPr="00EA0984">
        <w:rPr>
          <w:rFonts w:ascii="Times New Roman" w:eastAsia="宋体" w:hAnsi="Times New Roman" w:hint="eastAsia"/>
          <w:sz w:val="24"/>
          <w:szCs w:val="24"/>
        </w:rPr>
        <w:t>、</w:t>
      </w:r>
      <w:r w:rsidRPr="00EA0984">
        <w:rPr>
          <w:rFonts w:ascii="Times New Roman" w:eastAsia="宋体" w:hAnsi="Times New Roman" w:hint="eastAsia"/>
          <w:sz w:val="24"/>
          <w:szCs w:val="24"/>
        </w:rPr>
        <w:t>`https://10.64.84.182`</w:t>
      </w:r>
      <w:r w:rsidRPr="00EA0984">
        <w:rPr>
          <w:rFonts w:ascii="Times New Roman" w:eastAsia="宋体" w:hAnsi="Times New Roman" w:hint="eastAsia"/>
          <w:sz w:val="24"/>
          <w:szCs w:val="24"/>
        </w:rPr>
        <w:t>、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`https://10.64.84.197` </w:t>
      </w:r>
      <w:r w:rsidRPr="00EA0984">
        <w:rPr>
          <w:rFonts w:ascii="Times New Roman" w:eastAsia="宋体" w:hAnsi="Times New Roman" w:hint="eastAsia"/>
          <w:sz w:val="24"/>
          <w:szCs w:val="24"/>
        </w:rPr>
        <w:t>时浏览器显示的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 403 / 404 / </w:t>
      </w:r>
      <w:r w:rsidRPr="00EA0984">
        <w:rPr>
          <w:rFonts w:ascii="Times New Roman" w:eastAsia="宋体" w:hAnsi="Times New Roman" w:hint="eastAsia"/>
          <w:sz w:val="24"/>
          <w:szCs w:val="24"/>
        </w:rPr>
        <w:t>安全证书错误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EA0984">
        <w:rPr>
          <w:rFonts w:ascii="Times New Roman" w:eastAsia="宋体" w:hAnsi="Times New Roman" w:hint="eastAsia"/>
          <w:sz w:val="24"/>
          <w:szCs w:val="24"/>
        </w:rPr>
        <w:t>的截图。</w:t>
      </w:r>
    </w:p>
    <w:p w14:paraId="7762AEB9" w14:textId="78B7C021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Pr="00EA0984">
        <w:rPr>
          <w:rFonts w:ascii="Times New Roman" w:eastAsia="宋体" w:hAnsi="Times New Roman" w:hint="eastAsia"/>
          <w:sz w:val="24"/>
          <w:szCs w:val="24"/>
        </w:rPr>
        <w:t>图注示例：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`10.64.84.122:443 (Web </w:t>
      </w:r>
      <w:r w:rsidRPr="00EA0984">
        <w:rPr>
          <w:rFonts w:ascii="Times New Roman" w:eastAsia="宋体" w:hAnsi="Times New Roman" w:hint="eastAsia"/>
          <w:sz w:val="24"/>
          <w:szCs w:val="24"/>
        </w:rPr>
        <w:t>管理界面，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Nginx </w:t>
      </w:r>
      <w:r w:rsidRPr="00EA0984">
        <w:rPr>
          <w:rFonts w:ascii="Times New Roman" w:eastAsia="宋体" w:hAnsi="Times New Roman" w:hint="eastAsia"/>
          <w:sz w:val="24"/>
          <w:szCs w:val="24"/>
        </w:rPr>
        <w:t>返回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 403 Forbidden)`</w:t>
      </w:r>
    </w:p>
    <w:p w14:paraId="1FD5D410" w14:textId="74E189CE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  <w:r w:rsidRPr="00EA0984">
        <w:rPr>
          <w:rFonts w:ascii="Times New Roman" w:eastAsia="宋体" w:hAnsi="Times New Roman" w:hint="eastAsia"/>
          <w:sz w:val="24"/>
          <w:szCs w:val="24"/>
        </w:rPr>
        <w:t xml:space="preserve">   </w:t>
      </w:r>
      <w:r w:rsidRPr="00EA0984">
        <w:rPr>
          <w:rFonts w:ascii="Times New Roman" w:eastAsia="宋体" w:hAnsi="Times New Roman" w:hint="eastAsia"/>
          <w:sz w:val="24"/>
          <w:szCs w:val="24"/>
        </w:rPr>
        <w:t>这是完全合格的实验结果。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404 </w:t>
      </w:r>
      <w:r w:rsidRPr="00EA0984">
        <w:rPr>
          <w:rFonts w:ascii="Times New Roman" w:eastAsia="宋体" w:hAnsi="Times New Roman" w:hint="eastAsia"/>
          <w:sz w:val="24"/>
          <w:szCs w:val="24"/>
        </w:rPr>
        <w:t>和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 403 </w:t>
      </w:r>
      <w:r w:rsidRPr="00EA0984">
        <w:rPr>
          <w:rFonts w:ascii="Times New Roman" w:eastAsia="宋体" w:hAnsi="Times New Roman" w:hint="eastAsia"/>
          <w:sz w:val="24"/>
          <w:szCs w:val="24"/>
        </w:rPr>
        <w:t>同样是</w:t>
      </w:r>
      <w:r w:rsidRPr="00EA0984">
        <w:rPr>
          <w:rFonts w:ascii="Times New Roman" w:eastAsia="宋体" w:hAnsi="Times New Roman" w:hint="eastAsia"/>
          <w:sz w:val="24"/>
          <w:szCs w:val="24"/>
        </w:rPr>
        <w:t xml:space="preserve"> Web </w:t>
      </w:r>
      <w:r w:rsidRPr="00EA0984">
        <w:rPr>
          <w:rFonts w:ascii="Times New Roman" w:eastAsia="宋体" w:hAnsi="Times New Roman" w:hint="eastAsia"/>
          <w:sz w:val="24"/>
          <w:szCs w:val="24"/>
        </w:rPr>
        <w:t>管理界面的一种响应，证明了服务存在且运行。</w:t>
      </w:r>
    </w:p>
    <w:p w14:paraId="69353B8F" w14:textId="77777777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</w:p>
    <w:p w14:paraId="3A3ABD4F" w14:textId="6C6B00F8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</w:p>
    <w:p w14:paraId="7A7D49CD" w14:textId="77777777" w:rsidR="004629F8" w:rsidRPr="00EA0984" w:rsidRDefault="004629F8" w:rsidP="00E75EC2">
      <w:pPr>
        <w:spacing w:line="400" w:lineRule="exact"/>
        <w:rPr>
          <w:rFonts w:ascii="Times New Roman" w:eastAsia="宋体" w:hAnsi="Times New Roman" w:hint="eastAsia"/>
          <w:sz w:val="24"/>
          <w:szCs w:val="24"/>
        </w:rPr>
      </w:pPr>
    </w:p>
    <w:p w14:paraId="388FAD14" w14:textId="23ED76F1" w:rsidR="00C21257" w:rsidRPr="00EA0984" w:rsidRDefault="00C21257" w:rsidP="004629F8">
      <w:pPr>
        <w:rPr>
          <w:rFonts w:ascii="Times New Roman" w:eastAsia="宋体" w:hAnsi="Times New Roman" w:hint="eastAsia"/>
          <w:sz w:val="24"/>
          <w:szCs w:val="24"/>
        </w:rPr>
      </w:pPr>
    </w:p>
    <w:sectPr w:rsidR="00C21257" w:rsidRPr="00EA09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3368B" w14:textId="77777777" w:rsidR="0050650F" w:rsidRDefault="0050650F" w:rsidP="00EA4FA2">
      <w:pPr>
        <w:rPr>
          <w:rFonts w:hint="eastAsia"/>
        </w:rPr>
      </w:pPr>
      <w:r>
        <w:separator/>
      </w:r>
    </w:p>
  </w:endnote>
  <w:endnote w:type="continuationSeparator" w:id="0">
    <w:p w14:paraId="0D2855EC" w14:textId="77777777" w:rsidR="0050650F" w:rsidRDefault="0050650F" w:rsidP="00EA4F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FDBD5" w14:textId="77777777" w:rsidR="0050650F" w:rsidRDefault="0050650F" w:rsidP="00EA4FA2">
      <w:pPr>
        <w:rPr>
          <w:rFonts w:hint="eastAsia"/>
        </w:rPr>
      </w:pPr>
      <w:r>
        <w:separator/>
      </w:r>
    </w:p>
  </w:footnote>
  <w:footnote w:type="continuationSeparator" w:id="0">
    <w:p w14:paraId="1FC5EAB3" w14:textId="77777777" w:rsidR="0050650F" w:rsidRDefault="0050650F" w:rsidP="00EA4FA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70"/>
    <w:rsid w:val="00082938"/>
    <w:rsid w:val="001C0734"/>
    <w:rsid w:val="002B0953"/>
    <w:rsid w:val="004629F8"/>
    <w:rsid w:val="0050650F"/>
    <w:rsid w:val="005A4197"/>
    <w:rsid w:val="00725B4D"/>
    <w:rsid w:val="007B51AD"/>
    <w:rsid w:val="009F0A33"/>
    <w:rsid w:val="00AD20ED"/>
    <w:rsid w:val="00AD333E"/>
    <w:rsid w:val="00C21257"/>
    <w:rsid w:val="00E75EC2"/>
    <w:rsid w:val="00EA0984"/>
    <w:rsid w:val="00EA4FA2"/>
    <w:rsid w:val="00EE5670"/>
    <w:rsid w:val="00F0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2E262"/>
  <w15:chartTrackingRefBased/>
  <w15:docId w15:val="{90A4F348-942E-4C32-A844-5C57EB6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56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6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6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6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67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6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6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6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56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5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5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56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567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56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56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56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56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56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6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5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6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5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6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56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567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4F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4F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4F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4FA2"/>
    <w:rPr>
      <w:sz w:val="18"/>
      <w:szCs w:val="18"/>
    </w:rPr>
  </w:style>
  <w:style w:type="table" w:styleId="af2">
    <w:name w:val="Table Grid"/>
    <w:basedOn w:val="a1"/>
    <w:uiPriority w:val="39"/>
    <w:rsid w:val="00EA4F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zizhuo wang</dc:creator>
  <cp:keywords/>
  <dc:description/>
  <cp:lastModifiedBy>文瀚 张</cp:lastModifiedBy>
  <cp:revision>5</cp:revision>
  <dcterms:created xsi:type="dcterms:W3CDTF">2026-05-02T05:04:00Z</dcterms:created>
  <dcterms:modified xsi:type="dcterms:W3CDTF">2026-05-06T04:11:00Z</dcterms:modified>
</cp:coreProperties>
</file>