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CF8" w:rsidRPr="003B245F" w:rsidRDefault="005D0CF8" w:rsidP="005D0CF8">
      <w:pPr>
        <w:pStyle w:val="Body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Пр</w:t>
      </w:r>
      <w:r w:rsidRPr="003B245F">
        <w:rPr>
          <w:rFonts w:ascii="Times New Roman" w:hAnsi="Times New Roman" w:cs="Times New Roman"/>
          <w:color w:val="auto"/>
          <w:sz w:val="28"/>
          <w:szCs w:val="28"/>
        </w:rPr>
        <w:t>авительство Российской Федерации</w:t>
      </w:r>
    </w:p>
    <w:p w:rsidR="005D0CF8" w:rsidRPr="003B245F" w:rsidRDefault="005D0CF8" w:rsidP="005D0CF8">
      <w:pPr>
        <w:pStyle w:val="Body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B245F">
        <w:rPr>
          <w:rFonts w:ascii="Times New Roman" w:hAnsi="Times New Roman" w:cs="Times New Roman"/>
          <w:color w:val="auto"/>
          <w:sz w:val="28"/>
          <w:szCs w:val="28"/>
        </w:rPr>
        <w:t>Федеральное государственное автономное образовательное учреждение</w:t>
      </w:r>
    </w:p>
    <w:p w:rsidR="005D0CF8" w:rsidRPr="003B245F" w:rsidRDefault="005D0CF8" w:rsidP="005D0CF8">
      <w:pPr>
        <w:pStyle w:val="Body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B245F">
        <w:rPr>
          <w:rFonts w:ascii="Times New Roman" w:hAnsi="Times New Roman" w:cs="Times New Roman"/>
          <w:color w:val="auto"/>
          <w:sz w:val="28"/>
          <w:szCs w:val="28"/>
        </w:rPr>
        <w:t>высшего профессионального образования</w:t>
      </w:r>
    </w:p>
    <w:p w:rsidR="005D0CF8" w:rsidRPr="003B245F" w:rsidRDefault="005D0CF8" w:rsidP="005D0CF8">
      <w:pPr>
        <w:pStyle w:val="Body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B245F">
        <w:rPr>
          <w:rFonts w:ascii="Times New Roman" w:hAnsi="Times New Roman" w:cs="Times New Roman"/>
          <w:color w:val="auto"/>
          <w:sz w:val="28"/>
          <w:szCs w:val="28"/>
        </w:rPr>
        <w:t>«Национальный исследовательский университет</w:t>
      </w:r>
    </w:p>
    <w:p w:rsidR="005D0CF8" w:rsidRPr="003B245F" w:rsidRDefault="005D0CF8" w:rsidP="005D0CF8">
      <w:pPr>
        <w:pStyle w:val="Body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B245F">
        <w:rPr>
          <w:rFonts w:ascii="Times New Roman" w:hAnsi="Times New Roman" w:cs="Times New Roman"/>
          <w:color w:val="auto"/>
          <w:sz w:val="28"/>
          <w:szCs w:val="28"/>
        </w:rPr>
        <w:t>“Высшая школа экономики”»</w:t>
      </w:r>
    </w:p>
    <w:p w:rsidR="005D0CF8" w:rsidRPr="003B245F" w:rsidRDefault="005D0CF8" w:rsidP="005D0CF8">
      <w:pPr>
        <w:pStyle w:val="Body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5D0CF8" w:rsidRPr="003B245F" w:rsidRDefault="005D0CF8" w:rsidP="005D0CF8">
      <w:pPr>
        <w:pStyle w:val="Body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5D0CF8" w:rsidRPr="003B245F" w:rsidRDefault="005D0CF8" w:rsidP="005D0CF8">
      <w:pPr>
        <w:pStyle w:val="Body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5D0CF8" w:rsidRDefault="005D0CF8" w:rsidP="005D0CF8">
      <w:pPr>
        <w:pStyle w:val="Body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Отчет</w:t>
      </w:r>
    </w:p>
    <w:p w:rsidR="005D0CF8" w:rsidRPr="003B245F" w:rsidRDefault="005D0CF8" w:rsidP="005D0CF8">
      <w:pPr>
        <w:pStyle w:val="Body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 домашней работе по дисциплине</w:t>
      </w:r>
    </w:p>
    <w:p w:rsidR="005D0CF8" w:rsidRPr="003B245F" w:rsidRDefault="005D0CF8" w:rsidP="005D0CF8">
      <w:pPr>
        <w:pStyle w:val="Body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“Разработка САПР</w:t>
      </w:r>
      <w:r w:rsidRPr="003B245F">
        <w:rPr>
          <w:rFonts w:ascii="Times New Roman" w:hAnsi="Times New Roman" w:cs="Times New Roman"/>
          <w:color w:val="auto"/>
          <w:sz w:val="28"/>
          <w:szCs w:val="28"/>
        </w:rPr>
        <w:t>”</w:t>
      </w:r>
    </w:p>
    <w:p w:rsidR="005D0CF8" w:rsidRPr="003B245F" w:rsidRDefault="005D0CF8" w:rsidP="005D0C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0CF8" w:rsidRPr="003B245F" w:rsidRDefault="005D0CF8" w:rsidP="005D0C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0CF8" w:rsidRPr="003B245F" w:rsidRDefault="005D0CF8" w:rsidP="005D0CF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  <w:r w:rsidRPr="003B245F">
        <w:rPr>
          <w:rFonts w:ascii="Times New Roman" w:hAnsi="Times New Roman" w:cs="Times New Roman"/>
          <w:sz w:val="28"/>
          <w:szCs w:val="28"/>
        </w:rPr>
        <w:t>:</w:t>
      </w:r>
    </w:p>
    <w:p w:rsidR="005D0CF8" w:rsidRDefault="005D0CF8" w:rsidP="005D0CF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Колтунова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</w:p>
    <w:p w:rsidR="005D0CF8" w:rsidRPr="003B245F" w:rsidRDefault="005D0CF8" w:rsidP="005D0CF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БИВ-136</w:t>
      </w:r>
    </w:p>
    <w:p w:rsidR="005D0CF8" w:rsidRPr="003B245F" w:rsidRDefault="005D0CF8" w:rsidP="005D0CF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CF8" w:rsidRPr="003B245F" w:rsidRDefault="005D0CF8" w:rsidP="005D0CF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245F">
        <w:rPr>
          <w:rFonts w:ascii="Times New Roman" w:hAnsi="Times New Roman" w:cs="Times New Roman"/>
          <w:sz w:val="28"/>
          <w:szCs w:val="28"/>
        </w:rPr>
        <w:t>Проверил:</w:t>
      </w:r>
    </w:p>
    <w:p w:rsidR="005D0CF8" w:rsidRPr="003B245F" w:rsidRDefault="005D0CF8" w:rsidP="005D0CF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Кожевников А.М.</w:t>
      </w:r>
    </w:p>
    <w:p w:rsidR="005D0CF8" w:rsidRPr="003B245F" w:rsidRDefault="005D0CF8" w:rsidP="005D0C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0CF8" w:rsidRPr="003B245F" w:rsidRDefault="005D0CF8" w:rsidP="005D0C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0CF8" w:rsidRPr="003B245F" w:rsidRDefault="005D0CF8" w:rsidP="005D0C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0CF8" w:rsidRDefault="005D0CF8" w:rsidP="005D0C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5803" w:rsidRDefault="005D0CF8" w:rsidP="005D0CF8">
      <w:pPr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Москва, 2017</w:t>
      </w:r>
      <w:bookmarkStart w:id="0" w:name="_GoBack"/>
      <w:bookmarkEnd w:id="0"/>
    </w:p>
    <w:sectPr w:rsidR="003D5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CF8"/>
    <w:rsid w:val="003D5803"/>
    <w:rsid w:val="005D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C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5D0CF8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Helvetica" w:eastAsia="Arial Unicode MS" w:hAnsi="Helvetica" w:cs="Arial Unicode MS"/>
      <w:color w:val="000000"/>
      <w:sz w:val="24"/>
      <w:szCs w:val="24"/>
      <w:bdr w:val="nil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C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5D0CF8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Helvetica" w:eastAsia="Arial Unicode MS" w:hAnsi="Helvetica" w:cs="Arial Unicode MS"/>
      <w:color w:val="000000"/>
      <w:sz w:val="24"/>
      <w:szCs w:val="24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2017-03-15T09:33:00Z</dcterms:created>
  <dcterms:modified xsi:type="dcterms:W3CDTF">2017-03-15T09:35:00Z</dcterms:modified>
</cp:coreProperties>
</file>