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line="360" w:lineRule="auto" w:before="240" w:after="120"/>
        <w:jc w:val="center"/>
      </w:pPr>
      <w:r>
        <w:rPr>
          <w:rFonts w:ascii="Arial" w:hAnsi="Arial" w:eastAsia="黑体"/>
          <w:b w:val="0"/>
          <w:i w:val="0"/>
          <w:color w:val="000000"/>
          <w:sz w:val="30"/>
        </w:rPr>
        <w:t>Dola AI Integrated Stack — Technical Guide</w:t>
      </w:r>
    </w:p>
    <w:p>
      <w:pPr>
        <w:widowControl/>
        <w:spacing w:line="360" w:lineRule="auto" w:before="0" w:after="120"/>
        <w:ind w:firstLine="480"/>
      </w:pPr>
      <w:r>
        <w:rPr>
          <w:rFonts w:ascii="Times New Roman" w:hAnsi="Times New Roman" w:eastAsia="宋体"/>
          <w:b/>
          <w:i w:val="0"/>
          <w:color w:val="000000"/>
          <w:sz w:val="24"/>
        </w:rPr>
        <w:t>Version:</w:t>
      </w:r>
      <w:r>
        <w:rPr>
          <w:rFonts w:ascii="Times New Roman" w:hAnsi="Times New Roman" w:eastAsia="宋体"/>
          <w:b w:val="0"/>
          <w:i w:val="0"/>
          <w:color w:val="000000"/>
          <w:sz w:val="24"/>
        </w:rPr>
        <w:t xml:space="preserve"> 1.0 </w:t>
      </w:r>
      <w:r>
        <w:rPr>
          <w:rFonts w:ascii="Times New Roman" w:hAnsi="Times New Roman" w:eastAsia="宋体"/>
          <w:b/>
          <w:i w:val="0"/>
          <w:color w:val="000000"/>
          <w:sz w:val="24"/>
        </w:rPr>
        <w:t>Date:</w:t>
      </w:r>
      <w:r>
        <w:rPr>
          <w:rFonts w:ascii="Times New Roman" w:hAnsi="Times New Roman" w:eastAsia="宋体"/>
          <w:b w:val="0"/>
          <w:i w:val="0"/>
          <w:color w:val="000000"/>
          <w:sz w:val="24"/>
        </w:rPr>
        <w:t xml:space="preserve"> 2026-09-07 </w:t>
      </w:r>
      <w:r>
        <w:rPr>
          <w:rFonts w:ascii="Times New Roman" w:hAnsi="Times New Roman" w:eastAsia="宋体"/>
          <w:b/>
          <w:i w:val="0"/>
          <w:color w:val="000000"/>
          <w:sz w:val="24"/>
        </w:rPr>
        <w:t>Location:</w:t>
      </w:r>
      <w:r>
        <w:rPr>
          <w:rFonts w:ascii="Times New Roman" w:hAnsi="Times New Roman" w:eastAsia="宋体"/>
          <w:b w:val="0"/>
          <w:i w:val="0"/>
          <w:color w:val="000000"/>
          <w:sz w:val="24"/>
        </w:rPr>
        <w:t xml:space="preserve"> Samut Prakan, Thailand </w:t>
      </w:r>
      <w:r>
        <w:rPr>
          <w:rFonts w:ascii="Times New Roman" w:hAnsi="Times New Roman" w:eastAsia="宋体"/>
          <w:b/>
          <w:i w:val="0"/>
          <w:color w:val="000000"/>
          <w:sz w:val="24"/>
        </w:rPr>
        <w:t>Status:</w:t>
      </w:r>
      <w:r>
        <w:rPr>
          <w:rFonts w:ascii="Times New Roman" w:hAnsi="Times New Roman" w:eastAsia="宋体"/>
          <w:b w:val="0"/>
          <w:i w:val="0"/>
          <w:color w:val="000000"/>
          <w:sz w:val="24"/>
        </w:rPr>
        <w:t xml:space="preserve"> Production-Ready</w:t>
      </w:r>
    </w:p>
    <w:p>
      <w:pPr>
        <w:spacing w:before="240" w:after="240"/>
      </w:pPr>
    </w:p>
    <w:p>
      <w:pPr>
        <w:keepNext/>
        <w:widowControl/>
        <w:spacing w:line="360" w:lineRule="auto" w:before="240" w:after="120"/>
      </w:pPr>
      <w:r>
        <w:rPr>
          <w:rFonts w:ascii="Arial" w:hAnsi="Arial" w:eastAsia="黑体"/>
          <w:b w:val="0"/>
          <w:i w:val="0"/>
          <w:color w:val="000000"/>
          <w:sz w:val="28"/>
        </w:rPr>
        <w:t>Table of Contents</w:t>
      </w:r>
    </w:p>
    <w:p>
      <w:pPr>
        <w:spacing w:line="360" w:lineRule="auto" w:after="120"/>
        <w:ind w:left="567" w:hanging="567"/>
      </w:pPr>
      <w:r>
        <w:rPr>
          <w:rFonts w:ascii="Times New Roman" w:hAnsi="Times New Roman" w:eastAsia="宋体"/>
          <w:b w:val="0"/>
          <w:i w:val="0"/>
          <w:color w:val="000000"/>
          <w:sz w:val="24"/>
        </w:rPr>
        <w:t xml:space="preserve">1. </w:t>
      </w:r>
      <w:r>
        <w:rPr>
          <w:rFonts w:ascii="Times New Roman" w:hAnsi="Times New Roman" w:eastAsia="宋体"/>
          <w:b w:val="0"/>
          <w:i w:val="0"/>
          <w:color w:val="000000"/>
          <w:sz w:val="24"/>
        </w:rPr>
        <w:t>[Introduction](#1-introduction)</w:t>
      </w:r>
    </w:p>
    <w:p>
      <w:pPr>
        <w:spacing w:line="360" w:lineRule="auto" w:after="120"/>
        <w:ind w:left="567" w:hanging="567"/>
      </w:pPr>
      <w:r>
        <w:rPr>
          <w:rFonts w:ascii="Times New Roman" w:hAnsi="Times New Roman" w:eastAsia="宋体"/>
          <w:b w:val="0"/>
          <w:i w:val="0"/>
          <w:color w:val="000000"/>
          <w:sz w:val="24"/>
        </w:rPr>
        <w:t xml:space="preserve">2. </w:t>
      </w:r>
      <w:r>
        <w:rPr>
          <w:rFonts w:ascii="Times New Roman" w:hAnsi="Times New Roman" w:eastAsia="宋体"/>
          <w:b w:val="0"/>
          <w:i w:val="0"/>
          <w:color w:val="000000"/>
          <w:sz w:val="24"/>
        </w:rPr>
        <w:t>[Core Architecture Overview](#2-core-architecture-overview)</w:t>
      </w:r>
    </w:p>
    <w:p>
      <w:pPr>
        <w:spacing w:line="360" w:lineRule="auto" w:after="120"/>
        <w:ind w:left="567" w:hanging="567"/>
      </w:pPr>
      <w:r>
        <w:rPr>
          <w:rFonts w:ascii="Times New Roman" w:hAnsi="Times New Roman" w:eastAsia="宋体"/>
          <w:b w:val="0"/>
          <w:i w:val="0"/>
          <w:color w:val="000000"/>
          <w:sz w:val="24"/>
        </w:rPr>
        <w:t xml:space="preserve">3. </w:t>
      </w:r>
      <w:r>
        <w:rPr>
          <w:rFonts w:ascii="Times New Roman" w:hAnsi="Times New Roman" w:eastAsia="宋体"/>
          <w:b w:val="0"/>
          <w:i w:val="0"/>
          <w:color w:val="000000"/>
          <w:sz w:val="24"/>
        </w:rPr>
        <w:t>[Model Routing Strategy](#3-model-routing-strategy)</w:t>
      </w:r>
    </w:p>
    <w:p>
      <w:pPr>
        <w:spacing w:line="360" w:lineRule="auto" w:after="120"/>
        <w:ind w:left="567" w:hanging="567"/>
      </w:pPr>
      <w:r>
        <w:rPr>
          <w:rFonts w:ascii="Times New Roman" w:hAnsi="Times New Roman" w:eastAsia="宋体"/>
          <w:b w:val="0"/>
          <w:i w:val="0"/>
          <w:color w:val="000000"/>
          <w:sz w:val="24"/>
        </w:rPr>
        <w:t xml:space="preserve">4. </w:t>
      </w:r>
      <w:r>
        <w:rPr>
          <w:rFonts w:ascii="Times New Roman" w:hAnsi="Times New Roman" w:eastAsia="宋体"/>
          <w:b w:val="0"/>
          <w:i w:val="0"/>
          <w:color w:val="000000"/>
          <w:sz w:val="24"/>
        </w:rPr>
        <w:t>[useScope Hook — TypeScript Implementation](#4-usescope-hook-typescript-implementation)</w:t>
      </w:r>
    </w:p>
    <w:p>
      <w:pPr>
        <w:spacing w:line="360" w:lineRule="auto" w:after="120"/>
        <w:ind w:left="567" w:hanging="567"/>
      </w:pPr>
      <w:r>
        <w:rPr>
          <w:rFonts w:ascii="Times New Roman" w:hAnsi="Times New Roman" w:eastAsia="宋体"/>
          <w:b w:val="0"/>
          <w:i w:val="0"/>
          <w:color w:val="000000"/>
          <w:sz w:val="24"/>
        </w:rPr>
        <w:t xml:space="preserve">5. </w:t>
      </w:r>
      <w:r>
        <w:rPr>
          <w:rFonts w:ascii="Times New Roman" w:hAnsi="Times New Roman" w:eastAsia="宋体"/>
          <w:b w:val="0"/>
          <w:i w:val="0"/>
          <w:color w:val="000000"/>
          <w:sz w:val="24"/>
        </w:rPr>
        <w:t>[API Security Framework](#5-api-security-framework)</w:t>
      </w:r>
    </w:p>
    <w:p>
      <w:pPr>
        <w:spacing w:line="360" w:lineRule="auto" w:after="120"/>
        <w:ind w:left="567" w:hanging="567"/>
      </w:pPr>
      <w:r>
        <w:rPr>
          <w:rFonts w:ascii="Times New Roman" w:hAnsi="Times New Roman" w:eastAsia="宋体"/>
          <w:b w:val="0"/>
          <w:i w:val="0"/>
          <w:color w:val="000000"/>
          <w:sz w:val="24"/>
        </w:rPr>
        <w:t xml:space="preserve">6. </w:t>
      </w:r>
      <w:r>
        <w:rPr>
          <w:rFonts w:ascii="Times New Roman" w:hAnsi="Times New Roman" w:eastAsia="宋体"/>
          <w:b w:val="0"/>
          <w:i w:val="0"/>
          <w:color w:val="000000"/>
          <w:sz w:val="24"/>
        </w:rPr>
        <w:t>[Thread Model &amp; Observability](#6-thread-model--observability)</w:t>
      </w:r>
    </w:p>
    <w:p>
      <w:pPr>
        <w:spacing w:line="360" w:lineRule="auto" w:after="120"/>
        <w:ind w:left="567" w:hanging="567"/>
      </w:pPr>
      <w:r>
        <w:rPr>
          <w:rFonts w:ascii="Times New Roman" w:hAnsi="Times New Roman" w:eastAsia="宋体"/>
          <w:b w:val="0"/>
          <w:i w:val="0"/>
          <w:color w:val="000000"/>
          <w:sz w:val="24"/>
        </w:rPr>
        <w:t xml:space="preserve">7. </w:t>
      </w:r>
      <w:r>
        <w:rPr>
          <w:rFonts w:ascii="Times New Roman" w:hAnsi="Times New Roman" w:eastAsia="宋体"/>
          <w:b w:val="0"/>
          <w:i w:val="0"/>
          <w:color w:val="000000"/>
          <w:sz w:val="24"/>
        </w:rPr>
        <w:t>[Obsidian REST API Integration](#7-obsidian-rest-api-integration)</w:t>
      </w:r>
    </w:p>
    <w:p>
      <w:pPr>
        <w:spacing w:line="360" w:lineRule="auto" w:after="120"/>
        <w:ind w:left="567" w:hanging="567"/>
      </w:pPr>
      <w:r>
        <w:rPr>
          <w:rFonts w:ascii="Times New Roman" w:hAnsi="Times New Roman" w:eastAsia="宋体"/>
          <w:b w:val="0"/>
          <w:i w:val="0"/>
          <w:color w:val="000000"/>
          <w:sz w:val="24"/>
        </w:rPr>
        <w:t xml:space="preserve">8. </w:t>
      </w:r>
      <w:r>
        <w:rPr>
          <w:rFonts w:ascii="Times New Roman" w:hAnsi="Times New Roman" w:eastAsia="宋体"/>
          <w:b w:val="0"/>
          <w:i w:val="0"/>
          <w:color w:val="000000"/>
          <w:sz w:val="24"/>
        </w:rPr>
        <w:t>[Deployment &amp; Operations](#8-deployment--operations)</w:t>
      </w:r>
    </w:p>
    <w:p>
      <w:pPr>
        <w:spacing w:line="360" w:lineRule="auto" w:after="120"/>
        <w:ind w:left="567" w:hanging="567"/>
      </w:pPr>
      <w:r>
        <w:rPr>
          <w:rFonts w:ascii="Times New Roman" w:hAnsi="Times New Roman" w:eastAsia="宋体"/>
          <w:b w:val="0"/>
          <w:i w:val="0"/>
          <w:color w:val="000000"/>
          <w:sz w:val="24"/>
        </w:rPr>
        <w:t xml:space="preserve">9. </w:t>
      </w:r>
      <w:r>
        <w:rPr>
          <w:rFonts w:ascii="Times New Roman" w:hAnsi="Times New Roman" w:eastAsia="宋体"/>
          <w:b w:val="0"/>
          <w:i w:val="0"/>
          <w:color w:val="000000"/>
          <w:sz w:val="24"/>
        </w:rPr>
        <w:t>[References](#9-references)</w:t>
      </w:r>
    </w:p>
    <w:p>
      <w:pPr>
        <w:spacing w:before="240" w:after="240"/>
      </w:pPr>
    </w:p>
    <w:p>
      <w:pPr>
        <w:keepNext/>
        <w:widowControl/>
        <w:spacing w:line="360" w:lineRule="auto" w:before="240" w:after="120"/>
      </w:pPr>
      <w:r>
        <w:rPr>
          <w:rFonts w:ascii="Arial" w:hAnsi="Arial" w:eastAsia="黑体"/>
          <w:b w:val="0"/>
          <w:i w:val="0"/>
          <w:color w:val="000000"/>
          <w:sz w:val="28"/>
        </w:rPr>
        <w:t>1. Introduction</w:t>
      </w:r>
    </w:p>
    <w:p>
      <w:pPr>
        <w:keepNext/>
        <w:widowControl/>
        <w:spacing w:line="360" w:lineRule="auto" w:before="240" w:after="120"/>
      </w:pPr>
      <w:r>
        <w:rPr>
          <w:rFonts w:ascii="Arial" w:hAnsi="Arial" w:eastAsia="黑体"/>
          <w:b w:val="0"/>
          <w:i w:val="0"/>
          <w:color w:val="000000"/>
          <w:sz w:val="24"/>
        </w:rPr>
        <w:t>1.1 Purpose</w:t>
      </w:r>
    </w:p>
    <w:p>
      <w:pPr>
        <w:widowControl/>
        <w:spacing w:line="360" w:lineRule="auto" w:before="0" w:after="120"/>
        <w:ind w:firstLine="480"/>
      </w:pPr>
      <w:r>
        <w:rPr>
          <w:rFonts w:ascii="Times New Roman" w:hAnsi="Times New Roman" w:eastAsia="宋体"/>
          <w:b w:val="0"/>
          <w:i w:val="0"/>
          <w:color w:val="000000"/>
          <w:sz w:val="24"/>
        </w:rPr>
        <w:t xml:space="preserve">This document serves as the comprehensive technical guide for the </w:t>
      </w:r>
      <w:r>
        <w:rPr>
          <w:rFonts w:ascii="Times New Roman" w:hAnsi="Times New Roman" w:eastAsia="宋体"/>
          <w:b/>
          <w:i w:val="0"/>
          <w:color w:val="000000"/>
          <w:sz w:val="24"/>
        </w:rPr>
        <w:t>Dola AI Integrated Stack</w:t>
      </w:r>
      <w:r>
        <w:rPr>
          <w:rFonts w:ascii="Times New Roman" w:hAnsi="Times New Roman" w:eastAsia="宋体"/>
          <w:b w:val="0"/>
          <w:i w:val="0"/>
          <w:color w:val="000000"/>
          <w:sz w:val="24"/>
        </w:rPr>
        <w:t xml:space="preserve"> — a production-ready system that unifies GitHub workflows, AI model orchestration, Obsidian knowledge management, and FastAPI backend services. The stack is designed to automate software development lifecycle tasks while maintaining high security standards and cost efficiency.</w:t>
      </w:r>
    </w:p>
    <w:p>
      <w:pPr>
        <w:keepNext/>
        <w:widowControl/>
        <w:spacing w:line="360" w:lineRule="auto" w:before="240" w:after="120"/>
      </w:pPr>
      <w:r>
        <w:rPr>
          <w:rFonts w:ascii="Arial" w:hAnsi="Arial" w:eastAsia="黑体"/>
          <w:b w:val="0"/>
          <w:i w:val="0"/>
          <w:color w:val="000000"/>
          <w:sz w:val="24"/>
        </w:rPr>
        <w:t>1.2 Scope</w:t>
      </w:r>
    </w:p>
    <w:p>
      <w:pPr>
        <w:widowControl/>
        <w:spacing w:line="360" w:lineRule="auto" w:before="0" w:after="120"/>
        <w:ind w:firstLine="480"/>
      </w:pPr>
      <w:r>
        <w:rPr>
          <w:rFonts w:ascii="Times New Roman" w:hAnsi="Times New Roman" w:eastAsia="宋体"/>
          <w:b w:val="0"/>
          <w:i w:val="0"/>
          <w:color w:val="000000"/>
          <w:sz w:val="24"/>
        </w:rPr>
        <w:t>The guide covers the following key components:</w:t>
      </w:r>
    </w:p>
    <w:p>
      <w:pPr>
        <w:spacing w:line="360" w:lineRule="auto" w:after="40"/>
        <w:ind w:left="703" w:hanging="283"/>
      </w:pPr>
      <w:r>
        <w:t xml:space="preserve">• </w:t>
      </w:r>
      <w:r>
        <w:rPr>
          <w:rFonts w:ascii="Times New Roman" w:hAnsi="Times New Roman" w:eastAsia="宋体"/>
          <w:b w:val="0"/>
          <w:i w:val="0"/>
          <w:color w:val="000000"/>
          <w:sz w:val="24"/>
        </w:rPr>
        <w:t>System architecture and data flow</w:t>
      </w:r>
    </w:p>
    <w:p>
      <w:pPr>
        <w:spacing w:line="360" w:lineRule="auto" w:after="40"/>
        <w:ind w:left="703" w:hanging="283"/>
      </w:pPr>
      <w:r>
        <w:t xml:space="preserve">• </w:t>
      </w:r>
      <w:r>
        <w:rPr>
          <w:rFonts w:ascii="Times New Roman" w:hAnsi="Times New Roman" w:eastAsia="宋体"/>
          <w:b w:val="0"/>
          <w:i w:val="0"/>
          <w:color w:val="000000"/>
          <w:sz w:val="24"/>
        </w:rPr>
        <w:t>AI model routing strategy (GPT-6 Astra, Gemini Flash, Claude Fable 5.1)</w:t>
      </w:r>
    </w:p>
    <w:p>
      <w:pPr>
        <w:spacing w:line="360" w:lineRule="auto" w:after="40"/>
        <w:ind w:left="703" w:hanging="283"/>
      </w:pPr>
      <w:r>
        <w:t xml:space="preserve">• </w:t>
      </w:r>
      <w:r>
        <w:rPr>
          <w:rFonts w:ascii="Times New Roman" w:hAnsi="Times New Roman" w:eastAsia="宋体"/>
          <w:b w:val="0"/>
          <w:i w:val="0"/>
          <w:color w:val="000000"/>
          <w:sz w:val="24"/>
        </w:rPr>
        <w:t>React state management with the `useScope` hook</w:t>
      </w:r>
    </w:p>
    <w:p>
      <w:pPr>
        <w:spacing w:line="360" w:lineRule="auto" w:after="40"/>
        <w:ind w:left="703" w:hanging="283"/>
      </w:pPr>
      <w:r>
        <w:t xml:space="preserve">• </w:t>
      </w:r>
      <w:r>
        <w:rPr>
          <w:rFonts w:ascii="Times New Roman" w:hAnsi="Times New Roman" w:eastAsia="宋体"/>
          <w:b w:val="0"/>
          <w:i w:val="0"/>
          <w:color w:val="000000"/>
          <w:sz w:val="24"/>
        </w:rPr>
        <w:t>API security best practices and implementation</w:t>
      </w:r>
    </w:p>
    <w:p>
      <w:pPr>
        <w:spacing w:line="360" w:lineRule="auto" w:after="40"/>
        <w:ind w:left="703" w:hanging="283"/>
      </w:pPr>
      <w:r>
        <w:t xml:space="preserve">• </w:t>
      </w:r>
      <w:r>
        <w:rPr>
          <w:rFonts w:ascii="Times New Roman" w:hAnsi="Times New Roman" w:eastAsia="宋体"/>
          <w:b w:val="0"/>
          <w:i w:val="0"/>
          <w:color w:val="000000"/>
          <w:sz w:val="24"/>
        </w:rPr>
        <w:t>Thread model for distributed tracing</w:t>
      </w:r>
    </w:p>
    <w:p>
      <w:pPr>
        <w:spacing w:line="360" w:lineRule="auto" w:after="40"/>
        <w:ind w:left="703" w:hanging="283"/>
      </w:pPr>
      <w:r>
        <w:t xml:space="preserve">• </w:t>
      </w:r>
      <w:r>
        <w:rPr>
          <w:rFonts w:ascii="Times New Roman" w:hAnsi="Times New Roman" w:eastAsia="宋体"/>
          <w:b w:val="0"/>
          <w:i w:val="0"/>
          <w:color w:val="000000"/>
          <w:sz w:val="24"/>
        </w:rPr>
        <w:t>Obsidian REST API integration patterns</w:t>
      </w:r>
    </w:p>
    <w:p>
      <w:pPr>
        <w:spacing w:line="360" w:lineRule="auto" w:after="40"/>
        <w:ind w:left="703" w:hanging="283"/>
      </w:pPr>
      <w:r>
        <w:t xml:space="preserve">• </w:t>
      </w:r>
      <w:r>
        <w:rPr>
          <w:rFonts w:ascii="Times New Roman" w:hAnsi="Times New Roman" w:eastAsia="宋体"/>
          <w:b w:val="0"/>
          <w:i w:val="0"/>
          <w:color w:val="000000"/>
          <w:sz w:val="24"/>
        </w:rPr>
        <w:t>Deployment and operational procedures</w:t>
      </w:r>
    </w:p>
    <w:p>
      <w:pPr>
        <w:keepNext/>
        <w:widowControl/>
        <w:spacing w:line="360" w:lineRule="auto" w:before="240" w:after="120"/>
      </w:pPr>
      <w:r>
        <w:rPr>
          <w:rFonts w:ascii="Arial" w:hAnsi="Arial" w:eastAsia="黑体"/>
          <w:b w:val="0"/>
          <w:i w:val="0"/>
          <w:color w:val="000000"/>
          <w:sz w:val="24"/>
        </w:rPr>
        <w:t>1.3 Audience</w:t>
      </w:r>
    </w:p>
    <w:p>
      <w:pPr>
        <w:widowControl/>
        <w:spacing w:line="360" w:lineRule="auto" w:before="0" w:after="120"/>
        <w:ind w:firstLine="480"/>
      </w:pPr>
      <w:r>
        <w:rPr>
          <w:rFonts w:ascii="Times New Roman" w:hAnsi="Times New Roman" w:eastAsia="宋体"/>
          <w:b w:val="0"/>
          <w:i w:val="0"/>
          <w:color w:val="000000"/>
          <w:sz w:val="24"/>
        </w:rPr>
        <w:t>This document is intended for:</w:t>
      </w:r>
    </w:p>
    <w:p>
      <w:pPr>
        <w:spacing w:line="360" w:lineRule="auto" w:after="40"/>
        <w:ind w:left="703" w:hanging="283"/>
      </w:pPr>
      <w:r>
        <w:t xml:space="preserve">• </w:t>
      </w:r>
      <w:r>
        <w:rPr>
          <w:rFonts w:ascii="Times New Roman" w:hAnsi="Times New Roman" w:eastAsia="宋体"/>
          <w:b w:val="0"/>
          <w:i w:val="0"/>
          <w:color w:val="000000"/>
          <w:sz w:val="24"/>
        </w:rPr>
        <w:t>Software engineers implementing or maintaining the stack</w:t>
      </w:r>
    </w:p>
    <w:p>
      <w:pPr>
        <w:spacing w:line="360" w:lineRule="auto" w:after="40"/>
        <w:ind w:left="703" w:hanging="283"/>
      </w:pPr>
      <w:r>
        <w:t xml:space="preserve">• </w:t>
      </w:r>
      <w:r>
        <w:rPr>
          <w:rFonts w:ascii="Times New Roman" w:hAnsi="Times New Roman" w:eastAsia="宋体"/>
          <w:b w:val="0"/>
          <w:i w:val="0"/>
          <w:color w:val="000000"/>
          <w:sz w:val="24"/>
        </w:rPr>
        <w:t>DevOps engineers responsible for deployment and monitoring</w:t>
      </w:r>
    </w:p>
    <w:p>
      <w:pPr>
        <w:spacing w:line="360" w:lineRule="auto" w:after="40"/>
        <w:ind w:left="703" w:hanging="283"/>
      </w:pPr>
      <w:r>
        <w:t xml:space="preserve">• </w:t>
      </w:r>
      <w:r>
        <w:rPr>
          <w:rFonts w:ascii="Times New Roman" w:hAnsi="Times New Roman" w:eastAsia="宋体"/>
          <w:b w:val="0"/>
          <w:i w:val="0"/>
          <w:color w:val="000000"/>
          <w:sz w:val="24"/>
        </w:rPr>
        <w:t>Security engineers reviewing the architecture</w:t>
      </w:r>
    </w:p>
    <w:p>
      <w:pPr>
        <w:spacing w:line="360" w:lineRule="auto" w:after="40"/>
        <w:ind w:left="703" w:hanging="283"/>
      </w:pPr>
      <w:r>
        <w:t xml:space="preserve">• </w:t>
      </w:r>
      <w:r>
        <w:rPr>
          <w:rFonts w:ascii="Times New Roman" w:hAnsi="Times New Roman" w:eastAsia="宋体"/>
          <w:b w:val="0"/>
          <w:i w:val="0"/>
          <w:color w:val="000000"/>
          <w:sz w:val="24"/>
        </w:rPr>
        <w:t>Technical managers understanding the system capabilities</w:t>
      </w:r>
    </w:p>
    <w:p>
      <w:pPr>
        <w:spacing w:before="240" w:after="240"/>
      </w:pPr>
    </w:p>
    <w:p>
      <w:pPr>
        <w:keepNext/>
        <w:widowControl/>
        <w:spacing w:line="360" w:lineRule="auto" w:before="240" w:after="120"/>
      </w:pPr>
      <w:r>
        <w:rPr>
          <w:rFonts w:ascii="Arial" w:hAnsi="Arial" w:eastAsia="黑体"/>
          <w:b w:val="0"/>
          <w:i w:val="0"/>
          <w:color w:val="000000"/>
          <w:sz w:val="28"/>
        </w:rPr>
        <w:t>2. Core Architecture Overview</w:t>
      </w:r>
    </w:p>
    <w:p>
      <w:pPr>
        <w:keepNext/>
        <w:widowControl/>
        <w:spacing w:line="360" w:lineRule="auto" w:before="240" w:after="120"/>
      </w:pPr>
      <w:r>
        <w:rPr>
          <w:rFonts w:ascii="Arial" w:hAnsi="Arial" w:eastAsia="黑体"/>
          <w:b w:val="0"/>
          <w:i w:val="0"/>
          <w:color w:val="000000"/>
          <w:sz w:val="24"/>
        </w:rPr>
        <w:t>2.1 System Flow</w:t>
      </w:r>
    </w:p>
    <w:p>
      <w:pPr>
        <w:widowControl/>
        <w:spacing w:line="360" w:lineRule="auto" w:before="0" w:after="120"/>
        <w:ind w:firstLine="480"/>
      </w:pPr>
      <w:r>
        <w:rPr>
          <w:rFonts w:ascii="Times New Roman" w:hAnsi="Times New Roman" w:eastAsia="宋体"/>
          <w:b w:val="0"/>
          <w:i w:val="0"/>
          <w:color w:val="000000"/>
          <w:sz w:val="24"/>
        </w:rPr>
        <w:t>The Dola AI Integrated Stack follows a unified data flow pattern that connects all major components:</w:t>
      </w:r>
    </w:p>
    <w:p>
      <w:pPr>
        <w:shd w:val="clear" w:color="auto" w:fill="F2F2F2"/>
        <w:spacing w:before="120" w:after="40"/>
        <w:ind w:left="227"/>
      </w:pPr>
      <w:r>
        <w:rPr>
          <w:color w:val="888888"/>
          <w:sz w:val="18"/>
        </w:rPr>
        <w:t>Code block</w:t>
      </w:r>
    </w:p>
    <w:p>
      <w:pPr>
        <w:shd w:val="clear" w:color="auto" w:fill="F2F2F2"/>
        <w:spacing w:before="0" w:after="0"/>
        <w:ind w:left="227"/>
      </w:pPr>
      <w:r>
        <w:rPr>
          <w:rFonts w:ascii="Courier New" w:hAnsi="Courier New" w:eastAsia="Courier New"/>
          <w:sz w:val="18"/>
          <w:color w:val="2B2B2B"/>
        </w:rPr>
        <w:t>GitHub ←→ Dola AI (5 Roles) ←→ Obsidian Vault ←→ FastAPI Backend ←→ AI Providers</w:t>
      </w:r>
    </w:p>
    <w:p>
      <w:pPr>
        <w:shd w:val="clear" w:color="auto" w:fill="F2F2F2"/>
        <w:spacing w:before="0" w:after="120"/>
        <w:ind w:left="227"/>
      </w:pPr>
      <w:r>
        <w:rPr>
          <w:rFonts w:ascii="Courier New" w:hAnsi="Courier New" w:eastAsia="Courier New"/>
          <w:sz w:val="18"/>
          <w:color w:val="2B2B2B"/>
        </w:rPr>
        <w:t xml:space="preserve">   ↓ PR/Issue/Release       ↓ Docs/Logs/KB       ↓ Auth/API/DB       ↓ Cost/Performance</w:t>
      </w:r>
    </w:p>
    <w:p>
      <w:pPr>
        <w:keepNext/>
        <w:widowControl/>
        <w:spacing w:line="360" w:lineRule="auto" w:before="240" w:after="120"/>
      </w:pPr>
      <w:r>
        <w:rPr>
          <w:rFonts w:ascii="Arial" w:hAnsi="Arial" w:eastAsia="黑体"/>
          <w:b w:val="0"/>
          <w:i w:val="0"/>
          <w:color w:val="000000"/>
          <w:sz w:val="24"/>
        </w:rPr>
        <w:t>2.2 Component Description</w:t>
      </w:r>
    </w:p>
    <w:p>
      <w:pPr>
        <w:widowControl/>
        <w:spacing w:line="360" w:lineRule="auto" w:before="0" w:after="120"/>
        <w:ind w:firstLine="480"/>
      </w:pPr>
      <w:r>
        <w:rPr>
          <w:rFonts w:ascii="Times New Roman" w:hAnsi="Times New Roman" w:eastAsia="宋体"/>
          <w:b/>
          <w:i w:val="0"/>
          <w:color w:val="000000"/>
          <w:sz w:val="24"/>
        </w:rPr>
        <w:t>Table 2-1: System Components</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Arial" w:hAnsi="Arial" w:eastAsia="黑体"/>
                <w:b/>
                <w:i w:val="0"/>
                <w:color w:val="000000"/>
                <w:sz w:val="22"/>
              </w:rPr>
              <w:t>Component</w:t>
            </w:r>
          </w:p>
        </w:tc>
        <w:tc>
          <w:tcPr>
            <w:tcW w:type="dxa" w:w="3024"/>
          </w:tcPr>
          <w:p>
            <w:r/>
            <w:r>
              <w:rPr>
                <w:rFonts w:ascii="Arial" w:hAnsi="Arial" w:eastAsia="黑体"/>
                <w:b/>
                <w:i w:val="0"/>
                <w:color w:val="000000"/>
                <w:sz w:val="22"/>
              </w:rPr>
              <w:t>Primary Responsibility</w:t>
            </w:r>
          </w:p>
        </w:tc>
        <w:tc>
          <w:tcPr>
            <w:tcW w:type="dxa" w:w="3024"/>
          </w:tcPr>
          <w:p>
            <w:r/>
            <w:r>
              <w:rPr>
                <w:rFonts w:ascii="Arial" w:hAnsi="Arial" w:eastAsia="黑体"/>
                <w:b/>
                <w:i w:val="0"/>
                <w:color w:val="000000"/>
                <w:sz w:val="22"/>
              </w:rPr>
              <w:t>Key Technologies</w:t>
            </w:r>
          </w:p>
        </w:tc>
      </w:tr>
      <w:tr>
        <w:tc>
          <w:tcPr>
            <w:tcW w:type="dxa" w:w="3024"/>
          </w:tcPr>
          <w:p>
            <w:r/>
            <w:r>
              <w:rPr>
                <w:rFonts w:ascii="Times New Roman" w:hAnsi="Times New Roman" w:eastAsia="宋体"/>
                <w:b w:val="0"/>
                <w:i w:val="0"/>
                <w:color w:val="000000"/>
                <w:sz w:val="22"/>
              </w:rPr>
              <w:t>Dola AI</w:t>
            </w:r>
          </w:p>
        </w:tc>
        <w:tc>
          <w:tcPr>
            <w:tcW w:type="dxa" w:w="3024"/>
          </w:tcPr>
          <w:p>
            <w:r/>
            <w:r>
              <w:rPr>
                <w:rFonts w:ascii="Times New Roman" w:hAnsi="Times New Roman" w:eastAsia="宋体"/>
                <w:b w:val="0"/>
                <w:i w:val="0"/>
                <w:color w:val="000000"/>
                <w:sz w:val="22"/>
              </w:rPr>
              <w:t>Automation of PR reviews, issue triage, releases, docs, oncall</w:t>
            </w:r>
          </w:p>
        </w:tc>
        <w:tc>
          <w:tcPr>
            <w:tcW w:type="dxa" w:w="3024"/>
          </w:tcPr>
          <w:p>
            <w:r/>
            <w:r>
              <w:rPr>
                <w:rFonts w:ascii="Times New Roman" w:hAnsi="Times New Roman" w:eastAsia="宋体"/>
                <w:b w:val="0"/>
                <w:i w:val="0"/>
                <w:color w:val="000000"/>
                <w:sz w:val="22"/>
              </w:rPr>
              <w:t>GitHub Actions, Node.js, Python</w:t>
            </w:r>
          </w:p>
        </w:tc>
      </w:tr>
      <w:tr>
        <w:tc>
          <w:tcPr>
            <w:tcW w:type="dxa" w:w="3024"/>
          </w:tcPr>
          <w:p>
            <w:r/>
            <w:r>
              <w:rPr>
                <w:rFonts w:ascii="Times New Roman" w:hAnsi="Times New Roman" w:eastAsia="宋体"/>
                <w:b w:val="0"/>
                <w:i w:val="0"/>
                <w:color w:val="000000"/>
                <w:sz w:val="22"/>
              </w:rPr>
              <w:t>Obsidian Vault</w:t>
            </w:r>
          </w:p>
        </w:tc>
        <w:tc>
          <w:tcPr>
            <w:tcW w:type="dxa" w:w="3024"/>
          </w:tcPr>
          <w:p>
            <w:r/>
            <w:r>
              <w:rPr>
                <w:rFonts w:ascii="Times New Roman" w:hAnsi="Times New Roman" w:eastAsia="宋体"/>
                <w:b w:val="0"/>
                <w:i w:val="0"/>
                <w:color w:val="000000"/>
                <w:sz w:val="22"/>
              </w:rPr>
              <w:t>Knowledge base, documentation, templates, logs</w:t>
            </w:r>
          </w:p>
        </w:tc>
        <w:tc>
          <w:tcPr>
            <w:tcW w:type="dxa" w:w="3024"/>
          </w:tcPr>
          <w:p>
            <w:r/>
            <w:r>
              <w:rPr>
                <w:rFonts w:ascii="Times New Roman" w:hAnsi="Times New Roman" w:eastAsia="宋体"/>
                <w:b w:val="0"/>
                <w:i w:val="0"/>
                <w:color w:val="000000"/>
                <w:sz w:val="22"/>
              </w:rPr>
              <w:t>Markdown, Local REST API, Dataview</w:t>
            </w:r>
          </w:p>
        </w:tc>
      </w:tr>
      <w:tr>
        <w:tc>
          <w:tcPr>
            <w:tcW w:type="dxa" w:w="3024"/>
          </w:tcPr>
          <w:p>
            <w:r/>
            <w:r>
              <w:rPr>
                <w:rFonts w:ascii="Times New Roman" w:hAnsi="Times New Roman" w:eastAsia="宋体"/>
                <w:b w:val="0"/>
                <w:i w:val="0"/>
                <w:color w:val="000000"/>
                <w:sz w:val="22"/>
              </w:rPr>
              <w:t>FastAPI Backend</w:t>
            </w:r>
          </w:p>
        </w:tc>
        <w:tc>
          <w:tcPr>
            <w:tcW w:type="dxa" w:w="3024"/>
          </w:tcPr>
          <w:p>
            <w:r/>
            <w:r>
              <w:rPr>
                <w:rFonts w:ascii="Times New Roman" w:hAnsi="Times New Roman" w:eastAsia="宋体"/>
                <w:b w:val="0"/>
                <w:i w:val="0"/>
                <w:color w:val="000000"/>
                <w:sz w:val="22"/>
              </w:rPr>
              <w:t>API layer, authentication, data management, AI orchestration</w:t>
            </w:r>
          </w:p>
        </w:tc>
        <w:tc>
          <w:tcPr>
            <w:tcW w:type="dxa" w:w="3024"/>
          </w:tcPr>
          <w:p>
            <w:r/>
            <w:r>
              <w:rPr>
                <w:rFonts w:ascii="Times New Roman" w:hAnsi="Times New Roman" w:eastAsia="宋体"/>
                <w:b w:val="0"/>
                <w:i w:val="0"/>
                <w:color w:val="000000"/>
                <w:sz w:val="22"/>
              </w:rPr>
              <w:t>Python, PostgreSQL, Redis, Prisma</w:t>
            </w:r>
          </w:p>
        </w:tc>
      </w:tr>
      <w:tr>
        <w:tc>
          <w:tcPr>
            <w:tcW w:type="dxa" w:w="3024"/>
          </w:tcPr>
          <w:p>
            <w:r/>
            <w:r>
              <w:rPr>
                <w:rFonts w:ascii="Times New Roman" w:hAnsi="Times New Roman" w:eastAsia="宋体"/>
                <w:b w:val="0"/>
                <w:i w:val="0"/>
                <w:color w:val="000000"/>
                <w:sz w:val="22"/>
              </w:rPr>
              <w:t>AI Providers</w:t>
            </w:r>
          </w:p>
        </w:tc>
        <w:tc>
          <w:tcPr>
            <w:tcW w:type="dxa" w:w="3024"/>
          </w:tcPr>
          <w:p>
            <w:r/>
            <w:r>
              <w:rPr>
                <w:rFonts w:ascii="Times New Roman" w:hAnsi="Times New Roman" w:eastAsia="宋体"/>
                <w:b w:val="0"/>
                <w:i w:val="0"/>
                <w:color w:val="000000"/>
                <w:sz w:val="22"/>
              </w:rPr>
              <w:t>Large language models for code generation and analysis</w:t>
            </w:r>
          </w:p>
        </w:tc>
        <w:tc>
          <w:tcPr>
            <w:tcW w:type="dxa" w:w="3024"/>
          </w:tcPr>
          <w:p>
            <w:r/>
            <w:r>
              <w:rPr>
                <w:rFonts w:ascii="Times New Roman" w:hAnsi="Times New Roman" w:eastAsia="宋体"/>
                <w:b w:val="0"/>
                <w:i w:val="0"/>
                <w:color w:val="000000"/>
                <w:sz w:val="22"/>
              </w:rPr>
              <w:t>GPT-6 Astra, Gemini Flash, Claude Fable 5.1</w:t>
            </w:r>
          </w:p>
        </w:tc>
      </w:tr>
    </w:tbl>
    <w:p>
      <w:pPr>
        <w:keepNext/>
        <w:widowControl/>
        <w:spacing w:line="360" w:lineRule="auto" w:before="240" w:after="120"/>
      </w:pPr>
      <w:r>
        <w:rPr>
          <w:rFonts w:ascii="Arial" w:hAnsi="Arial" w:eastAsia="黑体"/>
          <w:b w:val="0"/>
          <w:i w:val="0"/>
          <w:color w:val="000000"/>
          <w:sz w:val="24"/>
        </w:rPr>
        <w:t>2.3 Dola AI Five Roles</w:t>
      </w:r>
    </w:p>
    <w:p>
      <w:pPr>
        <w:widowControl/>
        <w:spacing w:line="360" w:lineRule="auto" w:before="0" w:after="120"/>
        <w:ind w:firstLine="480"/>
      </w:pPr>
      <w:r>
        <w:rPr>
          <w:rFonts w:ascii="Times New Roman" w:hAnsi="Times New Roman" w:eastAsia="宋体"/>
          <w:b w:val="0"/>
          <w:i w:val="0"/>
          <w:color w:val="000000"/>
          <w:sz w:val="24"/>
        </w:rPr>
        <w:t>Dola AI operates through five specialized roles, each handling specific GitHub-native tasks:</w:t>
      </w:r>
    </w:p>
    <w:p>
      <w:pPr>
        <w:spacing w:line="360" w:lineRule="auto" w:after="120"/>
        <w:ind w:left="567" w:hanging="567"/>
      </w:pPr>
      <w:r>
        <w:rPr>
          <w:rFonts w:ascii="Times New Roman" w:hAnsi="Times New Roman" w:eastAsia="宋体"/>
          <w:b w:val="0"/>
          <w:i w:val="0"/>
          <w:color w:val="000000"/>
          <w:sz w:val="24"/>
        </w:rPr>
        <w:t xml:space="preserve">1. </w:t>
      </w:r>
      <w:r>
        <w:rPr>
          <w:rFonts w:ascii="Times New Roman" w:hAnsi="Times New Roman" w:eastAsia="宋体"/>
          <w:b/>
          <w:i w:val="0"/>
          <w:color w:val="000000"/>
          <w:sz w:val="24"/>
        </w:rPr>
        <w:t>PR Manager:</w:t>
      </w:r>
      <w:r>
        <w:rPr>
          <w:rFonts w:ascii="Times New Roman" w:hAnsi="Times New Roman" w:eastAsia="宋体"/>
          <w:b w:val="0"/>
          <w:i w:val="0"/>
          <w:color w:val="000000"/>
          <w:sz w:val="24"/>
        </w:rPr>
        <w:t xml:space="preserve"> Reviews pull requests, validates CI/CodeQL/coverage (≥80%), approves or rejects, and auto-merges when criteria are met.</w:t>
      </w:r>
    </w:p>
    <w:p>
      <w:pPr>
        <w:spacing w:line="360" w:lineRule="auto" w:after="120"/>
        <w:ind w:left="567" w:hanging="567"/>
      </w:pPr>
      <w:r>
        <w:rPr>
          <w:rFonts w:ascii="Times New Roman" w:hAnsi="Times New Roman" w:eastAsia="宋体"/>
          <w:b w:val="0"/>
          <w:i w:val="0"/>
          <w:color w:val="000000"/>
          <w:sz w:val="24"/>
        </w:rPr>
        <w:t xml:space="preserve">2. </w:t>
      </w:r>
      <w:r>
        <w:rPr>
          <w:rFonts w:ascii="Times New Roman" w:hAnsi="Times New Roman" w:eastAsia="宋体"/>
          <w:b/>
          <w:i w:val="0"/>
          <w:color w:val="000000"/>
          <w:sz w:val="24"/>
        </w:rPr>
        <w:t>Issue Triager:</w:t>
      </w:r>
      <w:r>
        <w:rPr>
          <w:rFonts w:ascii="Times New Roman" w:hAnsi="Times New Roman" w:eastAsia="宋体"/>
          <w:b w:val="0"/>
          <w:i w:val="0"/>
          <w:color w:val="000000"/>
          <w:sz w:val="24"/>
        </w:rPr>
        <w:t xml:space="preserve"> Automatically labels, prioritizes, and assigns issues based on type (bug, feature, docs, question).</w:t>
      </w:r>
    </w:p>
    <w:p>
      <w:pPr>
        <w:spacing w:line="360" w:lineRule="auto" w:after="120"/>
        <w:ind w:left="567" w:hanging="567"/>
      </w:pPr>
      <w:r>
        <w:rPr>
          <w:rFonts w:ascii="Times New Roman" w:hAnsi="Times New Roman" w:eastAsia="宋体"/>
          <w:b w:val="0"/>
          <w:i w:val="0"/>
          <w:color w:val="000000"/>
          <w:sz w:val="24"/>
        </w:rPr>
        <w:t xml:space="preserve">3. </w:t>
      </w:r>
      <w:r>
        <w:rPr>
          <w:rFonts w:ascii="Times New Roman" w:hAnsi="Times New Roman" w:eastAsia="宋体"/>
          <w:b/>
          <w:i w:val="0"/>
          <w:color w:val="000000"/>
          <w:sz w:val="24"/>
        </w:rPr>
        <w:t>Release Manager:</w:t>
      </w:r>
      <w:r>
        <w:rPr>
          <w:rFonts w:ascii="Times New Roman" w:hAnsi="Times New Roman" w:eastAsia="宋体"/>
          <w:b w:val="0"/>
          <w:i w:val="0"/>
          <w:color w:val="000000"/>
          <w:sz w:val="24"/>
        </w:rPr>
        <w:t xml:space="preserve"> Manages semantic versioning, generates changelogs, creates releases, and syncs release notes to Obsidian.</w:t>
      </w:r>
    </w:p>
    <w:p>
      <w:pPr>
        <w:spacing w:line="360" w:lineRule="auto" w:after="120"/>
        <w:ind w:left="567" w:hanging="567"/>
      </w:pPr>
      <w:r>
        <w:rPr>
          <w:rFonts w:ascii="Times New Roman" w:hAnsi="Times New Roman" w:eastAsia="宋体"/>
          <w:b w:val="0"/>
          <w:i w:val="0"/>
          <w:color w:val="000000"/>
          <w:sz w:val="24"/>
        </w:rPr>
        <w:t xml:space="preserve">4. </w:t>
      </w:r>
      <w:r>
        <w:rPr>
          <w:rFonts w:ascii="Times New Roman" w:hAnsi="Times New Roman" w:eastAsia="宋体"/>
          <w:b/>
          <w:i w:val="0"/>
          <w:color w:val="000000"/>
          <w:sz w:val="24"/>
        </w:rPr>
        <w:t>Docs Maintainer:</w:t>
      </w:r>
      <w:r>
        <w:rPr>
          <w:rFonts w:ascii="Times New Roman" w:hAnsi="Times New Roman" w:eastAsia="宋体"/>
          <w:b w:val="0"/>
          <w:i w:val="0"/>
          <w:color w:val="000000"/>
          <w:sz w:val="24"/>
        </w:rPr>
        <w:t xml:space="preserve"> Validates README updates, checks links, and ensures documentation version synchronization.</w:t>
      </w:r>
    </w:p>
    <w:p>
      <w:pPr>
        <w:spacing w:line="360" w:lineRule="auto" w:after="120"/>
        <w:ind w:left="567" w:hanging="567"/>
      </w:pPr>
      <w:r>
        <w:rPr>
          <w:rFonts w:ascii="Times New Roman" w:hAnsi="Times New Roman" w:eastAsia="宋体"/>
          <w:b w:val="0"/>
          <w:i w:val="0"/>
          <w:color w:val="000000"/>
          <w:sz w:val="24"/>
        </w:rPr>
        <w:t xml:space="preserve">5. </w:t>
      </w:r>
      <w:r>
        <w:rPr>
          <w:rFonts w:ascii="Times New Roman" w:hAnsi="Times New Roman" w:eastAsia="宋体"/>
          <w:b/>
          <w:i w:val="0"/>
          <w:color w:val="000000"/>
          <w:sz w:val="24"/>
        </w:rPr>
        <w:t>Oncall Bot:</w:t>
      </w:r>
      <w:r>
        <w:rPr>
          <w:rFonts w:ascii="Times New Roman" w:hAnsi="Times New Roman" w:eastAsia="宋体"/>
          <w:b w:val="0"/>
          <w:i w:val="0"/>
          <w:color w:val="000000"/>
          <w:sz w:val="24"/>
        </w:rPr>
        <w:t xml:space="preserve"> Monitors Vercel deployments and health endpoints, sends Slack alerts, and logs incidents to Obsidian.</w:t>
      </w:r>
    </w:p>
    <w:p>
      <w:pPr>
        <w:spacing w:before="240" w:after="240"/>
      </w:pPr>
    </w:p>
    <w:p>
      <w:pPr>
        <w:keepNext/>
        <w:widowControl/>
        <w:spacing w:line="360" w:lineRule="auto" w:before="240" w:after="120"/>
      </w:pPr>
      <w:r>
        <w:rPr>
          <w:rFonts w:ascii="Arial" w:hAnsi="Arial" w:eastAsia="黑体"/>
          <w:b w:val="0"/>
          <w:i w:val="0"/>
          <w:color w:val="000000"/>
          <w:sz w:val="28"/>
        </w:rPr>
        <w:t>3. Model Routing Strategy</w:t>
      </w:r>
    </w:p>
    <w:p>
      <w:pPr>
        <w:keepNext/>
        <w:widowControl/>
        <w:spacing w:line="360" w:lineRule="auto" w:before="240" w:after="120"/>
      </w:pPr>
      <w:r>
        <w:rPr>
          <w:rFonts w:ascii="Arial" w:hAnsi="Arial" w:eastAsia="黑体"/>
          <w:b w:val="0"/>
          <w:i w:val="0"/>
          <w:color w:val="000000"/>
          <w:sz w:val="24"/>
        </w:rPr>
        <w:t>3.1 Model Comparison</w:t>
      </w:r>
    </w:p>
    <w:p>
      <w:pPr>
        <w:widowControl/>
        <w:spacing w:line="360" w:lineRule="auto" w:before="0" w:after="120"/>
        <w:ind w:firstLine="480"/>
      </w:pPr>
      <w:r>
        <w:rPr>
          <w:rFonts w:ascii="Times New Roman" w:hAnsi="Times New Roman" w:eastAsia="宋体"/>
          <w:b/>
          <w:i w:val="0"/>
          <w:color w:val="000000"/>
          <w:sz w:val="24"/>
        </w:rPr>
        <w:t>Table 3-1: AI Model Characteristics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
              <w:rPr>
                <w:rFonts w:ascii="Arial" w:hAnsi="Arial" w:eastAsia="黑体"/>
                <w:b/>
                <w:i w:val="0"/>
                <w:color w:val="000000"/>
                <w:sz w:val="22"/>
              </w:rPr>
              <w:t>Model</w:t>
            </w:r>
          </w:p>
        </w:tc>
        <w:tc>
          <w:tcPr>
            <w:tcW w:type="dxa" w:w="1512"/>
          </w:tcPr>
          <w:p>
            <w:r/>
            <w:r>
              <w:rPr>
                <w:rFonts w:ascii="Arial" w:hAnsi="Arial" w:eastAsia="黑体"/>
                <w:b/>
                <w:i w:val="0"/>
                <w:color w:val="000000"/>
                <w:sz w:val="22"/>
              </w:rPr>
              <w:t>Profile</w:t>
            </w:r>
          </w:p>
        </w:tc>
        <w:tc>
          <w:tcPr>
            <w:tcW w:type="dxa" w:w="1512"/>
          </w:tcPr>
          <w:p>
            <w:r/>
            <w:r>
              <w:rPr>
                <w:rFonts w:ascii="Arial" w:hAnsi="Arial" w:eastAsia="黑体"/>
                <w:b/>
                <w:i w:val="0"/>
                <w:color w:val="000000"/>
                <w:sz w:val="22"/>
              </w:rPr>
              <w:t>Speed</w:t>
            </w:r>
          </w:p>
        </w:tc>
        <w:tc>
          <w:tcPr>
            <w:tcW w:type="dxa" w:w="1512"/>
          </w:tcPr>
          <w:p>
            <w:r/>
            <w:r>
              <w:rPr>
                <w:rFonts w:ascii="Arial" w:hAnsi="Arial" w:eastAsia="黑体"/>
                <w:b/>
                <w:i w:val="0"/>
                <w:color w:val="000000"/>
                <w:sz w:val="22"/>
              </w:rPr>
              <w:t>Cost</w:t>
            </w:r>
          </w:p>
        </w:tc>
        <w:tc>
          <w:tcPr>
            <w:tcW w:type="dxa" w:w="1512"/>
          </w:tcPr>
          <w:p>
            <w:r/>
            <w:r>
              <w:rPr>
                <w:rFonts w:ascii="Arial" w:hAnsi="Arial" w:eastAsia="黑体"/>
                <w:b/>
                <w:i w:val="0"/>
                <w:color w:val="000000"/>
                <w:sz w:val="22"/>
              </w:rPr>
              <w:t>Context</w:t>
            </w:r>
          </w:p>
        </w:tc>
        <w:tc>
          <w:tcPr>
            <w:tcW w:type="dxa" w:w="1512"/>
          </w:tcPr>
          <w:p>
            <w:r/>
            <w:r>
              <w:rPr>
                <w:rFonts w:ascii="Arial" w:hAnsi="Arial" w:eastAsia="黑体"/>
                <w:b/>
                <w:i w:val="0"/>
                <w:color w:val="000000"/>
                <w:sz w:val="22"/>
              </w:rPr>
              <w:t>Best For</w:t>
            </w:r>
          </w:p>
        </w:tc>
      </w:tr>
      <w:tr>
        <w:tc>
          <w:tcPr>
            <w:tcW w:type="dxa" w:w="1512"/>
          </w:tcPr>
          <w:p>
            <w:r/>
            <w:r>
              <w:rPr>
                <w:rFonts w:ascii="Times New Roman" w:hAnsi="Times New Roman" w:eastAsia="宋体"/>
                <w:b w:val="0"/>
                <w:i w:val="0"/>
                <w:color w:val="000000"/>
                <w:sz w:val="22"/>
              </w:rPr>
              <w:t>Gemini 3.8 Flash</w:t>
            </w:r>
          </w:p>
        </w:tc>
        <w:tc>
          <w:tcPr>
            <w:tcW w:type="dxa" w:w="1512"/>
          </w:tcPr>
          <w:p>
            <w:r/>
            <w:r>
              <w:rPr>
                <w:rFonts w:ascii="Times New Roman" w:hAnsi="Times New Roman" w:eastAsia="宋体"/>
                <w:b w:val="0"/>
                <w:i w:val="0"/>
                <w:color w:val="000000"/>
                <w:sz w:val="22"/>
              </w:rPr>
              <w:t>Fastest, Light, Cheap</w:t>
            </w:r>
          </w:p>
        </w:tc>
        <w:tc>
          <w:tcPr>
            <w:tcW w:type="dxa" w:w="1512"/>
          </w:tcPr>
          <w:p>
            <w:r/>
            <w:r>
              <w:rPr>
                <w:rFonts w:ascii="Times New Roman" w:hAnsi="Times New Roman" w:eastAsia="宋体"/>
                <w:b w:val="0"/>
                <w:i w:val="0"/>
                <w:color w:val="000000"/>
                <w:sz w:val="22"/>
              </w:rPr>
              <w:t>Highest</w:t>
            </w:r>
          </w:p>
        </w:tc>
        <w:tc>
          <w:tcPr>
            <w:tcW w:type="dxa" w:w="1512"/>
          </w:tcPr>
          <w:p>
            <w:r/>
            <w:r>
              <w:rPr>
                <w:rFonts w:ascii="Times New Roman" w:hAnsi="Times New Roman" w:eastAsia="宋体"/>
                <w:b w:val="0"/>
                <w:i w:val="0"/>
                <w:color w:val="000000"/>
                <w:sz w:val="22"/>
              </w:rPr>
              <w:t>Lowest</w:t>
            </w:r>
          </w:p>
        </w:tc>
        <w:tc>
          <w:tcPr>
            <w:tcW w:type="dxa" w:w="1512"/>
          </w:tcPr>
          <w:p>
            <w:r/>
            <w:r>
              <w:rPr>
                <w:rFonts w:ascii="Times New Roman" w:hAnsi="Times New Roman" w:eastAsia="宋体"/>
                <w:b w:val="0"/>
                <w:i w:val="0"/>
                <w:color w:val="000000"/>
                <w:sz w:val="22"/>
              </w:rPr>
              <w:t>Medium</w:t>
            </w:r>
          </w:p>
        </w:tc>
        <w:tc>
          <w:tcPr>
            <w:tcW w:type="dxa" w:w="1512"/>
          </w:tcPr>
          <w:p>
            <w:r/>
            <w:r>
              <w:rPr>
                <w:rFonts w:ascii="Times New Roman" w:hAnsi="Times New Roman" w:eastAsia="宋体"/>
                <w:b w:val="0"/>
                <w:i w:val="0"/>
                <w:color w:val="000000"/>
                <w:sz w:val="22"/>
              </w:rPr>
              <w:t>Snippets, quick edits, CLI commands</w:t>
            </w:r>
          </w:p>
        </w:tc>
      </w:tr>
      <w:tr>
        <w:tc>
          <w:tcPr>
            <w:tcW w:type="dxa" w:w="1512"/>
          </w:tcPr>
          <w:p>
            <w:r/>
            <w:r>
              <w:rPr>
                <w:rFonts w:ascii="Times New Roman" w:hAnsi="Times New Roman" w:eastAsia="宋体"/>
                <w:b w:val="0"/>
                <w:i w:val="0"/>
                <w:color w:val="000000"/>
                <w:sz w:val="22"/>
              </w:rPr>
              <w:t>Claude Fable 5.1</w:t>
            </w:r>
          </w:p>
        </w:tc>
        <w:tc>
          <w:tcPr>
            <w:tcW w:type="dxa" w:w="1512"/>
          </w:tcPr>
          <w:p>
            <w:r/>
            <w:r>
              <w:rPr>
                <w:rFonts w:ascii="Times New Roman" w:hAnsi="Times New Roman" w:eastAsia="宋体"/>
                <w:b w:val="0"/>
                <w:i w:val="0"/>
                <w:color w:val="000000"/>
                <w:sz w:val="22"/>
              </w:rPr>
              <w:t>Balanced, Smart, Value</w:t>
            </w:r>
          </w:p>
        </w:tc>
        <w:tc>
          <w:tcPr>
            <w:tcW w:type="dxa" w:w="1512"/>
          </w:tcPr>
          <w:p>
            <w:r/>
            <w:r>
              <w:rPr>
                <w:rFonts w:ascii="Times New Roman" w:hAnsi="Times New Roman" w:eastAsia="宋体"/>
                <w:b w:val="0"/>
                <w:i w:val="0"/>
                <w:color w:val="000000"/>
                <w:sz w:val="22"/>
              </w:rPr>
              <w:t>High</w:t>
            </w:r>
          </w:p>
        </w:tc>
        <w:tc>
          <w:tcPr>
            <w:tcW w:type="dxa" w:w="1512"/>
          </w:tcPr>
          <w:p>
            <w:r/>
            <w:r>
              <w:rPr>
                <w:rFonts w:ascii="Times New Roman" w:hAnsi="Times New Roman" w:eastAsia="宋体"/>
                <w:b w:val="0"/>
                <w:i w:val="0"/>
                <w:color w:val="000000"/>
                <w:sz w:val="22"/>
              </w:rPr>
              <w:t>Medium</w:t>
            </w:r>
          </w:p>
        </w:tc>
        <w:tc>
          <w:tcPr>
            <w:tcW w:type="dxa" w:w="1512"/>
          </w:tcPr>
          <w:p>
            <w:r/>
            <w:r>
              <w:rPr>
                <w:rFonts w:ascii="Times New Roman" w:hAnsi="Times New Roman" w:eastAsia="宋体"/>
                <w:b w:val="0"/>
                <w:i w:val="0"/>
                <w:color w:val="000000"/>
                <w:sz w:val="22"/>
              </w:rPr>
              <w:t>Large</w:t>
            </w:r>
          </w:p>
        </w:tc>
        <w:tc>
          <w:tcPr>
            <w:tcW w:type="dxa" w:w="1512"/>
          </w:tcPr>
          <w:p>
            <w:r/>
            <w:r>
              <w:rPr>
                <w:rFonts w:ascii="Times New Roman" w:hAnsi="Times New Roman" w:eastAsia="宋体"/>
                <w:b w:val="0"/>
                <w:i w:val="0"/>
                <w:color w:val="000000"/>
                <w:sz w:val="22"/>
              </w:rPr>
              <w:t>Code quality, docs, review, daily tasks</w:t>
            </w:r>
          </w:p>
        </w:tc>
      </w:tr>
      <w:tr>
        <w:tc>
          <w:tcPr>
            <w:tcW w:type="dxa" w:w="1512"/>
          </w:tcPr>
          <w:p>
            <w:r/>
            <w:r>
              <w:rPr>
                <w:rFonts w:ascii="Times New Roman" w:hAnsi="Times New Roman" w:eastAsia="宋体"/>
                <w:b w:val="0"/>
                <w:i w:val="0"/>
                <w:color w:val="000000"/>
                <w:sz w:val="22"/>
              </w:rPr>
              <w:t>GPT-6 Astra</w:t>
            </w:r>
          </w:p>
        </w:tc>
        <w:tc>
          <w:tcPr>
            <w:tcW w:type="dxa" w:w="1512"/>
          </w:tcPr>
          <w:p>
            <w:r/>
            <w:r>
              <w:rPr>
                <w:rFonts w:ascii="Times New Roman" w:hAnsi="Times New Roman" w:eastAsia="宋体"/>
                <w:b w:val="0"/>
                <w:i w:val="0"/>
                <w:color w:val="000000"/>
                <w:sz w:val="22"/>
              </w:rPr>
              <w:t>Powerful, Agentic, Thorough</w:t>
            </w:r>
          </w:p>
        </w:tc>
        <w:tc>
          <w:tcPr>
            <w:tcW w:type="dxa" w:w="1512"/>
          </w:tcPr>
          <w:p>
            <w:r/>
            <w:r>
              <w:rPr>
                <w:rFonts w:ascii="Times New Roman" w:hAnsi="Times New Roman" w:eastAsia="宋体"/>
                <w:b w:val="0"/>
                <w:i w:val="0"/>
                <w:color w:val="000000"/>
                <w:sz w:val="22"/>
              </w:rPr>
              <w:t>Standard</w:t>
            </w:r>
          </w:p>
        </w:tc>
        <w:tc>
          <w:tcPr>
            <w:tcW w:type="dxa" w:w="1512"/>
          </w:tcPr>
          <w:p>
            <w:r/>
            <w:r>
              <w:rPr>
                <w:rFonts w:ascii="Times New Roman" w:hAnsi="Times New Roman" w:eastAsia="宋体"/>
                <w:b w:val="0"/>
                <w:i w:val="0"/>
                <w:color w:val="000000"/>
                <w:sz w:val="22"/>
              </w:rPr>
              <w:t>Full</w:t>
            </w:r>
          </w:p>
        </w:tc>
        <w:tc>
          <w:tcPr>
            <w:tcW w:type="dxa" w:w="1512"/>
          </w:tcPr>
          <w:p>
            <w:r/>
            <w:r>
              <w:rPr>
                <w:rFonts w:ascii="Times New Roman" w:hAnsi="Times New Roman" w:eastAsia="宋体"/>
                <w:b w:val="0"/>
                <w:i w:val="0"/>
                <w:color w:val="000000"/>
                <w:sz w:val="22"/>
              </w:rPr>
              <w:t>Very Large</w:t>
            </w:r>
          </w:p>
        </w:tc>
        <w:tc>
          <w:tcPr>
            <w:tcW w:type="dxa" w:w="1512"/>
          </w:tcPr>
          <w:p>
            <w:r/>
            <w:r>
              <w:rPr>
                <w:rFonts w:ascii="Times New Roman" w:hAnsi="Times New Roman" w:eastAsia="宋体"/>
                <w:b w:val="0"/>
                <w:i w:val="0"/>
                <w:color w:val="000000"/>
                <w:sz w:val="22"/>
              </w:rPr>
              <w:t>Planning, multi-step, verification, PRs</w:t>
            </w:r>
          </w:p>
        </w:tc>
      </w:tr>
    </w:tbl>
    <w:p>
      <w:pPr>
        <w:keepNext/>
        <w:widowControl/>
        <w:spacing w:line="360" w:lineRule="auto" w:before="240" w:after="120"/>
      </w:pPr>
      <w:r>
        <w:rPr>
          <w:rFonts w:ascii="Arial" w:hAnsi="Arial" w:eastAsia="黑体"/>
          <w:b w:val="0"/>
          <w:i w:val="0"/>
          <w:color w:val="000000"/>
          <w:sz w:val="24"/>
        </w:rPr>
        <w:t>3.2 Routing Rules</w:t>
      </w:r>
    </w:p>
    <w:p>
      <w:pPr>
        <w:widowControl/>
        <w:spacing w:line="360" w:lineRule="auto" w:before="0" w:after="120"/>
        <w:ind w:firstLine="480"/>
      </w:pPr>
      <w:r>
        <w:rPr>
          <w:rFonts w:ascii="Times New Roman" w:hAnsi="Times New Roman" w:eastAsia="宋体"/>
          <w:b w:val="0"/>
          <w:i w:val="0"/>
          <w:color w:val="000000"/>
          <w:sz w:val="24"/>
        </w:rPr>
        <w:t>The system implements intelligent model routing based on task complexity and requirements:</w:t>
      </w:r>
    </w:p>
    <w:p>
      <w:pPr>
        <w:widowControl/>
        <w:spacing w:line="360" w:lineRule="auto" w:before="0" w:after="120"/>
        <w:ind w:firstLine="480"/>
      </w:pPr>
      <w:r>
        <w:rPr>
          <w:rFonts w:ascii="Times New Roman" w:hAnsi="Times New Roman" w:eastAsia="宋体"/>
          <w:b/>
          <w:i w:val="0"/>
          <w:color w:val="000000"/>
          <w:sz w:val="24"/>
        </w:rPr>
        <w:t>Route to Gemini 3.8 Flash when:</w:t>
      </w:r>
    </w:p>
    <w:p>
      <w:pPr>
        <w:spacing w:line="360" w:lineRule="auto" w:after="40"/>
        <w:ind w:left="703" w:hanging="283"/>
      </w:pPr>
      <w:r>
        <w:t xml:space="preserve">• </w:t>
      </w:r>
      <w:r>
        <w:rPr>
          <w:rFonts w:ascii="Times New Roman" w:hAnsi="Times New Roman" w:eastAsia="宋体"/>
          <w:b w:val="0"/>
          <w:i w:val="0"/>
          <w:color w:val="000000"/>
          <w:sz w:val="24"/>
        </w:rPr>
        <w:t>Task requires speed over depth</w:t>
      </w:r>
    </w:p>
    <w:p>
      <w:pPr>
        <w:spacing w:line="360" w:lineRule="auto" w:after="40"/>
        <w:ind w:left="703" w:hanging="283"/>
      </w:pPr>
      <w:r>
        <w:t xml:space="preserve">• </w:t>
      </w:r>
      <w:r>
        <w:rPr>
          <w:rFonts w:ascii="Times New Roman" w:hAnsi="Times New Roman" w:eastAsia="宋体"/>
          <w:b w:val="0"/>
          <w:i w:val="0"/>
          <w:color w:val="000000"/>
          <w:sz w:val="24"/>
        </w:rPr>
        <w:t>Lines of code changed are fewer than 50</w:t>
      </w:r>
    </w:p>
    <w:p>
      <w:pPr>
        <w:spacing w:line="360" w:lineRule="auto" w:after="40"/>
        <w:ind w:left="703" w:hanging="283"/>
      </w:pPr>
      <w:r>
        <w:t xml:space="preserve">• </w:t>
      </w:r>
      <w:r>
        <w:rPr>
          <w:rFonts w:ascii="Times New Roman" w:hAnsi="Times New Roman" w:eastAsia="宋体"/>
          <w:b w:val="0"/>
          <w:i w:val="0"/>
          <w:color w:val="000000"/>
          <w:sz w:val="24"/>
        </w:rPr>
        <w:t>Task type: completion, syntax fix, CLI help, labeling</w:t>
      </w:r>
    </w:p>
    <w:p>
      <w:pPr>
        <w:spacing w:line="360" w:lineRule="auto" w:after="40"/>
        <w:ind w:left="703" w:hanging="283"/>
      </w:pPr>
      <w:r>
        <w:t xml:space="preserve">• </w:t>
      </w:r>
      <w:r>
        <w:rPr>
          <w:rFonts w:ascii="Times New Roman" w:hAnsi="Times New Roman" w:eastAsia="宋体"/>
          <w:b w:val="0"/>
          <w:i w:val="0"/>
          <w:color w:val="000000"/>
          <w:sz w:val="24"/>
        </w:rPr>
        <w:t>File types: JSON, YAML, Markdown, plain text</w:t>
      </w:r>
    </w:p>
    <w:p>
      <w:pPr>
        <w:widowControl/>
        <w:spacing w:line="360" w:lineRule="auto" w:before="0" w:after="120"/>
        <w:ind w:firstLine="480"/>
      </w:pPr>
      <w:r>
        <w:rPr>
          <w:rFonts w:ascii="Times New Roman" w:hAnsi="Times New Roman" w:eastAsia="宋体"/>
          <w:b/>
          <w:i w:val="0"/>
          <w:color w:val="000000"/>
          <w:sz w:val="24"/>
        </w:rPr>
        <w:t>Route to Claude Fable 5.1 when (default for 80% of tasks):</w:t>
      </w:r>
    </w:p>
    <w:p>
      <w:pPr>
        <w:spacing w:line="360" w:lineRule="auto" w:after="40"/>
        <w:ind w:left="703" w:hanging="283"/>
      </w:pPr>
      <w:r>
        <w:t xml:space="preserve">• </w:t>
      </w:r>
      <w:r>
        <w:rPr>
          <w:rFonts w:ascii="Times New Roman" w:hAnsi="Times New Roman" w:eastAsia="宋体"/>
          <w:b w:val="0"/>
          <w:i w:val="0"/>
          <w:color w:val="000000"/>
          <w:sz w:val="24"/>
        </w:rPr>
        <w:t>Lines of code changed between 50 and 500</w:t>
      </w:r>
    </w:p>
    <w:p>
      <w:pPr>
        <w:spacing w:line="360" w:lineRule="auto" w:after="40"/>
        <w:ind w:left="703" w:hanging="283"/>
      </w:pPr>
      <w:r>
        <w:t xml:space="preserve">• </w:t>
      </w:r>
      <w:r>
        <w:rPr>
          <w:rFonts w:ascii="Times New Roman" w:hAnsi="Times New Roman" w:eastAsia="宋体"/>
          <w:b w:val="0"/>
          <w:i w:val="0"/>
          <w:color w:val="000000"/>
          <w:sz w:val="24"/>
        </w:rPr>
        <w:t>Task type: code review, component writing, refactoring, test writing, documentation</w:t>
      </w:r>
    </w:p>
    <w:p>
      <w:pPr>
        <w:spacing w:line="360" w:lineRule="auto" w:after="40"/>
        <w:ind w:left="703" w:hanging="283"/>
      </w:pPr>
      <w:r>
        <w:t xml:space="preserve">• </w:t>
      </w:r>
      <w:r>
        <w:rPr>
          <w:rFonts w:ascii="Times New Roman" w:hAnsi="Times New Roman" w:eastAsia="宋体"/>
          <w:b w:val="0"/>
          <w:i w:val="0"/>
          <w:color w:val="000000"/>
          <w:sz w:val="24"/>
        </w:rPr>
        <w:t>File types: TypeScript, Python, JavaScript, Prisma schema</w:t>
      </w:r>
    </w:p>
    <w:p>
      <w:pPr>
        <w:spacing w:line="360" w:lineRule="auto" w:after="40"/>
        <w:ind w:left="703" w:hanging="283"/>
      </w:pPr>
      <w:r>
        <w:t xml:space="preserve">• </w:t>
      </w:r>
      <w:r>
        <w:rPr>
          <w:rFonts w:ascii="Times New Roman" w:hAnsi="Times New Roman" w:eastAsia="宋体"/>
          <w:b w:val="0"/>
          <w:i w:val="0"/>
          <w:color w:val="000000"/>
          <w:sz w:val="24"/>
        </w:rPr>
        <w:t>General daily development tasks requiring quality and efficiency</w:t>
      </w:r>
    </w:p>
    <w:p>
      <w:pPr>
        <w:widowControl/>
        <w:spacing w:line="360" w:lineRule="auto" w:before="0" w:after="120"/>
        <w:ind w:firstLine="480"/>
      </w:pPr>
      <w:r>
        <w:rPr>
          <w:rFonts w:ascii="Times New Roman" w:hAnsi="Times New Roman" w:eastAsia="宋体"/>
          <w:b/>
          <w:i w:val="0"/>
          <w:color w:val="000000"/>
          <w:sz w:val="24"/>
        </w:rPr>
        <w:t>Route to GPT-6 Astra when:</w:t>
      </w:r>
    </w:p>
    <w:p>
      <w:pPr>
        <w:spacing w:line="360" w:lineRule="auto" w:after="40"/>
        <w:ind w:left="703" w:hanging="283"/>
      </w:pPr>
      <w:r>
        <w:t xml:space="preserve">• </w:t>
      </w:r>
      <w:r>
        <w:rPr>
          <w:rFonts w:ascii="Times New Roman" w:hAnsi="Times New Roman" w:eastAsia="宋体"/>
          <w:b w:val="0"/>
          <w:i w:val="0"/>
          <w:color w:val="000000"/>
          <w:sz w:val="24"/>
        </w:rPr>
        <w:t>Lines of code changed exceed 500</w:t>
      </w:r>
    </w:p>
    <w:p>
      <w:pPr>
        <w:spacing w:line="360" w:lineRule="auto" w:after="40"/>
        <w:ind w:left="703" w:hanging="283"/>
      </w:pPr>
      <w:r>
        <w:t xml:space="preserve">• </w:t>
      </w:r>
      <w:r>
        <w:rPr>
          <w:rFonts w:ascii="Times New Roman" w:hAnsi="Times New Roman" w:eastAsia="宋体"/>
          <w:b w:val="0"/>
          <w:i w:val="0"/>
          <w:color w:val="000000"/>
          <w:sz w:val="24"/>
        </w:rPr>
        <w:t>Task spans more than 3 files</w:t>
      </w:r>
    </w:p>
    <w:p>
      <w:pPr>
        <w:spacing w:line="360" w:lineRule="auto" w:after="40"/>
        <w:ind w:left="703" w:hanging="283"/>
      </w:pPr>
      <w:r>
        <w:t xml:space="preserve">• </w:t>
      </w:r>
      <w:r>
        <w:rPr>
          <w:rFonts w:ascii="Times New Roman" w:hAnsi="Times New Roman" w:eastAsia="宋体"/>
          <w:b w:val="0"/>
          <w:i w:val="0"/>
          <w:color w:val="000000"/>
          <w:sz w:val="24"/>
        </w:rPr>
        <w:t>Task type: architecture design, security audit, full PR review, incident analysis, planning</w:t>
      </w:r>
    </w:p>
    <w:p>
      <w:pPr>
        <w:spacing w:line="360" w:lineRule="auto" w:after="40"/>
        <w:ind w:left="703" w:hanging="283"/>
      </w:pPr>
      <w:r>
        <w:t xml:space="preserve">• </w:t>
      </w:r>
      <w:r>
        <w:rPr>
          <w:rFonts w:ascii="Times New Roman" w:hAnsi="Times New Roman" w:eastAsia="宋体"/>
          <w:b w:val="0"/>
          <w:i w:val="0"/>
          <w:color w:val="000000"/>
          <w:sz w:val="24"/>
        </w:rPr>
        <w:t>Keywords present: security, auth, migrate, breaking, deploy, production</w:t>
      </w:r>
    </w:p>
    <w:p>
      <w:pPr>
        <w:keepNext/>
        <w:widowControl/>
        <w:spacing w:line="360" w:lineRule="auto" w:before="240" w:after="120"/>
      </w:pPr>
      <w:r>
        <w:rPr>
          <w:rFonts w:ascii="Arial" w:hAnsi="Arial" w:eastAsia="黑体"/>
          <w:b w:val="0"/>
          <w:i w:val="0"/>
          <w:color w:val="000000"/>
          <w:sz w:val="24"/>
        </w:rPr>
        <w:t>3.3 Dola AI Role Assignments</w:t>
      </w:r>
    </w:p>
    <w:p>
      <w:pPr>
        <w:widowControl/>
        <w:spacing w:line="360" w:lineRule="auto" w:before="0" w:after="120"/>
        <w:ind w:firstLine="480"/>
      </w:pPr>
      <w:r>
        <w:rPr>
          <w:rFonts w:ascii="Times New Roman" w:hAnsi="Times New Roman" w:eastAsia="宋体"/>
          <w:b/>
          <w:i w:val="0"/>
          <w:color w:val="000000"/>
          <w:sz w:val="24"/>
        </w:rPr>
        <w:t>Table 3-2: Model Assignment by Role</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Arial" w:hAnsi="Arial" w:eastAsia="黑体"/>
                <w:b/>
                <w:i w:val="0"/>
                <w:color w:val="000000"/>
                <w:sz w:val="22"/>
              </w:rPr>
              <w:t>Dola Role</w:t>
            </w:r>
          </w:p>
        </w:tc>
        <w:tc>
          <w:tcPr>
            <w:tcW w:type="dxa" w:w="3024"/>
          </w:tcPr>
          <w:p>
            <w:r/>
            <w:r>
              <w:rPr>
                <w:rFonts w:ascii="Arial" w:hAnsi="Arial" w:eastAsia="黑体"/>
                <w:b/>
                <w:i w:val="0"/>
                <w:color w:val="000000"/>
                <w:sz w:val="22"/>
              </w:rPr>
              <w:t>Recommended Model</w:t>
            </w:r>
          </w:p>
        </w:tc>
        <w:tc>
          <w:tcPr>
            <w:tcW w:type="dxa" w:w="3024"/>
          </w:tcPr>
          <w:p>
            <w:r/>
            <w:r>
              <w:rPr>
                <w:rFonts w:ascii="Arial" w:hAnsi="Arial" w:eastAsia="黑体"/>
                <w:b/>
                <w:i w:val="0"/>
                <w:color w:val="000000"/>
                <w:sz w:val="22"/>
              </w:rPr>
              <w:t>Rationale</w:t>
            </w:r>
          </w:p>
        </w:tc>
      </w:tr>
      <w:tr>
        <w:tc>
          <w:tcPr>
            <w:tcW w:type="dxa" w:w="3024"/>
          </w:tcPr>
          <w:p>
            <w:r/>
            <w:r>
              <w:rPr>
                <w:rFonts w:ascii="Times New Roman" w:hAnsi="Times New Roman" w:eastAsia="宋体"/>
                <w:b w:val="0"/>
                <w:i w:val="0"/>
                <w:color w:val="000000"/>
                <w:sz w:val="22"/>
              </w:rPr>
              <w:t>PR Manager (Standard)</w:t>
            </w:r>
          </w:p>
        </w:tc>
        <w:tc>
          <w:tcPr>
            <w:tcW w:type="dxa" w:w="3024"/>
          </w:tcPr>
          <w:p>
            <w:r/>
            <w:r>
              <w:rPr>
                <w:rFonts w:ascii="Times New Roman" w:hAnsi="Times New Roman" w:eastAsia="宋体"/>
                <w:b w:val="0"/>
                <w:i w:val="0"/>
                <w:color w:val="000000"/>
                <w:sz w:val="22"/>
              </w:rPr>
              <w:t>Claude Fable 5.1</w:t>
            </w:r>
          </w:p>
        </w:tc>
        <w:tc>
          <w:tcPr>
            <w:tcW w:type="dxa" w:w="3024"/>
          </w:tcPr>
          <w:p>
            <w:r/>
            <w:r>
              <w:rPr>
                <w:rFonts w:ascii="Times New Roman" w:hAnsi="Times New Roman" w:eastAsia="宋体"/>
                <w:b w:val="0"/>
                <w:i w:val="0"/>
                <w:color w:val="000000"/>
                <w:sz w:val="22"/>
              </w:rPr>
              <w:t>Fast review with good suggestions</w:t>
            </w:r>
          </w:p>
        </w:tc>
      </w:tr>
      <w:tr>
        <w:tc>
          <w:tcPr>
            <w:tcW w:type="dxa" w:w="3024"/>
          </w:tcPr>
          <w:p>
            <w:r/>
            <w:r>
              <w:rPr>
                <w:rFonts w:ascii="Times New Roman" w:hAnsi="Times New Roman" w:eastAsia="宋体"/>
                <w:b w:val="0"/>
                <w:i w:val="0"/>
                <w:color w:val="000000"/>
                <w:sz w:val="22"/>
              </w:rPr>
              <w:t>PR Manager (Complex)</w:t>
            </w:r>
          </w:p>
        </w:tc>
        <w:tc>
          <w:tcPr>
            <w:tcW w:type="dxa" w:w="3024"/>
          </w:tcPr>
          <w:p>
            <w:r/>
            <w:r>
              <w:rPr>
                <w:rFonts w:ascii="Times New Roman" w:hAnsi="Times New Roman" w:eastAsia="宋体"/>
                <w:b w:val="0"/>
                <w:i w:val="0"/>
                <w:color w:val="000000"/>
                <w:sz w:val="22"/>
              </w:rPr>
              <w:t>GPT-6 Astra</w:t>
            </w:r>
          </w:p>
        </w:tc>
        <w:tc>
          <w:tcPr>
            <w:tcW w:type="dxa" w:w="3024"/>
          </w:tcPr>
          <w:p>
            <w:r/>
            <w:r>
              <w:rPr>
                <w:rFonts w:ascii="Times New Roman" w:hAnsi="Times New Roman" w:eastAsia="宋体"/>
                <w:b w:val="0"/>
                <w:i w:val="0"/>
                <w:color w:val="000000"/>
                <w:sz w:val="22"/>
              </w:rPr>
              <w:t>Multi-file verification with self-check</w:t>
            </w:r>
          </w:p>
        </w:tc>
      </w:tr>
      <w:tr>
        <w:tc>
          <w:tcPr>
            <w:tcW w:type="dxa" w:w="3024"/>
          </w:tcPr>
          <w:p>
            <w:r/>
            <w:r>
              <w:rPr>
                <w:rFonts w:ascii="Times New Roman" w:hAnsi="Times New Roman" w:eastAsia="宋体"/>
                <w:b w:val="0"/>
                <w:i w:val="0"/>
                <w:color w:val="000000"/>
                <w:sz w:val="22"/>
              </w:rPr>
              <w:t>Issue Triager</w:t>
            </w:r>
          </w:p>
        </w:tc>
        <w:tc>
          <w:tcPr>
            <w:tcW w:type="dxa" w:w="3024"/>
          </w:tcPr>
          <w:p>
            <w:r/>
            <w:r>
              <w:rPr>
                <w:rFonts w:ascii="Times New Roman" w:hAnsi="Times New Roman" w:eastAsia="宋体"/>
                <w:b w:val="0"/>
                <w:i w:val="0"/>
                <w:color w:val="000000"/>
                <w:sz w:val="22"/>
              </w:rPr>
              <w:t>Gemini Flash</w:t>
            </w:r>
          </w:p>
        </w:tc>
        <w:tc>
          <w:tcPr>
            <w:tcW w:type="dxa" w:w="3024"/>
          </w:tcPr>
          <w:p>
            <w:r/>
            <w:r>
              <w:rPr>
                <w:rFonts w:ascii="Times New Roman" w:hAnsi="Times New Roman" w:eastAsia="宋体"/>
                <w:b w:val="0"/>
                <w:i w:val="0"/>
                <w:color w:val="000000"/>
                <w:sz w:val="22"/>
              </w:rPr>
              <w:t>Quick categorization and labeling</w:t>
            </w:r>
          </w:p>
        </w:tc>
      </w:tr>
      <w:tr>
        <w:tc>
          <w:tcPr>
            <w:tcW w:type="dxa" w:w="3024"/>
          </w:tcPr>
          <w:p>
            <w:r/>
            <w:r>
              <w:rPr>
                <w:rFonts w:ascii="Times New Roman" w:hAnsi="Times New Roman" w:eastAsia="宋体"/>
                <w:b w:val="0"/>
                <w:i w:val="0"/>
                <w:color w:val="000000"/>
                <w:sz w:val="22"/>
              </w:rPr>
              <w:t>Release Manager</w:t>
            </w:r>
          </w:p>
        </w:tc>
        <w:tc>
          <w:tcPr>
            <w:tcW w:type="dxa" w:w="3024"/>
          </w:tcPr>
          <w:p>
            <w:r/>
            <w:r>
              <w:rPr>
                <w:rFonts w:ascii="Times New Roman" w:hAnsi="Times New Roman" w:eastAsia="宋体"/>
                <w:b w:val="0"/>
                <w:i w:val="0"/>
                <w:color w:val="000000"/>
                <w:sz w:val="22"/>
              </w:rPr>
              <w:t>Claude Fable 5.1</w:t>
            </w:r>
          </w:p>
        </w:tc>
        <w:tc>
          <w:tcPr>
            <w:tcW w:type="dxa" w:w="3024"/>
          </w:tcPr>
          <w:p>
            <w:r/>
            <w:r>
              <w:rPr>
                <w:rFonts w:ascii="Times New Roman" w:hAnsi="Times New Roman" w:eastAsia="宋体"/>
                <w:b w:val="0"/>
                <w:i w:val="0"/>
                <w:color w:val="000000"/>
                <w:sz w:val="22"/>
              </w:rPr>
              <w:t>Balanced quality for changelogs and docs</w:t>
            </w:r>
          </w:p>
        </w:tc>
      </w:tr>
      <w:tr>
        <w:tc>
          <w:tcPr>
            <w:tcW w:type="dxa" w:w="3024"/>
          </w:tcPr>
          <w:p>
            <w:r/>
            <w:r>
              <w:rPr>
                <w:rFonts w:ascii="Times New Roman" w:hAnsi="Times New Roman" w:eastAsia="宋体"/>
                <w:b w:val="0"/>
                <w:i w:val="0"/>
                <w:color w:val="000000"/>
                <w:sz w:val="22"/>
              </w:rPr>
              <w:t>Docs Maintainer</w:t>
            </w:r>
          </w:p>
        </w:tc>
        <w:tc>
          <w:tcPr>
            <w:tcW w:type="dxa" w:w="3024"/>
          </w:tcPr>
          <w:p>
            <w:r/>
            <w:r>
              <w:rPr>
                <w:rFonts w:ascii="Times New Roman" w:hAnsi="Times New Roman" w:eastAsia="宋体"/>
                <w:b w:val="0"/>
                <w:i w:val="0"/>
                <w:color w:val="000000"/>
                <w:sz w:val="22"/>
              </w:rPr>
              <w:t>Claude Fable 5.1</w:t>
            </w:r>
          </w:p>
        </w:tc>
        <w:tc>
          <w:tcPr>
            <w:tcW w:type="dxa" w:w="3024"/>
          </w:tcPr>
          <w:p>
            <w:r/>
            <w:r>
              <w:rPr>
                <w:rFonts w:ascii="Times New Roman" w:hAnsi="Times New Roman" w:eastAsia="宋体"/>
                <w:b w:val="0"/>
                <w:i w:val="0"/>
                <w:color w:val="000000"/>
                <w:sz w:val="22"/>
              </w:rPr>
              <w:t>Writing quality and speed</w:t>
            </w:r>
          </w:p>
        </w:tc>
      </w:tr>
      <w:tr>
        <w:tc>
          <w:tcPr>
            <w:tcW w:type="dxa" w:w="3024"/>
          </w:tcPr>
          <w:p>
            <w:r/>
            <w:r>
              <w:rPr>
                <w:rFonts w:ascii="Times New Roman" w:hAnsi="Times New Roman" w:eastAsia="宋体"/>
                <w:b w:val="0"/>
                <w:i w:val="0"/>
                <w:color w:val="000000"/>
                <w:sz w:val="22"/>
              </w:rPr>
              <w:t>Oncall Bot / Incident</w:t>
            </w:r>
          </w:p>
        </w:tc>
        <w:tc>
          <w:tcPr>
            <w:tcW w:type="dxa" w:w="3024"/>
          </w:tcPr>
          <w:p>
            <w:r/>
            <w:r>
              <w:rPr>
                <w:rFonts w:ascii="Times New Roman" w:hAnsi="Times New Roman" w:eastAsia="宋体"/>
                <w:b w:val="0"/>
                <w:i w:val="0"/>
                <w:color w:val="000000"/>
                <w:sz w:val="22"/>
              </w:rPr>
              <w:t>GPT-6 Astra</w:t>
            </w:r>
          </w:p>
        </w:tc>
        <w:tc>
          <w:tcPr>
            <w:tcW w:type="dxa" w:w="3024"/>
          </w:tcPr>
          <w:p>
            <w:r/>
            <w:r>
              <w:rPr>
                <w:rFonts w:ascii="Times New Roman" w:hAnsi="Times New Roman" w:eastAsia="宋体"/>
                <w:b w:val="0"/>
                <w:i w:val="0"/>
                <w:color w:val="000000"/>
                <w:sz w:val="22"/>
              </w:rPr>
              <w:t>Deep analysis and verified fix recommendations</w:t>
            </w:r>
          </w:p>
        </w:tc>
      </w:tr>
      <w:tr>
        <w:tc>
          <w:tcPr>
            <w:tcW w:type="dxa" w:w="3024"/>
          </w:tcPr>
          <w:p>
            <w:r/>
            <w:r>
              <w:rPr>
                <w:rFonts w:ascii="Times New Roman" w:hAnsi="Times New Roman" w:eastAsia="宋体"/>
                <w:b w:val="0"/>
                <w:i w:val="0"/>
                <w:color w:val="000000"/>
                <w:sz w:val="22"/>
              </w:rPr>
              <w:t>Architecture Planning</w:t>
            </w:r>
          </w:p>
        </w:tc>
        <w:tc>
          <w:tcPr>
            <w:tcW w:type="dxa" w:w="3024"/>
          </w:tcPr>
          <w:p>
            <w:r/>
            <w:r>
              <w:rPr>
                <w:rFonts w:ascii="Times New Roman" w:hAnsi="Times New Roman" w:eastAsia="宋体"/>
                <w:b w:val="0"/>
                <w:i w:val="0"/>
                <w:color w:val="000000"/>
                <w:sz w:val="22"/>
              </w:rPr>
              <w:t>GPT-6 Astra</w:t>
            </w:r>
          </w:p>
        </w:tc>
        <w:tc>
          <w:tcPr>
            <w:tcW w:type="dxa" w:w="3024"/>
          </w:tcPr>
          <w:p>
            <w:r/>
            <w:r>
              <w:rPr>
                <w:rFonts w:ascii="Times New Roman" w:hAnsi="Times New Roman" w:eastAsia="宋体"/>
                <w:b w:val="0"/>
                <w:i w:val="0"/>
                <w:color w:val="000000"/>
                <w:sz w:val="22"/>
              </w:rPr>
              <w:t>Comprehensive planning and validation</w:t>
            </w:r>
          </w:p>
        </w:tc>
      </w:tr>
      <w:tr>
        <w:tc>
          <w:tcPr>
            <w:tcW w:type="dxa" w:w="3024"/>
          </w:tcPr>
          <w:p>
            <w:r/>
            <w:r>
              <w:rPr>
                <w:rFonts w:ascii="Times New Roman" w:hAnsi="Times New Roman" w:eastAsia="宋体"/>
                <w:b w:val="0"/>
                <w:i w:val="0"/>
                <w:color w:val="000000"/>
                <w:sz w:val="22"/>
              </w:rPr>
              <w:t>Quick Snippets / Fixes</w:t>
            </w:r>
          </w:p>
        </w:tc>
        <w:tc>
          <w:tcPr>
            <w:tcW w:type="dxa" w:w="3024"/>
          </w:tcPr>
          <w:p>
            <w:r/>
            <w:r>
              <w:rPr>
                <w:rFonts w:ascii="Times New Roman" w:hAnsi="Times New Roman" w:eastAsia="宋体"/>
                <w:b w:val="0"/>
                <w:i w:val="0"/>
                <w:color w:val="000000"/>
                <w:sz w:val="22"/>
              </w:rPr>
              <w:t>Gemini Flash</w:t>
            </w:r>
          </w:p>
        </w:tc>
        <w:tc>
          <w:tcPr>
            <w:tcW w:type="dxa" w:w="3024"/>
          </w:tcPr>
          <w:p>
            <w:r/>
            <w:r>
              <w:rPr>
                <w:rFonts w:ascii="Times New Roman" w:hAnsi="Times New Roman" w:eastAsia="宋体"/>
                <w:b w:val="0"/>
                <w:i w:val="0"/>
                <w:color w:val="000000"/>
                <w:sz w:val="22"/>
              </w:rPr>
              <w:t>Instant response</w:t>
            </w:r>
          </w:p>
        </w:tc>
      </w:tr>
    </w:tbl>
    <w:p>
      <w:pPr>
        <w:spacing w:before="240" w:after="240"/>
      </w:pPr>
    </w:p>
    <w:p>
      <w:pPr>
        <w:keepNext/>
        <w:widowControl/>
        <w:spacing w:line="360" w:lineRule="auto" w:before="240" w:after="120"/>
      </w:pPr>
      <w:r>
        <w:rPr>
          <w:rFonts w:ascii="Arial" w:hAnsi="Arial" w:eastAsia="黑体"/>
          <w:b w:val="0"/>
          <w:i w:val="0"/>
          <w:color w:val="000000"/>
          <w:sz w:val="28"/>
        </w:rPr>
        <w:t>4. useScope Hook — TypeScript Implementation</w:t>
      </w:r>
    </w:p>
    <w:p>
      <w:pPr>
        <w:keepNext/>
        <w:widowControl/>
        <w:spacing w:line="360" w:lineRule="auto" w:before="240" w:after="120"/>
      </w:pPr>
      <w:r>
        <w:rPr>
          <w:rFonts w:ascii="Arial" w:hAnsi="Arial" w:eastAsia="黑体"/>
          <w:b w:val="0"/>
          <w:i w:val="0"/>
          <w:color w:val="000000"/>
          <w:sz w:val="24"/>
        </w:rPr>
        <w:t>4.1 Overview</w:t>
      </w:r>
    </w:p>
    <w:p>
      <w:pPr>
        <w:widowControl/>
        <w:spacing w:line="360" w:lineRule="auto" w:before="0" w:after="120"/>
        <w:ind w:firstLine="480"/>
      </w:pPr>
      <w:r>
        <w:rPr>
          <w:rFonts w:ascii="Times New Roman" w:hAnsi="Times New Roman" w:eastAsia="宋体"/>
          <w:b w:val="0"/>
          <w:i w:val="0"/>
          <w:color w:val="000000"/>
          <w:sz w:val="24"/>
        </w:rPr>
        <w:t>The `useScope` hook provides efficient information scope management for React applications. It enables isolated state boundaries, automatic cleanup, memoized selectors, and optional persistence to localStorage.</w:t>
      </w:r>
    </w:p>
    <w:p>
      <w:pPr>
        <w:keepNext/>
        <w:widowControl/>
        <w:spacing w:line="360" w:lineRule="auto" w:before="240" w:after="120"/>
      </w:pPr>
      <w:r>
        <w:rPr>
          <w:rFonts w:ascii="Arial" w:hAnsi="Arial" w:eastAsia="黑体"/>
          <w:b w:val="0"/>
          <w:i w:val="0"/>
          <w:color w:val="000000"/>
          <w:sz w:val="24"/>
        </w:rPr>
        <w:t>4.2 Core Features</w:t>
      </w:r>
    </w:p>
    <w:p>
      <w:pPr>
        <w:spacing w:line="360" w:lineRule="auto" w:after="40"/>
        <w:ind w:left="703" w:hanging="283"/>
      </w:pPr>
      <w:r>
        <w:t xml:space="preserve">• </w:t>
      </w:r>
      <w:r>
        <w:rPr>
          <w:rFonts w:ascii="Times New Roman" w:hAnsi="Times New Roman" w:eastAsia="宋体"/>
          <w:b/>
          <w:i w:val="0"/>
          <w:color w:val="000000"/>
          <w:sz w:val="24"/>
        </w:rPr>
        <w:t>Type-safe:</w:t>
      </w:r>
      <w:r>
        <w:rPr>
          <w:rFonts w:ascii="Times New Roman" w:hAnsi="Times New Roman" w:eastAsia="宋体"/>
          <w:b w:val="0"/>
          <w:i w:val="0"/>
          <w:color w:val="000000"/>
          <w:sz w:val="24"/>
        </w:rPr>
        <w:t xml:space="preserve"> Full TypeScript generics support</w:t>
      </w:r>
    </w:p>
    <w:p>
      <w:pPr>
        <w:spacing w:line="360" w:lineRule="auto" w:after="40"/>
        <w:ind w:left="703" w:hanging="283"/>
      </w:pPr>
      <w:r>
        <w:t xml:space="preserve">• </w:t>
      </w:r>
      <w:r>
        <w:rPr>
          <w:rFonts w:ascii="Times New Roman" w:hAnsi="Times New Roman" w:eastAsia="宋体"/>
          <w:b/>
          <w:i w:val="0"/>
          <w:color w:val="000000"/>
          <w:sz w:val="24"/>
        </w:rPr>
        <w:t>Scope isolation:</w:t>
      </w:r>
      <w:r>
        <w:rPr>
          <w:rFonts w:ascii="Times New Roman" w:hAnsi="Times New Roman" w:eastAsia="宋体"/>
          <w:b w:val="0"/>
          <w:i w:val="0"/>
          <w:color w:val="000000"/>
          <w:sz w:val="24"/>
        </w:rPr>
        <w:t xml:space="preserve"> Prevents cross-scope data leakage</w:t>
      </w:r>
    </w:p>
    <w:p>
      <w:pPr>
        <w:spacing w:line="360" w:lineRule="auto" w:after="40"/>
        <w:ind w:left="703" w:hanging="283"/>
      </w:pPr>
      <w:r>
        <w:t xml:space="preserve">• </w:t>
      </w:r>
      <w:r>
        <w:rPr>
          <w:rFonts w:ascii="Times New Roman" w:hAnsi="Times New Roman" w:eastAsia="宋体"/>
          <w:b/>
          <w:i w:val="0"/>
          <w:color w:val="000000"/>
          <w:sz w:val="24"/>
        </w:rPr>
        <w:t>Memoized selectors:</w:t>
      </w:r>
      <w:r>
        <w:rPr>
          <w:rFonts w:ascii="Times New Roman" w:hAnsi="Times New Roman" w:eastAsia="宋体"/>
          <w:b w:val="0"/>
          <w:i w:val="0"/>
          <w:color w:val="000000"/>
          <w:sz w:val="24"/>
        </w:rPr>
        <w:t xml:space="preserve"> Redux-style selector pattern for optimized re-renders</w:t>
      </w:r>
    </w:p>
    <w:p>
      <w:pPr>
        <w:spacing w:line="360" w:lineRule="auto" w:after="40"/>
        <w:ind w:left="703" w:hanging="283"/>
      </w:pPr>
      <w:r>
        <w:t xml:space="preserve">• </w:t>
      </w:r>
      <w:r>
        <w:rPr>
          <w:rFonts w:ascii="Times New Roman" w:hAnsi="Times New Roman" w:eastAsia="宋体"/>
          <w:b/>
          <w:i w:val="0"/>
          <w:color w:val="000000"/>
          <w:sz w:val="24"/>
        </w:rPr>
        <w:t>Persistence:</w:t>
      </w:r>
      <w:r>
        <w:rPr>
          <w:rFonts w:ascii="Times New Roman" w:hAnsi="Times New Roman" w:eastAsia="宋体"/>
          <w:b w:val="0"/>
          <w:i w:val="0"/>
          <w:color w:val="000000"/>
          <w:sz w:val="24"/>
        </w:rPr>
        <w:t xml:space="preserve"> Optional localStorage persistence</w:t>
      </w:r>
    </w:p>
    <w:p>
      <w:pPr>
        <w:spacing w:line="360" w:lineRule="auto" w:after="40"/>
        <w:ind w:left="703" w:hanging="283"/>
      </w:pPr>
      <w:r>
        <w:t xml:space="preserve">• </w:t>
      </w:r>
      <w:r>
        <w:rPr>
          <w:rFonts w:ascii="Times New Roman" w:hAnsi="Times New Roman" w:eastAsia="宋体"/>
          <w:b/>
          <w:i w:val="0"/>
          <w:color w:val="000000"/>
          <w:sz w:val="24"/>
        </w:rPr>
        <w:t>Event-based subscription:</w:t>
      </w:r>
      <w:r>
        <w:rPr>
          <w:rFonts w:ascii="Times New Roman" w:hAnsi="Times New Roman" w:eastAsia="宋体"/>
          <w:b w:val="0"/>
          <w:i w:val="0"/>
          <w:color w:val="000000"/>
          <w:sz w:val="24"/>
        </w:rPr>
        <w:t xml:space="preserve"> Cross-component communication</w:t>
      </w:r>
    </w:p>
    <w:p>
      <w:pPr>
        <w:spacing w:line="360" w:lineRule="auto" w:after="40"/>
        <w:ind w:left="703" w:hanging="283"/>
      </w:pPr>
      <w:r>
        <w:t xml:space="preserve">• </w:t>
      </w:r>
      <w:r>
        <w:rPr>
          <w:rFonts w:ascii="Times New Roman" w:hAnsi="Times New Roman" w:eastAsia="宋体"/>
          <w:b/>
          <w:i w:val="0"/>
          <w:color w:val="000000"/>
          <w:sz w:val="24"/>
        </w:rPr>
        <w:t>Shallow equality:</w:t>
      </w:r>
      <w:r>
        <w:rPr>
          <w:rFonts w:ascii="Times New Roman" w:hAnsi="Times New Roman" w:eastAsia="宋体"/>
          <w:b w:val="0"/>
          <w:i w:val="0"/>
          <w:color w:val="000000"/>
          <w:sz w:val="24"/>
        </w:rPr>
        <w:t xml:space="preserve"> Prevents unnecessary re-renders when data is unchanged</w:t>
      </w:r>
    </w:p>
    <w:p>
      <w:pPr>
        <w:keepNext/>
        <w:widowControl/>
        <w:spacing w:line="360" w:lineRule="auto" w:before="240" w:after="120"/>
      </w:pPr>
      <w:r>
        <w:rPr>
          <w:rFonts w:ascii="Arial" w:hAnsi="Arial" w:eastAsia="黑体"/>
          <w:b w:val="0"/>
          <w:i w:val="0"/>
          <w:color w:val="000000"/>
          <w:sz w:val="24"/>
        </w:rPr>
        <w:t>4.3 Usage Examples</w:t>
      </w:r>
    </w:p>
    <w:p>
      <w:pPr>
        <w:widowControl/>
        <w:spacing w:line="360" w:lineRule="auto" w:before="0" w:after="120"/>
        <w:ind w:firstLine="480"/>
      </w:pPr>
      <w:r>
        <w:rPr>
          <w:rFonts w:ascii="Times New Roman" w:hAnsi="Times New Roman" w:eastAsia="宋体"/>
          <w:b/>
          <w:i w:val="0"/>
          <w:color w:val="000000"/>
          <w:sz w:val="24"/>
        </w:rPr>
        <w:t>Basic scope with persistence:</w:t>
      </w:r>
    </w:p>
    <w:p>
      <w:pPr>
        <w:shd w:val="clear" w:color="auto" w:fill="F2F2F2"/>
        <w:spacing w:before="120" w:after="40"/>
        <w:ind w:left="227"/>
      </w:pPr>
      <w:r>
        <w:rPr>
          <w:color w:val="888888"/>
          <w:sz w:val="18"/>
        </w:rPr>
        <w:t>Code block  typescript</w:t>
      </w:r>
    </w:p>
    <w:p>
      <w:pPr>
        <w:shd w:val="clear" w:color="auto" w:fill="F2F2F2"/>
        <w:spacing w:before="0" w:after="0"/>
        <w:ind w:left="227"/>
      </w:pPr>
      <w:r>
        <w:rPr>
          <w:rFonts w:ascii="Courier New" w:hAnsi="Courier New" w:eastAsia="Courier New"/>
          <w:sz w:val="18"/>
          <w:color w:val="2B2B2B"/>
        </w:rPr>
        <w:t>type AuthData = {</w:t>
      </w:r>
    </w:p>
    <w:p>
      <w:pPr>
        <w:shd w:val="clear" w:color="auto" w:fill="F2F2F2"/>
        <w:spacing w:before="0" w:after="0"/>
        <w:ind w:left="227"/>
      </w:pPr>
      <w:r>
        <w:rPr>
          <w:rFonts w:ascii="Courier New" w:hAnsi="Courier New" w:eastAsia="Courier New"/>
          <w:sz w:val="18"/>
          <w:color w:val="2B2B2B"/>
        </w:rPr>
        <w:t xml:space="preserve">  user: { id: string; name: string } | null;</w:t>
      </w:r>
    </w:p>
    <w:p>
      <w:pPr>
        <w:shd w:val="clear" w:color="auto" w:fill="F2F2F2"/>
        <w:spacing w:before="0" w:after="0"/>
        <w:ind w:left="227"/>
      </w:pPr>
      <w:r>
        <w:rPr>
          <w:rFonts w:ascii="Courier New" w:hAnsi="Courier New" w:eastAsia="Courier New"/>
          <w:sz w:val="18"/>
          <w:color w:val="2B2B2B"/>
        </w:rPr>
        <w:t xml:space="preserve">  token: string | null;</w:t>
      </w:r>
    </w:p>
    <w:p>
      <w:pPr>
        <w:shd w:val="clear" w:color="auto" w:fill="F2F2F2"/>
        <w:spacing w:before="0" w:after="0"/>
        <w:ind w:left="227"/>
      </w:pPr>
      <w:r>
        <w:rPr>
          <w:rFonts w:ascii="Courier New" w:hAnsi="Courier New" w:eastAsia="Courier New"/>
          <w:sz w:val="18"/>
          <w:color w:val="2B2B2B"/>
        </w:rPr>
        <w:t xml:space="preserve">  isAuthenticated: boolean;</w:t>
      </w:r>
    </w:p>
    <w:p>
      <w:pPr>
        <w:shd w:val="clear" w:color="auto" w:fill="F2F2F2"/>
        <w:spacing w:before="0" w:after="0"/>
        <w:ind w:left="227"/>
      </w:pPr>
      <w:r>
        <w:rPr>
          <w:rFonts w:ascii="Courier New" w:hAnsi="Courier New" w:eastAsia="Courier New"/>
          <w:sz w:val="18"/>
          <w:color w:val="2B2B2B"/>
        </w:rPr>
        <w:t>};</w:t>
      </w:r>
    </w:p>
    <w:p>
      <w:pPr>
        <w:shd w:val="clear" w:color="auto" w:fill="F2F2F2"/>
        <w:spacing w:before="0" w:after="0"/>
        <w:ind w:left="227"/>
      </w:pPr>
      <w:r>
        <w:rPr>
          <w:rFonts w:ascii="Courier New" w:hAnsi="Courier New" w:eastAsia="Courier New"/>
          <w:sz w:val="18"/>
          <w:color w:val="2B2B2B"/>
        </w:rPr>
      </w:r>
    </w:p>
    <w:p>
      <w:pPr>
        <w:shd w:val="clear" w:color="auto" w:fill="F2F2F2"/>
        <w:spacing w:before="0" w:after="0"/>
        <w:ind w:left="227"/>
      </w:pPr>
      <w:r>
        <w:rPr>
          <w:rFonts w:ascii="Courier New" w:hAnsi="Courier New" w:eastAsia="Courier New"/>
          <w:sz w:val="18"/>
          <w:color w:val="2B2B2B"/>
        </w:rPr>
        <w:t>const { data, update, reset } = useScope&lt;AuthData&gt;('auth', {</w:t>
      </w:r>
    </w:p>
    <w:p>
      <w:pPr>
        <w:shd w:val="clear" w:color="auto" w:fill="F2F2F2"/>
        <w:spacing w:before="0" w:after="0"/>
        <w:ind w:left="227"/>
      </w:pPr>
      <w:r>
        <w:rPr>
          <w:rFonts w:ascii="Courier New" w:hAnsi="Courier New" w:eastAsia="Courier New"/>
          <w:sz w:val="18"/>
          <w:color w:val="2B2B2B"/>
        </w:rPr>
        <w:t xml:space="preserve">  user: null,</w:t>
      </w:r>
    </w:p>
    <w:p>
      <w:pPr>
        <w:shd w:val="clear" w:color="auto" w:fill="F2F2F2"/>
        <w:spacing w:before="0" w:after="0"/>
        <w:ind w:left="227"/>
      </w:pPr>
      <w:r>
        <w:rPr>
          <w:rFonts w:ascii="Courier New" w:hAnsi="Courier New" w:eastAsia="Courier New"/>
          <w:sz w:val="18"/>
          <w:color w:val="2B2B2B"/>
        </w:rPr>
        <w:t xml:space="preserve">  token: null,</w:t>
      </w:r>
    </w:p>
    <w:p>
      <w:pPr>
        <w:shd w:val="clear" w:color="auto" w:fill="F2F2F2"/>
        <w:spacing w:before="0" w:after="0"/>
        <w:ind w:left="227"/>
      </w:pPr>
      <w:r>
        <w:rPr>
          <w:rFonts w:ascii="Courier New" w:hAnsi="Courier New" w:eastAsia="Courier New"/>
          <w:sz w:val="18"/>
          <w:color w:val="2B2B2B"/>
        </w:rPr>
        <w:t xml:space="preserve">  isAuthenticated: false</w:t>
      </w:r>
    </w:p>
    <w:p>
      <w:pPr>
        <w:shd w:val="clear" w:color="auto" w:fill="F2F2F2"/>
        <w:spacing w:before="0" w:after="120"/>
        <w:ind w:left="227"/>
      </w:pPr>
      <w:r>
        <w:rPr>
          <w:rFonts w:ascii="Courier New" w:hAnsi="Courier New" w:eastAsia="Courier New"/>
          <w:sz w:val="18"/>
          <w:color w:val="2B2B2B"/>
        </w:rPr>
        <w:t>}, { persist: true });</w:t>
      </w:r>
    </w:p>
    <w:p>
      <w:pPr>
        <w:widowControl/>
        <w:spacing w:line="360" w:lineRule="auto" w:before="0" w:after="120"/>
        <w:ind w:firstLine="480"/>
      </w:pPr>
      <w:r>
        <w:rPr>
          <w:rFonts w:ascii="Times New Roman" w:hAnsi="Times New Roman" w:eastAsia="宋体"/>
          <w:b/>
          <w:i w:val="0"/>
          <w:color w:val="000000"/>
          <w:sz w:val="24"/>
        </w:rPr>
        <w:t>Redux-style selectors:</w:t>
      </w:r>
    </w:p>
    <w:p>
      <w:pPr>
        <w:shd w:val="clear" w:color="auto" w:fill="F2F2F2"/>
        <w:spacing w:before="120" w:after="40"/>
        <w:ind w:left="227"/>
      </w:pPr>
      <w:r>
        <w:rPr>
          <w:color w:val="888888"/>
          <w:sz w:val="18"/>
        </w:rPr>
        <w:t>Code block  typescript</w:t>
      </w:r>
    </w:p>
    <w:p>
      <w:pPr>
        <w:shd w:val="clear" w:color="auto" w:fill="F2F2F2"/>
        <w:spacing w:before="0" w:after="0"/>
        <w:ind w:left="227"/>
      </w:pPr>
      <w:r>
        <w:rPr>
          <w:rFonts w:ascii="Courier New" w:hAnsi="Courier New" w:eastAsia="Courier New"/>
          <w:sz w:val="18"/>
          <w:color w:val="2B2B2B"/>
        </w:rPr>
        <w:t>const isAuthenticated = useSelector&lt;AuthData, boolean&gt;(</w:t>
      </w:r>
    </w:p>
    <w:p>
      <w:pPr>
        <w:shd w:val="clear" w:color="auto" w:fill="F2F2F2"/>
        <w:spacing w:before="0" w:after="0"/>
        <w:ind w:left="227"/>
      </w:pPr>
      <w:r>
        <w:rPr>
          <w:rFonts w:ascii="Courier New" w:hAnsi="Courier New" w:eastAsia="Courier New"/>
          <w:sz w:val="18"/>
          <w:color w:val="2B2B2B"/>
        </w:rPr>
        <w:t xml:space="preserve">  'auth',</w:t>
      </w:r>
    </w:p>
    <w:p>
      <w:pPr>
        <w:shd w:val="clear" w:color="auto" w:fill="F2F2F2"/>
        <w:spacing w:before="0" w:after="0"/>
        <w:ind w:left="227"/>
      </w:pPr>
      <w:r>
        <w:rPr>
          <w:rFonts w:ascii="Courier New" w:hAnsi="Courier New" w:eastAsia="Courier New"/>
          <w:sz w:val="18"/>
          <w:color w:val="2B2B2B"/>
        </w:rPr>
        <w:t xml:space="preserve">  s =&gt; s.isAuthenticated</w:t>
      </w:r>
    </w:p>
    <w:p>
      <w:pPr>
        <w:shd w:val="clear" w:color="auto" w:fill="F2F2F2"/>
        <w:spacing w:before="0" w:after="0"/>
        <w:ind w:left="227"/>
      </w:pPr>
      <w:r>
        <w:rPr>
          <w:rFonts w:ascii="Courier New" w:hAnsi="Courier New" w:eastAsia="Courier New"/>
          <w:sz w:val="18"/>
          <w:color w:val="2B2B2B"/>
        </w:rPr>
        <w:t>);</w:t>
      </w:r>
    </w:p>
    <w:p>
      <w:pPr>
        <w:shd w:val="clear" w:color="auto" w:fill="F2F2F2"/>
        <w:spacing w:before="0" w:after="0"/>
        <w:ind w:left="227"/>
      </w:pPr>
      <w:r>
        <w:rPr>
          <w:rFonts w:ascii="Courier New" w:hAnsi="Courier New" w:eastAsia="Courier New"/>
          <w:sz w:val="18"/>
          <w:color w:val="2B2B2B"/>
        </w:rPr>
      </w:r>
    </w:p>
    <w:p>
      <w:pPr>
        <w:shd w:val="clear" w:color="auto" w:fill="F2F2F2"/>
        <w:spacing w:before="0" w:after="0"/>
        <w:ind w:left="227"/>
      </w:pPr>
      <w:r>
        <w:rPr>
          <w:rFonts w:ascii="Courier New" w:hAnsi="Courier New" w:eastAsia="Courier New"/>
          <w:sz w:val="18"/>
          <w:color w:val="2B2B2B"/>
        </w:rPr>
        <w:t>const userName = useSelector&lt;AuthData, string&gt;(</w:t>
      </w:r>
    </w:p>
    <w:p>
      <w:pPr>
        <w:shd w:val="clear" w:color="auto" w:fill="F2F2F2"/>
        <w:spacing w:before="0" w:after="0"/>
        <w:ind w:left="227"/>
      </w:pPr>
      <w:r>
        <w:rPr>
          <w:rFonts w:ascii="Courier New" w:hAnsi="Courier New" w:eastAsia="Courier New"/>
          <w:sz w:val="18"/>
          <w:color w:val="2B2B2B"/>
        </w:rPr>
        <w:t xml:space="preserve">  'auth',</w:t>
      </w:r>
    </w:p>
    <w:p>
      <w:pPr>
        <w:shd w:val="clear" w:color="auto" w:fill="F2F2F2"/>
        <w:spacing w:before="0" w:after="0"/>
        <w:ind w:left="227"/>
      </w:pPr>
      <w:r>
        <w:rPr>
          <w:rFonts w:ascii="Courier New" w:hAnsi="Courier New" w:eastAsia="Courier New"/>
          <w:sz w:val="18"/>
          <w:color w:val="2B2B2B"/>
        </w:rPr>
        <w:t xml:space="preserve">  s =&gt; s.user?.name ?? 'Guest'</w:t>
      </w:r>
    </w:p>
    <w:p>
      <w:pPr>
        <w:shd w:val="clear" w:color="auto" w:fill="F2F2F2"/>
        <w:spacing w:before="0" w:after="120"/>
        <w:ind w:left="227"/>
      </w:pPr>
      <w:r>
        <w:rPr>
          <w:rFonts w:ascii="Courier New" w:hAnsi="Courier New" w:eastAsia="Courier New"/>
          <w:sz w:val="18"/>
          <w:color w:val="2B2B2B"/>
        </w:rPr>
        <w:t>);</w:t>
      </w:r>
    </w:p>
    <w:p>
      <w:pPr>
        <w:widowControl/>
        <w:spacing w:line="360" w:lineRule="auto" w:before="0" w:after="120"/>
        <w:ind w:firstLine="480"/>
      </w:pPr>
      <w:r>
        <w:rPr>
          <w:rFonts w:ascii="Times New Roman" w:hAnsi="Times New Roman" w:eastAsia="宋体"/>
          <w:b/>
          <w:i w:val="0"/>
          <w:color w:val="000000"/>
          <w:sz w:val="24"/>
        </w:rPr>
        <w:t>Dynamic scope per component instance:</w:t>
      </w:r>
    </w:p>
    <w:p>
      <w:pPr>
        <w:shd w:val="clear" w:color="auto" w:fill="F2F2F2"/>
        <w:spacing w:before="120" w:after="40"/>
        <w:ind w:left="227"/>
      </w:pPr>
      <w:r>
        <w:rPr>
          <w:color w:val="888888"/>
          <w:sz w:val="18"/>
        </w:rPr>
        <w:t>Code block  typescript</w:t>
      </w:r>
    </w:p>
    <w:p>
      <w:pPr>
        <w:shd w:val="clear" w:color="auto" w:fill="F2F2F2"/>
        <w:spacing w:before="0" w:after="0"/>
        <w:ind w:left="227"/>
      </w:pPr>
      <w:r>
        <w:rPr>
          <w:rFonts w:ascii="Courier New" w:hAnsi="Courier New" w:eastAsia="Courier New"/>
          <w:sz w:val="18"/>
          <w:color w:val="2B2B2B"/>
        </w:rPr>
        <w:t>function PRCard({ prId }: { prId: string }) {</w:t>
      </w:r>
    </w:p>
    <w:p>
      <w:pPr>
        <w:shd w:val="clear" w:color="auto" w:fill="F2F2F2"/>
        <w:spacing w:before="0" w:after="0"/>
        <w:ind w:left="227"/>
      </w:pPr>
      <w:r>
        <w:rPr>
          <w:rFonts w:ascii="Courier New" w:hAnsi="Courier New" w:eastAsia="Courier New"/>
          <w:sz w:val="18"/>
          <w:color w:val="2B2B2B"/>
        </w:rPr>
        <w:t xml:space="preserve">  const { data } = useScope(`dola:pr:${prId}`, {</w:t>
      </w:r>
    </w:p>
    <w:p>
      <w:pPr>
        <w:shd w:val="clear" w:color="auto" w:fill="F2F2F2"/>
        <w:spacing w:before="0" w:after="0"/>
        <w:ind w:left="227"/>
      </w:pPr>
      <w:r>
        <w:rPr>
          <w:rFonts w:ascii="Courier New" w:hAnsi="Courier New" w:eastAsia="Courier New"/>
          <w:sz w:val="18"/>
          <w:color w:val="2B2B2B"/>
        </w:rPr>
        <w:t xml:space="preserve">    status: 'pending' as 'pending' | 'approved' | 'rejected',</w:t>
      </w:r>
    </w:p>
    <w:p>
      <w:pPr>
        <w:shd w:val="clear" w:color="auto" w:fill="F2F2F2"/>
        <w:spacing w:before="0" w:after="0"/>
        <w:ind w:left="227"/>
      </w:pPr>
      <w:r>
        <w:rPr>
          <w:rFonts w:ascii="Courier New" w:hAnsi="Courier New" w:eastAsia="Courier New"/>
          <w:sz w:val="18"/>
          <w:color w:val="2B2B2B"/>
        </w:rPr>
        <w:t xml:space="preserve">    checks: [] as string[]</w:t>
      </w:r>
    </w:p>
    <w:p>
      <w:pPr>
        <w:shd w:val="clear" w:color="auto" w:fill="F2F2F2"/>
        <w:spacing w:before="0" w:after="0"/>
        <w:ind w:left="227"/>
      </w:pPr>
      <w:r>
        <w:rPr>
          <w:rFonts w:ascii="Courier New" w:hAnsi="Courier New" w:eastAsia="Courier New"/>
          <w:sz w:val="18"/>
          <w:color w:val="2B2B2B"/>
        </w:rPr>
        <w:t xml:space="preserve">  });</w:t>
      </w:r>
    </w:p>
    <w:p>
      <w:pPr>
        <w:shd w:val="clear" w:color="auto" w:fill="F2F2F2"/>
        <w:spacing w:before="0" w:after="0"/>
        <w:ind w:left="227"/>
      </w:pPr>
      <w:r>
        <w:rPr>
          <w:rFonts w:ascii="Courier New" w:hAnsi="Courier New" w:eastAsia="Courier New"/>
          <w:sz w:val="18"/>
          <w:color w:val="2B2B2B"/>
        </w:rPr>
        <w:t xml:space="preserve">  return &lt;div&gt;Status: {data.status}&lt;/div&gt;;</w:t>
      </w:r>
    </w:p>
    <w:p>
      <w:pPr>
        <w:shd w:val="clear" w:color="auto" w:fill="F2F2F2"/>
        <w:spacing w:before="0" w:after="120"/>
        <w:ind w:left="227"/>
      </w:pPr>
      <w:r>
        <w:rPr>
          <w:rFonts w:ascii="Courier New" w:hAnsi="Courier New" w:eastAsia="Courier New"/>
          <w:sz w:val="18"/>
          <w:color w:val="2B2B2B"/>
        </w:rPr>
        <w:t>}</w:t>
      </w:r>
    </w:p>
    <w:p>
      <w:pPr>
        <w:keepNext/>
        <w:widowControl/>
        <w:spacing w:line="360" w:lineRule="auto" w:before="240" w:after="120"/>
      </w:pPr>
      <w:r>
        <w:rPr>
          <w:rFonts w:ascii="Arial" w:hAnsi="Arial" w:eastAsia="黑体"/>
          <w:b w:val="0"/>
          <w:i w:val="0"/>
          <w:color w:val="000000"/>
          <w:sz w:val="24"/>
        </w:rPr>
        <w:t>4.4 Performance Characteristics</w:t>
      </w:r>
    </w:p>
    <w:p>
      <w:pPr>
        <w:widowControl/>
        <w:spacing w:line="360" w:lineRule="auto" w:before="0" w:after="120"/>
        <w:ind w:firstLine="480"/>
      </w:pPr>
      <w:r>
        <w:rPr>
          <w:rFonts w:ascii="Times New Roman" w:hAnsi="Times New Roman" w:eastAsia="宋体"/>
          <w:b/>
          <w:i w:val="0"/>
          <w:color w:val="000000"/>
          <w:sz w:val="24"/>
        </w:rPr>
        <w:t>Table 4-1: Performance Advantages</w:t>
      </w:r>
    </w:p>
    <w:tbl>
      <w:tblPr>
        <w:tblStyle w:val="TableGrid"/>
        <w:tblW w:type="auto" w:w="0"/>
        <w:tblLook w:firstColumn="1" w:firstRow="1" w:lastColumn="0" w:lastRow="0" w:noHBand="0" w:noVBand="1" w:val="04A0"/>
      </w:tblPr>
      <w:tblGrid>
        <w:gridCol w:w="4536"/>
        <w:gridCol w:w="4536"/>
      </w:tblGrid>
      <w:tr>
        <w:tc>
          <w:tcPr>
            <w:tcW w:type="dxa" w:w="4536"/>
          </w:tcPr>
          <w:p>
            <w:r/>
            <w:r>
              <w:rPr>
                <w:rFonts w:ascii="Arial" w:hAnsi="Arial" w:eastAsia="黑体"/>
                <w:b/>
                <w:i w:val="0"/>
                <w:color w:val="000000"/>
                <w:sz w:val="22"/>
              </w:rPr>
              <w:t>Feature</w:t>
            </w:r>
          </w:p>
        </w:tc>
        <w:tc>
          <w:tcPr>
            <w:tcW w:type="dxa" w:w="4536"/>
          </w:tcPr>
          <w:p>
            <w:r/>
            <w:r>
              <w:rPr>
                <w:rFonts w:ascii="Arial" w:hAnsi="Arial" w:eastAsia="黑体"/>
                <w:b/>
                <w:i w:val="0"/>
                <w:color w:val="000000"/>
                <w:sz w:val="22"/>
              </w:rPr>
              <w:t>Benefit</w:t>
            </w:r>
          </w:p>
        </w:tc>
      </w:tr>
      <w:tr>
        <w:tc>
          <w:tcPr>
            <w:tcW w:type="dxa" w:w="4536"/>
          </w:tcPr>
          <w:p>
            <w:r/>
            <w:r>
              <w:rPr>
                <w:rFonts w:ascii="Times New Roman" w:hAnsi="Times New Roman" w:eastAsia="宋体"/>
                <w:b w:val="0"/>
                <w:i w:val="0"/>
                <w:color w:val="000000"/>
                <w:sz w:val="22"/>
              </w:rPr>
              <w:t>Shallow diff comparison</w:t>
            </w:r>
          </w:p>
        </w:tc>
        <w:tc>
          <w:tcPr>
            <w:tcW w:type="dxa" w:w="4536"/>
          </w:tcPr>
          <w:p>
            <w:r/>
            <w:r>
              <w:rPr>
                <w:rFonts w:ascii="Times New Roman" w:hAnsi="Times New Roman" w:eastAsia="宋体"/>
                <w:b w:val="0"/>
                <w:i w:val="0"/>
                <w:color w:val="000000"/>
                <w:sz w:val="22"/>
              </w:rPr>
              <w:t>Skips re-renders when data is identical</w:t>
            </w:r>
          </w:p>
        </w:tc>
      </w:tr>
      <w:tr>
        <w:tc>
          <w:tcPr>
            <w:tcW w:type="dxa" w:w="4536"/>
          </w:tcPr>
          <w:p>
            <w:r/>
            <w:r>
              <w:rPr>
                <w:rFonts w:ascii="Times New Roman" w:hAnsi="Times New Roman" w:eastAsia="宋体"/>
                <w:b w:val="0"/>
                <w:i w:val="0"/>
                <w:color w:val="000000"/>
                <w:sz w:val="22"/>
              </w:rPr>
              <w:t>Scope isolation</w:t>
            </w:r>
          </w:p>
        </w:tc>
        <w:tc>
          <w:tcPr>
            <w:tcW w:type="dxa" w:w="4536"/>
          </w:tcPr>
          <w:p>
            <w:r/>
            <w:r>
              <w:rPr>
                <w:rFonts w:ascii="Times New Roman" w:hAnsi="Times New Roman" w:eastAsia="宋体"/>
                <w:b w:val="0"/>
                <w:i w:val="0"/>
                <w:color w:val="000000"/>
                <w:sz w:val="22"/>
              </w:rPr>
              <w:t>Clean state boundaries, no interference</w:t>
            </w:r>
          </w:p>
        </w:tc>
      </w:tr>
      <w:tr>
        <w:tc>
          <w:tcPr>
            <w:tcW w:type="dxa" w:w="4536"/>
          </w:tcPr>
          <w:p>
            <w:r/>
            <w:r>
              <w:rPr>
                <w:rFonts w:ascii="Times New Roman" w:hAnsi="Times New Roman" w:eastAsia="宋体"/>
                <w:b w:val="0"/>
                <w:i w:val="0"/>
                <w:color w:val="000000"/>
                <w:sz w:val="22"/>
              </w:rPr>
              <w:t>Memoized functions</w:t>
            </w:r>
          </w:p>
        </w:tc>
        <w:tc>
          <w:tcPr>
            <w:tcW w:type="dxa" w:w="4536"/>
          </w:tcPr>
          <w:p>
            <w:r/>
            <w:r>
              <w:rPr>
                <w:rFonts w:ascii="Times New Roman" w:hAnsi="Times New Roman" w:eastAsia="宋体"/>
                <w:b w:val="0"/>
                <w:i w:val="0"/>
                <w:color w:val="000000"/>
                <w:sz w:val="22"/>
              </w:rPr>
              <w:t>Stable references, safe for dependency arrays</w:t>
            </w:r>
          </w:p>
        </w:tc>
      </w:tr>
      <w:tr>
        <w:tc>
          <w:tcPr>
            <w:tcW w:type="dxa" w:w="4536"/>
          </w:tcPr>
          <w:p>
            <w:r/>
            <w:r>
              <w:rPr>
                <w:rFonts w:ascii="Times New Roman" w:hAnsi="Times New Roman" w:eastAsia="宋体"/>
                <w:b w:val="0"/>
                <w:i w:val="0"/>
                <w:color w:val="000000"/>
                <w:sz w:val="22"/>
              </w:rPr>
              <w:t>Auto-cleanup</w:t>
            </w:r>
          </w:p>
        </w:tc>
        <w:tc>
          <w:tcPr>
            <w:tcW w:type="dxa" w:w="4536"/>
          </w:tcPr>
          <w:p>
            <w:r/>
            <w:r>
              <w:rPr>
                <w:rFonts w:ascii="Times New Roman" w:hAnsi="Times New Roman" w:eastAsia="宋体"/>
                <w:b w:val="0"/>
                <w:i w:val="0"/>
                <w:color w:val="000000"/>
                <w:sz w:val="22"/>
              </w:rPr>
              <w:t>No memory leaks (unless persist flag is set)</w:t>
            </w:r>
          </w:p>
        </w:tc>
      </w:tr>
      <w:tr>
        <w:tc>
          <w:tcPr>
            <w:tcW w:type="dxa" w:w="4536"/>
          </w:tcPr>
          <w:p>
            <w:r/>
            <w:r>
              <w:rPr>
                <w:rFonts w:ascii="Times New Roman" w:hAnsi="Times New Roman" w:eastAsia="宋体"/>
                <w:b w:val="0"/>
                <w:i w:val="0"/>
                <w:color w:val="000000"/>
                <w:sz w:val="22"/>
              </w:rPr>
              <w:t>Registry-based</w:t>
            </w:r>
          </w:p>
        </w:tc>
        <w:tc>
          <w:tcPr>
            <w:tcW w:type="dxa" w:w="4536"/>
          </w:tcPr>
          <w:p>
            <w:r/>
            <w:r>
              <w:rPr>
                <w:rFonts w:ascii="Times New Roman" w:hAnsi="Times New Roman" w:eastAsia="宋体"/>
                <w:b w:val="0"/>
                <w:i w:val="0"/>
                <w:color w:val="000000"/>
                <w:sz w:val="22"/>
              </w:rPr>
              <w:t>Single source of truth, no data duplication</w:t>
            </w:r>
          </w:p>
        </w:tc>
      </w:tr>
    </w:tbl>
    <w:p>
      <w:pPr>
        <w:spacing w:before="240" w:after="240"/>
      </w:pPr>
    </w:p>
    <w:p>
      <w:pPr>
        <w:keepNext/>
        <w:widowControl/>
        <w:spacing w:line="360" w:lineRule="auto" w:before="240" w:after="120"/>
      </w:pPr>
      <w:r>
        <w:rPr>
          <w:rFonts w:ascii="Arial" w:hAnsi="Arial" w:eastAsia="黑体"/>
          <w:b w:val="0"/>
          <w:i w:val="0"/>
          <w:color w:val="000000"/>
          <w:sz w:val="28"/>
        </w:rPr>
        <w:t>5. API Security Framework</w:t>
      </w:r>
    </w:p>
    <w:p>
      <w:pPr>
        <w:keepNext/>
        <w:widowControl/>
        <w:spacing w:line="360" w:lineRule="auto" w:before="240" w:after="120"/>
      </w:pPr>
      <w:r>
        <w:rPr>
          <w:rFonts w:ascii="Arial" w:hAnsi="Arial" w:eastAsia="黑体"/>
          <w:b w:val="0"/>
          <w:i w:val="0"/>
          <w:color w:val="000000"/>
          <w:sz w:val="24"/>
        </w:rPr>
        <w:t>5.1 Security Layers</w:t>
      </w:r>
    </w:p>
    <w:p>
      <w:pPr>
        <w:widowControl/>
        <w:spacing w:line="360" w:lineRule="auto" w:before="0" w:after="120"/>
        <w:ind w:firstLine="480"/>
      </w:pPr>
      <w:r>
        <w:rPr>
          <w:rFonts w:ascii="Times New Roman" w:hAnsi="Times New Roman" w:eastAsia="宋体"/>
          <w:b w:val="0"/>
          <w:i w:val="0"/>
          <w:color w:val="000000"/>
          <w:sz w:val="24"/>
        </w:rPr>
        <w:t>The API security framework implements defense in depth through multiple layers:</w:t>
      </w:r>
    </w:p>
    <w:p>
      <w:pPr>
        <w:spacing w:line="360" w:lineRule="auto" w:after="120"/>
        <w:ind w:left="567" w:hanging="567"/>
      </w:pPr>
      <w:r>
        <w:rPr>
          <w:rFonts w:ascii="Times New Roman" w:hAnsi="Times New Roman" w:eastAsia="宋体"/>
          <w:b w:val="0"/>
          <w:i w:val="0"/>
          <w:color w:val="000000"/>
          <w:sz w:val="24"/>
        </w:rPr>
        <w:t xml:space="preserve">1. </w:t>
      </w:r>
      <w:r>
        <w:rPr>
          <w:rFonts w:ascii="Times New Roman" w:hAnsi="Times New Roman" w:eastAsia="宋体"/>
          <w:b/>
          <w:i w:val="0"/>
          <w:color w:val="000000"/>
          <w:sz w:val="24"/>
        </w:rPr>
        <w:t>Authentication:</w:t>
      </w:r>
      <w:r>
        <w:rPr>
          <w:rFonts w:ascii="Times New Roman" w:hAnsi="Times New Roman" w:eastAsia="宋体"/>
          <w:b w:val="0"/>
          <w:i w:val="0"/>
          <w:color w:val="000000"/>
          <w:sz w:val="24"/>
        </w:rPr>
        <w:t xml:space="preserve"> Verifies identity using JWT tokens, API keys, or OAuth 2.0</w:t>
      </w:r>
    </w:p>
    <w:p>
      <w:pPr>
        <w:spacing w:line="360" w:lineRule="auto" w:after="120"/>
        <w:ind w:left="567" w:hanging="567"/>
      </w:pPr>
      <w:r>
        <w:rPr>
          <w:rFonts w:ascii="Times New Roman" w:hAnsi="Times New Roman" w:eastAsia="宋体"/>
          <w:b w:val="0"/>
          <w:i w:val="0"/>
          <w:color w:val="000000"/>
          <w:sz w:val="24"/>
        </w:rPr>
        <w:t xml:space="preserve">2. </w:t>
      </w:r>
      <w:r>
        <w:rPr>
          <w:rFonts w:ascii="Times New Roman" w:hAnsi="Times New Roman" w:eastAsia="宋体"/>
          <w:b/>
          <w:i w:val="0"/>
          <w:color w:val="000000"/>
          <w:sz w:val="24"/>
        </w:rPr>
        <w:t>Authorization:</w:t>
      </w:r>
      <w:r>
        <w:rPr>
          <w:rFonts w:ascii="Times New Roman" w:hAnsi="Times New Roman" w:eastAsia="宋体"/>
          <w:b w:val="0"/>
          <w:i w:val="0"/>
          <w:color w:val="000000"/>
          <w:sz w:val="24"/>
        </w:rPr>
        <w:t xml:space="preserve"> Controls access via RBAC (Role-Based Access Control) and ABAC (Attribute-Based Access Control)</w:t>
      </w:r>
    </w:p>
    <w:p>
      <w:pPr>
        <w:spacing w:line="360" w:lineRule="auto" w:after="120"/>
        <w:ind w:left="567" w:hanging="567"/>
      </w:pPr>
      <w:r>
        <w:rPr>
          <w:rFonts w:ascii="Times New Roman" w:hAnsi="Times New Roman" w:eastAsia="宋体"/>
          <w:b w:val="0"/>
          <w:i w:val="0"/>
          <w:color w:val="000000"/>
          <w:sz w:val="24"/>
        </w:rPr>
        <w:t xml:space="preserve">3. </w:t>
      </w:r>
      <w:r>
        <w:rPr>
          <w:rFonts w:ascii="Times New Roman" w:hAnsi="Times New Roman" w:eastAsia="宋体"/>
          <w:b/>
          <w:i w:val="0"/>
          <w:color w:val="000000"/>
          <w:sz w:val="24"/>
        </w:rPr>
        <w:t>Data Protection:</w:t>
      </w:r>
      <w:r>
        <w:rPr>
          <w:rFonts w:ascii="Times New Roman" w:hAnsi="Times New Roman" w:eastAsia="宋体"/>
          <w:b w:val="0"/>
          <w:i w:val="0"/>
          <w:color w:val="000000"/>
          <w:sz w:val="24"/>
        </w:rPr>
        <w:t xml:space="preserve"> Encrypts data in transit (TLS 1.3) and at rest</w:t>
      </w:r>
    </w:p>
    <w:p>
      <w:pPr>
        <w:spacing w:line="360" w:lineRule="auto" w:after="120"/>
        <w:ind w:left="567" w:hanging="567"/>
      </w:pPr>
      <w:r>
        <w:rPr>
          <w:rFonts w:ascii="Times New Roman" w:hAnsi="Times New Roman" w:eastAsia="宋体"/>
          <w:b w:val="0"/>
          <w:i w:val="0"/>
          <w:color w:val="000000"/>
          <w:sz w:val="24"/>
        </w:rPr>
        <w:t xml:space="preserve">4. </w:t>
      </w:r>
      <w:r>
        <w:rPr>
          <w:rFonts w:ascii="Times New Roman" w:hAnsi="Times New Roman" w:eastAsia="宋体"/>
          <w:b/>
          <w:i w:val="0"/>
          <w:color w:val="000000"/>
          <w:sz w:val="24"/>
        </w:rPr>
        <w:t>Input Validation:</w:t>
      </w:r>
      <w:r>
        <w:rPr>
          <w:rFonts w:ascii="Times New Roman" w:hAnsi="Times New Roman" w:eastAsia="宋体"/>
          <w:b w:val="0"/>
          <w:i w:val="0"/>
          <w:color w:val="000000"/>
          <w:sz w:val="24"/>
        </w:rPr>
        <w:t xml:space="preserve"> Validates and sanitizes all inputs to prevent injection attacks</w:t>
      </w:r>
    </w:p>
    <w:p>
      <w:pPr>
        <w:spacing w:line="360" w:lineRule="auto" w:after="120"/>
        <w:ind w:left="567" w:hanging="567"/>
      </w:pPr>
      <w:r>
        <w:rPr>
          <w:rFonts w:ascii="Times New Roman" w:hAnsi="Times New Roman" w:eastAsia="宋体"/>
          <w:b w:val="0"/>
          <w:i w:val="0"/>
          <w:color w:val="000000"/>
          <w:sz w:val="24"/>
        </w:rPr>
        <w:t xml:space="preserve">5. </w:t>
      </w:r>
      <w:r>
        <w:rPr>
          <w:rFonts w:ascii="Times New Roman" w:hAnsi="Times New Roman" w:eastAsia="宋体"/>
          <w:b/>
          <w:i w:val="0"/>
          <w:color w:val="000000"/>
          <w:sz w:val="24"/>
        </w:rPr>
        <w:t>Rate Limiting:</w:t>
      </w:r>
      <w:r>
        <w:rPr>
          <w:rFonts w:ascii="Times New Roman" w:hAnsi="Times New Roman" w:eastAsia="宋体"/>
          <w:b w:val="0"/>
          <w:i w:val="0"/>
          <w:color w:val="000000"/>
          <w:sz w:val="24"/>
        </w:rPr>
        <w:t xml:space="preserve"> Prevents abuse and DoS attacks</w:t>
      </w:r>
    </w:p>
    <w:p>
      <w:pPr>
        <w:spacing w:line="360" w:lineRule="auto" w:after="120"/>
        <w:ind w:left="567" w:hanging="567"/>
      </w:pPr>
      <w:r>
        <w:rPr>
          <w:rFonts w:ascii="Times New Roman" w:hAnsi="Times New Roman" w:eastAsia="宋体"/>
          <w:b w:val="0"/>
          <w:i w:val="0"/>
          <w:color w:val="000000"/>
          <w:sz w:val="24"/>
        </w:rPr>
        <w:t xml:space="preserve">6. </w:t>
      </w:r>
      <w:r>
        <w:rPr>
          <w:rFonts w:ascii="Times New Roman" w:hAnsi="Times New Roman" w:eastAsia="宋体"/>
          <w:b/>
          <w:i w:val="0"/>
          <w:color w:val="000000"/>
          <w:sz w:val="24"/>
        </w:rPr>
        <w:t>Monitoring:</w:t>
      </w:r>
      <w:r>
        <w:rPr>
          <w:rFonts w:ascii="Times New Roman" w:hAnsi="Times New Roman" w:eastAsia="宋体"/>
          <w:b w:val="0"/>
          <w:i w:val="0"/>
          <w:color w:val="000000"/>
          <w:sz w:val="24"/>
        </w:rPr>
        <w:t xml:space="preserve"> Logs security events and monitors for anomalies</w:t>
      </w:r>
    </w:p>
    <w:p>
      <w:pPr>
        <w:keepNext/>
        <w:widowControl/>
        <w:spacing w:line="360" w:lineRule="auto" w:before="240" w:after="120"/>
      </w:pPr>
      <w:r>
        <w:rPr>
          <w:rFonts w:ascii="Arial" w:hAnsi="Arial" w:eastAsia="黑体"/>
          <w:b w:val="0"/>
          <w:i w:val="0"/>
          <w:color w:val="000000"/>
          <w:sz w:val="24"/>
        </w:rPr>
        <w:t>5.2 Authentication Methods</w:t>
      </w:r>
    </w:p>
    <w:p>
      <w:pPr>
        <w:widowControl/>
        <w:spacing w:line="360" w:lineRule="auto" w:before="0" w:after="120"/>
        <w:ind w:firstLine="480"/>
      </w:pPr>
      <w:r>
        <w:rPr>
          <w:rFonts w:ascii="Times New Roman" w:hAnsi="Times New Roman" w:eastAsia="宋体"/>
          <w:b/>
          <w:i w:val="0"/>
          <w:color w:val="000000"/>
          <w:sz w:val="24"/>
        </w:rPr>
        <w:t>JWT Authentication Flow:</w:t>
      </w:r>
    </w:p>
    <w:p>
      <w:pPr>
        <w:spacing w:line="360" w:lineRule="auto" w:after="120"/>
        <w:ind w:left="567" w:hanging="567"/>
      </w:pPr>
      <w:r>
        <w:rPr>
          <w:rFonts w:ascii="Times New Roman" w:hAnsi="Times New Roman" w:eastAsia="宋体"/>
          <w:b w:val="0"/>
          <w:i w:val="0"/>
          <w:color w:val="000000"/>
          <w:sz w:val="24"/>
        </w:rPr>
        <w:t xml:space="preserve">1. </w:t>
      </w:r>
      <w:r>
        <w:rPr>
          <w:rFonts w:ascii="Times New Roman" w:hAnsi="Times New Roman" w:eastAsia="宋体"/>
          <w:b w:val="0"/>
          <w:i w:val="0"/>
          <w:color w:val="000000"/>
          <w:sz w:val="24"/>
        </w:rPr>
        <w:t>Client sends credentials to `/token` endpoint</w:t>
      </w:r>
    </w:p>
    <w:p>
      <w:pPr>
        <w:spacing w:line="360" w:lineRule="auto" w:after="120"/>
        <w:ind w:left="567" w:hanging="567"/>
      </w:pPr>
      <w:r>
        <w:rPr>
          <w:rFonts w:ascii="Times New Roman" w:hAnsi="Times New Roman" w:eastAsia="宋体"/>
          <w:b w:val="0"/>
          <w:i w:val="0"/>
          <w:color w:val="000000"/>
          <w:sz w:val="24"/>
        </w:rPr>
        <w:t xml:space="preserve">2. </w:t>
      </w:r>
      <w:r>
        <w:rPr>
          <w:rFonts w:ascii="Times New Roman" w:hAnsi="Times New Roman" w:eastAsia="宋体"/>
          <w:b w:val="0"/>
          <w:i w:val="0"/>
          <w:color w:val="000000"/>
          <w:sz w:val="24"/>
        </w:rPr>
        <w:t>Server validates credentials and returns signed JWT</w:t>
      </w:r>
    </w:p>
    <w:p>
      <w:pPr>
        <w:spacing w:line="360" w:lineRule="auto" w:after="120"/>
        <w:ind w:left="567" w:hanging="567"/>
      </w:pPr>
      <w:r>
        <w:rPr>
          <w:rFonts w:ascii="Times New Roman" w:hAnsi="Times New Roman" w:eastAsia="宋体"/>
          <w:b w:val="0"/>
          <w:i w:val="0"/>
          <w:color w:val="000000"/>
          <w:sz w:val="24"/>
        </w:rPr>
        <w:t xml:space="preserve">3. </w:t>
      </w:r>
      <w:r>
        <w:rPr>
          <w:rFonts w:ascii="Times New Roman" w:hAnsi="Times New Roman" w:eastAsia="宋体"/>
          <w:b w:val="0"/>
          <w:i w:val="0"/>
          <w:color w:val="000000"/>
          <w:sz w:val="24"/>
        </w:rPr>
        <w:t>Client includes JWT in `Authorization: Bearer &lt;token&gt;` header</w:t>
      </w:r>
    </w:p>
    <w:p>
      <w:pPr>
        <w:spacing w:line="360" w:lineRule="auto" w:after="120"/>
        <w:ind w:left="567" w:hanging="567"/>
      </w:pPr>
      <w:r>
        <w:rPr>
          <w:rFonts w:ascii="Times New Roman" w:hAnsi="Times New Roman" w:eastAsia="宋体"/>
          <w:b w:val="0"/>
          <w:i w:val="0"/>
          <w:color w:val="000000"/>
          <w:sz w:val="24"/>
        </w:rPr>
        <w:t xml:space="preserve">4. </w:t>
      </w:r>
      <w:r>
        <w:rPr>
          <w:rFonts w:ascii="Times New Roman" w:hAnsi="Times New Roman" w:eastAsia="宋体"/>
          <w:b w:val="0"/>
          <w:i w:val="0"/>
          <w:color w:val="000000"/>
          <w:sz w:val="24"/>
        </w:rPr>
        <w:t>Server validates token signature and expiration on each request</w:t>
      </w:r>
    </w:p>
    <w:p>
      <w:pPr>
        <w:widowControl/>
        <w:spacing w:line="360" w:lineRule="auto" w:before="0" w:after="120"/>
        <w:ind w:firstLine="480"/>
      </w:pPr>
      <w:r>
        <w:rPr>
          <w:rFonts w:ascii="Times New Roman" w:hAnsi="Times New Roman" w:eastAsia="宋体"/>
          <w:b/>
          <w:i w:val="0"/>
          <w:color w:val="000000"/>
          <w:sz w:val="24"/>
        </w:rPr>
        <w:t>API Key Authentication:</w:t>
      </w:r>
    </w:p>
    <w:p>
      <w:pPr>
        <w:spacing w:line="360" w:lineRule="auto" w:after="40"/>
        <w:ind w:left="703" w:hanging="283"/>
      </w:pPr>
      <w:r>
        <w:t xml:space="preserve">• </w:t>
      </w:r>
      <w:r>
        <w:rPr>
          <w:rFonts w:ascii="Times New Roman" w:hAnsi="Times New Roman" w:eastAsia="宋体"/>
          <w:b w:val="0"/>
          <w:i w:val="0"/>
          <w:color w:val="000000"/>
          <w:sz w:val="24"/>
        </w:rPr>
        <w:t>Used for server-to-server communication</w:t>
      </w:r>
    </w:p>
    <w:p>
      <w:pPr>
        <w:spacing w:line="360" w:lineRule="auto" w:after="40"/>
        <w:ind w:left="703" w:hanging="283"/>
      </w:pPr>
      <w:r>
        <w:t xml:space="preserve">• </w:t>
      </w:r>
      <w:r>
        <w:rPr>
          <w:rFonts w:ascii="Times New Roman" w:hAnsi="Times New Roman" w:eastAsia="宋体"/>
          <w:b w:val="0"/>
          <w:i w:val="0"/>
          <w:color w:val="000000"/>
          <w:sz w:val="24"/>
        </w:rPr>
        <w:t>Key passed in `X-API-Key` header</w:t>
      </w:r>
    </w:p>
    <w:p>
      <w:pPr>
        <w:spacing w:line="360" w:lineRule="auto" w:after="40"/>
        <w:ind w:left="703" w:hanging="283"/>
      </w:pPr>
      <w:r>
        <w:t xml:space="preserve">• </w:t>
      </w:r>
      <w:r>
        <w:rPr>
          <w:rFonts w:ascii="Times New Roman" w:hAnsi="Times New Roman" w:eastAsia="宋体"/>
          <w:b w:val="0"/>
          <w:i w:val="0"/>
          <w:color w:val="000000"/>
          <w:sz w:val="24"/>
        </w:rPr>
        <w:t>Keys stored as hashed values, never in plain text</w:t>
      </w:r>
    </w:p>
    <w:p>
      <w:pPr>
        <w:keepNext/>
        <w:widowControl/>
        <w:spacing w:line="360" w:lineRule="auto" w:before="240" w:after="120"/>
      </w:pPr>
      <w:r>
        <w:rPr>
          <w:rFonts w:ascii="Arial" w:hAnsi="Arial" w:eastAsia="黑体"/>
          <w:b w:val="0"/>
          <w:i w:val="0"/>
          <w:color w:val="000000"/>
          <w:sz w:val="24"/>
        </w:rPr>
        <w:t>5.3 Security Headers</w:t>
      </w:r>
    </w:p>
    <w:p>
      <w:pPr>
        <w:widowControl/>
        <w:spacing w:line="360" w:lineRule="auto" w:before="0" w:after="120"/>
        <w:ind w:firstLine="480"/>
      </w:pPr>
      <w:r>
        <w:rPr>
          <w:rFonts w:ascii="Times New Roman" w:hAnsi="Times New Roman" w:eastAsia="宋体"/>
          <w:b w:val="0"/>
          <w:i w:val="0"/>
          <w:color w:val="000000"/>
          <w:sz w:val="24"/>
        </w:rPr>
        <w:t>The FastAPI middleware applies the following security headers:</w:t>
      </w:r>
    </w:p>
    <w:p>
      <w:pPr>
        <w:spacing w:line="360" w:lineRule="auto" w:after="40"/>
        <w:ind w:left="703" w:hanging="283"/>
      </w:pPr>
      <w:r>
        <w:t xml:space="preserve">• </w:t>
      </w:r>
      <w:r>
        <w:rPr>
          <w:rFonts w:ascii="Times New Roman" w:hAnsi="Times New Roman" w:eastAsia="宋体"/>
          <w:b/>
          <w:i w:val="0"/>
          <w:color w:val="000000"/>
          <w:sz w:val="24"/>
        </w:rPr>
        <w:t>Strict-Transport-Security:</w:t>
      </w:r>
      <w:r>
        <w:rPr>
          <w:rFonts w:ascii="Times New Roman" w:hAnsi="Times New Roman" w:eastAsia="宋体"/>
          <w:b w:val="0"/>
          <w:i w:val="0"/>
          <w:color w:val="000000"/>
          <w:sz w:val="24"/>
        </w:rPr>
        <w:t xml:space="preserve"> `max-age=31536000; includeSubDomains`</w:t>
      </w:r>
    </w:p>
    <w:p>
      <w:pPr>
        <w:spacing w:line="360" w:lineRule="auto" w:after="40"/>
        <w:ind w:left="703" w:hanging="283"/>
      </w:pPr>
      <w:r>
        <w:t xml:space="preserve">• </w:t>
      </w:r>
      <w:r>
        <w:rPr>
          <w:rFonts w:ascii="Times New Roman" w:hAnsi="Times New Roman" w:eastAsia="宋体"/>
          <w:b/>
          <w:i w:val="0"/>
          <w:color w:val="000000"/>
          <w:sz w:val="24"/>
        </w:rPr>
        <w:t>X-Content-Type-Options:</w:t>
      </w:r>
      <w:r>
        <w:rPr>
          <w:rFonts w:ascii="Times New Roman" w:hAnsi="Times New Roman" w:eastAsia="宋体"/>
          <w:b w:val="0"/>
          <w:i w:val="0"/>
          <w:color w:val="000000"/>
          <w:sz w:val="24"/>
        </w:rPr>
        <w:t xml:space="preserve"> `nosniff`</w:t>
      </w:r>
    </w:p>
    <w:p>
      <w:pPr>
        <w:spacing w:line="360" w:lineRule="auto" w:after="40"/>
        <w:ind w:left="703" w:hanging="283"/>
      </w:pPr>
      <w:r>
        <w:t xml:space="preserve">• </w:t>
      </w:r>
      <w:r>
        <w:rPr>
          <w:rFonts w:ascii="Times New Roman" w:hAnsi="Times New Roman" w:eastAsia="宋体"/>
          <w:b/>
          <w:i w:val="0"/>
          <w:color w:val="000000"/>
          <w:sz w:val="24"/>
        </w:rPr>
        <w:t>X-Frame-Options:</w:t>
      </w:r>
      <w:r>
        <w:rPr>
          <w:rFonts w:ascii="Times New Roman" w:hAnsi="Times New Roman" w:eastAsia="宋体"/>
          <w:b w:val="0"/>
          <w:i w:val="0"/>
          <w:color w:val="000000"/>
          <w:sz w:val="24"/>
        </w:rPr>
        <w:t xml:space="preserve"> `DENY`</w:t>
      </w:r>
    </w:p>
    <w:p>
      <w:pPr>
        <w:spacing w:line="360" w:lineRule="auto" w:after="40"/>
        <w:ind w:left="703" w:hanging="283"/>
      </w:pPr>
      <w:r>
        <w:t xml:space="preserve">• </w:t>
      </w:r>
      <w:r>
        <w:rPr>
          <w:rFonts w:ascii="Times New Roman" w:hAnsi="Times New Roman" w:eastAsia="宋体"/>
          <w:b/>
          <w:i w:val="0"/>
          <w:color w:val="000000"/>
          <w:sz w:val="24"/>
        </w:rPr>
        <w:t>X-XSS-Protection:</w:t>
      </w:r>
      <w:r>
        <w:rPr>
          <w:rFonts w:ascii="Times New Roman" w:hAnsi="Times New Roman" w:eastAsia="宋体"/>
          <w:b w:val="0"/>
          <w:i w:val="0"/>
          <w:color w:val="000000"/>
          <w:sz w:val="24"/>
        </w:rPr>
        <w:t xml:space="preserve"> `1; mode=block`</w:t>
      </w:r>
    </w:p>
    <w:p>
      <w:pPr>
        <w:keepNext/>
        <w:widowControl/>
        <w:spacing w:line="360" w:lineRule="auto" w:before="240" w:after="120"/>
      </w:pPr>
      <w:r>
        <w:rPr>
          <w:rFonts w:ascii="Arial" w:hAnsi="Arial" w:eastAsia="黑体"/>
          <w:b w:val="0"/>
          <w:i w:val="0"/>
          <w:color w:val="000000"/>
          <w:sz w:val="24"/>
        </w:rPr>
        <w:t>5.4 Rate Limiting Implementation</w:t>
      </w:r>
    </w:p>
    <w:p>
      <w:pPr>
        <w:widowControl/>
        <w:spacing w:line="360" w:lineRule="auto" w:before="0" w:after="120"/>
        <w:ind w:firstLine="480"/>
      </w:pPr>
      <w:r>
        <w:rPr>
          <w:rFonts w:ascii="Times New Roman" w:hAnsi="Times New Roman" w:eastAsia="宋体"/>
          <w:b w:val="0"/>
          <w:i w:val="0"/>
          <w:color w:val="000000"/>
          <w:sz w:val="24"/>
        </w:rPr>
        <w:t>Rate limiting is implemented using Redis with the following specifications:</w:t>
      </w:r>
    </w:p>
    <w:p>
      <w:pPr>
        <w:spacing w:line="360" w:lineRule="auto" w:after="40"/>
        <w:ind w:left="703" w:hanging="283"/>
      </w:pPr>
      <w:r>
        <w:t xml:space="preserve">• </w:t>
      </w:r>
      <w:r>
        <w:rPr>
          <w:rFonts w:ascii="Times New Roman" w:hAnsi="Times New Roman" w:eastAsia="宋体"/>
          <w:b w:val="0"/>
          <w:i w:val="0"/>
          <w:color w:val="000000"/>
          <w:sz w:val="24"/>
        </w:rPr>
        <w:t>Default limit: 100 requests per minute per client</w:t>
      </w:r>
    </w:p>
    <w:p>
      <w:pPr>
        <w:spacing w:line="360" w:lineRule="auto" w:after="40"/>
        <w:ind w:left="703" w:hanging="283"/>
      </w:pPr>
      <w:r>
        <w:t xml:space="preserve">• </w:t>
      </w:r>
      <w:r>
        <w:rPr>
          <w:rFonts w:ascii="Times New Roman" w:hAnsi="Times New Roman" w:eastAsia="宋体"/>
          <w:b w:val="0"/>
          <w:i w:val="0"/>
          <w:color w:val="000000"/>
          <w:sz w:val="24"/>
        </w:rPr>
        <w:t>Client identification: API key or IP address</w:t>
      </w:r>
    </w:p>
    <w:p>
      <w:pPr>
        <w:spacing w:line="360" w:lineRule="auto" w:after="40"/>
        <w:ind w:left="703" w:hanging="283"/>
      </w:pPr>
      <w:r>
        <w:t xml:space="preserve">• </w:t>
      </w:r>
      <w:r>
        <w:rPr>
          <w:rFonts w:ascii="Times New Roman" w:hAnsi="Times New Roman" w:eastAsia="宋体"/>
          <w:b w:val="0"/>
          <w:i w:val="0"/>
          <w:color w:val="000000"/>
          <w:sz w:val="24"/>
        </w:rPr>
        <w:t>Algorithm: Token bucket with sliding window</w:t>
      </w:r>
    </w:p>
    <w:p>
      <w:pPr>
        <w:spacing w:line="360" w:lineRule="auto" w:after="40"/>
        <w:ind w:left="703" w:hanging="283"/>
      </w:pPr>
      <w:r>
        <w:t xml:space="preserve">• </w:t>
      </w:r>
      <w:r>
        <w:rPr>
          <w:rFonts w:ascii="Times New Roman" w:hAnsi="Times New Roman" w:eastAsia="宋体"/>
          <w:b w:val="0"/>
          <w:i w:val="0"/>
          <w:color w:val="000000"/>
          <w:sz w:val="24"/>
        </w:rPr>
        <w:t>Response headers: `X-RateLimit-Limit`, `X-RateLimit-Remaining`</w:t>
      </w:r>
    </w:p>
    <w:p>
      <w:pPr>
        <w:spacing w:before="240" w:after="240"/>
      </w:pPr>
    </w:p>
    <w:p>
      <w:pPr>
        <w:keepNext/>
        <w:widowControl/>
        <w:spacing w:line="360" w:lineRule="auto" w:before="240" w:after="120"/>
      </w:pPr>
      <w:r>
        <w:rPr>
          <w:rFonts w:ascii="Arial" w:hAnsi="Arial" w:eastAsia="黑体"/>
          <w:b w:val="0"/>
          <w:i w:val="0"/>
          <w:color w:val="000000"/>
          <w:sz w:val="28"/>
        </w:rPr>
        <w:t>6. Thread Model &amp; Observability</w:t>
      </w:r>
    </w:p>
    <w:p>
      <w:pPr>
        <w:keepNext/>
        <w:widowControl/>
        <w:spacing w:line="360" w:lineRule="auto" w:before="240" w:after="120"/>
      </w:pPr>
      <w:r>
        <w:rPr>
          <w:rFonts w:ascii="Arial" w:hAnsi="Arial" w:eastAsia="黑体"/>
          <w:b w:val="0"/>
          <w:i w:val="0"/>
          <w:color w:val="000000"/>
          <w:sz w:val="24"/>
        </w:rPr>
        <w:t>6.1 Concept</w:t>
      </w:r>
    </w:p>
    <w:p>
      <w:pPr>
        <w:widowControl/>
        <w:spacing w:line="360" w:lineRule="auto" w:before="0" w:after="120"/>
        <w:ind w:firstLine="480"/>
      </w:pPr>
      <w:r>
        <w:rPr>
          <w:rFonts w:ascii="Times New Roman" w:hAnsi="Times New Roman" w:eastAsia="宋体"/>
          <w:b w:val="0"/>
          <w:i w:val="0"/>
          <w:color w:val="000000"/>
          <w:sz w:val="24"/>
        </w:rPr>
        <w:t>The Thread Model provides distributed tracing capabilities through a single trace ID that travels through every service, log entry, and processing step. This enables full lifecycle traceability for requests, builds, incidents, and deployments.</w:t>
      </w:r>
    </w:p>
    <w:p>
      <w:pPr>
        <w:keepNext/>
        <w:widowControl/>
        <w:spacing w:line="360" w:lineRule="auto" w:before="240" w:after="120"/>
      </w:pPr>
      <w:r>
        <w:rPr>
          <w:rFonts w:ascii="Arial" w:hAnsi="Arial" w:eastAsia="黑体"/>
          <w:b w:val="0"/>
          <w:i w:val="0"/>
          <w:color w:val="000000"/>
          <w:sz w:val="24"/>
        </w:rPr>
        <w:t>6.2 Data Model</w:t>
      </w:r>
    </w:p>
    <w:p>
      <w:pPr>
        <w:widowControl/>
        <w:spacing w:line="360" w:lineRule="auto" w:before="0" w:after="120"/>
        <w:ind w:firstLine="480"/>
      </w:pPr>
      <w:r>
        <w:rPr>
          <w:rFonts w:ascii="Times New Roman" w:hAnsi="Times New Roman" w:eastAsia="宋体"/>
          <w:b/>
          <w:i w:val="0"/>
          <w:color w:val="000000"/>
          <w:sz w:val="24"/>
        </w:rPr>
        <w:t>Trace Object:</w:t>
      </w:r>
    </w:p>
    <w:p>
      <w:pPr>
        <w:shd w:val="clear" w:color="auto" w:fill="F2F2F2"/>
        <w:spacing w:before="120" w:after="40"/>
        <w:ind w:left="227"/>
      </w:pPr>
      <w:r>
        <w:rPr>
          <w:color w:val="888888"/>
          <w:sz w:val="18"/>
        </w:rPr>
        <w:t>Code block  json</w:t>
      </w:r>
    </w:p>
    <w:p>
      <w:pPr>
        <w:shd w:val="clear" w:color="auto" w:fill="F2F2F2"/>
        <w:spacing w:before="0" w:after="0"/>
        <w:ind w:left="227"/>
      </w:pPr>
      <w:r>
        <w:rPr>
          <w:rFonts w:ascii="Courier New" w:hAnsi="Courier New" w:eastAsia="Courier New"/>
          <w:sz w:val="18"/>
          <w:color w:val="2B2B2B"/>
        </w:rPr>
        <w:t>{</w:t>
      </w:r>
    </w:p>
    <w:p>
      <w:pPr>
        <w:shd w:val="clear" w:color="auto" w:fill="F2F2F2"/>
        <w:spacing w:before="0" w:after="0"/>
        <w:ind w:left="227"/>
      </w:pPr>
      <w:r>
        <w:rPr>
          <w:rFonts w:ascii="Courier New" w:hAnsi="Courier New" w:eastAsia="Courier New"/>
          <w:sz w:val="18"/>
          <w:color w:val="2B2B2B"/>
        </w:rPr>
        <w:t xml:space="preserve">  "trace_id": "tr_01HXY8ZABC123DEF456",</w:t>
      </w:r>
    </w:p>
    <w:p>
      <w:pPr>
        <w:shd w:val="clear" w:color="auto" w:fill="F2F2F2"/>
        <w:spacing w:before="0" w:after="0"/>
        <w:ind w:left="227"/>
      </w:pPr>
      <w:r>
        <w:rPr>
          <w:rFonts w:ascii="Courier New" w:hAnsi="Courier New" w:eastAsia="Courier New"/>
          <w:sz w:val="18"/>
          <w:color w:val="2B2B2B"/>
        </w:rPr>
        <w:t xml:space="preserve">  "thread_type": "deployment",</w:t>
      </w:r>
    </w:p>
    <w:p>
      <w:pPr>
        <w:shd w:val="clear" w:color="auto" w:fill="F2F2F2"/>
        <w:spacing w:before="0" w:after="0"/>
        <w:ind w:left="227"/>
      </w:pPr>
      <w:r>
        <w:rPr>
          <w:rFonts w:ascii="Courier New" w:hAnsi="Courier New" w:eastAsia="Courier New"/>
          <w:sz w:val="18"/>
          <w:color w:val="2B2B2B"/>
        </w:rPr>
        <w:t xml:space="preserve">  "parent_id": null,</w:t>
      </w:r>
    </w:p>
    <w:p>
      <w:pPr>
        <w:shd w:val="clear" w:color="auto" w:fill="F2F2F2"/>
        <w:spacing w:before="0" w:after="0"/>
        <w:ind w:left="227"/>
      </w:pPr>
      <w:r>
        <w:rPr>
          <w:rFonts w:ascii="Courier New" w:hAnsi="Courier New" w:eastAsia="Courier New"/>
          <w:sz w:val="18"/>
          <w:color w:val="2B2B2B"/>
        </w:rPr>
        <w:t xml:space="preserve">  "root_id": "tr_01HXY8ZABC123DEF456",</w:t>
      </w:r>
    </w:p>
    <w:p>
      <w:pPr>
        <w:shd w:val="clear" w:color="auto" w:fill="F2F2F2"/>
        <w:spacing w:before="0" w:after="0"/>
        <w:ind w:left="227"/>
      </w:pPr>
      <w:r>
        <w:rPr>
          <w:rFonts w:ascii="Courier New" w:hAnsi="Courier New" w:eastAsia="Courier New"/>
          <w:sz w:val="18"/>
          <w:color w:val="2B2B2B"/>
        </w:rPr>
        <w:t xml:space="preserve">  "status": "active",</w:t>
      </w:r>
    </w:p>
    <w:p>
      <w:pPr>
        <w:shd w:val="clear" w:color="auto" w:fill="F2F2F2"/>
        <w:spacing w:before="0" w:after="0"/>
        <w:ind w:left="227"/>
      </w:pPr>
      <w:r>
        <w:rPr>
          <w:rFonts w:ascii="Courier New" w:hAnsi="Courier New" w:eastAsia="Courier New"/>
          <w:sz w:val="18"/>
          <w:color w:val="2B2B2B"/>
        </w:rPr>
        <w:t xml:space="preserve">  "created_at": "2026-09-07T10:00:00+07:00",</w:t>
      </w:r>
    </w:p>
    <w:p>
      <w:pPr>
        <w:shd w:val="clear" w:color="auto" w:fill="F2F2F2"/>
        <w:spacing w:before="0" w:after="0"/>
        <w:ind w:left="227"/>
      </w:pPr>
      <w:r>
        <w:rPr>
          <w:rFonts w:ascii="Courier New" w:hAnsi="Courier New" w:eastAsia="Courier New"/>
          <w:sz w:val="18"/>
          <w:color w:val="2B2B2B"/>
        </w:rPr>
        <w:t xml:space="preserve">  "source": "github_webhook",</w:t>
      </w:r>
    </w:p>
    <w:p>
      <w:pPr>
        <w:shd w:val="clear" w:color="auto" w:fill="F2F2F2"/>
        <w:spacing w:before="0" w:after="0"/>
        <w:ind w:left="227"/>
      </w:pPr>
      <w:r>
        <w:rPr>
          <w:rFonts w:ascii="Courier New" w:hAnsi="Courier New" w:eastAsia="Courier New"/>
          <w:sz w:val="18"/>
          <w:color w:val="2B2B2B"/>
        </w:rPr>
        <w:t xml:space="preserve">  "owner": "team/devsecops",</w:t>
      </w:r>
    </w:p>
    <w:p>
      <w:pPr>
        <w:shd w:val="clear" w:color="auto" w:fill="F2F2F2"/>
        <w:spacing w:before="0" w:after="0"/>
        <w:ind w:left="227"/>
      </w:pPr>
      <w:r>
        <w:rPr>
          <w:rFonts w:ascii="Courier New" w:hAnsi="Courier New" w:eastAsia="Courier New"/>
          <w:sz w:val="18"/>
          <w:color w:val="2B2B2B"/>
        </w:rPr>
        <w:t xml:space="preserve">  "context": {</w:t>
      </w:r>
    </w:p>
    <w:p>
      <w:pPr>
        <w:shd w:val="clear" w:color="auto" w:fill="F2F2F2"/>
        <w:spacing w:before="0" w:after="0"/>
        <w:ind w:left="227"/>
      </w:pPr>
      <w:r>
        <w:rPr>
          <w:rFonts w:ascii="Courier New" w:hAnsi="Courier New" w:eastAsia="Courier New"/>
          <w:sz w:val="18"/>
          <w:color w:val="2B2B2B"/>
        </w:rPr>
        <w:t xml:space="preserve">    "repo": "org/project",</w:t>
      </w:r>
    </w:p>
    <w:p>
      <w:pPr>
        <w:shd w:val="clear" w:color="auto" w:fill="F2F2F2"/>
        <w:spacing w:before="0" w:after="0"/>
        <w:ind w:left="227"/>
      </w:pPr>
      <w:r>
        <w:rPr>
          <w:rFonts w:ascii="Courier New" w:hAnsi="Courier New" w:eastAsia="Courier New"/>
          <w:sz w:val="18"/>
          <w:color w:val="2B2B2B"/>
        </w:rPr>
        <w:t xml:space="preserve">    "branch": "main",</w:t>
      </w:r>
    </w:p>
    <w:p>
      <w:pPr>
        <w:shd w:val="clear" w:color="auto" w:fill="F2F2F2"/>
        <w:spacing w:before="0" w:after="0"/>
        <w:ind w:left="227"/>
      </w:pPr>
      <w:r>
        <w:rPr>
          <w:rFonts w:ascii="Courier New" w:hAnsi="Courier New" w:eastAsia="Courier New"/>
          <w:sz w:val="18"/>
          <w:color w:val="2B2B2B"/>
        </w:rPr>
        <w:t xml:space="preserve">    "env": "production"</w:t>
      </w:r>
    </w:p>
    <w:p>
      <w:pPr>
        <w:shd w:val="clear" w:color="auto" w:fill="F2F2F2"/>
        <w:spacing w:before="0" w:after="0"/>
        <w:ind w:left="227"/>
      </w:pPr>
      <w:r>
        <w:rPr>
          <w:rFonts w:ascii="Courier New" w:hAnsi="Courier New" w:eastAsia="Courier New"/>
          <w:sz w:val="18"/>
          <w:color w:val="2B2B2B"/>
        </w:rPr>
        <w:t xml:space="preserve">  }</w:t>
      </w:r>
    </w:p>
    <w:p>
      <w:pPr>
        <w:shd w:val="clear" w:color="auto" w:fill="F2F2F2"/>
        <w:spacing w:before="0" w:after="120"/>
        <w:ind w:left="227"/>
      </w:pPr>
      <w:r>
        <w:rPr>
          <w:rFonts w:ascii="Courier New" w:hAnsi="Courier New" w:eastAsia="Courier New"/>
          <w:sz w:val="18"/>
          <w:color w:val="2B2B2B"/>
        </w:rPr>
        <w:t>}</w:t>
      </w:r>
    </w:p>
    <w:p>
      <w:pPr>
        <w:widowControl/>
        <w:spacing w:line="360" w:lineRule="auto" w:before="0" w:after="120"/>
        <w:ind w:firstLine="480"/>
      </w:pPr>
      <w:r>
        <w:rPr>
          <w:rFonts w:ascii="Times New Roman" w:hAnsi="Times New Roman" w:eastAsia="宋体"/>
          <w:b/>
          <w:i w:val="0"/>
          <w:color w:val="000000"/>
          <w:sz w:val="24"/>
        </w:rPr>
        <w:t>Span Object (Sub-step):</w:t>
      </w:r>
    </w:p>
    <w:p>
      <w:pPr>
        <w:shd w:val="clear" w:color="auto" w:fill="F2F2F2"/>
        <w:spacing w:before="120" w:after="40"/>
        <w:ind w:left="227"/>
      </w:pPr>
      <w:r>
        <w:rPr>
          <w:color w:val="888888"/>
          <w:sz w:val="18"/>
        </w:rPr>
        <w:t>Code block  json</w:t>
      </w:r>
    </w:p>
    <w:p>
      <w:pPr>
        <w:shd w:val="clear" w:color="auto" w:fill="F2F2F2"/>
        <w:spacing w:before="0" w:after="0"/>
        <w:ind w:left="227"/>
      </w:pPr>
      <w:r>
        <w:rPr>
          <w:rFonts w:ascii="Courier New" w:hAnsi="Courier New" w:eastAsia="Courier New"/>
          <w:sz w:val="18"/>
          <w:color w:val="2B2B2B"/>
        </w:rPr>
        <w:t>{</w:t>
      </w:r>
    </w:p>
    <w:p>
      <w:pPr>
        <w:shd w:val="clear" w:color="auto" w:fill="F2F2F2"/>
        <w:spacing w:before="0" w:after="0"/>
        <w:ind w:left="227"/>
      </w:pPr>
      <w:r>
        <w:rPr>
          <w:rFonts w:ascii="Courier New" w:hAnsi="Courier New" w:eastAsia="Courier New"/>
          <w:sz w:val="18"/>
          <w:color w:val="2B2B2B"/>
        </w:rPr>
        <w:t xml:space="preserve">  "span_id": "sp_001XYZ",</w:t>
      </w:r>
    </w:p>
    <w:p>
      <w:pPr>
        <w:shd w:val="clear" w:color="auto" w:fill="F2F2F2"/>
        <w:spacing w:before="0" w:after="0"/>
        <w:ind w:left="227"/>
      </w:pPr>
      <w:r>
        <w:rPr>
          <w:rFonts w:ascii="Courier New" w:hAnsi="Courier New" w:eastAsia="Courier New"/>
          <w:sz w:val="18"/>
          <w:color w:val="2B2B2B"/>
        </w:rPr>
        <w:t xml:space="preserve">  "trace_id": "tr_01HXY8ZABC123DEF456",</w:t>
      </w:r>
    </w:p>
    <w:p>
      <w:pPr>
        <w:shd w:val="clear" w:color="auto" w:fill="F2F2F2"/>
        <w:spacing w:before="0" w:after="0"/>
        <w:ind w:left="227"/>
      </w:pPr>
      <w:r>
        <w:rPr>
          <w:rFonts w:ascii="Courier New" w:hAnsi="Courier New" w:eastAsia="Courier New"/>
          <w:sz w:val="18"/>
          <w:color w:val="2B2B2B"/>
        </w:rPr>
        <w:t xml:space="preserve">  "name": "security_scan",</w:t>
      </w:r>
    </w:p>
    <w:p>
      <w:pPr>
        <w:shd w:val="clear" w:color="auto" w:fill="F2F2F2"/>
        <w:spacing w:before="0" w:after="0"/>
        <w:ind w:left="227"/>
      </w:pPr>
      <w:r>
        <w:rPr>
          <w:rFonts w:ascii="Courier New" w:hAnsi="Courier New" w:eastAsia="Courier New"/>
          <w:sz w:val="18"/>
          <w:color w:val="2B2B2B"/>
        </w:rPr>
        <w:t xml:space="preserve">  "status": "pass",</w:t>
      </w:r>
    </w:p>
    <w:p>
      <w:pPr>
        <w:shd w:val="clear" w:color="auto" w:fill="F2F2F2"/>
        <w:spacing w:before="0" w:after="0"/>
        <w:ind w:left="227"/>
      </w:pPr>
      <w:r>
        <w:rPr>
          <w:rFonts w:ascii="Courier New" w:hAnsi="Courier New" w:eastAsia="Courier New"/>
          <w:sz w:val="18"/>
          <w:color w:val="2B2B2B"/>
        </w:rPr>
        <w:t xml:space="preserve">  "start_time": "2026-09-07T10:00:01+07:00",</w:t>
      </w:r>
    </w:p>
    <w:p>
      <w:pPr>
        <w:shd w:val="clear" w:color="auto" w:fill="F2F2F2"/>
        <w:spacing w:before="0" w:after="0"/>
        <w:ind w:left="227"/>
      </w:pPr>
      <w:r>
        <w:rPr>
          <w:rFonts w:ascii="Courier New" w:hAnsi="Courier New" w:eastAsia="Courier New"/>
          <w:sz w:val="18"/>
          <w:color w:val="2B2B2B"/>
        </w:rPr>
        <w:t xml:space="preserve">  "end_time": "2026-09-07T10:00:12+07:00",</w:t>
      </w:r>
    </w:p>
    <w:p>
      <w:pPr>
        <w:shd w:val="clear" w:color="auto" w:fill="F2F2F2"/>
        <w:spacing w:before="0" w:after="0"/>
        <w:ind w:left="227"/>
      </w:pPr>
      <w:r>
        <w:rPr>
          <w:rFonts w:ascii="Courier New" w:hAnsi="Courier New" w:eastAsia="Courier New"/>
          <w:sz w:val="18"/>
          <w:color w:val="2B2B2B"/>
        </w:rPr>
        <w:t xml:space="preserve">  "duration_ms": 11000,</w:t>
      </w:r>
    </w:p>
    <w:p>
      <w:pPr>
        <w:shd w:val="clear" w:color="auto" w:fill="F2F2F2"/>
        <w:spacing w:before="0" w:after="0"/>
        <w:ind w:left="227"/>
      </w:pPr>
      <w:r>
        <w:rPr>
          <w:rFonts w:ascii="Courier New" w:hAnsi="Courier New" w:eastAsia="Courier New"/>
          <w:sz w:val="18"/>
          <w:color w:val="2B2B2B"/>
        </w:rPr>
        <w:t xml:space="preserve">  "logs": ["Rule loaded", "Dependency check OK"],</w:t>
      </w:r>
    </w:p>
    <w:p>
      <w:pPr>
        <w:shd w:val="clear" w:color="auto" w:fill="F2F2F2"/>
        <w:spacing w:before="0" w:after="0"/>
        <w:ind w:left="227"/>
      </w:pPr>
      <w:r>
        <w:rPr>
          <w:rFonts w:ascii="Courier New" w:hAnsi="Courier New" w:eastAsia="Courier New"/>
          <w:sz w:val="18"/>
          <w:color w:val="2B2B2B"/>
        </w:rPr>
        <w:t xml:space="preserve">  "error": null</w:t>
      </w:r>
    </w:p>
    <w:p>
      <w:pPr>
        <w:shd w:val="clear" w:color="auto" w:fill="F2F2F2"/>
        <w:spacing w:before="0" w:after="120"/>
        <w:ind w:left="227"/>
      </w:pPr>
      <w:r>
        <w:rPr>
          <w:rFonts w:ascii="Courier New" w:hAnsi="Courier New" w:eastAsia="Courier New"/>
          <w:sz w:val="18"/>
          <w:color w:val="2B2B2B"/>
        </w:rPr>
        <w:t>}</w:t>
      </w:r>
    </w:p>
    <w:p>
      <w:pPr>
        <w:keepNext/>
        <w:widowControl/>
        <w:spacing w:line="360" w:lineRule="auto" w:before="240" w:after="120"/>
      </w:pPr>
      <w:r>
        <w:rPr>
          <w:rFonts w:ascii="Arial" w:hAnsi="Arial" w:eastAsia="黑体"/>
          <w:b w:val="0"/>
          <w:i w:val="0"/>
          <w:color w:val="000000"/>
          <w:sz w:val="24"/>
        </w:rPr>
        <w:t>6.3 ID Format Rules</w:t>
      </w:r>
    </w:p>
    <w:p>
      <w:pPr>
        <w:spacing w:line="360" w:lineRule="auto" w:after="40"/>
        <w:ind w:left="703" w:hanging="283"/>
      </w:pPr>
      <w:r>
        <w:t xml:space="preserve">• </w:t>
      </w:r>
      <w:r>
        <w:rPr>
          <w:rFonts w:ascii="Times New Roman" w:hAnsi="Times New Roman" w:eastAsia="宋体"/>
          <w:b w:val="0"/>
          <w:i w:val="0"/>
          <w:color w:val="000000"/>
          <w:sz w:val="24"/>
        </w:rPr>
        <w:t>Prefix: `tr_` for threads, `sp_` for spans</w:t>
      </w:r>
    </w:p>
    <w:p>
      <w:pPr>
        <w:spacing w:line="360" w:lineRule="auto" w:after="40"/>
        <w:ind w:left="703" w:hanging="283"/>
      </w:pPr>
      <w:r>
        <w:t xml:space="preserve">• </w:t>
      </w:r>
      <w:r>
        <w:rPr>
          <w:rFonts w:ascii="Times New Roman" w:hAnsi="Times New Roman" w:eastAsia="宋体"/>
          <w:b w:val="0"/>
          <w:i w:val="0"/>
          <w:color w:val="000000"/>
          <w:sz w:val="24"/>
        </w:rPr>
        <w:t>Body: Base32 or Hex encoding (16-24 characters)</w:t>
      </w:r>
    </w:p>
    <w:p>
      <w:pPr>
        <w:spacing w:line="360" w:lineRule="auto" w:after="40"/>
        <w:ind w:left="703" w:hanging="283"/>
      </w:pPr>
      <w:r>
        <w:t xml:space="preserve">• </w:t>
      </w:r>
      <w:r>
        <w:rPr>
          <w:rFonts w:ascii="Times New Roman" w:hAnsi="Times New Roman" w:eastAsia="宋体"/>
          <w:b w:val="0"/>
          <w:i w:val="0"/>
          <w:color w:val="000000"/>
          <w:sz w:val="24"/>
        </w:rPr>
        <w:t>Unpredictable: Cryptographically generated to prevent enumeration</w:t>
      </w:r>
    </w:p>
    <w:p>
      <w:pPr>
        <w:keepNext/>
        <w:widowControl/>
        <w:spacing w:line="360" w:lineRule="auto" w:before="240" w:after="120"/>
      </w:pPr>
      <w:r>
        <w:rPr>
          <w:rFonts w:ascii="Arial" w:hAnsi="Arial" w:eastAsia="黑体"/>
          <w:b w:val="0"/>
          <w:i w:val="0"/>
          <w:color w:val="000000"/>
          <w:sz w:val="24"/>
        </w:rPr>
        <w:t>6.4 Header Propagation</w:t>
      </w:r>
    </w:p>
    <w:p>
      <w:pPr>
        <w:widowControl/>
        <w:spacing w:line="360" w:lineRule="auto" w:before="0" w:after="120"/>
        <w:ind w:firstLine="480"/>
      </w:pPr>
      <w:r>
        <w:rPr>
          <w:rFonts w:ascii="Times New Roman" w:hAnsi="Times New Roman" w:eastAsia="宋体"/>
          <w:b w:val="0"/>
          <w:i w:val="0"/>
          <w:color w:val="000000"/>
          <w:sz w:val="24"/>
        </w:rPr>
        <w:t>Every service must propagate the following headers:</w:t>
      </w:r>
    </w:p>
    <w:p>
      <w:pPr>
        <w:shd w:val="clear" w:color="auto" w:fill="F2F2F2"/>
        <w:spacing w:before="120" w:after="40"/>
        <w:ind w:left="227"/>
      </w:pPr>
      <w:r>
        <w:rPr>
          <w:color w:val="888888"/>
          <w:sz w:val="18"/>
        </w:rPr>
        <w:t>Code block  http</w:t>
      </w:r>
    </w:p>
    <w:p>
      <w:pPr>
        <w:shd w:val="clear" w:color="auto" w:fill="F2F2F2"/>
        <w:spacing w:before="0" w:after="0"/>
        <w:ind w:left="227"/>
      </w:pPr>
      <w:r>
        <w:rPr>
          <w:rFonts w:ascii="Courier New" w:hAnsi="Courier New" w:eastAsia="Courier New"/>
          <w:sz w:val="18"/>
          <w:color w:val="2B2B2B"/>
        </w:rPr>
        <w:t>X-Trace-ID: tr_01HXY8ZABC123DEF456</w:t>
      </w:r>
    </w:p>
    <w:p>
      <w:pPr>
        <w:shd w:val="clear" w:color="auto" w:fill="F2F2F2"/>
        <w:spacing w:before="0" w:after="120"/>
        <w:ind w:left="227"/>
      </w:pPr>
      <w:r>
        <w:rPr>
          <w:rFonts w:ascii="Courier New" w:hAnsi="Courier New" w:eastAsia="Courier New"/>
          <w:sz w:val="18"/>
          <w:color w:val="2B2B2B"/>
        </w:rPr>
        <w:t>X-Span-ID: sp_001XYZ</w:t>
      </w:r>
    </w:p>
    <w:p>
      <w:pPr>
        <w:widowControl/>
        <w:spacing w:line="360" w:lineRule="auto" w:before="0" w:after="120"/>
        <w:ind w:firstLine="480"/>
      </w:pPr>
      <w:r>
        <w:rPr>
          <w:rFonts w:ascii="Times New Roman" w:hAnsi="Times New Roman" w:eastAsia="宋体"/>
          <w:b w:val="0"/>
          <w:i w:val="0"/>
          <w:color w:val="000000"/>
          <w:sz w:val="24"/>
        </w:rPr>
        <w:t>If a header is missing, the entry service generates a new trace ID.</w:t>
      </w:r>
    </w:p>
    <w:p>
      <w:pPr>
        <w:spacing w:before="240" w:after="240"/>
      </w:pPr>
    </w:p>
    <w:p>
      <w:pPr>
        <w:keepNext/>
        <w:widowControl/>
        <w:spacing w:line="360" w:lineRule="auto" w:before="240" w:after="120"/>
      </w:pPr>
      <w:r>
        <w:rPr>
          <w:rFonts w:ascii="Arial" w:hAnsi="Arial" w:eastAsia="黑体"/>
          <w:b w:val="0"/>
          <w:i w:val="0"/>
          <w:color w:val="000000"/>
          <w:sz w:val="28"/>
        </w:rPr>
        <w:t>7. Obsidian REST API Integration</w:t>
      </w:r>
    </w:p>
    <w:p>
      <w:pPr>
        <w:keepNext/>
        <w:widowControl/>
        <w:spacing w:line="360" w:lineRule="auto" w:before="240" w:after="120"/>
      </w:pPr>
      <w:r>
        <w:rPr>
          <w:rFonts w:ascii="Arial" w:hAnsi="Arial" w:eastAsia="黑体"/>
          <w:b w:val="0"/>
          <w:i w:val="0"/>
          <w:color w:val="000000"/>
          <w:sz w:val="24"/>
        </w:rPr>
        <w:t>7.1 Plugin Configuration</w:t>
      </w:r>
    </w:p>
    <w:p>
      <w:pPr>
        <w:widowControl/>
        <w:spacing w:line="360" w:lineRule="auto" w:before="0" w:after="120"/>
        <w:ind w:firstLine="480"/>
      </w:pPr>
      <w:r>
        <w:rPr>
          <w:rFonts w:ascii="Times New Roman" w:hAnsi="Times New Roman" w:eastAsia="宋体"/>
          <w:b w:val="0"/>
          <w:i w:val="0"/>
          <w:color w:val="000000"/>
          <w:sz w:val="24"/>
        </w:rPr>
        <w:t xml:space="preserve">The integration uses the </w:t>
      </w:r>
      <w:r>
        <w:rPr>
          <w:rFonts w:ascii="Times New Roman" w:hAnsi="Times New Roman" w:eastAsia="宋体"/>
          <w:b/>
          <w:i w:val="0"/>
          <w:color w:val="000000"/>
          <w:sz w:val="24"/>
        </w:rPr>
        <w:t>Local REST API</w:t>
      </w:r>
      <w:r>
        <w:rPr>
          <w:rFonts w:ascii="Times New Roman" w:hAnsi="Times New Roman" w:eastAsia="宋体"/>
          <w:b w:val="0"/>
          <w:i w:val="0"/>
          <w:color w:val="000000"/>
          <w:sz w:val="24"/>
        </w:rPr>
        <w:t xml:space="preserve"> plugin for Obsidian (author: coddingtonbear):</w:t>
      </w:r>
    </w:p>
    <w:p>
      <w:pPr>
        <w:spacing w:line="360" w:lineRule="auto" w:after="40"/>
        <w:ind w:left="703" w:hanging="283"/>
      </w:pPr>
      <w:r>
        <w:t xml:space="preserve">• </w:t>
      </w:r>
      <w:r>
        <w:rPr>
          <w:rFonts w:ascii="Times New Roman" w:hAnsi="Times New Roman" w:eastAsia="宋体"/>
          <w:b/>
          <w:i w:val="0"/>
          <w:color w:val="000000"/>
          <w:sz w:val="24"/>
        </w:rPr>
        <w:t>Port:</w:t>
      </w:r>
      <w:r>
        <w:rPr>
          <w:rFonts w:ascii="Times New Roman" w:hAnsi="Times New Roman" w:eastAsia="宋体"/>
          <w:b w:val="0"/>
          <w:i w:val="0"/>
          <w:color w:val="000000"/>
          <w:sz w:val="24"/>
        </w:rPr>
        <w:t xml:space="preserve"> 27124 (default)</w:t>
      </w:r>
    </w:p>
    <w:p>
      <w:pPr>
        <w:spacing w:line="360" w:lineRule="auto" w:after="40"/>
        <w:ind w:left="703" w:hanging="283"/>
      </w:pPr>
      <w:r>
        <w:t xml:space="preserve">• </w:t>
      </w:r>
      <w:r>
        <w:rPr>
          <w:rFonts w:ascii="Times New Roman" w:hAnsi="Times New Roman" w:eastAsia="宋体"/>
          <w:b/>
          <w:i w:val="0"/>
          <w:color w:val="000000"/>
          <w:sz w:val="24"/>
        </w:rPr>
        <w:t>Host:</w:t>
      </w:r>
      <w:r>
        <w:rPr>
          <w:rFonts w:ascii="Times New Roman" w:hAnsi="Times New Roman" w:eastAsia="宋体"/>
          <w:b w:val="0"/>
          <w:i w:val="0"/>
          <w:color w:val="000000"/>
          <w:sz w:val="24"/>
        </w:rPr>
        <w:t xml:space="preserve"> 127.0.0.1 (local only)</w:t>
      </w:r>
    </w:p>
    <w:p>
      <w:pPr>
        <w:spacing w:line="360" w:lineRule="auto" w:after="40"/>
        <w:ind w:left="703" w:hanging="283"/>
      </w:pPr>
      <w:r>
        <w:t xml:space="preserve">• </w:t>
      </w:r>
      <w:r>
        <w:rPr>
          <w:rFonts w:ascii="Times New Roman" w:hAnsi="Times New Roman" w:eastAsia="宋体"/>
          <w:b/>
          <w:i w:val="0"/>
          <w:color w:val="000000"/>
          <w:sz w:val="24"/>
        </w:rPr>
        <w:t>Authentication:</w:t>
      </w:r>
      <w:r>
        <w:rPr>
          <w:rFonts w:ascii="Times New Roman" w:hAnsi="Times New Roman" w:eastAsia="宋体"/>
          <w:b w:val="0"/>
          <w:i w:val="0"/>
          <w:color w:val="000000"/>
          <w:sz w:val="24"/>
        </w:rPr>
        <w:t xml:space="preserve"> Bearer token</w:t>
      </w:r>
    </w:p>
    <w:p>
      <w:pPr>
        <w:spacing w:line="360" w:lineRule="auto" w:after="40"/>
        <w:ind w:left="703" w:hanging="283"/>
      </w:pPr>
      <w:r>
        <w:t xml:space="preserve">• </w:t>
      </w:r>
      <w:r>
        <w:rPr>
          <w:rFonts w:ascii="Times New Roman" w:hAnsi="Times New Roman" w:eastAsia="宋体"/>
          <w:b/>
          <w:i w:val="0"/>
          <w:color w:val="000000"/>
          <w:sz w:val="24"/>
        </w:rPr>
        <w:t>Protocol:</w:t>
      </w:r>
      <w:r>
        <w:rPr>
          <w:rFonts w:ascii="Times New Roman" w:hAnsi="Times New Roman" w:eastAsia="宋体"/>
          <w:b w:val="0"/>
          <w:i w:val="0"/>
          <w:color w:val="000000"/>
          <w:sz w:val="24"/>
        </w:rPr>
        <w:t xml:space="preserve"> HTTPS with self-signed certificate</w:t>
      </w:r>
    </w:p>
    <w:p>
      <w:pPr>
        <w:keepNext/>
        <w:widowControl/>
        <w:spacing w:line="360" w:lineRule="auto" w:before="240" w:after="120"/>
      </w:pPr>
      <w:r>
        <w:rPr>
          <w:rFonts w:ascii="Arial" w:hAnsi="Arial" w:eastAsia="黑体"/>
          <w:b w:val="0"/>
          <w:i w:val="0"/>
          <w:color w:val="000000"/>
          <w:sz w:val="24"/>
        </w:rPr>
        <w:t>7.2 Key Endpoints</w:t>
      </w:r>
    </w:p>
    <w:p>
      <w:pPr>
        <w:widowControl/>
        <w:spacing w:line="360" w:lineRule="auto" w:before="0" w:after="120"/>
        <w:ind w:firstLine="480"/>
      </w:pPr>
      <w:r>
        <w:rPr>
          <w:rFonts w:ascii="Times New Roman" w:hAnsi="Times New Roman" w:eastAsia="宋体"/>
          <w:b/>
          <w:i w:val="0"/>
          <w:color w:val="000000"/>
          <w:sz w:val="24"/>
        </w:rPr>
        <w:t>Table 7-1: Obsidian REST API Endpoints</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Arial" w:hAnsi="Arial" w:eastAsia="黑体"/>
                <w:b/>
                <w:i w:val="0"/>
                <w:color w:val="000000"/>
                <w:sz w:val="22"/>
              </w:rPr>
              <w:t>Method</w:t>
            </w:r>
          </w:p>
        </w:tc>
        <w:tc>
          <w:tcPr>
            <w:tcW w:type="dxa" w:w="3024"/>
          </w:tcPr>
          <w:p>
            <w:r/>
            <w:r>
              <w:rPr>
                <w:rFonts w:ascii="Arial" w:hAnsi="Arial" w:eastAsia="黑体"/>
                <w:b/>
                <w:i w:val="0"/>
                <w:color w:val="000000"/>
                <w:sz w:val="22"/>
              </w:rPr>
              <w:t>Path</w:t>
            </w:r>
          </w:p>
        </w:tc>
        <w:tc>
          <w:tcPr>
            <w:tcW w:type="dxa" w:w="3024"/>
          </w:tcPr>
          <w:p>
            <w:r/>
            <w:r>
              <w:rPr>
                <w:rFonts w:ascii="Arial" w:hAnsi="Arial" w:eastAsia="黑体"/>
                <w:b/>
                <w:i w:val="0"/>
                <w:color w:val="000000"/>
                <w:sz w:val="22"/>
              </w:rPr>
              <w:t>Purpose</w:t>
            </w:r>
          </w:p>
        </w:tc>
      </w:tr>
      <w:tr>
        <w:tc>
          <w:tcPr>
            <w:tcW w:type="dxa" w:w="3024"/>
          </w:tcPr>
          <w:p>
            <w:r/>
            <w:r>
              <w:rPr>
                <w:rFonts w:ascii="Times New Roman" w:hAnsi="Times New Roman" w:eastAsia="宋体"/>
                <w:b w:val="0"/>
                <w:i w:val="0"/>
                <w:color w:val="000000"/>
                <w:sz w:val="22"/>
              </w:rPr>
              <w:t>GET</w:t>
            </w:r>
          </w:p>
        </w:tc>
        <w:tc>
          <w:tcPr>
            <w:tcW w:type="dxa" w:w="3024"/>
          </w:tcPr>
          <w:p>
            <w:r/>
            <w:r>
              <w:rPr>
                <w:rFonts w:ascii="Times New Roman" w:hAnsi="Times New Roman" w:eastAsia="宋体"/>
                <w:b w:val="0"/>
                <w:i w:val="0"/>
                <w:color w:val="000000"/>
                <w:sz w:val="22"/>
              </w:rPr>
              <w:t>`/vault/`</w:t>
            </w:r>
          </w:p>
        </w:tc>
        <w:tc>
          <w:tcPr>
            <w:tcW w:type="dxa" w:w="3024"/>
          </w:tcPr>
          <w:p>
            <w:r/>
            <w:r>
              <w:rPr>
                <w:rFonts w:ascii="Times New Roman" w:hAnsi="Times New Roman" w:eastAsia="宋体"/>
                <w:b w:val="0"/>
                <w:i w:val="0"/>
                <w:color w:val="000000"/>
                <w:sz w:val="22"/>
              </w:rPr>
              <w:t>List vault information</w:t>
            </w:r>
          </w:p>
        </w:tc>
      </w:tr>
      <w:tr>
        <w:tc>
          <w:tcPr>
            <w:tcW w:type="dxa" w:w="3024"/>
          </w:tcPr>
          <w:p>
            <w:r/>
            <w:r>
              <w:rPr>
                <w:rFonts w:ascii="Times New Roman" w:hAnsi="Times New Roman" w:eastAsia="宋体"/>
                <w:b w:val="0"/>
                <w:i w:val="0"/>
                <w:color w:val="000000"/>
                <w:sz w:val="22"/>
              </w:rPr>
              <w:t>GET</w:t>
            </w:r>
          </w:p>
        </w:tc>
        <w:tc>
          <w:tcPr>
            <w:tcW w:type="dxa" w:w="3024"/>
          </w:tcPr>
          <w:p>
            <w:r/>
            <w:r>
              <w:rPr>
                <w:rFonts w:ascii="Times New Roman" w:hAnsi="Times New Roman" w:eastAsia="宋体"/>
                <w:b w:val="0"/>
                <w:i w:val="0"/>
                <w:color w:val="000000"/>
                <w:sz w:val="22"/>
              </w:rPr>
              <w:t>`/vault/{path}`</w:t>
            </w:r>
          </w:p>
        </w:tc>
        <w:tc>
          <w:tcPr>
            <w:tcW w:type="dxa" w:w="3024"/>
          </w:tcPr>
          <w:p>
            <w:r/>
            <w:r>
              <w:rPr>
                <w:rFonts w:ascii="Times New Roman" w:hAnsi="Times New Roman" w:eastAsia="宋体"/>
                <w:b w:val="0"/>
                <w:i w:val="0"/>
                <w:color w:val="000000"/>
                <w:sz w:val="22"/>
              </w:rPr>
              <w:t>Read note content</w:t>
            </w:r>
          </w:p>
        </w:tc>
      </w:tr>
      <w:tr>
        <w:tc>
          <w:tcPr>
            <w:tcW w:type="dxa" w:w="3024"/>
          </w:tcPr>
          <w:p>
            <w:r/>
            <w:r>
              <w:rPr>
                <w:rFonts w:ascii="Times New Roman" w:hAnsi="Times New Roman" w:eastAsia="宋体"/>
                <w:b w:val="0"/>
                <w:i w:val="0"/>
                <w:color w:val="000000"/>
                <w:sz w:val="22"/>
              </w:rPr>
              <w:t>POST</w:t>
            </w:r>
          </w:p>
        </w:tc>
        <w:tc>
          <w:tcPr>
            <w:tcW w:type="dxa" w:w="3024"/>
          </w:tcPr>
          <w:p>
            <w:r/>
            <w:r>
              <w:rPr>
                <w:rFonts w:ascii="Times New Roman" w:hAnsi="Times New Roman" w:eastAsia="宋体"/>
                <w:b w:val="0"/>
                <w:i w:val="0"/>
                <w:color w:val="000000"/>
                <w:sz w:val="22"/>
              </w:rPr>
              <w:t>`/vault/{path}`</w:t>
            </w:r>
          </w:p>
        </w:tc>
        <w:tc>
          <w:tcPr>
            <w:tcW w:type="dxa" w:w="3024"/>
          </w:tcPr>
          <w:p>
            <w:r/>
            <w:r>
              <w:rPr>
                <w:rFonts w:ascii="Times New Roman" w:hAnsi="Times New Roman" w:eastAsia="宋体"/>
                <w:b w:val="0"/>
                <w:i w:val="0"/>
                <w:color w:val="000000"/>
                <w:sz w:val="22"/>
              </w:rPr>
              <w:t>Create or update note</w:t>
            </w:r>
          </w:p>
        </w:tc>
      </w:tr>
      <w:tr>
        <w:tc>
          <w:tcPr>
            <w:tcW w:type="dxa" w:w="3024"/>
          </w:tcPr>
          <w:p>
            <w:r/>
            <w:r>
              <w:rPr>
                <w:rFonts w:ascii="Times New Roman" w:hAnsi="Times New Roman" w:eastAsia="宋体"/>
                <w:b w:val="0"/>
                <w:i w:val="0"/>
                <w:color w:val="000000"/>
                <w:sz w:val="22"/>
              </w:rPr>
              <w:t>PATCH</w:t>
            </w:r>
          </w:p>
        </w:tc>
        <w:tc>
          <w:tcPr>
            <w:tcW w:type="dxa" w:w="3024"/>
          </w:tcPr>
          <w:p>
            <w:r/>
            <w:r>
              <w:rPr>
                <w:rFonts w:ascii="Times New Roman" w:hAnsi="Times New Roman" w:eastAsia="宋体"/>
                <w:b w:val="0"/>
                <w:i w:val="0"/>
                <w:color w:val="000000"/>
                <w:sz w:val="22"/>
              </w:rPr>
              <w:t>`/vault/{path}`</w:t>
            </w:r>
          </w:p>
        </w:tc>
        <w:tc>
          <w:tcPr>
            <w:tcW w:type="dxa" w:w="3024"/>
          </w:tcPr>
          <w:p>
            <w:r/>
            <w:r>
              <w:rPr>
                <w:rFonts w:ascii="Times New Roman" w:hAnsi="Times New Roman" w:eastAsia="宋体"/>
                <w:b w:val="0"/>
                <w:i w:val="0"/>
                <w:color w:val="000000"/>
                <w:sz w:val="22"/>
              </w:rPr>
              <w:t>Partial note update</w:t>
            </w:r>
          </w:p>
        </w:tc>
      </w:tr>
      <w:tr>
        <w:tc>
          <w:tcPr>
            <w:tcW w:type="dxa" w:w="3024"/>
          </w:tcPr>
          <w:p>
            <w:r/>
            <w:r>
              <w:rPr>
                <w:rFonts w:ascii="Times New Roman" w:hAnsi="Times New Roman" w:eastAsia="宋体"/>
                <w:b w:val="0"/>
                <w:i w:val="0"/>
                <w:color w:val="000000"/>
                <w:sz w:val="22"/>
              </w:rPr>
              <w:t>DELETE</w:t>
            </w:r>
          </w:p>
        </w:tc>
        <w:tc>
          <w:tcPr>
            <w:tcW w:type="dxa" w:w="3024"/>
          </w:tcPr>
          <w:p>
            <w:r/>
            <w:r>
              <w:rPr>
                <w:rFonts w:ascii="Times New Roman" w:hAnsi="Times New Roman" w:eastAsia="宋体"/>
                <w:b w:val="0"/>
                <w:i w:val="0"/>
                <w:color w:val="000000"/>
                <w:sz w:val="22"/>
              </w:rPr>
              <w:t>`/vault/{path}`</w:t>
            </w:r>
          </w:p>
        </w:tc>
        <w:tc>
          <w:tcPr>
            <w:tcW w:type="dxa" w:w="3024"/>
          </w:tcPr>
          <w:p>
            <w:r/>
            <w:r>
              <w:rPr>
                <w:rFonts w:ascii="Times New Roman" w:hAnsi="Times New Roman" w:eastAsia="宋体"/>
                <w:b w:val="0"/>
                <w:i w:val="0"/>
                <w:color w:val="000000"/>
                <w:sz w:val="22"/>
              </w:rPr>
              <w:t>Delete note</w:t>
            </w:r>
          </w:p>
        </w:tc>
      </w:tr>
    </w:tbl>
    <w:p>
      <w:pPr>
        <w:keepNext/>
        <w:widowControl/>
        <w:spacing w:line="360" w:lineRule="auto" w:before="240" w:after="120"/>
      </w:pPr>
      <w:r>
        <w:rPr>
          <w:rFonts w:ascii="Arial" w:hAnsi="Arial" w:eastAsia="黑体"/>
          <w:b w:val="0"/>
          <w:i w:val="0"/>
          <w:color w:val="000000"/>
          <w:sz w:val="24"/>
        </w:rPr>
        <w:t>7.3 Python Client Implementation</w:t>
      </w:r>
    </w:p>
    <w:p>
      <w:pPr>
        <w:shd w:val="clear" w:color="auto" w:fill="F2F2F2"/>
        <w:spacing w:before="120" w:after="40"/>
        <w:ind w:left="227"/>
      </w:pPr>
      <w:r>
        <w:rPr>
          <w:color w:val="888888"/>
          <w:sz w:val="18"/>
        </w:rPr>
        <w:t>Code block  python</w:t>
      </w:r>
    </w:p>
    <w:p>
      <w:pPr>
        <w:shd w:val="clear" w:color="auto" w:fill="F2F2F2"/>
        <w:spacing w:before="0" w:after="0"/>
        <w:ind w:left="227"/>
      </w:pPr>
      <w:r>
        <w:rPr>
          <w:rFonts w:ascii="Courier New" w:hAnsi="Courier New" w:eastAsia="Courier New"/>
          <w:sz w:val="18"/>
          <w:color w:val="2B2B2B"/>
        </w:rPr>
        <w:t>import requests</w:t>
      </w:r>
    </w:p>
    <w:p>
      <w:pPr>
        <w:shd w:val="clear" w:color="auto" w:fill="F2F2F2"/>
        <w:spacing w:before="0" w:after="0"/>
        <w:ind w:left="227"/>
      </w:pPr>
      <w:r>
        <w:rPr>
          <w:rFonts w:ascii="Courier New" w:hAnsi="Courier New" w:eastAsia="Courier New"/>
          <w:sz w:val="18"/>
          <w:color w:val="2B2B2B"/>
        </w:rPr>
        <w:t>from typing import Optional, Tuple</w:t>
      </w:r>
    </w:p>
    <w:p>
      <w:pPr>
        <w:shd w:val="clear" w:color="auto" w:fill="F2F2F2"/>
        <w:spacing w:before="0" w:after="0"/>
        <w:ind w:left="227"/>
      </w:pPr>
      <w:r>
        <w:rPr>
          <w:rFonts w:ascii="Courier New" w:hAnsi="Courier New" w:eastAsia="Courier New"/>
          <w:sz w:val="18"/>
          <w:color w:val="2B2B2B"/>
        </w:rPr>
      </w:r>
    </w:p>
    <w:p>
      <w:pPr>
        <w:shd w:val="clear" w:color="auto" w:fill="F2F2F2"/>
        <w:spacing w:before="0" w:after="0"/>
        <w:ind w:left="227"/>
      </w:pPr>
      <w:r>
        <w:rPr>
          <w:rFonts w:ascii="Courier New" w:hAnsi="Courier New" w:eastAsia="Courier New"/>
          <w:sz w:val="18"/>
          <w:color w:val="2B2B2B"/>
        </w:rPr>
        <w:t>OBSIDIAN_URL = "https://127.0.0.1:27124"</w:t>
      </w:r>
    </w:p>
    <w:p>
      <w:pPr>
        <w:shd w:val="clear" w:color="auto" w:fill="F2F2F2"/>
        <w:spacing w:before="0" w:after="0"/>
        <w:ind w:left="227"/>
      </w:pPr>
      <w:r>
        <w:rPr>
          <w:rFonts w:ascii="Courier New" w:hAnsi="Courier New" w:eastAsia="Courier New"/>
          <w:sz w:val="18"/>
          <w:color w:val="2B2B2B"/>
        </w:rPr>
        <w:t>API_KEY = "your-api-key-here"</w:t>
      </w:r>
    </w:p>
    <w:p>
      <w:pPr>
        <w:shd w:val="clear" w:color="auto" w:fill="F2F2F2"/>
        <w:spacing w:before="0" w:after="0"/>
        <w:ind w:left="227"/>
      </w:pPr>
      <w:r>
        <w:rPr>
          <w:rFonts w:ascii="Courier New" w:hAnsi="Courier New" w:eastAsia="Courier New"/>
          <w:sz w:val="18"/>
          <w:color w:val="2B2B2B"/>
        </w:rPr>
        <w:t>HEADERS = {</w:t>
      </w:r>
    </w:p>
    <w:p>
      <w:pPr>
        <w:shd w:val="clear" w:color="auto" w:fill="F2F2F2"/>
        <w:spacing w:before="0" w:after="0"/>
        <w:ind w:left="227"/>
      </w:pPr>
      <w:r>
        <w:rPr>
          <w:rFonts w:ascii="Courier New" w:hAnsi="Courier New" w:eastAsia="Courier New"/>
          <w:sz w:val="18"/>
          <w:color w:val="2B2B2B"/>
        </w:rPr>
        <w:t xml:space="preserve">    "Authorization": f"Bearer {API_KEY}",</w:t>
      </w:r>
    </w:p>
    <w:p>
      <w:pPr>
        <w:shd w:val="clear" w:color="auto" w:fill="F2F2F2"/>
        <w:spacing w:before="0" w:after="0"/>
        <w:ind w:left="227"/>
      </w:pPr>
      <w:r>
        <w:rPr>
          <w:rFonts w:ascii="Courier New" w:hAnsi="Courier New" w:eastAsia="Courier New"/>
          <w:sz w:val="18"/>
          <w:color w:val="2B2B2B"/>
        </w:rPr>
        <w:t xml:space="preserve">    "Content-Type": "text/markdown"</w:t>
      </w:r>
    </w:p>
    <w:p>
      <w:pPr>
        <w:shd w:val="clear" w:color="auto" w:fill="F2F2F2"/>
        <w:spacing w:before="0" w:after="0"/>
        <w:ind w:left="227"/>
      </w:pPr>
      <w:r>
        <w:rPr>
          <w:rFonts w:ascii="Courier New" w:hAnsi="Courier New" w:eastAsia="Courier New"/>
          <w:sz w:val="18"/>
          <w:color w:val="2B2B2B"/>
        </w:rPr>
        <w:t>}</w:t>
      </w:r>
    </w:p>
    <w:p>
      <w:pPr>
        <w:shd w:val="clear" w:color="auto" w:fill="F2F2F2"/>
        <w:spacing w:before="0" w:after="0"/>
        <w:ind w:left="227"/>
      </w:pPr>
      <w:r>
        <w:rPr>
          <w:rFonts w:ascii="Courier New" w:hAnsi="Courier New" w:eastAsia="Courier New"/>
          <w:sz w:val="18"/>
          <w:color w:val="2B2B2B"/>
        </w:rPr>
        <w:t>VERIFY_SSL = False</w:t>
      </w:r>
    </w:p>
    <w:p>
      <w:pPr>
        <w:shd w:val="clear" w:color="auto" w:fill="F2F2F2"/>
        <w:spacing w:before="0" w:after="0"/>
        <w:ind w:left="227"/>
      </w:pPr>
      <w:r>
        <w:rPr>
          <w:rFonts w:ascii="Courier New" w:hAnsi="Courier New" w:eastAsia="Courier New"/>
          <w:sz w:val="18"/>
          <w:color w:val="2B2B2B"/>
        </w:rPr>
      </w:r>
    </w:p>
    <w:p>
      <w:pPr>
        <w:shd w:val="clear" w:color="auto" w:fill="F2F2F2"/>
        <w:spacing w:before="0" w:after="0"/>
        <w:ind w:left="227"/>
      </w:pPr>
      <w:r>
        <w:rPr>
          <w:rFonts w:ascii="Courier New" w:hAnsi="Courier New" w:eastAsia="Courier New"/>
          <w:sz w:val="18"/>
          <w:color w:val="2B2B2B"/>
        </w:rPr>
        <w:t>def write_note(path: str, content: str) -&gt; Tuple[int, dict]:</w:t>
      </w:r>
    </w:p>
    <w:p>
      <w:pPr>
        <w:shd w:val="clear" w:color="auto" w:fill="F2F2F2"/>
        <w:spacing w:before="0" w:after="0"/>
        <w:ind w:left="227"/>
      </w:pPr>
      <w:r>
        <w:rPr>
          <w:rFonts w:ascii="Courier New" w:hAnsi="Courier New" w:eastAsia="Courier New"/>
          <w:sz w:val="18"/>
          <w:color w:val="2B2B2B"/>
        </w:rPr>
        <w:t xml:space="preserve">    res = requests.post(</w:t>
      </w:r>
    </w:p>
    <w:p>
      <w:pPr>
        <w:shd w:val="clear" w:color="auto" w:fill="F2F2F2"/>
        <w:spacing w:before="0" w:after="0"/>
        <w:ind w:left="227"/>
      </w:pPr>
      <w:r>
        <w:rPr>
          <w:rFonts w:ascii="Courier New" w:hAnsi="Courier New" w:eastAsia="Courier New"/>
          <w:sz w:val="18"/>
          <w:color w:val="2B2B2B"/>
        </w:rPr>
        <w:t xml:space="preserve">        f"{OBSIDIAN_URL}/vault/{path}",</w:t>
      </w:r>
    </w:p>
    <w:p>
      <w:pPr>
        <w:shd w:val="clear" w:color="auto" w:fill="F2F2F2"/>
        <w:spacing w:before="0" w:after="0"/>
        <w:ind w:left="227"/>
      </w:pPr>
      <w:r>
        <w:rPr>
          <w:rFonts w:ascii="Courier New" w:hAnsi="Courier New" w:eastAsia="Courier New"/>
          <w:sz w:val="18"/>
          <w:color w:val="2B2B2B"/>
        </w:rPr>
        <w:t xml:space="preserve">        headers=HEADERS,</w:t>
      </w:r>
    </w:p>
    <w:p>
      <w:pPr>
        <w:shd w:val="clear" w:color="auto" w:fill="F2F2F2"/>
        <w:spacing w:before="0" w:after="0"/>
        <w:ind w:left="227"/>
      </w:pPr>
      <w:r>
        <w:rPr>
          <w:rFonts w:ascii="Courier New" w:hAnsi="Courier New" w:eastAsia="Courier New"/>
          <w:sz w:val="18"/>
          <w:color w:val="2B2B2B"/>
        </w:rPr>
        <w:t xml:space="preserve">        data=content,</w:t>
      </w:r>
    </w:p>
    <w:p>
      <w:pPr>
        <w:shd w:val="clear" w:color="auto" w:fill="F2F2F2"/>
        <w:spacing w:before="0" w:after="0"/>
        <w:ind w:left="227"/>
      </w:pPr>
      <w:r>
        <w:rPr>
          <w:rFonts w:ascii="Courier New" w:hAnsi="Courier New" w:eastAsia="Courier New"/>
          <w:sz w:val="18"/>
          <w:color w:val="2B2B2B"/>
        </w:rPr>
        <w:t xml:space="preserve">        verify=VERIFY_SSL</w:t>
      </w:r>
    </w:p>
    <w:p>
      <w:pPr>
        <w:shd w:val="clear" w:color="auto" w:fill="F2F2F2"/>
        <w:spacing w:before="0" w:after="0"/>
        <w:ind w:left="227"/>
      </w:pPr>
      <w:r>
        <w:rPr>
          <w:rFonts w:ascii="Courier New" w:hAnsi="Courier New" w:eastAsia="Courier New"/>
          <w:sz w:val="18"/>
          <w:color w:val="2B2B2B"/>
        </w:rPr>
        <w:t xml:space="preserve">    )</w:t>
      </w:r>
    </w:p>
    <w:p>
      <w:pPr>
        <w:shd w:val="clear" w:color="auto" w:fill="F2F2F2"/>
        <w:spacing w:before="0" w:after="0"/>
        <w:ind w:left="227"/>
      </w:pPr>
      <w:r>
        <w:rPr>
          <w:rFonts w:ascii="Courier New" w:hAnsi="Courier New" w:eastAsia="Courier New"/>
          <w:sz w:val="18"/>
          <w:color w:val="2B2B2B"/>
        </w:rPr>
        <w:t xml:space="preserve">    return res.status_code, res.json()</w:t>
      </w:r>
    </w:p>
    <w:p>
      <w:pPr>
        <w:shd w:val="clear" w:color="auto" w:fill="F2F2F2"/>
        <w:spacing w:before="0" w:after="0"/>
        <w:ind w:left="227"/>
      </w:pPr>
      <w:r>
        <w:rPr>
          <w:rFonts w:ascii="Courier New" w:hAnsi="Courier New" w:eastAsia="Courier New"/>
          <w:sz w:val="18"/>
          <w:color w:val="2B2B2B"/>
        </w:rPr>
      </w:r>
    </w:p>
    <w:p>
      <w:pPr>
        <w:shd w:val="clear" w:color="auto" w:fill="F2F2F2"/>
        <w:spacing w:before="0" w:after="0"/>
        <w:ind w:left="227"/>
      </w:pPr>
      <w:r>
        <w:rPr>
          <w:rFonts w:ascii="Courier New" w:hAnsi="Courier New" w:eastAsia="Courier New"/>
          <w:sz w:val="18"/>
          <w:color w:val="2B2B2B"/>
        </w:rPr>
        <w:t>def read_note(path: str) -&gt; Optional[str]:</w:t>
      </w:r>
    </w:p>
    <w:p>
      <w:pPr>
        <w:shd w:val="clear" w:color="auto" w:fill="F2F2F2"/>
        <w:spacing w:before="0" w:after="0"/>
        <w:ind w:left="227"/>
      </w:pPr>
      <w:r>
        <w:rPr>
          <w:rFonts w:ascii="Courier New" w:hAnsi="Courier New" w:eastAsia="Courier New"/>
          <w:sz w:val="18"/>
          <w:color w:val="2B2B2B"/>
        </w:rPr>
        <w:t xml:space="preserve">    res = requests.get(</w:t>
      </w:r>
    </w:p>
    <w:p>
      <w:pPr>
        <w:shd w:val="clear" w:color="auto" w:fill="F2F2F2"/>
        <w:spacing w:before="0" w:after="0"/>
        <w:ind w:left="227"/>
      </w:pPr>
      <w:r>
        <w:rPr>
          <w:rFonts w:ascii="Courier New" w:hAnsi="Courier New" w:eastAsia="Courier New"/>
          <w:sz w:val="18"/>
          <w:color w:val="2B2B2B"/>
        </w:rPr>
        <w:t xml:space="preserve">        f"{OBSIDIAN_URL}/vault/{path}",</w:t>
      </w:r>
    </w:p>
    <w:p>
      <w:pPr>
        <w:shd w:val="clear" w:color="auto" w:fill="F2F2F2"/>
        <w:spacing w:before="0" w:after="0"/>
        <w:ind w:left="227"/>
      </w:pPr>
      <w:r>
        <w:rPr>
          <w:rFonts w:ascii="Courier New" w:hAnsi="Courier New" w:eastAsia="Courier New"/>
          <w:sz w:val="18"/>
          <w:color w:val="2B2B2B"/>
        </w:rPr>
        <w:t xml:space="preserve">        headers=HEADERS,</w:t>
      </w:r>
    </w:p>
    <w:p>
      <w:pPr>
        <w:shd w:val="clear" w:color="auto" w:fill="F2F2F2"/>
        <w:spacing w:before="0" w:after="0"/>
        <w:ind w:left="227"/>
      </w:pPr>
      <w:r>
        <w:rPr>
          <w:rFonts w:ascii="Courier New" w:hAnsi="Courier New" w:eastAsia="Courier New"/>
          <w:sz w:val="18"/>
          <w:color w:val="2B2B2B"/>
        </w:rPr>
        <w:t xml:space="preserve">        verify=VERIFY_SSL</w:t>
      </w:r>
    </w:p>
    <w:p>
      <w:pPr>
        <w:shd w:val="clear" w:color="auto" w:fill="F2F2F2"/>
        <w:spacing w:before="0" w:after="0"/>
        <w:ind w:left="227"/>
      </w:pPr>
      <w:r>
        <w:rPr>
          <w:rFonts w:ascii="Courier New" w:hAnsi="Courier New" w:eastAsia="Courier New"/>
          <w:sz w:val="18"/>
          <w:color w:val="2B2B2B"/>
        </w:rPr>
        <w:t xml:space="preserve">    )</w:t>
      </w:r>
    </w:p>
    <w:p>
      <w:pPr>
        <w:shd w:val="clear" w:color="auto" w:fill="F2F2F2"/>
        <w:spacing w:before="0" w:after="120"/>
        <w:ind w:left="227"/>
      </w:pPr>
      <w:r>
        <w:rPr>
          <w:rFonts w:ascii="Courier New" w:hAnsi="Courier New" w:eastAsia="Courier New"/>
          <w:sz w:val="18"/>
          <w:color w:val="2B2B2B"/>
        </w:rPr>
        <w:t xml:space="preserve">    return res.text if res.status_code == 200 else None</w:t>
      </w:r>
    </w:p>
    <w:p>
      <w:pPr>
        <w:keepNext/>
        <w:widowControl/>
        <w:spacing w:line="360" w:lineRule="auto" w:before="240" w:after="120"/>
      </w:pPr>
      <w:r>
        <w:rPr>
          <w:rFonts w:ascii="Arial" w:hAnsi="Arial" w:eastAsia="黑体"/>
          <w:b w:val="0"/>
          <w:i w:val="0"/>
          <w:color w:val="000000"/>
          <w:sz w:val="24"/>
        </w:rPr>
        <w:t>7.4 Security Considerations</w:t>
      </w:r>
    </w:p>
    <w:p>
      <w:pPr>
        <w:spacing w:line="360" w:lineRule="auto" w:after="40"/>
        <w:ind w:left="703" w:hanging="283"/>
      </w:pPr>
      <w:r>
        <w:t xml:space="preserve">• </w:t>
      </w:r>
      <w:r>
        <w:rPr>
          <w:rFonts w:ascii="Times New Roman" w:hAnsi="Times New Roman" w:eastAsia="宋体"/>
          <w:b/>
          <w:i w:val="0"/>
          <w:color w:val="000000"/>
          <w:sz w:val="24"/>
        </w:rPr>
        <w:t>Never expose publicly:</w:t>
      </w:r>
      <w:r>
        <w:rPr>
          <w:rFonts w:ascii="Times New Roman" w:hAnsi="Times New Roman" w:eastAsia="宋体"/>
          <w:b w:val="0"/>
          <w:i w:val="0"/>
          <w:color w:val="000000"/>
          <w:sz w:val="24"/>
        </w:rPr>
        <w:t xml:space="preserve"> The API should only be accessible locally or through VPN</w:t>
      </w:r>
    </w:p>
    <w:p>
      <w:pPr>
        <w:spacing w:line="360" w:lineRule="auto" w:after="40"/>
        <w:ind w:left="703" w:hanging="283"/>
      </w:pPr>
      <w:r>
        <w:t xml:space="preserve">• </w:t>
      </w:r>
      <w:r>
        <w:rPr>
          <w:rFonts w:ascii="Times New Roman" w:hAnsi="Times New Roman" w:eastAsia="宋体"/>
          <w:b/>
          <w:i w:val="0"/>
          <w:color w:val="000000"/>
          <w:sz w:val="24"/>
        </w:rPr>
        <w:t>Token management:</w:t>
      </w:r>
      <w:r>
        <w:rPr>
          <w:rFonts w:ascii="Times New Roman" w:hAnsi="Times New Roman" w:eastAsia="宋体"/>
          <w:b w:val="0"/>
          <w:i w:val="0"/>
          <w:color w:val="000000"/>
          <w:sz w:val="24"/>
        </w:rPr>
        <w:t xml:space="preserve"> Store tokens in environment variables or secret managers</w:t>
      </w:r>
    </w:p>
    <w:p>
      <w:pPr>
        <w:spacing w:line="360" w:lineRule="auto" w:after="40"/>
        <w:ind w:left="703" w:hanging="283"/>
      </w:pPr>
      <w:r>
        <w:t xml:space="preserve">• </w:t>
      </w:r>
      <w:r>
        <w:rPr>
          <w:rFonts w:ascii="Times New Roman" w:hAnsi="Times New Roman" w:eastAsia="宋体"/>
          <w:b/>
          <w:i w:val="0"/>
          <w:color w:val="000000"/>
          <w:sz w:val="24"/>
        </w:rPr>
        <w:t>CORS policy:</w:t>
      </w:r>
      <w:r>
        <w:rPr>
          <w:rFonts w:ascii="Times New Roman" w:hAnsi="Times New Roman" w:eastAsia="宋体"/>
          <w:b w:val="0"/>
          <w:i w:val="0"/>
          <w:color w:val="000000"/>
          <w:sz w:val="24"/>
        </w:rPr>
        <w:t xml:space="preserve"> Restrict origins to trusted services only</w:t>
      </w:r>
    </w:p>
    <w:p>
      <w:pPr>
        <w:spacing w:line="360" w:lineRule="auto" w:after="40"/>
        <w:ind w:left="703" w:hanging="283"/>
      </w:pPr>
      <w:r>
        <w:t xml:space="preserve">• </w:t>
      </w:r>
      <w:r>
        <w:rPr>
          <w:rFonts w:ascii="Times New Roman" w:hAnsi="Times New Roman" w:eastAsia="宋体"/>
          <w:b/>
          <w:i w:val="0"/>
          <w:color w:val="000000"/>
          <w:sz w:val="24"/>
        </w:rPr>
        <w:t>Access logging:</w:t>
      </w:r>
      <w:r>
        <w:rPr>
          <w:rFonts w:ascii="Times New Roman" w:hAnsi="Times New Roman" w:eastAsia="宋体"/>
          <w:b w:val="0"/>
          <w:i w:val="0"/>
          <w:color w:val="000000"/>
          <w:sz w:val="24"/>
        </w:rPr>
        <w:t xml:space="preserve"> All API access logged to `Obsidian/Logs/API.md`</w:t>
      </w:r>
    </w:p>
    <w:p>
      <w:pPr>
        <w:spacing w:before="240" w:after="240"/>
      </w:pPr>
    </w:p>
    <w:p>
      <w:pPr>
        <w:keepNext/>
        <w:widowControl/>
        <w:spacing w:line="360" w:lineRule="auto" w:before="240" w:after="120"/>
      </w:pPr>
      <w:r>
        <w:rPr>
          <w:rFonts w:ascii="Arial" w:hAnsi="Arial" w:eastAsia="黑体"/>
          <w:b w:val="0"/>
          <w:i w:val="0"/>
          <w:color w:val="000000"/>
          <w:sz w:val="28"/>
        </w:rPr>
        <w:t>8. Deployment &amp; Operations</w:t>
      </w:r>
    </w:p>
    <w:p>
      <w:pPr>
        <w:keepNext/>
        <w:widowControl/>
        <w:spacing w:line="360" w:lineRule="auto" w:before="240" w:after="120"/>
      </w:pPr>
      <w:r>
        <w:rPr>
          <w:rFonts w:ascii="Arial" w:hAnsi="Arial" w:eastAsia="黑体"/>
          <w:b w:val="0"/>
          <w:i w:val="0"/>
          <w:color w:val="000000"/>
          <w:sz w:val="24"/>
        </w:rPr>
        <w:t>8.1 Docker Deployment</w:t>
      </w:r>
    </w:p>
    <w:p>
      <w:pPr>
        <w:widowControl/>
        <w:spacing w:line="360" w:lineRule="auto" w:before="0" w:after="120"/>
        <w:ind w:firstLine="480"/>
      </w:pPr>
      <w:r>
        <w:rPr>
          <w:rFonts w:ascii="Times New Roman" w:hAnsi="Times New Roman" w:eastAsia="宋体"/>
          <w:b w:val="0"/>
          <w:i w:val="0"/>
          <w:color w:val="000000"/>
          <w:sz w:val="24"/>
        </w:rPr>
        <w:t>The FastAPI backend is containerized with Docker and orchestrated using docker-compose:</w:t>
      </w:r>
    </w:p>
    <w:p>
      <w:pPr>
        <w:shd w:val="clear" w:color="auto" w:fill="F2F2F2"/>
        <w:spacing w:before="120" w:after="40"/>
        <w:ind w:left="227"/>
      </w:pPr>
      <w:r>
        <w:rPr>
          <w:color w:val="888888"/>
          <w:sz w:val="18"/>
        </w:rPr>
        <w:t>Code block  yaml</w:t>
      </w:r>
    </w:p>
    <w:p>
      <w:pPr>
        <w:shd w:val="clear" w:color="auto" w:fill="F2F2F2"/>
        <w:spacing w:before="0" w:after="0"/>
        <w:ind w:left="227"/>
      </w:pPr>
      <w:r>
        <w:rPr>
          <w:rFonts w:ascii="Courier New" w:hAnsi="Courier New" w:eastAsia="Courier New"/>
          <w:sz w:val="18"/>
          <w:color w:val="2B2B2B"/>
        </w:rPr>
        <w:t>services:</w:t>
      </w:r>
    </w:p>
    <w:p>
      <w:pPr>
        <w:shd w:val="clear" w:color="auto" w:fill="F2F2F2"/>
        <w:spacing w:before="0" w:after="0"/>
        <w:ind w:left="227"/>
      </w:pPr>
      <w:r>
        <w:rPr>
          <w:rFonts w:ascii="Courier New" w:hAnsi="Courier New" w:eastAsia="Courier New"/>
          <w:sz w:val="18"/>
          <w:color w:val="2B2B2B"/>
        </w:rPr>
        <w:t xml:space="preserve">  api:</w:t>
      </w:r>
    </w:p>
    <w:p>
      <w:pPr>
        <w:shd w:val="clear" w:color="auto" w:fill="F2F2F2"/>
        <w:spacing w:before="0" w:after="0"/>
        <w:ind w:left="227"/>
      </w:pPr>
      <w:r>
        <w:rPr>
          <w:rFonts w:ascii="Courier New" w:hAnsi="Courier New" w:eastAsia="Courier New"/>
          <w:sz w:val="18"/>
          <w:color w:val="2B2B2B"/>
        </w:rPr>
        <w:t xml:space="preserve">    build: .</w:t>
      </w:r>
    </w:p>
    <w:p>
      <w:pPr>
        <w:shd w:val="clear" w:color="auto" w:fill="F2F2F2"/>
        <w:spacing w:before="0" w:after="0"/>
        <w:ind w:left="227"/>
      </w:pPr>
      <w:r>
        <w:rPr>
          <w:rFonts w:ascii="Courier New" w:hAnsi="Courier New" w:eastAsia="Courier New"/>
          <w:sz w:val="18"/>
          <w:color w:val="2B2B2B"/>
        </w:rPr>
        <w:t xml:space="preserve">    ports:</w:t>
      </w:r>
    </w:p>
    <w:p>
      <w:pPr>
        <w:shd w:val="clear" w:color="auto" w:fill="F2F2F2"/>
        <w:spacing w:before="0" w:after="0"/>
        <w:ind w:left="227"/>
      </w:pPr>
      <w:r>
        <w:rPr>
          <w:rFonts w:ascii="Courier New" w:hAnsi="Courier New" w:eastAsia="Courier New"/>
          <w:sz w:val="18"/>
          <w:color w:val="2B2B2B"/>
        </w:rPr>
        <w:t xml:space="preserve">      - "8000:8000"</w:t>
      </w:r>
    </w:p>
    <w:p>
      <w:pPr>
        <w:shd w:val="clear" w:color="auto" w:fill="F2F2F2"/>
        <w:spacing w:before="0" w:after="0"/>
        <w:ind w:left="227"/>
      </w:pPr>
      <w:r>
        <w:rPr>
          <w:rFonts w:ascii="Courier New" w:hAnsi="Courier New" w:eastAsia="Courier New"/>
          <w:sz w:val="18"/>
          <w:color w:val="2B2B2B"/>
        </w:rPr>
        <w:t xml:space="preserve">    environment:</w:t>
      </w:r>
    </w:p>
    <w:p>
      <w:pPr>
        <w:shd w:val="clear" w:color="auto" w:fill="F2F2F2"/>
        <w:spacing w:before="0" w:after="0"/>
        <w:ind w:left="227"/>
      </w:pPr>
      <w:r>
        <w:rPr>
          <w:rFonts w:ascii="Courier New" w:hAnsi="Courier New" w:eastAsia="Courier New"/>
          <w:sz w:val="18"/>
          <w:color w:val="2B2B2B"/>
        </w:rPr>
        <w:t xml:space="preserve">      DATABASE_URL: postgresql://postgres:postgres@db:5432/skills_db</w:t>
      </w:r>
    </w:p>
    <w:p>
      <w:pPr>
        <w:shd w:val="clear" w:color="auto" w:fill="F2F2F2"/>
        <w:spacing w:before="0" w:after="0"/>
        <w:ind w:left="227"/>
      </w:pPr>
      <w:r>
        <w:rPr>
          <w:rFonts w:ascii="Courier New" w:hAnsi="Courier New" w:eastAsia="Courier New"/>
          <w:sz w:val="18"/>
          <w:color w:val="2B2B2B"/>
        </w:rPr>
        <w:t xml:space="preserve">      REDIS_URL: redis://cache:6379/0</w:t>
      </w:r>
    </w:p>
    <w:p>
      <w:pPr>
        <w:shd w:val="clear" w:color="auto" w:fill="F2F2F2"/>
        <w:spacing w:before="0" w:after="0"/>
        <w:ind w:left="227"/>
      </w:pPr>
      <w:r>
        <w:rPr>
          <w:rFonts w:ascii="Courier New" w:hAnsi="Courier New" w:eastAsia="Courier New"/>
          <w:sz w:val="18"/>
          <w:color w:val="2B2B2B"/>
        </w:rPr>
        <w:t xml:space="preserve">    depends_on:</w:t>
      </w:r>
    </w:p>
    <w:p>
      <w:pPr>
        <w:shd w:val="clear" w:color="auto" w:fill="F2F2F2"/>
        <w:spacing w:before="0" w:after="0"/>
        <w:ind w:left="227"/>
      </w:pPr>
      <w:r>
        <w:rPr>
          <w:rFonts w:ascii="Courier New" w:hAnsi="Courier New" w:eastAsia="Courier New"/>
          <w:sz w:val="18"/>
          <w:color w:val="2B2B2B"/>
        </w:rPr>
        <w:t xml:space="preserve">      - db</w:t>
      </w:r>
    </w:p>
    <w:p>
      <w:pPr>
        <w:shd w:val="clear" w:color="auto" w:fill="F2F2F2"/>
        <w:spacing w:before="0" w:after="0"/>
        <w:ind w:left="227"/>
      </w:pPr>
      <w:r>
        <w:rPr>
          <w:rFonts w:ascii="Courier New" w:hAnsi="Courier New" w:eastAsia="Courier New"/>
          <w:sz w:val="18"/>
          <w:color w:val="2B2B2B"/>
        </w:rPr>
        <w:t xml:space="preserve">      - cache</w:t>
      </w:r>
    </w:p>
    <w:p>
      <w:pPr>
        <w:shd w:val="clear" w:color="auto" w:fill="F2F2F2"/>
        <w:spacing w:before="0" w:after="0"/>
        <w:ind w:left="227"/>
      </w:pPr>
      <w:r>
        <w:rPr>
          <w:rFonts w:ascii="Courier New" w:hAnsi="Courier New" w:eastAsia="Courier New"/>
          <w:sz w:val="18"/>
          <w:color w:val="2B2B2B"/>
        </w:rPr>
      </w:r>
    </w:p>
    <w:p>
      <w:pPr>
        <w:shd w:val="clear" w:color="auto" w:fill="F2F2F2"/>
        <w:spacing w:before="0" w:after="0"/>
        <w:ind w:left="227"/>
      </w:pPr>
      <w:r>
        <w:rPr>
          <w:rFonts w:ascii="Courier New" w:hAnsi="Courier New" w:eastAsia="Courier New"/>
          <w:sz w:val="18"/>
          <w:color w:val="2B2B2B"/>
        </w:rPr>
        <w:t xml:space="preserve">  db:</w:t>
      </w:r>
    </w:p>
    <w:p>
      <w:pPr>
        <w:shd w:val="clear" w:color="auto" w:fill="F2F2F2"/>
        <w:spacing w:before="0" w:after="0"/>
        <w:ind w:left="227"/>
      </w:pPr>
      <w:r>
        <w:rPr>
          <w:rFonts w:ascii="Courier New" w:hAnsi="Courier New" w:eastAsia="Courier New"/>
          <w:sz w:val="18"/>
          <w:color w:val="2B2B2B"/>
        </w:rPr>
        <w:t xml:space="preserve">    image: postgres:16-alpine</w:t>
      </w:r>
    </w:p>
    <w:p>
      <w:pPr>
        <w:shd w:val="clear" w:color="auto" w:fill="F2F2F2"/>
        <w:spacing w:before="0" w:after="0"/>
        <w:ind w:left="227"/>
      </w:pPr>
      <w:r>
        <w:rPr>
          <w:rFonts w:ascii="Courier New" w:hAnsi="Courier New" w:eastAsia="Courier New"/>
          <w:sz w:val="18"/>
          <w:color w:val="2B2B2B"/>
        </w:rPr>
        <w:t xml:space="preserve">    environment:</w:t>
      </w:r>
    </w:p>
    <w:p>
      <w:pPr>
        <w:shd w:val="clear" w:color="auto" w:fill="F2F2F2"/>
        <w:spacing w:before="0" w:after="0"/>
        <w:ind w:left="227"/>
      </w:pPr>
      <w:r>
        <w:rPr>
          <w:rFonts w:ascii="Courier New" w:hAnsi="Courier New" w:eastAsia="Courier New"/>
          <w:sz w:val="18"/>
          <w:color w:val="2B2B2B"/>
        </w:rPr>
        <w:t xml:space="preserve">      POSTGRES_DB: skills_db</w:t>
      </w:r>
    </w:p>
    <w:p>
      <w:pPr>
        <w:shd w:val="clear" w:color="auto" w:fill="F2F2F2"/>
        <w:spacing w:before="0" w:after="0"/>
        <w:ind w:left="227"/>
      </w:pPr>
      <w:r>
        <w:rPr>
          <w:rFonts w:ascii="Courier New" w:hAnsi="Courier New" w:eastAsia="Courier New"/>
          <w:sz w:val="18"/>
          <w:color w:val="2B2B2B"/>
        </w:rPr>
      </w:r>
    </w:p>
    <w:p>
      <w:pPr>
        <w:shd w:val="clear" w:color="auto" w:fill="F2F2F2"/>
        <w:spacing w:before="0" w:after="0"/>
        <w:ind w:left="227"/>
      </w:pPr>
      <w:r>
        <w:rPr>
          <w:rFonts w:ascii="Courier New" w:hAnsi="Courier New" w:eastAsia="Courier New"/>
          <w:sz w:val="18"/>
          <w:color w:val="2B2B2B"/>
        </w:rPr>
        <w:t xml:space="preserve">  cache:</w:t>
      </w:r>
    </w:p>
    <w:p>
      <w:pPr>
        <w:shd w:val="clear" w:color="auto" w:fill="F2F2F2"/>
        <w:spacing w:before="0" w:after="120"/>
        <w:ind w:left="227"/>
      </w:pPr>
      <w:r>
        <w:rPr>
          <w:rFonts w:ascii="Courier New" w:hAnsi="Courier New" w:eastAsia="Courier New"/>
          <w:sz w:val="18"/>
          <w:color w:val="2B2B2B"/>
        </w:rPr>
        <w:t xml:space="preserve">    image: redis:7-alpine</w:t>
      </w:r>
    </w:p>
    <w:p>
      <w:pPr>
        <w:keepNext/>
        <w:widowControl/>
        <w:spacing w:line="360" w:lineRule="auto" w:before="240" w:after="120"/>
      </w:pPr>
      <w:r>
        <w:rPr>
          <w:rFonts w:ascii="Arial" w:hAnsi="Arial" w:eastAsia="黑体"/>
          <w:b w:val="0"/>
          <w:i w:val="0"/>
          <w:color w:val="000000"/>
          <w:sz w:val="24"/>
        </w:rPr>
        <w:t>8.2 CI/CD Pipeline</w:t>
      </w:r>
    </w:p>
    <w:p>
      <w:pPr>
        <w:widowControl/>
        <w:spacing w:line="360" w:lineRule="auto" w:before="0" w:after="120"/>
        <w:ind w:firstLine="480"/>
      </w:pPr>
      <w:r>
        <w:rPr>
          <w:rFonts w:ascii="Times New Roman" w:hAnsi="Times New Roman" w:eastAsia="宋体"/>
          <w:b w:val="0"/>
          <w:i w:val="0"/>
          <w:color w:val="000000"/>
          <w:sz w:val="24"/>
        </w:rPr>
        <w:t>GitHub Actions implement the following pipeline stages:</w:t>
      </w:r>
    </w:p>
    <w:p>
      <w:pPr>
        <w:spacing w:line="360" w:lineRule="auto" w:after="120"/>
        <w:ind w:left="567" w:hanging="567"/>
      </w:pPr>
      <w:r>
        <w:rPr>
          <w:rFonts w:ascii="Times New Roman" w:hAnsi="Times New Roman" w:eastAsia="宋体"/>
          <w:b w:val="0"/>
          <w:i w:val="0"/>
          <w:color w:val="000000"/>
          <w:sz w:val="24"/>
        </w:rPr>
        <w:t xml:space="preserve">1. </w:t>
      </w:r>
      <w:r>
        <w:rPr>
          <w:rFonts w:ascii="Times New Roman" w:hAnsi="Times New Roman" w:eastAsia="宋体"/>
          <w:b/>
          <w:i w:val="0"/>
          <w:color w:val="000000"/>
          <w:sz w:val="24"/>
        </w:rPr>
        <w:t>Lint:</w:t>
      </w:r>
      <w:r>
        <w:rPr>
          <w:rFonts w:ascii="Times New Roman" w:hAnsi="Times New Roman" w:eastAsia="宋体"/>
          <w:b w:val="0"/>
          <w:i w:val="0"/>
          <w:color w:val="000000"/>
          <w:sz w:val="24"/>
        </w:rPr>
        <w:t xml:space="preserve"> Code style and static analysis</w:t>
      </w:r>
    </w:p>
    <w:p>
      <w:pPr>
        <w:spacing w:line="360" w:lineRule="auto" w:after="120"/>
        <w:ind w:left="567" w:hanging="567"/>
      </w:pPr>
      <w:r>
        <w:rPr>
          <w:rFonts w:ascii="Times New Roman" w:hAnsi="Times New Roman" w:eastAsia="宋体"/>
          <w:b w:val="0"/>
          <w:i w:val="0"/>
          <w:color w:val="000000"/>
          <w:sz w:val="24"/>
        </w:rPr>
        <w:t xml:space="preserve">2. </w:t>
      </w:r>
      <w:r>
        <w:rPr>
          <w:rFonts w:ascii="Times New Roman" w:hAnsi="Times New Roman" w:eastAsia="宋体"/>
          <w:b/>
          <w:i w:val="0"/>
          <w:color w:val="000000"/>
          <w:sz w:val="24"/>
        </w:rPr>
        <w:t>Test:</w:t>
      </w:r>
      <w:r>
        <w:rPr>
          <w:rFonts w:ascii="Times New Roman" w:hAnsi="Times New Roman" w:eastAsia="宋体"/>
          <w:b w:val="0"/>
          <w:i w:val="0"/>
          <w:color w:val="000000"/>
          <w:sz w:val="24"/>
        </w:rPr>
        <w:t xml:space="preserve"> Unit tests, integration tests, coverage validation</w:t>
      </w:r>
    </w:p>
    <w:p>
      <w:pPr>
        <w:spacing w:line="360" w:lineRule="auto" w:after="120"/>
        <w:ind w:left="567" w:hanging="567"/>
      </w:pPr>
      <w:r>
        <w:rPr>
          <w:rFonts w:ascii="Times New Roman" w:hAnsi="Times New Roman" w:eastAsia="宋体"/>
          <w:b w:val="0"/>
          <w:i w:val="0"/>
          <w:color w:val="000000"/>
          <w:sz w:val="24"/>
        </w:rPr>
        <w:t xml:space="preserve">3. </w:t>
      </w:r>
      <w:r>
        <w:rPr>
          <w:rFonts w:ascii="Times New Roman" w:hAnsi="Times New Roman" w:eastAsia="宋体"/>
          <w:b/>
          <w:i w:val="0"/>
          <w:color w:val="000000"/>
          <w:sz w:val="24"/>
        </w:rPr>
        <w:t>Build:</w:t>
      </w:r>
      <w:r>
        <w:rPr>
          <w:rFonts w:ascii="Times New Roman" w:hAnsi="Times New Roman" w:eastAsia="宋体"/>
          <w:b w:val="0"/>
          <w:i w:val="0"/>
          <w:color w:val="000000"/>
          <w:sz w:val="24"/>
        </w:rPr>
        <w:t xml:space="preserve"> Docker image build and push to registry</w:t>
      </w:r>
    </w:p>
    <w:p>
      <w:pPr>
        <w:spacing w:line="360" w:lineRule="auto" w:after="120"/>
        <w:ind w:left="567" w:hanging="567"/>
      </w:pPr>
      <w:r>
        <w:rPr>
          <w:rFonts w:ascii="Times New Roman" w:hAnsi="Times New Roman" w:eastAsia="宋体"/>
          <w:b w:val="0"/>
          <w:i w:val="0"/>
          <w:color w:val="000000"/>
          <w:sz w:val="24"/>
        </w:rPr>
        <w:t xml:space="preserve">4. </w:t>
      </w:r>
      <w:r>
        <w:rPr>
          <w:rFonts w:ascii="Times New Roman" w:hAnsi="Times New Roman" w:eastAsia="宋体"/>
          <w:b/>
          <w:i w:val="0"/>
          <w:color w:val="000000"/>
          <w:sz w:val="24"/>
        </w:rPr>
        <w:t>Security Scan:</w:t>
      </w:r>
      <w:r>
        <w:rPr>
          <w:rFonts w:ascii="Times New Roman" w:hAnsi="Times New Roman" w:eastAsia="宋体"/>
          <w:b w:val="0"/>
          <w:i w:val="0"/>
          <w:color w:val="000000"/>
          <w:sz w:val="24"/>
        </w:rPr>
        <w:t xml:space="preserve"> CodeQL analysis, dependency scanning, container scanning</w:t>
      </w:r>
    </w:p>
    <w:p>
      <w:pPr>
        <w:spacing w:line="360" w:lineRule="auto" w:after="120"/>
        <w:ind w:left="567" w:hanging="567"/>
      </w:pPr>
      <w:r>
        <w:rPr>
          <w:rFonts w:ascii="Times New Roman" w:hAnsi="Times New Roman" w:eastAsia="宋体"/>
          <w:b w:val="0"/>
          <w:i w:val="0"/>
          <w:color w:val="000000"/>
          <w:sz w:val="24"/>
        </w:rPr>
        <w:t xml:space="preserve">5. </w:t>
      </w:r>
      <w:r>
        <w:rPr>
          <w:rFonts w:ascii="Times New Roman" w:hAnsi="Times New Roman" w:eastAsia="宋体"/>
          <w:b/>
          <w:i w:val="0"/>
          <w:color w:val="000000"/>
          <w:sz w:val="24"/>
        </w:rPr>
        <w:t>Deploy:</w:t>
      </w:r>
      <w:r>
        <w:rPr>
          <w:rFonts w:ascii="Times New Roman" w:hAnsi="Times New Roman" w:eastAsia="宋体"/>
          <w:b w:val="0"/>
          <w:i w:val="0"/>
          <w:color w:val="000000"/>
          <w:sz w:val="24"/>
        </w:rPr>
        <w:t xml:space="preserve"> Automated deployment to staging and production</w:t>
      </w:r>
    </w:p>
    <w:p>
      <w:pPr>
        <w:keepNext/>
        <w:widowControl/>
        <w:spacing w:line="360" w:lineRule="auto" w:before="240" w:after="120"/>
      </w:pPr>
      <w:r>
        <w:rPr>
          <w:rFonts w:ascii="Arial" w:hAnsi="Arial" w:eastAsia="黑体"/>
          <w:b w:val="0"/>
          <w:i w:val="0"/>
          <w:color w:val="000000"/>
          <w:sz w:val="24"/>
        </w:rPr>
        <w:t>8.3 Secret Management</w:t>
      </w:r>
    </w:p>
    <w:p>
      <w:pPr>
        <w:widowControl/>
        <w:spacing w:line="360" w:lineRule="auto" w:before="0" w:after="120"/>
        <w:ind w:firstLine="480"/>
      </w:pPr>
      <w:r>
        <w:rPr>
          <w:rFonts w:ascii="Times New Roman" w:hAnsi="Times New Roman" w:eastAsia="宋体"/>
          <w:b w:val="0"/>
          <w:i w:val="0"/>
          <w:color w:val="000000"/>
          <w:sz w:val="24"/>
        </w:rPr>
        <w:t>Secrets are managed through:</w:t>
      </w:r>
    </w:p>
    <w:p>
      <w:pPr>
        <w:spacing w:line="360" w:lineRule="auto" w:after="40"/>
        <w:ind w:left="703" w:hanging="283"/>
      </w:pPr>
      <w:r>
        <w:t xml:space="preserve">• </w:t>
      </w:r>
      <w:r>
        <w:rPr>
          <w:rFonts w:ascii="Times New Roman" w:hAnsi="Times New Roman" w:eastAsia="宋体"/>
          <w:b/>
          <w:i w:val="0"/>
          <w:color w:val="000000"/>
          <w:sz w:val="24"/>
        </w:rPr>
        <w:t>GitHub Secrets:</w:t>
      </w:r>
      <w:r>
        <w:rPr>
          <w:rFonts w:ascii="Times New Roman" w:hAnsi="Times New Roman" w:eastAsia="宋体"/>
          <w:b w:val="0"/>
          <w:i w:val="0"/>
          <w:color w:val="000000"/>
          <w:sz w:val="24"/>
        </w:rPr>
        <w:t xml:space="preserve"> For CI/CD pipeline variables</w:t>
      </w:r>
    </w:p>
    <w:p>
      <w:pPr>
        <w:spacing w:line="360" w:lineRule="auto" w:after="40"/>
        <w:ind w:left="703" w:hanging="283"/>
      </w:pPr>
      <w:r>
        <w:t xml:space="preserve">• </w:t>
      </w:r>
      <w:r>
        <w:rPr>
          <w:rFonts w:ascii="Times New Roman" w:hAnsi="Times New Roman" w:eastAsia="宋体"/>
          <w:b/>
          <w:i w:val="0"/>
          <w:color w:val="000000"/>
          <w:sz w:val="24"/>
        </w:rPr>
        <w:t>Environment files:</w:t>
      </w:r>
      <w:r>
        <w:rPr>
          <w:rFonts w:ascii="Times New Roman" w:hAnsi="Times New Roman" w:eastAsia="宋体"/>
          <w:b w:val="0"/>
          <w:i w:val="0"/>
          <w:color w:val="000000"/>
          <w:sz w:val="24"/>
        </w:rPr>
        <w:t xml:space="preserve"> `.env` files (never committed to Git)</w:t>
      </w:r>
    </w:p>
    <w:p>
      <w:pPr>
        <w:spacing w:line="360" w:lineRule="auto" w:after="40"/>
        <w:ind w:left="703" w:hanging="283"/>
      </w:pPr>
      <w:r>
        <w:t xml:space="preserve">• </w:t>
      </w:r>
      <w:r>
        <w:rPr>
          <w:rFonts w:ascii="Times New Roman" w:hAnsi="Times New Roman" w:eastAsia="宋体"/>
          <w:b/>
          <w:i w:val="0"/>
          <w:color w:val="000000"/>
          <w:sz w:val="24"/>
        </w:rPr>
        <w:t>HashiCorp Vault:</w:t>
      </w:r>
      <w:r>
        <w:rPr>
          <w:rFonts w:ascii="Times New Roman" w:hAnsi="Times New Roman" w:eastAsia="宋体"/>
          <w:b w:val="0"/>
          <w:i w:val="0"/>
          <w:color w:val="000000"/>
          <w:sz w:val="24"/>
        </w:rPr>
        <w:t xml:space="preserve"> For production secret management</w:t>
      </w:r>
    </w:p>
    <w:p>
      <w:pPr>
        <w:spacing w:line="360" w:lineRule="auto" w:after="40"/>
        <w:ind w:left="703" w:hanging="283"/>
      </w:pPr>
      <w:r>
        <w:t xml:space="preserve">• </w:t>
      </w:r>
      <w:r>
        <w:rPr>
          <w:rFonts w:ascii="Times New Roman" w:hAnsi="Times New Roman" w:eastAsia="宋体"/>
          <w:b/>
          <w:i w:val="0"/>
          <w:color w:val="000000"/>
          <w:sz w:val="24"/>
        </w:rPr>
        <w:t>Obsidian REST API key:</w:t>
      </w:r>
      <w:r>
        <w:rPr>
          <w:rFonts w:ascii="Times New Roman" w:hAnsi="Times New Roman" w:eastAsia="宋体"/>
          <w:b w:val="0"/>
          <w:i w:val="0"/>
          <w:color w:val="000000"/>
          <w:sz w:val="24"/>
        </w:rPr>
        <w:t xml:space="preserve"> Stored as encrypted environment variable</w:t>
      </w:r>
    </w:p>
    <w:p>
      <w:pPr>
        <w:keepNext/>
        <w:widowControl/>
        <w:spacing w:line="360" w:lineRule="auto" w:before="240" w:after="120"/>
      </w:pPr>
      <w:r>
        <w:rPr>
          <w:rFonts w:ascii="Arial" w:hAnsi="Arial" w:eastAsia="黑体"/>
          <w:b w:val="0"/>
          <w:i w:val="0"/>
          <w:color w:val="000000"/>
          <w:sz w:val="24"/>
        </w:rPr>
        <w:t>8.4 Monitoring &amp; Alerting</w:t>
      </w:r>
    </w:p>
    <w:p>
      <w:pPr>
        <w:widowControl/>
        <w:spacing w:line="360" w:lineRule="auto" w:before="0" w:after="120"/>
        <w:ind w:firstLine="480"/>
      </w:pPr>
      <w:r>
        <w:rPr>
          <w:rFonts w:ascii="Times New Roman" w:hAnsi="Times New Roman" w:eastAsia="宋体"/>
          <w:b w:val="0"/>
          <w:i w:val="0"/>
          <w:color w:val="000000"/>
          <w:sz w:val="24"/>
        </w:rPr>
        <w:t>Key metrics monitored:</w:t>
      </w:r>
    </w:p>
    <w:p>
      <w:pPr>
        <w:spacing w:line="360" w:lineRule="auto" w:after="40"/>
        <w:ind w:left="703" w:hanging="283"/>
      </w:pPr>
      <w:r>
        <w:t xml:space="preserve">• </w:t>
      </w:r>
      <w:r>
        <w:rPr>
          <w:rFonts w:ascii="Times New Roman" w:hAnsi="Times New Roman" w:eastAsia="宋体"/>
          <w:b w:val="0"/>
          <w:i w:val="0"/>
          <w:color w:val="000000"/>
          <w:sz w:val="24"/>
        </w:rPr>
        <w:t>API response time and error rates</w:t>
      </w:r>
    </w:p>
    <w:p>
      <w:pPr>
        <w:spacing w:line="360" w:lineRule="auto" w:after="40"/>
        <w:ind w:left="703" w:hanging="283"/>
      </w:pPr>
      <w:r>
        <w:t xml:space="preserve">• </w:t>
      </w:r>
      <w:r>
        <w:rPr>
          <w:rFonts w:ascii="Times New Roman" w:hAnsi="Times New Roman" w:eastAsia="宋体"/>
          <w:b w:val="0"/>
          <w:i w:val="0"/>
          <w:color w:val="000000"/>
          <w:sz w:val="24"/>
        </w:rPr>
        <w:t>Authentication failures and permission denied events</w:t>
      </w:r>
    </w:p>
    <w:p>
      <w:pPr>
        <w:spacing w:line="360" w:lineRule="auto" w:after="40"/>
        <w:ind w:left="703" w:hanging="283"/>
      </w:pPr>
      <w:r>
        <w:t xml:space="preserve">• </w:t>
      </w:r>
      <w:r>
        <w:rPr>
          <w:rFonts w:ascii="Times New Roman" w:hAnsi="Times New Roman" w:eastAsia="宋体"/>
          <w:b w:val="0"/>
          <w:i w:val="0"/>
          <w:color w:val="000000"/>
          <w:sz w:val="24"/>
        </w:rPr>
        <w:t>Rate limit violations</w:t>
      </w:r>
    </w:p>
    <w:p>
      <w:pPr>
        <w:spacing w:line="360" w:lineRule="auto" w:after="40"/>
        <w:ind w:left="703" w:hanging="283"/>
      </w:pPr>
      <w:r>
        <w:t xml:space="preserve">• </w:t>
      </w:r>
      <w:r>
        <w:rPr>
          <w:rFonts w:ascii="Times New Roman" w:hAnsi="Times New Roman" w:eastAsia="宋体"/>
          <w:b w:val="0"/>
          <w:i w:val="0"/>
          <w:color w:val="000000"/>
          <w:sz w:val="24"/>
        </w:rPr>
        <w:t>System health and resource utilization</w:t>
      </w:r>
    </w:p>
    <w:p>
      <w:pPr>
        <w:spacing w:line="360" w:lineRule="auto" w:after="40"/>
        <w:ind w:left="703" w:hanging="283"/>
      </w:pPr>
      <w:r>
        <w:t xml:space="preserve">• </w:t>
      </w:r>
      <w:r>
        <w:rPr>
          <w:rFonts w:ascii="Times New Roman" w:hAnsi="Times New Roman" w:eastAsia="宋体"/>
          <w:b w:val="0"/>
          <w:i w:val="0"/>
          <w:color w:val="000000"/>
          <w:sz w:val="24"/>
        </w:rPr>
        <w:t>AI provider costs and cache hit rates</w:t>
      </w:r>
    </w:p>
    <w:p>
      <w:pPr>
        <w:widowControl/>
        <w:spacing w:line="360" w:lineRule="auto" w:before="0" w:after="120"/>
        <w:ind w:firstLine="480"/>
      </w:pPr>
      <w:r>
        <w:rPr>
          <w:rFonts w:ascii="Times New Roman" w:hAnsi="Times New Roman" w:eastAsia="宋体"/>
          <w:b w:val="0"/>
          <w:i w:val="0"/>
          <w:color w:val="000000"/>
          <w:sz w:val="24"/>
        </w:rPr>
        <w:t>Alerts are sent to Slack `#oncall` channel for P1 incidents and via email for P2 issues.</w:t>
      </w:r>
    </w:p>
    <w:p>
      <w:pPr>
        <w:spacing w:before="240" w:after="240"/>
      </w:pPr>
    </w:p>
    <w:p>
      <w:pPr>
        <w:keepNext/>
        <w:widowControl/>
        <w:spacing w:line="360" w:lineRule="auto" w:before="240" w:after="120"/>
      </w:pPr>
      <w:r>
        <w:rPr>
          <w:rFonts w:ascii="Arial" w:hAnsi="Arial" w:eastAsia="黑体"/>
          <w:b w:val="0"/>
          <w:i w:val="0"/>
          <w:color w:val="000000"/>
          <w:sz w:val="28"/>
        </w:rPr>
        <w:t>9. References</w:t>
      </w:r>
    </w:p>
    <w:p>
      <w:pPr>
        <w:spacing w:line="360" w:lineRule="auto" w:after="120"/>
        <w:ind w:left="567" w:hanging="567"/>
      </w:pPr>
      <w:r>
        <w:rPr>
          <w:rFonts w:ascii="Times New Roman" w:hAnsi="Times New Roman" w:eastAsia="宋体"/>
          <w:b w:val="0"/>
          <w:i w:val="0"/>
          <w:color w:val="000000"/>
          <w:sz w:val="24"/>
        </w:rPr>
        <w:t xml:space="preserve">1. </w:t>
      </w:r>
      <w:r>
        <w:rPr>
          <w:rFonts w:ascii="Times New Roman" w:hAnsi="Times New Roman" w:eastAsia="宋体"/>
          <w:b w:val="0"/>
          <w:i w:val="0"/>
          <w:color w:val="000000"/>
          <w:sz w:val="24"/>
        </w:rPr>
        <w:t xml:space="preserve">GitHub Blog. (2026). </w:t>
      </w:r>
      <w:r>
        <w:rPr>
          <w:rFonts w:ascii="Times New Roman" w:hAnsi="Times New Roman" w:eastAsia="宋体"/>
          <w:b w:val="0"/>
          <w:i/>
          <w:color w:val="000000"/>
          <w:sz w:val="24"/>
        </w:rPr>
        <w:t>GPT-6 Astra is Generally Available in GitHub Copilot</w:t>
      </w:r>
      <w:r>
        <w:rPr>
          <w:rFonts w:ascii="Times New Roman" w:hAnsi="Times New Roman" w:eastAsia="宋体"/>
          <w:b w:val="0"/>
          <w:i w:val="0"/>
          <w:color w:val="000000"/>
          <w:sz w:val="24"/>
        </w:rPr>
        <w:t>. Retrieved from https://github.blog/changelog/2026-09-04-gpt-6-astra-is-generally-available-in-github-copilot/</w:t>
      </w:r>
    </w:p>
    <w:p>
      <w:pPr>
        <w:spacing w:line="360" w:lineRule="auto" w:after="120"/>
        <w:ind w:left="567" w:hanging="567"/>
      </w:pPr>
      <w:r>
        <w:rPr>
          <w:rFonts w:ascii="Times New Roman" w:hAnsi="Times New Roman" w:eastAsia="宋体"/>
          <w:b w:val="0"/>
          <w:i w:val="0"/>
          <w:color w:val="000000"/>
          <w:sz w:val="24"/>
        </w:rPr>
        <w:t xml:space="preserve">2. </w:t>
      </w:r>
      <w:r>
        <w:rPr>
          <w:rFonts w:ascii="Times New Roman" w:hAnsi="Times New Roman" w:eastAsia="宋体"/>
          <w:b w:val="0"/>
          <w:i w:val="0"/>
          <w:color w:val="000000"/>
          <w:sz w:val="24"/>
        </w:rPr>
        <w:t xml:space="preserve">FastAPI Documentation. </w:t>
      </w:r>
      <w:r>
        <w:rPr>
          <w:rFonts w:ascii="Times New Roman" w:hAnsi="Times New Roman" w:eastAsia="宋体"/>
          <w:b w:val="0"/>
          <w:i/>
          <w:color w:val="000000"/>
          <w:sz w:val="24"/>
        </w:rPr>
        <w:t>Security - First Steps</w:t>
      </w:r>
      <w:r>
        <w:rPr>
          <w:rFonts w:ascii="Times New Roman" w:hAnsi="Times New Roman" w:eastAsia="宋体"/>
          <w:b w:val="0"/>
          <w:i w:val="0"/>
          <w:color w:val="000000"/>
          <w:sz w:val="24"/>
        </w:rPr>
        <w:t>. Retrieved from https://fastapi.tiangolo.com/tutorial/security/</w:t>
      </w:r>
    </w:p>
    <w:p>
      <w:pPr>
        <w:spacing w:line="360" w:lineRule="auto" w:after="120"/>
        <w:ind w:left="567" w:hanging="567"/>
      </w:pPr>
      <w:r>
        <w:rPr>
          <w:rFonts w:ascii="Times New Roman" w:hAnsi="Times New Roman" w:eastAsia="宋体"/>
          <w:b w:val="0"/>
          <w:i w:val="0"/>
          <w:color w:val="000000"/>
          <w:sz w:val="24"/>
        </w:rPr>
        <w:t xml:space="preserve">3. </w:t>
      </w:r>
      <w:r>
        <w:rPr>
          <w:rFonts w:ascii="Times New Roman" w:hAnsi="Times New Roman" w:eastAsia="宋体"/>
          <w:b w:val="0"/>
          <w:i w:val="0"/>
          <w:color w:val="000000"/>
          <w:sz w:val="24"/>
        </w:rPr>
        <w:t xml:space="preserve">OpenTelemetry Specification. </w:t>
      </w:r>
      <w:r>
        <w:rPr>
          <w:rFonts w:ascii="Times New Roman" w:hAnsi="Times New Roman" w:eastAsia="宋体"/>
          <w:b w:val="0"/>
          <w:i/>
          <w:color w:val="000000"/>
          <w:sz w:val="24"/>
        </w:rPr>
        <w:t>Trace Context</w:t>
      </w:r>
      <w:r>
        <w:rPr>
          <w:rFonts w:ascii="Times New Roman" w:hAnsi="Times New Roman" w:eastAsia="宋体"/>
          <w:b w:val="0"/>
          <w:i w:val="0"/>
          <w:color w:val="000000"/>
          <w:sz w:val="24"/>
        </w:rPr>
        <w:t>. Retrieved from https://www.w3.org/TR/trace-context/</w:t>
      </w:r>
    </w:p>
    <w:p>
      <w:pPr>
        <w:spacing w:line="360" w:lineRule="auto" w:after="120"/>
        <w:ind w:left="567" w:hanging="567"/>
      </w:pPr>
      <w:r>
        <w:rPr>
          <w:rFonts w:ascii="Times New Roman" w:hAnsi="Times New Roman" w:eastAsia="宋体"/>
          <w:b w:val="0"/>
          <w:i w:val="0"/>
          <w:color w:val="000000"/>
          <w:sz w:val="24"/>
        </w:rPr>
        <w:t xml:space="preserve">4. </w:t>
      </w:r>
      <w:r>
        <w:rPr>
          <w:rFonts w:ascii="Times New Roman" w:hAnsi="Times New Roman" w:eastAsia="宋体"/>
          <w:b w:val="0"/>
          <w:i w:val="0"/>
          <w:color w:val="000000"/>
          <w:sz w:val="24"/>
        </w:rPr>
        <w:t xml:space="preserve">OWASP. </w:t>
      </w:r>
      <w:r>
        <w:rPr>
          <w:rFonts w:ascii="Times New Roman" w:hAnsi="Times New Roman" w:eastAsia="宋体"/>
          <w:b w:val="0"/>
          <w:i/>
          <w:color w:val="000000"/>
          <w:sz w:val="24"/>
        </w:rPr>
        <w:t>API Security Top 10</w:t>
      </w:r>
      <w:r>
        <w:rPr>
          <w:rFonts w:ascii="Times New Roman" w:hAnsi="Times New Roman" w:eastAsia="宋体"/>
          <w:b w:val="0"/>
          <w:i w:val="0"/>
          <w:color w:val="000000"/>
          <w:sz w:val="24"/>
        </w:rPr>
        <w:t>. Retrieved from https://owasp.org/API-Security/</w:t>
      </w:r>
    </w:p>
    <w:p>
      <w:pPr>
        <w:spacing w:line="360" w:lineRule="auto" w:after="120"/>
        <w:ind w:left="567" w:hanging="567"/>
      </w:pPr>
      <w:r>
        <w:rPr>
          <w:rFonts w:ascii="Times New Roman" w:hAnsi="Times New Roman" w:eastAsia="宋体"/>
          <w:b w:val="0"/>
          <w:i w:val="0"/>
          <w:color w:val="000000"/>
          <w:sz w:val="24"/>
        </w:rPr>
        <w:t xml:space="preserve">5. </w:t>
      </w:r>
      <w:r>
        <w:rPr>
          <w:rFonts w:ascii="Times New Roman" w:hAnsi="Times New Roman" w:eastAsia="宋体"/>
          <w:b w:val="0"/>
          <w:i w:val="0"/>
          <w:color w:val="000000"/>
          <w:sz w:val="24"/>
        </w:rPr>
        <w:t xml:space="preserve">Obsidian Local REST API Plugin. </w:t>
      </w:r>
      <w:r>
        <w:rPr>
          <w:rFonts w:ascii="Times New Roman" w:hAnsi="Times New Roman" w:eastAsia="宋体"/>
          <w:b w:val="0"/>
          <w:i/>
          <w:color w:val="000000"/>
          <w:sz w:val="24"/>
        </w:rPr>
        <w:t>Documentation</w:t>
      </w:r>
      <w:r>
        <w:rPr>
          <w:rFonts w:ascii="Times New Roman" w:hAnsi="Times New Roman" w:eastAsia="宋体"/>
          <w:b w:val="0"/>
          <w:i w:val="0"/>
          <w:color w:val="000000"/>
          <w:sz w:val="24"/>
        </w:rPr>
        <w:t>. Retrieved from https://github.com/coddingtonbear/obsidian-local-rest-api</w:t>
      </w:r>
    </w:p>
    <w:p>
      <w:pPr>
        <w:spacing w:before="240" w:after="240"/>
      </w:pPr>
    </w:p>
    <w:p>
      <w:pPr>
        <w:widowControl/>
        <w:spacing w:line="360" w:lineRule="auto" w:before="0" w:after="120"/>
        <w:ind w:firstLine="480"/>
      </w:pPr>
      <w:r>
        <w:rPr>
          <w:rFonts w:ascii="Times New Roman" w:hAnsi="Times New Roman" w:eastAsia="宋体"/>
          <w:b/>
          <w:i w:val="0"/>
          <w:color w:val="000000"/>
          <w:sz w:val="24"/>
        </w:rPr>
        <w:t>Document End</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000000"/>
        <w:sz w:val="18"/>
      </w:rPr>
      <w:t xml:space="preserve">Page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