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Default Extension="tx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003" w:type="dxa"/>
        <w:tblLayout w:type="fixed"/>
        <w:tblCellMar>
          <w:left w:w="0" w:type="dxa"/>
          <w:right w:w="0" w:type="dxa"/>
        </w:tblCellMar>
        <w:tblLook w:val="04A0" w:firstRow="1" w:lastRow="0" w:firstColumn="1" w:lastColumn="0" w:noHBand="0" w:noVBand="1"/>
      </w:tblPr>
      <w:tblGrid>
        <w:gridCol w:w="1438"/>
        <w:gridCol w:w="2736"/>
        <w:gridCol w:w="236"/>
        <w:gridCol w:w="4296"/>
        <w:gridCol w:w="2812"/>
        <w:gridCol w:w="1440"/>
        <w:gridCol w:w="45"/>
      </w:tblGrid>
      <w:tr w:rsidR="007212EC" w:rsidRPr="007212EC" w14:paraId="5D216E0B" w14:textId="77777777" w:rsidTr="5224718C">
        <w:trPr>
          <w:trHeight w:val="20"/>
        </w:trPr>
        <w:tc>
          <w:tcPr>
            <w:tcW w:w="13003" w:type="dxa"/>
            <w:gridSpan w:val="7"/>
            <w:tcBorders>
              <w:top w:val="thickThinSmallGap" w:sz="24" w:space="0" w:color="auto"/>
              <w:left w:val="nil"/>
              <w:bottom w:val="nil"/>
              <w:right w:val="nil"/>
            </w:tcBorders>
            <w:vAlign w:val="center"/>
          </w:tcPr>
          <w:p w14:paraId="55EF6C7A" w14:textId="77777777" w:rsidR="0032737D" w:rsidRPr="007212EC" w:rsidRDefault="0032737D" w:rsidP="00F66772">
            <w:pPr>
              <w:pStyle w:val="NoSpacing"/>
            </w:pPr>
          </w:p>
        </w:tc>
      </w:tr>
      <w:tr w:rsidR="007212EC" w:rsidRPr="007212EC" w14:paraId="73F3A533" w14:textId="77777777" w:rsidTr="007177EC">
        <w:trPr>
          <w:gridAfter w:val="1"/>
          <w:wAfter w:w="45" w:type="dxa"/>
          <w:trHeight w:val="1152"/>
        </w:trPr>
        <w:tc>
          <w:tcPr>
            <w:tcW w:w="1438" w:type="dxa"/>
            <w:tcBorders>
              <w:top w:val="nil"/>
              <w:left w:val="nil"/>
              <w:bottom w:val="nil"/>
              <w:right w:val="single" w:sz="4" w:space="0" w:color="auto"/>
            </w:tcBorders>
            <w:vAlign w:val="center"/>
          </w:tcPr>
          <w:p w14:paraId="66878126" w14:textId="0C9DDFF8" w:rsidR="0032737D" w:rsidRPr="00F7629D" w:rsidRDefault="0036359E" w:rsidP="00F7629D">
            <w:pPr>
              <w:pStyle w:val="MastheadCopy"/>
            </w:pPr>
            <w:sdt>
              <w:sdtPr>
                <w:id w:val="1397555580"/>
                <w:placeholder>
                  <w:docPart w:val="25CA7D12F346429EBB31BF3287128AE3"/>
                </w:placeholder>
                <w15:appearance w15:val="hidden"/>
              </w:sdtPr>
              <w:sdtEndPr/>
              <w:sdtContent>
                <w:r w:rsidR="0098615F" w:rsidRPr="0098615F">
                  <w:rPr>
                    <w:b/>
                    <w:bCs/>
                    <w:i/>
                    <w:iCs w:val="0"/>
                  </w:rPr>
                  <w:t>Author:</w:t>
                </w:r>
                <w:r w:rsidR="0098615F">
                  <w:br/>
                </w:r>
                <w:proofErr w:type="spellStart"/>
                <w:r w:rsidR="007177EC">
                  <w:t>StealthyDev</w:t>
                </w:r>
                <w:proofErr w:type="spellEnd"/>
              </w:sdtContent>
            </w:sdt>
            <w:r w:rsidR="00F7629D" w:rsidRPr="00F7629D">
              <w:t xml:space="preserve"/>
            </w:r>
          </w:p>
        </w:tc>
        <w:tc>
          <w:tcPr>
            <w:tcW w:w="10080" w:type="dxa"/>
            <w:gridSpan w:val="4"/>
            <w:tcBorders>
              <w:top w:val="nil"/>
              <w:left w:val="single" w:sz="4" w:space="0" w:color="auto"/>
              <w:bottom w:val="nil"/>
              <w:right w:val="single" w:sz="4" w:space="0" w:color="auto"/>
            </w:tcBorders>
            <w:vAlign w:val="center"/>
          </w:tcPr>
          <w:p w14:paraId="777270E2" w14:textId="4A988286" w:rsidR="0032737D" w:rsidRPr="007177EC" w:rsidRDefault="0036359E" w:rsidP="00F66772">
            <w:pPr>
              <w:pStyle w:val="MastheadTItle"/>
              <w:rPr>
                <w:sz w:val="56"/>
                <w:szCs w:val="56"/>
              </w:rPr>
            </w:pPr>
            <w:sdt>
              <w:sdtPr>
                <w:id w:val="-275951187"/>
                <w:placeholder>
                  <w:docPart w:val="6029BD262BB447BCA097F6D87A6A832C"/>
                </w:placeholder>
                <w15:appearance w15:val="hidden"/>
              </w:sdtPr>
              <w:sdtEndPr>
                <w:rPr>
                  <w:sz w:val="56"/>
                  <w:szCs w:val="56"/>
                </w:rPr>
              </w:sdtEndPr>
              <w:sdtContent>
                <w:r w:rsidR="007177EC" w:rsidRPr="007177EC">
                  <w:rPr>
                    <w:sz w:val="56"/>
                    <w:szCs w:val="56"/>
                  </w:rPr>
                  <w:t>Office Open XML file formats</w:t>
                </w:r>
              </w:sdtContent>
            </w:sdt>
          </w:p>
          <w:p w14:paraId="7C618562" w14:textId="3A32A35E" w:rsidR="0032737D" w:rsidRPr="007212EC" w:rsidRDefault="0036359E" w:rsidP="00B767C0">
            <w:pPr>
              <w:pStyle w:val="MastheadSubtitle"/>
              <w:rPr>
                <w:color w:val="000000" w:themeColor="text1"/>
                <w:sz w:val="52"/>
                <w:szCs w:val="52"/>
              </w:rPr>
            </w:pPr>
            <w:sdt>
              <w:sdtPr>
                <w:rPr>
                  <w:color w:val="000000" w:themeColor="text1"/>
                  <w:sz w:val="52"/>
                  <w:szCs w:val="52"/>
                </w:rPr>
                <w:id w:val="-227377777"/>
                <w:placeholder>
                  <w:docPart w:val="59304E6BDC1048918EBB336590608848"/>
                </w:placeholder>
                <w15:appearance w15:val="hidden"/>
              </w:sdtPr>
              <w:sdtEndPr/>
              <w:sdtContent>
                <w:r w:rsidR="007177EC">
                  <w:rPr>
                    <w:color w:val="000000" w:themeColor="text1"/>
                    <w:sz w:val="52"/>
                    <w:szCs w:val="52"/>
                  </w:rPr>
                  <w:t>A Useful Primer</w:t>
                </w:r>
              </w:sdtContent>
            </w:sdt>
            <w:r w:rsidR="00F7629D">
              <w:rPr>
                <w:color w:val="000000" w:themeColor="text1"/>
                <w:sz w:val="52"/>
                <w:szCs w:val="52"/>
              </w:rPr>
              <w:t xml:space="preserve"/>
            </w:r>
          </w:p>
        </w:tc>
        <w:tc>
          <w:tcPr>
            <w:tcW w:w="1440" w:type="dxa"/>
            <w:tcBorders>
              <w:top w:val="nil"/>
              <w:left w:val="single" w:sz="4" w:space="0" w:color="auto"/>
              <w:bottom w:val="nil"/>
              <w:right w:val="nil"/>
            </w:tcBorders>
            <w:vAlign w:val="center"/>
          </w:tcPr>
          <w:p w14:paraId="44470766" w14:textId="1123C85F" w:rsidR="0032737D" w:rsidRPr="00F7629D" w:rsidRDefault="0036359E" w:rsidP="00F7629D">
            <w:pPr>
              <w:pStyle w:val="MastheadCopy"/>
            </w:pPr>
            <w:sdt>
              <w:sdtPr>
                <w:id w:val="-1731841055"/>
                <w:placeholder>
                  <w:docPart w:val="37352F604BB84D26B9C92477254DD690"/>
                </w:placeholder>
                <w15:appearance w15:val="hidden"/>
              </w:sdtPr>
              <w:sdtEndPr/>
              <w:sdtContent>
                <w:r w:rsidR="007177EC" w:rsidRPr="007177EC">
                  <w:rPr>
                    <w:b/>
                    <w:bCs/>
                    <w:i/>
                    <w:iCs w:val="0"/>
                  </w:rPr>
                  <w:t>Issue:</w:t>
                </w:r>
                <w:r w:rsidR="007177EC">
                  <w:t xml:space="preserve"/>
                </w:r>
                <w:r w:rsidR="007177EC">
                  <w:br/>
                  <w:t>ICTF</w:t>
                </w:r>
              </w:sdtContent>
            </w:sdt>
            <w:r w:rsidR="00F7629D" w:rsidRPr="00F7629D">
              <w:t xml:space="preserve"/>
            </w:r>
          </w:p>
        </w:tc>
      </w:tr>
      <w:tr w:rsidR="007212EC" w:rsidRPr="007212EC" w14:paraId="067D2B83" w14:textId="77777777" w:rsidTr="007177EC">
        <w:trPr>
          <w:trHeight w:val="80"/>
        </w:trPr>
        <w:tc>
          <w:tcPr>
            <w:tcW w:w="13003" w:type="dxa"/>
            <w:gridSpan w:val="7"/>
            <w:tcBorders>
              <w:top w:val="nil"/>
              <w:left w:val="nil"/>
              <w:bottom w:val="thinThickSmallGap" w:sz="24" w:space="0" w:color="auto"/>
              <w:right w:val="nil"/>
            </w:tcBorders>
            <w:vAlign w:val="center"/>
          </w:tcPr>
          <w:p w14:paraId="65158ADD" w14:textId="77777777" w:rsidR="0032737D" w:rsidRPr="007212EC" w:rsidRDefault="0032737D" w:rsidP="00F66772">
            <w:pPr>
              <w:pStyle w:val="NoSpacing"/>
            </w:pPr>
          </w:p>
        </w:tc>
      </w:tr>
      <w:tr w:rsidR="007212EC" w:rsidRPr="007212EC" w14:paraId="5807A6A2" w14:textId="77777777" w:rsidTr="5224718C">
        <w:trPr>
          <w:trHeight w:val="180"/>
        </w:trPr>
        <w:tc>
          <w:tcPr>
            <w:tcW w:w="13003" w:type="dxa"/>
            <w:gridSpan w:val="7"/>
            <w:tcBorders>
              <w:top w:val="thinThickSmallGap" w:sz="24" w:space="0" w:color="auto"/>
              <w:left w:val="nil"/>
              <w:bottom w:val="nil"/>
              <w:right w:val="nil"/>
            </w:tcBorders>
            <w:vAlign w:val="center"/>
          </w:tcPr>
          <w:p w14:paraId="0AFAF14C" w14:textId="77777777" w:rsidR="006B52E6" w:rsidRPr="007212EC" w:rsidRDefault="006B52E6" w:rsidP="00F66772">
            <w:pPr>
              <w:pStyle w:val="NoSpacing"/>
            </w:pPr>
          </w:p>
        </w:tc>
      </w:tr>
      <w:tr w:rsidR="005F4830" w:rsidRPr="007212EC" w14:paraId="1454D777" w14:textId="77777777" w:rsidTr="000821C8">
        <w:trPr>
          <w:trHeight w:val="5508"/>
        </w:trPr>
        <w:tc>
          <w:tcPr>
            <w:tcW w:w="4174" w:type="dxa"/>
            <w:gridSpan w:val="2"/>
            <w:vMerge w:val="restart"/>
            <w:tcBorders>
              <w:top w:val="nil"/>
              <w:left w:val="nil"/>
              <w:bottom w:val="nil"/>
              <w:right w:val="nil"/>
            </w:tcBorders>
          </w:tcPr>
          <w:p w14:paraId="3CC946ED" w14:textId="67EC34C7" w:rsidR="005F4830" w:rsidRPr="00F7629D" w:rsidRDefault="0036359E" w:rsidP="00F66772">
            <w:pPr>
              <w:pStyle w:val="SmallArticleTitle"/>
            </w:pPr>
            <w:sdt>
              <w:sdtPr>
                <w:id w:val="1640530040"/>
                <w:placeholder>
                  <w:docPart w:val="A0148BBB7F2347869C3BE1265ADE8E90"/>
                </w:placeholder>
                <w15:appearance w15:val="hidden"/>
              </w:sdtPr>
              <w:sdtEndPr/>
              <w:sdtContent>
                <w:r w:rsidR="0098615F">
                  <w:rPr>
                    <w:noProof/>
                  </w:rPr>
                  <w:drawing>
                    <wp:inline distT="0" distB="0" distL="0" distR="0" wp14:anchorId="3730523C" wp14:editId="38FC3E3C">
                      <wp:extent cx="1285875" cy="1476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476375"/>
                              </a:xfrm>
                              <a:prstGeom prst="rect">
                                <a:avLst/>
                              </a:prstGeom>
                              <a:noFill/>
                              <a:ln>
                                <a:noFill/>
                              </a:ln>
                            </pic:spPr>
                          </pic:pic>
                        </a:graphicData>
                      </a:graphic>
                    </wp:inline>
                  </w:drawing>
                </w:r>
                <w:r w:rsidR="0098615F">
                  <w:br/>
                </w:r>
                <w:r w:rsidR="007177EC" w:rsidRPr="007177EC">
                  <w:rPr>
                    <w:sz w:val="48"/>
                    <w:szCs w:val="48"/>
                  </w:rPr>
                  <w:t>The Basics</w:t>
                </w:r>
              </w:sdtContent>
            </w:sdt>
            <w:r w:rsidR="005F4830" w:rsidRPr="00F7629D">
              <w:t xml:space="preserve"/>
            </w:r>
          </w:p>
          <w:p w14:paraId="10B2B935" w14:textId="3A9F22E0" w:rsidR="005F4830" w:rsidRPr="00F7629D" w:rsidRDefault="0036359E" w:rsidP="00F66772">
            <w:pPr>
              <w:pStyle w:val="SmallArticleSubtitle"/>
            </w:pPr>
            <w:sdt>
              <w:sdtPr>
                <w:id w:val="-817727221"/>
                <w:placeholder>
                  <w:docPart w:val="79189468F64F4A04A365FBF3AF2A90AB"/>
                </w:placeholder>
                <w15:appearance w15:val="hidden"/>
              </w:sdtPr>
              <w:sdtEndPr/>
              <w:sdtContent>
                <w:r w:rsidR="007177EC">
                  <w:rPr>
                    <w:rFonts w:ascii="Arial" w:hAnsi="Arial" w:cs="Arial"/>
                    <w:color w:val="202122"/>
                    <w:sz w:val="19"/>
                    <w:szCs w:val="19"/>
                    <w:shd w:val="clear" w:color="auto" w:fill="FFFFFF"/>
                  </w:rPr>
                  <w:t>From Wikipedia, the free encyclopedia</w:t>
                </w:r>
              </w:sdtContent>
            </w:sdt>
            <w:r w:rsidR="005F4830" w:rsidRPr="00F7629D">
              <w:t xml:space="preserve"/>
            </w:r>
          </w:p>
          <w:p w14:paraId="3377E831" w14:textId="77777777" w:rsidR="005F4830" w:rsidRDefault="005F4830" w:rsidP="00F66772">
            <w:pPr>
              <w:pStyle w:val="NoSpacing"/>
            </w:pPr>
          </w:p>
          <w:sdt>
            <w:sdtPr>
              <w:id w:val="-1203937974"/>
              <w:placeholder>
                <w:docPart w:val="8A8DEE5B59A8414EBF94378893FF8C7C"/>
              </w:placeholder>
              <w15:appearance w15:val="hidden"/>
            </w:sdtPr>
            <w:sdtEndPr/>
            <w:sdtContent>
              <w:p w14:paraId="4866691C" w14:textId="2BFB1DC1" w:rsidR="007177EC" w:rsidRDefault="007177EC" w:rsidP="007177EC">
                <w:r>
                  <w:t xml:space="preserve">The Office Open XML file formats are a set of file formats that can be used to represent electronic office documents. There are formats for word processing documents, </w:t>
                </w:r>
                <w:r w:rsidR="00E85FA3">
                  <w:t>spreadsheets,</w:t>
                </w:r>
                <w:r>
                  <w:t xml:space="preserve"> and presentations as well as specific formats for material such as mathematical formulae, graphics, bibliographies etc.</w:t>
                </w:r>
              </w:p>
              <w:p w14:paraId="6048C166" w14:textId="77777777" w:rsidR="007177EC" w:rsidRDefault="007177EC" w:rsidP="007177EC">
                <w:r>
                  <w:t xml:space="preserve">The formats were developed by Microsoft and first appeared in Microsoft Office 2007. They were standardized between December 2006 and November 2008, first by the </w:t>
                </w:r>
                <w:proofErr w:type="spellStart"/>
                <w:r>
                  <w:t>Ecma</w:t>
                </w:r>
                <w:proofErr w:type="spellEnd"/>
                <w:r>
                  <w:t xml:space="preserve"> International consortium, where they became ECMA-376, and subsequently, after a contentious standardization process, by the ISO/IEC's Joint Technical Committee 1, where they became ISO/IEC 29500:2008.</w:t>
                </w:r>
              </w:p>
              <w:p w14:paraId="6E818335" w14:textId="70498346" w:rsidR="005F4830" w:rsidRPr="007212EC" w:rsidRDefault="007177EC" w:rsidP="007177EC">
                <w:pPr>
                  <w:rPr>
                    <w:color w:val="000000" w:themeColor="text1"/>
                  </w:rPr>
                </w:pPr>
                <w:r w:rsidRPr="007177EC">
                  <w:rPr>
                    <w:color w:val="000000" w:themeColor="text1"/>
                  </w:rPr>
                  <w:t>Office Open XML documents are stored in Open Packaging Conventions (OPC) packages, which are ZIP files containing XML and other data files, along with a specification of the relationships between them.[2] Depending on the type of the document, the packages have different internal directory structures and names. An application will use the relationships files to locate individual sections (files), with each having accompanying metadata, in particular MIME metadata.</w:t>
                </w:r>
              </w:p>
            </w:sdtContent>
          </w:sdt>
        </w:tc>
        <w:tc>
          <w:tcPr>
            <w:tcW w:w="236" w:type="dxa"/>
            <w:tcBorders>
              <w:top w:val="nil"/>
              <w:left w:val="nil"/>
              <w:bottom w:val="nil"/>
              <w:right w:val="nil"/>
            </w:tcBorders>
            <w:vAlign w:val="center"/>
          </w:tcPr>
          <w:p w14:paraId="79936D1B"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tcPr>
          <w:p w14:paraId="27CD9188" w14:textId="77777777" w:rsidR="005F4830" w:rsidRPr="007212EC" w:rsidRDefault="005F4830" w:rsidP="005F4830">
            <w:pPr>
              <w:pStyle w:val="NoSpacing"/>
              <w:rPr>
                <w:rFonts w:asciiTheme="majorHAnsi" w:hAnsiTheme="majorHAnsi"/>
                <w:color w:val="000000" w:themeColor="text1"/>
                <w:sz w:val="36"/>
                <w:szCs w:val="36"/>
              </w:rPr>
            </w:pPr>
            <w:r>
              <w:rPr>
                <w:noProof/>
              </w:rPr>
              <w:drawing>
                <wp:inline distT="0" distB="0" distL="0" distR="0" wp14:anchorId="6C7ED910" wp14:editId="595A394A">
                  <wp:extent cx="5442856" cy="3543696"/>
                  <wp:effectExtent l="0" t="0" r="5715" b="0"/>
                  <wp:docPr id="1" name="Picture 1" descr="Person walking away on zebra cro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42856" cy="3543696"/>
                          </a:xfrm>
                          <a:prstGeom prst="rect">
                            <a:avLst/>
                          </a:prstGeom>
                        </pic:spPr>
                      </pic:pic>
                    </a:graphicData>
                  </a:graphic>
                </wp:inline>
              </w:drawing>
            </w:r>
          </w:p>
        </w:tc>
      </w:tr>
      <w:tr w:rsidR="005F4830" w:rsidRPr="007212EC" w14:paraId="25BAD07B" w14:textId="77777777" w:rsidTr="000821C8">
        <w:trPr>
          <w:trHeight w:val="728"/>
        </w:trPr>
        <w:tc>
          <w:tcPr>
            <w:tcW w:w="4174" w:type="dxa"/>
            <w:gridSpan w:val="2"/>
            <w:vMerge/>
            <w:tcBorders>
              <w:top w:val="nil"/>
              <w:left w:val="nil"/>
              <w:bottom w:val="nil"/>
              <w:right w:val="nil"/>
            </w:tcBorders>
          </w:tcPr>
          <w:p w14:paraId="15DAA788" w14:textId="77777777" w:rsidR="005F4830" w:rsidRPr="007212EC" w:rsidRDefault="005F4830" w:rsidP="005F4830">
            <w:pPr>
              <w:pStyle w:val="PhotoCaption"/>
              <w:rPr>
                <w:color w:val="000000" w:themeColor="text1"/>
              </w:rPr>
            </w:pPr>
          </w:p>
        </w:tc>
        <w:tc>
          <w:tcPr>
            <w:tcW w:w="236" w:type="dxa"/>
            <w:vMerge w:val="restart"/>
            <w:tcBorders>
              <w:top w:val="nil"/>
              <w:left w:val="nil"/>
              <w:right w:val="nil"/>
            </w:tcBorders>
            <w:vAlign w:val="center"/>
          </w:tcPr>
          <w:p w14:paraId="0059C1D6"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vAlign w:val="center"/>
          </w:tcPr>
          <w:p w14:paraId="0E6DCF6A" w14:textId="77777777" w:rsidR="005F4830" w:rsidRPr="00F963ED" w:rsidRDefault="0036359E" w:rsidP="00F963ED">
            <w:pPr>
              <w:pStyle w:val="PhotoCaption"/>
            </w:pPr>
            <w:sdt>
              <w:sdtPr>
                <w:id w:val="1487197941"/>
                <w:placeholder>
                  <w:docPart w:val="7E7167D5FE4C481D81E4A70B61781148"/>
                </w:placeholder>
                <w:showingPlcHdr/>
                <w15:appearance w15:val="hidden"/>
              </w:sdtPr>
              <w:sdtEndPr/>
              <w:sdtContent>
                <w:r w:rsidR="005F4830" w:rsidRPr="00F963ED">
                  <w:t>Picture Caption: To make your document look professionally produced, Word provides header, footer, cover page, and text box designs that complement each other.</w:t>
                </w:r>
              </w:sdtContent>
            </w:sdt>
            <w:r w:rsidR="005F4830" w:rsidRPr="00F963ED">
              <w:t xml:space="preserve"/>
            </w:r>
          </w:p>
        </w:tc>
      </w:tr>
      <w:tr w:rsidR="005F4830" w:rsidRPr="007212EC" w14:paraId="21C084BD" w14:textId="77777777" w:rsidTr="000821C8">
        <w:trPr>
          <w:trHeight w:val="1709"/>
        </w:trPr>
        <w:tc>
          <w:tcPr>
            <w:tcW w:w="4174" w:type="dxa"/>
            <w:gridSpan w:val="2"/>
            <w:vMerge/>
            <w:tcBorders>
              <w:top w:val="nil"/>
              <w:left w:val="nil"/>
              <w:bottom w:val="nil"/>
              <w:right w:val="nil"/>
            </w:tcBorders>
          </w:tcPr>
          <w:p w14:paraId="0ADCBEA8" w14:textId="77777777" w:rsidR="005F4830" w:rsidRPr="007212EC" w:rsidRDefault="005F4830" w:rsidP="005F4830">
            <w:pPr>
              <w:pStyle w:val="PhotoCaption"/>
              <w:rPr>
                <w:color w:val="000000" w:themeColor="text1"/>
              </w:rPr>
            </w:pPr>
          </w:p>
        </w:tc>
        <w:tc>
          <w:tcPr>
            <w:tcW w:w="236" w:type="dxa"/>
            <w:vMerge/>
            <w:tcBorders>
              <w:left w:val="nil"/>
              <w:right w:val="nil"/>
            </w:tcBorders>
            <w:vAlign w:val="center"/>
          </w:tcPr>
          <w:p w14:paraId="518AF305" w14:textId="77777777" w:rsidR="005F4830" w:rsidRPr="007212EC" w:rsidRDefault="005F4830" w:rsidP="00457BCB">
            <w:pPr>
              <w:jc w:val="center"/>
              <w:rPr>
                <w:color w:val="000000" w:themeColor="text1"/>
              </w:rPr>
            </w:pPr>
          </w:p>
        </w:tc>
        <w:tc>
          <w:tcPr>
            <w:tcW w:w="8593" w:type="dxa"/>
            <w:gridSpan w:val="4"/>
            <w:tcBorders>
              <w:top w:val="nil"/>
              <w:left w:val="nil"/>
              <w:bottom w:val="nil"/>
              <w:right w:val="nil"/>
            </w:tcBorders>
            <w:vAlign w:val="center"/>
          </w:tcPr>
          <w:p w14:paraId="5A99E54D" w14:textId="77777777" w:rsidR="005F4830" w:rsidRDefault="005F4830" w:rsidP="005F4830">
            <w:pPr>
              <w:pStyle w:val="NoSpacing"/>
            </w:pPr>
          </w:p>
          <w:sdt>
            <w:sdtPr>
              <w:id w:val="1285317276"/>
              <w:placeholder>
                <w:docPart w:val="DF88991D3E2348DA962F3C9AC5AEBB04"/>
              </w:placeholder>
              <w15:appearance w15:val="hidden"/>
            </w:sdtPr>
            <w:sdtEndPr/>
            <w:sdtContent>
              <w:p w14:paraId="29A54B74" w14:textId="53521739" w:rsidR="005F4830" w:rsidRPr="007212EC" w:rsidRDefault="007177EC" w:rsidP="009D5E5F">
                <w:pPr>
                  <w:pStyle w:val="LargeArticleTitle"/>
                </w:pPr>
                <w:r w:rsidRPr="007177EC">
                  <w:rPr>
                    <w:sz w:val="48"/>
                    <w:szCs w:val="48"/>
                  </w:rPr>
                  <w:t>Container</w:t>
                </w:r>
              </w:p>
            </w:sdtContent>
          </w:sdt>
          <w:p w14:paraId="454C78BB" w14:textId="017F1FF2" w:rsidR="005F4830" w:rsidRPr="00F963ED" w:rsidRDefault="0036359E" w:rsidP="009D5E5F">
            <w:pPr>
              <w:pStyle w:val="SmallArticleSubtitle"/>
            </w:pPr>
            <w:sdt>
              <w:sdtPr>
                <w:rPr r:id="rId16">
                  <w:sz w:val="28"/>
                  <w:szCs w:val="20"/>
                </w:rPr>
                <w:id w:val="-1768454706"/>
                <w:placeholder>
                  <w:docPart w:val="E7E251413C50413EAB917F307E8ADBEC"/>
                </w:placeholder>
                <w15:appearance w15:val="hidden"/>
              </w:sdtPr>
              <w:sdtEndPr/>
              <w:sdtContent>
                <w:r w:rsidR="007177EC" w:rsidRPr="007177EC">
                  <w:rPr>
                    <w:sz w:val="28"/>
                    <w:szCs w:val="20"/>
                  </w:rPr>
                  <w:t xml:space="preserve">Main article: </w:t>
                </w:r>
                <w:hyperlink r:id="rId9" w:history="1">
                  <w:r w:rsidR="007177EC" w:rsidRPr="007177EC">
                    <w:rPr>
                      <w:rStyle w:val="Hyperlink"/>
                      <w:sz w:val="28"/>
                      <w:szCs w:val="20"/>
                    </w:rPr>
                    <w:t>Open Packaging Conventions</w:t>
                  </w:r>
                </w:hyperlink>
              </w:sdtContent>
            </w:sdt>
            <w:r w:rsidR="005F4830" w:rsidRPr="007177EC">
              <w:rPr>
                <w:sz w:val="28"/>
                <w:szCs w:val="20"/>
              </w:rPr>
              <w:t xml:space="preserve"/>
            </w:r>
          </w:p>
        </w:tc>
      </w:tr>
      <w:tr w:rsidR="005F4830" w:rsidRPr="007212EC" w14:paraId="31EB0EE9" w14:textId="77777777" w:rsidTr="000821C8">
        <w:trPr>
          <w:trHeight w:val="205"/>
        </w:trPr>
        <w:tc>
          <w:tcPr>
            <w:tcW w:w="4174" w:type="dxa"/>
            <w:gridSpan w:val="2"/>
            <w:vMerge/>
            <w:tcBorders>
              <w:top w:val="nil"/>
              <w:left w:val="nil"/>
              <w:bottom w:val="nil"/>
              <w:right w:val="nil"/>
            </w:tcBorders>
          </w:tcPr>
          <w:p w14:paraId="71B1023A" w14:textId="77777777" w:rsidR="005F4830" w:rsidRPr="007212EC" w:rsidRDefault="005F4830" w:rsidP="005F4830">
            <w:pPr>
              <w:pStyle w:val="PhotoCaption"/>
              <w:rPr>
                <w:color w:val="000000" w:themeColor="text1"/>
              </w:rPr>
            </w:pPr>
          </w:p>
        </w:tc>
        <w:tc>
          <w:tcPr>
            <w:tcW w:w="236" w:type="dxa"/>
            <w:vMerge/>
            <w:tcBorders>
              <w:left w:val="nil"/>
              <w:bottom w:val="nil"/>
              <w:right w:val="nil"/>
            </w:tcBorders>
            <w:vAlign w:val="center"/>
          </w:tcPr>
          <w:p w14:paraId="2EAF546C" w14:textId="77777777" w:rsidR="005F4830" w:rsidRPr="007212EC" w:rsidRDefault="005F4830" w:rsidP="00457BCB">
            <w:pPr>
              <w:jc w:val="center"/>
              <w:rPr>
                <w:color w:val="000000" w:themeColor="text1"/>
              </w:rPr>
            </w:pPr>
          </w:p>
        </w:tc>
        <w:sdt>
          <w:sdtPr>
            <w:rPr>
              <w:color w:val="000000" w:themeColor="text1"/>
              <w:sz w:val="28"/>
              <w:szCs w:val="28"/>
            </w:rPr>
            <w:id w:val="358172399"/>
            <w:placeholder>
              <w:docPart w:val="34CB9DE5EC064C758CC3255E9C90817D"/>
            </w:placeholder>
            <w15:appearance w15:val="hidden"/>
          </w:sdtPr>
          <w:sdtEndPr/>
          <w:sdtContent>
            <w:tc>
              <w:tcPr>
                <w:tcW w:w="4296" w:type="dxa"/>
                <w:vMerge w:val="restart"/>
                <w:tcBorders>
                  <w:top w:val="nil"/>
                  <w:left w:val="nil"/>
                  <w:bottom w:val="nil"/>
                  <w:right w:val="nil"/>
                </w:tcBorders>
                <w:vAlign w:val="center"/>
              </w:tcPr>
              <w:p w14:paraId="25E15756" w14:textId="4F3E0E7D" w:rsidR="007177EC" w:rsidRPr="0098615F" w:rsidRDefault="007177EC" w:rsidP="007177EC">
                <w:pPr>
                  <w:rPr>
                    <w:color w:val="000000" w:themeColor="text1"/>
                    <w:sz w:val="28"/>
                    <w:szCs w:val="28"/>
                  </w:rPr>
                </w:pPr>
                <w:r w:rsidRPr="0098615F">
                  <w:rPr>
                    <w:color w:val="000000" w:themeColor="text1"/>
                    <w:sz w:val="28"/>
                    <w:szCs w:val="28"/>
                  </w:rPr>
                  <w:t>A basic package contains an XML file called [Content_Types].xml at the root, along with three directories: _</w:t>
                </w:r>
                <w:proofErr w:type="spellStart"/>
                <w:r w:rsidRPr="0098615F">
                  <w:rPr>
                    <w:color w:val="000000" w:themeColor="text1"/>
                    <w:sz w:val="28"/>
                    <w:szCs w:val="28"/>
                  </w:rPr>
                  <w:t>rels</w:t>
                </w:r>
                <w:proofErr w:type="spellEnd"/>
                <w:r w:rsidRPr="0098615F">
                  <w:rPr>
                    <w:color w:val="000000" w:themeColor="text1"/>
                    <w:sz w:val="28"/>
                    <w:szCs w:val="28"/>
                  </w:rPr>
                  <w:t xml:space="preserve">, </w:t>
                </w:r>
                <w:proofErr w:type="spellStart"/>
                <w:r w:rsidRPr="0098615F">
                  <w:rPr>
                    <w:color w:val="000000" w:themeColor="text1"/>
                    <w:sz w:val="28"/>
                    <w:szCs w:val="28"/>
                  </w:rPr>
                  <w:t>docProps</w:t>
                </w:r>
                <w:proofErr w:type="spellEnd"/>
                <w:r w:rsidRPr="0098615F">
                  <w:rPr>
                    <w:color w:val="000000" w:themeColor="text1"/>
                    <w:sz w:val="28"/>
                    <w:szCs w:val="28"/>
                  </w:rPr>
                  <w:t>, and a directory specific for the document type (for example, in a .docx word processing package, there would be a word directory). The word directory contains the document.xml file which is the core content of the document.</w:t>
                </w:r>
              </w:p>
              <w:p w14:paraId="493873F5" w14:textId="77777777" w:rsidR="007177EC" w:rsidRPr="0098615F" w:rsidRDefault="007177EC" w:rsidP="007177EC">
                <w:pPr>
                  <w:rPr>
                    <w:b/>
                    <w:bCs/>
                    <w:color w:val="000000" w:themeColor="text1"/>
                    <w:sz w:val="28"/>
                    <w:szCs w:val="28"/>
                  </w:rPr>
                </w:pPr>
                <w:r w:rsidRPr="0098615F">
                  <w:rPr>
                    <w:b/>
                    <w:bCs/>
                    <w:color w:val="000000" w:themeColor="text1"/>
                    <w:sz w:val="28"/>
                    <w:szCs w:val="28"/>
                  </w:rPr>
                  <w:t>[Content_Types].xml</w:t>
                </w:r>
              </w:p>
              <w:p w14:paraId="15C5524D" w14:textId="77777777" w:rsidR="007177EC" w:rsidRPr="0098615F" w:rsidRDefault="007177EC" w:rsidP="007177EC">
                <w:pPr>
                  <w:rPr>
                    <w:color w:val="000000" w:themeColor="text1"/>
                    <w:sz w:val="28"/>
                    <w:szCs w:val="28"/>
                  </w:rPr>
                </w:pPr>
                <w:r w:rsidRPr="0098615F">
                  <w:rPr>
                    <w:color w:val="000000" w:themeColor="text1"/>
                    <w:sz w:val="28"/>
                    <w:szCs w:val="28"/>
                  </w:rPr>
                  <w:t>This file provided MIME type information for parts of the package, using defaults for certain file extensions and overrides for parts specified by IRI.</w:t>
                </w:r>
              </w:p>
              <w:p w14:paraId="4DF314B6" w14:textId="77777777" w:rsidR="007177EC" w:rsidRPr="0098615F" w:rsidRDefault="007177EC" w:rsidP="007177EC">
                <w:pPr>
                  <w:rPr>
                    <w:b/>
                    <w:bCs/>
                    <w:color w:val="000000" w:themeColor="text1"/>
                    <w:sz w:val="28"/>
                    <w:szCs w:val="28"/>
                  </w:rPr>
                </w:pPr>
                <w:r w:rsidRPr="0098615F">
                  <w:rPr>
                    <w:b/>
                    <w:bCs/>
                    <w:color w:val="000000" w:themeColor="text1"/>
                    <w:sz w:val="28"/>
                    <w:szCs w:val="28"/>
                  </w:rPr>
                  <w:t>_</w:t>
                </w:r>
                <w:proofErr w:type="spellStart"/>
                <w:r w:rsidRPr="0098615F">
                  <w:rPr>
                    <w:b/>
                    <w:bCs/>
                    <w:color w:val="000000" w:themeColor="text1"/>
                    <w:sz w:val="28"/>
                    <w:szCs w:val="28"/>
                  </w:rPr>
                  <w:t>rels</w:t>
                </w:r>
                <w:proofErr w:type="spellEnd"/>
              </w:p>
              <w:p w14:paraId="016E6190" w14:textId="77777777" w:rsidR="007177EC" w:rsidRPr="0098615F" w:rsidRDefault="007177EC" w:rsidP="007177EC">
                <w:pPr>
                  <w:rPr>
                    <w:color w:val="000000" w:themeColor="text1"/>
                    <w:sz w:val="28"/>
                    <w:szCs w:val="28"/>
                  </w:rPr>
                </w:pPr>
                <w:r w:rsidRPr="0098615F">
                  <w:rPr>
                    <w:color w:val="000000" w:themeColor="text1"/>
                    <w:sz w:val="28"/>
                    <w:szCs w:val="28"/>
                  </w:rPr>
                  <w:t>This directory contains relationships for the files within the package. To find the relationships for a specific file, look for the _</w:t>
                </w:r>
                <w:proofErr w:type="spellStart"/>
                <w:r w:rsidRPr="0098615F">
                  <w:rPr>
                    <w:color w:val="000000" w:themeColor="text1"/>
                    <w:sz w:val="28"/>
                    <w:szCs w:val="28"/>
                  </w:rPr>
                  <w:t>rels</w:t>
                </w:r>
                <w:proofErr w:type="spellEnd"/>
                <w:r w:rsidRPr="0098615F">
                  <w:rPr>
                    <w:color w:val="000000" w:themeColor="text1"/>
                    <w:sz w:val="28"/>
                    <w:szCs w:val="28"/>
                  </w:rPr>
                  <w:t xml:space="preserve"> directory that is a sibling of the file, and then for a file that has the original file name with </w:t>
                </w:r>
                <w:proofErr w:type="gramStart"/>
                <w:r w:rsidRPr="0098615F">
                  <w:rPr>
                    <w:color w:val="000000" w:themeColor="text1"/>
                    <w:sz w:val="28"/>
                    <w:szCs w:val="28"/>
                  </w:rPr>
                  <w:t>a .</w:t>
                </w:r>
                <w:proofErr w:type="spellStart"/>
                <w:r w:rsidRPr="0098615F">
                  <w:rPr>
                    <w:color w:val="000000" w:themeColor="text1"/>
                    <w:sz w:val="28"/>
                    <w:szCs w:val="28"/>
                  </w:rPr>
                  <w:t>rels</w:t>
                </w:r>
                <w:proofErr w:type="spellEnd"/>
                <w:proofErr w:type="gramEnd"/>
                <w:r w:rsidRPr="0098615F">
                  <w:rPr>
                    <w:color w:val="000000" w:themeColor="text1"/>
                    <w:sz w:val="28"/>
                    <w:szCs w:val="28"/>
                  </w:rPr>
                  <w:t xml:space="preserve"> appended to it. For example, if the content types file had any relationships, there would be a file called [</w:t>
                </w:r>
                <w:proofErr w:type="spellStart"/>
                <w:r w:rsidRPr="0098615F">
                  <w:rPr>
                    <w:color w:val="000000" w:themeColor="text1"/>
                    <w:sz w:val="28"/>
                    <w:szCs w:val="28"/>
                  </w:rPr>
                  <w:t>Content_Types</w:t>
                </w:r>
                <w:proofErr w:type="spellEnd"/>
                <w:r w:rsidRPr="0098615F">
                  <w:rPr>
                    <w:color w:val="000000" w:themeColor="text1"/>
                    <w:sz w:val="28"/>
                    <w:szCs w:val="28"/>
                  </w:rPr>
                  <w:t>].</w:t>
                </w:r>
                <w:proofErr w:type="spellStart"/>
                <w:proofErr w:type="gramStart"/>
                <w:r w:rsidRPr="0098615F">
                  <w:rPr>
                    <w:color w:val="000000" w:themeColor="text1"/>
                    <w:sz w:val="28"/>
                    <w:szCs w:val="28"/>
                  </w:rPr>
                  <w:t>xml.rels</w:t>
                </w:r>
                <w:proofErr w:type="spellEnd"/>
                <w:proofErr w:type="gramEnd"/>
                <w:r w:rsidRPr="0098615F">
                  <w:rPr>
                    <w:color w:val="000000" w:themeColor="text1"/>
                    <w:sz w:val="28"/>
                    <w:szCs w:val="28"/>
                  </w:rPr>
                  <w:t xml:space="preserve"> inside the _</w:t>
                </w:r>
                <w:proofErr w:type="spellStart"/>
                <w:r w:rsidRPr="0098615F">
                  <w:rPr>
                    <w:color w:val="000000" w:themeColor="text1"/>
                    <w:sz w:val="28"/>
                    <w:szCs w:val="28"/>
                  </w:rPr>
                  <w:t>rels</w:t>
                </w:r>
                <w:proofErr w:type="spellEnd"/>
                <w:r w:rsidRPr="0098615F">
                  <w:rPr>
                    <w:color w:val="000000" w:themeColor="text1"/>
                    <w:sz w:val="28"/>
                    <w:szCs w:val="28"/>
                  </w:rPr>
                  <w:t xml:space="preserve"> directory.</w:t>
                </w:r>
              </w:p>
              <w:p w14:paraId="6CBC49E7" w14:textId="4EF77005" w:rsidR="005F4830" w:rsidRPr="0098615F" w:rsidRDefault="005F4830" w:rsidP="007177EC">
                <w:pPr>
                  <w:rPr>
                    <w:sz w:val="28"/>
                    <w:szCs w:val="28"/>
                  </w:rPr>
                </w:pPr>
              </w:p>
            </w:tc>
          </w:sdtContent>
        </w:sdt>
        <w:sdt>
          <w:sdtPr>
            <w:id w:val="1424140549"/>
            <w:placeholder>
              <w:docPart w:val="64663FB149674B568D196D0E980D3509"/>
            </w:placeholder>
            <w15:appearance w15:val="hidden"/>
          </w:sdtPr>
          <w:sdtEndPr/>
          <w:sdtContent>
            <w:tc>
              <w:tcPr>
                <w:tcW w:w="4297" w:type="dxa"/>
                <w:gridSpan w:val="3"/>
                <w:vMerge w:val="restart"/>
                <w:tcBorders>
                  <w:top w:val="nil"/>
                  <w:left w:val="nil"/>
                  <w:bottom w:val="nil"/>
                  <w:right w:val="nil"/>
                </w:tcBorders>
                <w:tcMar>
                  <w:top w:w="144" w:type="dxa"/>
                  <w:left w:w="144" w:type="dxa"/>
                </w:tcMar>
                <w:vAlign w:val="center"/>
              </w:tcPr>
              <w:p w14:paraId="4C384728" w14:textId="77777777" w:rsidR="007177EC" w:rsidRPr="0098615F" w:rsidRDefault="007177EC" w:rsidP="007177EC">
                <w:pPr>
                  <w:rPr>
                    <w:b/>
                    <w:bCs/>
                    <w:color w:val="000000" w:themeColor="text1"/>
                    <w:sz w:val="28"/>
                    <w:szCs w:val="28"/>
                  </w:rPr>
                </w:pPr>
                <w:r w:rsidRPr="0098615F">
                  <w:rPr>
                    <w:b/>
                    <w:bCs/>
                    <w:color w:val="000000" w:themeColor="text1"/>
                    <w:sz w:val="28"/>
                    <w:szCs w:val="28"/>
                  </w:rPr>
                  <w:t>_</w:t>
                </w:r>
                <w:proofErr w:type="spellStart"/>
                <w:r w:rsidRPr="0098615F">
                  <w:rPr>
                    <w:b/>
                    <w:bCs/>
                    <w:color w:val="000000" w:themeColor="text1"/>
                    <w:sz w:val="28"/>
                    <w:szCs w:val="28"/>
                  </w:rPr>
                  <w:t>rels</w:t>
                </w:r>
                <w:proofErr w:type="spellEnd"/>
                <w:proofErr w:type="gramStart"/>
                <w:r w:rsidRPr="0098615F">
                  <w:rPr>
                    <w:b/>
                    <w:bCs/>
                    <w:color w:val="000000" w:themeColor="text1"/>
                    <w:sz w:val="28"/>
                    <w:szCs w:val="28"/>
                  </w:rPr>
                  <w:t>/.</w:t>
                </w:r>
                <w:proofErr w:type="spellStart"/>
                <w:r w:rsidRPr="0098615F">
                  <w:rPr>
                    <w:b/>
                    <w:bCs/>
                    <w:color w:val="000000" w:themeColor="text1"/>
                    <w:sz w:val="28"/>
                    <w:szCs w:val="28"/>
                  </w:rPr>
                  <w:t>rels</w:t>
                </w:r>
                <w:proofErr w:type="spellEnd"/>
                <w:proofErr w:type="gramEnd"/>
              </w:p>
              <w:p w14:paraId="260E9EE0" w14:textId="77777777" w:rsidR="007177EC" w:rsidRPr="0098615F" w:rsidRDefault="007177EC" w:rsidP="007177EC">
                <w:pPr>
                  <w:rPr>
                    <w:color w:val="000000" w:themeColor="text1"/>
                    <w:sz w:val="28"/>
                    <w:szCs w:val="28"/>
                  </w:rPr>
                </w:pPr>
                <w:r w:rsidRPr="0098615F">
                  <w:rPr>
                    <w:color w:val="000000" w:themeColor="text1"/>
                    <w:sz w:val="28"/>
                    <w:szCs w:val="28"/>
                  </w:rPr>
                  <w:t>This file is where the package relationships are located. Applications look here first. Viewing in a text editor, one will see it outlines each relationship for that section. In a minimal document containing only the basic document.xml file, the relationships detailed are metadata and document.xml.</w:t>
                </w:r>
              </w:p>
              <w:p w14:paraId="2928B36E" w14:textId="76677B93" w:rsidR="007177EC" w:rsidRPr="0098615F" w:rsidRDefault="007177EC" w:rsidP="007177EC">
                <w:pPr>
                  <w:rPr>
                    <w:b/>
                    <w:bCs/>
                    <w:sz w:val="28"/>
                    <w:szCs w:val="28"/>
                  </w:rPr>
                </w:pPr>
                <w:proofErr w:type="spellStart"/>
                <w:r w:rsidRPr="0098615F">
                  <w:rPr>
                    <w:b/>
                    <w:bCs/>
                    <w:sz w:val="28"/>
                    <w:szCs w:val="28"/>
                  </w:rPr>
                  <w:t>docProps</w:t>
                </w:r>
                <w:proofErr w:type="spellEnd"/>
                <w:r w:rsidRPr="0098615F">
                  <w:rPr>
                    <w:b/>
                    <w:bCs/>
                    <w:sz w:val="28"/>
                    <w:szCs w:val="28"/>
                  </w:rPr>
                  <w:t>/core.xml</w:t>
                </w:r>
              </w:p>
              <w:p w14:paraId="19783FE1" w14:textId="77777777" w:rsidR="007177EC" w:rsidRPr="0098615F" w:rsidRDefault="007177EC" w:rsidP="007177EC">
                <w:pPr>
                  <w:rPr>
                    <w:sz w:val="28"/>
                    <w:szCs w:val="28"/>
                  </w:rPr>
                </w:pPr>
                <w:r w:rsidRPr="0098615F">
                  <w:rPr>
                    <w:sz w:val="28"/>
                    <w:szCs w:val="28"/>
                  </w:rPr>
                  <w:t>This file contains the core properties for any Office Open XML document.</w:t>
                </w:r>
              </w:p>
              <w:p w14:paraId="35376811" w14:textId="77777777" w:rsidR="007177EC" w:rsidRPr="0098615F" w:rsidRDefault="007177EC" w:rsidP="007177EC">
                <w:pPr>
                  <w:rPr>
                    <w:b/>
                    <w:bCs/>
                    <w:sz w:val="28"/>
                    <w:szCs w:val="28"/>
                  </w:rPr>
                </w:pPr>
                <w:r w:rsidRPr="0098615F">
                  <w:rPr>
                    <w:b/>
                    <w:bCs/>
                    <w:sz w:val="28"/>
                    <w:szCs w:val="28"/>
                  </w:rPr>
                  <w:t>word/document.xml</w:t>
                </w:r>
              </w:p>
              <w:p w14:paraId="328EF8C9" w14:textId="2CE20DC3" w:rsidR="005F4830" w:rsidRDefault="007177EC" w:rsidP="007177EC">
                <w:r w:rsidRPr="0098615F">
                  <w:rPr>
                    <w:sz w:val="28"/>
                    <w:szCs w:val="28"/>
                  </w:rPr>
                  <w:t>This file is the main part for any Word document.</w:t>
                </w:r>
                <w:r>
                  <w:t xml:space="preserve"/>
                </w:r>
                <w:r>
                  <w:rPr>
                    <w:noProof/>
                  </w:rPr>
                  <w:drawing>
                    <wp:inline distT="0" distB="0" distL="0" distR="0" wp14:anchorId="3E242D0C" wp14:editId="04BCA7CD">
                      <wp:extent cx="2651760" cy="2051685"/>
                      <wp:effectExtent l="0" t="0" r="0" b="5715"/>
                      <wp:docPr id="2" name="Picture 2" descr="Multiple interweaving highways with cars driving in different 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2651760" cy="2051685"/>
                              </a:xfrm>
                              <a:prstGeom prst="rect">
                                <a:avLst/>
                              </a:prstGeom>
                            </pic:spPr>
                          </pic:pic>
                        </a:graphicData>
                      </a:graphic>
                    </wp:inline>
                  </w:drawing>
                </w:r>
              </w:p>
            </w:tc>
          </w:sdtContent>
        </w:sdt>
      </w:tr>
      <w:tr w:rsidR="005F4830" w:rsidRPr="007212EC" w14:paraId="2B81551C" w14:textId="77777777" w:rsidTr="000821C8">
        <w:trPr>
          <w:trHeight w:val="1629"/>
        </w:trPr>
        <w:tc>
          <w:tcPr>
            <w:tcW w:w="4174" w:type="dxa"/>
            <w:gridSpan w:val="2"/>
            <w:tcBorders>
              <w:top w:val="nil"/>
              <w:left w:val="nil"/>
              <w:bottom w:val="nil"/>
              <w:right w:val="nil"/>
            </w:tcBorders>
          </w:tcPr>
          <w:p w14:paraId="21A7DCF5" w14:textId="6BB1A389" w:rsidR="005F4830" w:rsidRPr="007212EC" w:rsidRDefault="007177EC" w:rsidP="005F4830">
            <w:pPr>
              <w:pStyle w:val="PhotoCaption"/>
              <w:rPr>
                <w:color w:val="000000" w:themeColor="text1"/>
              </w:rPr>
            </w:pPr>
            <w:r>
              <w:rPr>
                <w:color w:val="000000" w:themeColor="text1"/>
              </w:rPr>
              <w:drawing>
                <wp:inline distT="0" distB="0" distL="0" distR="0" wp14:anchorId="4C11EA4B" wp14:editId="2F96F334">
                  <wp:extent cx="264795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466975"/>
                          </a:xfrm>
                          <a:prstGeom prst="rect">
                            <a:avLst/>
                          </a:prstGeom>
                          <a:noFill/>
                          <a:ln>
                            <a:noFill/>
                          </a:ln>
                        </pic:spPr>
                      </pic:pic>
                    </a:graphicData>
                  </a:graphic>
                </wp:inline>
              </w:drawing>
            </w:r>
          </w:p>
        </w:tc>
        <w:tc>
          <w:tcPr>
            <w:tcW w:w="236" w:type="dxa"/>
            <w:vMerge w:val="restart"/>
            <w:tcBorders>
              <w:top w:val="nil"/>
              <w:left w:val="nil"/>
              <w:bottom w:val="nil"/>
              <w:right w:val="nil"/>
            </w:tcBorders>
            <w:vAlign w:val="center"/>
          </w:tcPr>
          <w:p w14:paraId="3FD47474" w14:textId="77777777" w:rsidR="005F4830" w:rsidRPr="007212EC" w:rsidRDefault="005F4830" w:rsidP="00457BCB">
            <w:pPr>
              <w:jc w:val="center"/>
              <w:rPr>
                <w:color w:val="000000" w:themeColor="text1"/>
              </w:rPr>
            </w:pPr>
          </w:p>
        </w:tc>
        <w:tc>
          <w:tcPr>
            <w:tcW w:w="4296" w:type="dxa"/>
            <w:vMerge/>
            <w:tcBorders>
              <w:top w:val="nil"/>
              <w:left w:val="nil"/>
              <w:bottom w:val="nil"/>
              <w:right w:val="nil"/>
            </w:tcBorders>
          </w:tcPr>
          <w:p w14:paraId="54844AA0" w14:textId="77777777" w:rsidR="005F4830" w:rsidRPr="007212EC" w:rsidRDefault="005F4830" w:rsidP="009D5E5F"/>
        </w:tc>
        <w:tc>
          <w:tcPr>
            <w:tcW w:w="4297" w:type="dxa"/>
            <w:gridSpan w:val="3"/>
            <w:vMerge/>
            <w:tcBorders>
              <w:top w:val="nil"/>
              <w:left w:val="nil"/>
              <w:bottom w:val="nil"/>
              <w:right w:val="nil"/>
            </w:tcBorders>
            <w:tcMar>
              <w:top w:w="144" w:type="dxa"/>
              <w:left w:w="144" w:type="dxa"/>
            </w:tcMar>
          </w:tcPr>
          <w:p w14:paraId="722FB6B6" w14:textId="77777777" w:rsidR="005F4830" w:rsidRPr="007212EC" w:rsidRDefault="005F4830" w:rsidP="009D5E5F"/>
        </w:tc>
      </w:tr>
      <w:tr w:rsidR="007177EC" w:rsidRPr="007212EC" w14:paraId="4276FEE9" w14:textId="77777777" w:rsidTr="00784EED">
        <w:trPr>
          <w:trHeight w:val="1008"/>
        </w:trPr>
        <w:tc>
          <w:tcPr>
            <w:tcW w:w="4174" w:type="dxa"/>
            <w:gridSpan w:val="2"/>
            <w:tcBorders>
              <w:top w:val="nil"/>
              <w:left w:val="nil"/>
              <w:bottom w:val="thickThinMediumGap" w:sz="24" w:space="0" w:color="auto"/>
              <w:right w:val="nil"/>
            </w:tcBorders>
            <w:vAlign w:val="center"/>
          </w:tcPr>
          <w:p w14:paraId="1BAAE9B7" w14:textId="327904C9" w:rsidR="007177EC" w:rsidRPr="007212EC" w:rsidRDefault="007177EC" w:rsidP="005F4830">
            <w:pPr>
              <w:pStyle w:val="PhotoCaption"/>
              <w:rPr>
                <w:color w:val="000000" w:themeColor="text1"/>
              </w:rPr>
            </w:pPr>
          </w:p>
        </w:tc>
        <w:tc>
          <w:tcPr>
            <w:tcW w:w="236" w:type="dxa"/>
            <w:vMerge/>
            <w:tcBorders>
              <w:top w:val="nil"/>
              <w:left w:val="nil"/>
              <w:bottom w:val="nil"/>
              <w:right w:val="nil"/>
            </w:tcBorders>
            <w:vAlign w:val="center"/>
          </w:tcPr>
          <w:p w14:paraId="06D4E375" w14:textId="77777777" w:rsidR="007177EC" w:rsidRPr="007212EC" w:rsidRDefault="007177EC" w:rsidP="00EF0035">
            <w:pPr>
              <w:jc w:val="center"/>
              <w:rPr>
                <w:color w:val="000000" w:themeColor="text1"/>
              </w:rPr>
            </w:pPr>
          </w:p>
        </w:tc>
        <w:tc>
          <w:tcPr>
            <w:tcW w:w="4296" w:type="dxa"/>
            <w:vMerge/>
            <w:tcBorders>
              <w:top w:val="nil"/>
              <w:left w:val="nil"/>
              <w:bottom w:val="nil"/>
              <w:right w:val="nil"/>
            </w:tcBorders>
            <w:tcMar>
              <w:top w:w="144" w:type="dxa"/>
              <w:bottom w:w="144" w:type="dxa"/>
              <w:right w:w="144" w:type="dxa"/>
            </w:tcMar>
          </w:tcPr>
          <w:p w14:paraId="3026A80B" w14:textId="77777777" w:rsidR="007177EC" w:rsidRPr="007212EC" w:rsidRDefault="007177EC" w:rsidP="009D5E5F">
            <w:pPr>
              <w:rPr>
                <w:color w:val="000000" w:themeColor="text1"/>
              </w:rPr>
            </w:pPr>
          </w:p>
        </w:tc>
        <w:tc>
          <w:tcPr>
            <w:tcW w:w="4297" w:type="dxa"/>
            <w:gridSpan w:val="3"/>
            <w:vMerge/>
            <w:tcBorders>
              <w:top w:val="nil"/>
              <w:left w:val="nil"/>
              <w:bottom w:val="nil"/>
              <w:right w:val="nil"/>
            </w:tcBorders>
            <w:tcMar>
              <w:top w:w="144" w:type="dxa"/>
              <w:left w:w="144" w:type="dxa"/>
              <w:bottom w:w="144" w:type="dxa"/>
            </w:tcMar>
          </w:tcPr>
          <w:p w14:paraId="56096BBC" w14:textId="77777777" w:rsidR="007177EC" w:rsidRPr="007212EC" w:rsidRDefault="007177EC" w:rsidP="009D5E5F"/>
        </w:tc>
      </w:tr>
      <w:tr w:rsidR="007177EC" w:rsidRPr="005F4830" w14:paraId="1F1496BF" w14:textId="77777777" w:rsidTr="00784EED">
        <w:trPr>
          <w:trHeight w:val="288"/>
        </w:trPr>
        <w:tc>
          <w:tcPr>
            <w:tcW w:w="13003" w:type="dxa"/>
            <w:gridSpan w:val="7"/>
            <w:tcBorders>
              <w:top w:val="thickThinMediumGap" w:sz="24" w:space="0" w:color="auto"/>
              <w:left w:val="nil"/>
              <w:bottom w:val="nil"/>
              <w:right w:val="nil"/>
            </w:tcBorders>
            <w:vAlign w:val="center"/>
          </w:tcPr>
          <w:p w14:paraId="6A1E14E5" w14:textId="67B96F41" w:rsidR="007177EC" w:rsidRPr="005F4830" w:rsidRDefault="007177EC" w:rsidP="005F4830">
            <w:pPr>
              <w:pStyle w:val="NoSpacing"/>
            </w:pPr>
            <w:r w:rsidRPr="007212EC">
              <w:softHyphen/>
            </w:r>
          </w:p>
        </w:tc>
      </w:tr>
      <w:tr w:rsidR="007177EC" w:rsidRPr="007212EC" w14:paraId="1F97DC35" w14:textId="77777777" w:rsidTr="005F4830">
        <w:trPr>
          <w:trHeight w:val="288"/>
        </w:trPr>
        <w:tc>
          <w:tcPr>
            <w:tcW w:w="13003" w:type="dxa"/>
            <w:gridSpan w:val="7"/>
            <w:tcBorders>
              <w:top w:val="thickThinMediumGap" w:sz="24" w:space="0" w:color="auto"/>
              <w:left w:val="nil"/>
              <w:bottom w:val="nil"/>
              <w:right w:val="nil"/>
            </w:tcBorders>
            <w:vAlign w:val="center"/>
          </w:tcPr>
          <w:p w14:paraId="73E7D308" w14:textId="587F1472" w:rsidR="007177EC" w:rsidRPr="007212EC" w:rsidRDefault="007177EC" w:rsidP="00284C66">
            <w:pPr>
              <w:pStyle w:val="NoSpacing"/>
            </w:pPr>
          </w:p>
        </w:tc>
      </w:tr>
    </w:tbl>
    <w:p w14:paraId="4B7F44CA" w14:textId="18DBB888" w:rsidR="00664133" w:rsidRPr="007212EC" w:rsidRDefault="00664133">
      <w:pPr>
        <w:rPr>
          <w:color w:val="000000" w:themeColor="text1"/>
        </w:rPr>
      </w:pPr>
    </w:p>
    <w:sectPr w:rsidR="00664133" w:rsidRPr="007212EC" w:rsidSect="00C11F17">
      <w:pgSz w:w="15840" w:h="24480" w:code="3"/>
      <w:pgMar w:top="1440" w:right="1440" w:bottom="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A9E7A" w14:textId="77777777" w:rsidR="0036359E" w:rsidRDefault="0036359E" w:rsidP="00554336">
      <w:pPr>
        <w:spacing w:after="0"/>
      </w:pPr>
      <w:r>
        <w:separator/>
      </w:r>
    </w:p>
  </w:endnote>
  <w:endnote w:type="continuationSeparator" w:id="0">
    <w:p w14:paraId="7534B587" w14:textId="77777777" w:rsidR="0036359E" w:rsidRDefault="0036359E" w:rsidP="00554336">
      <w:pPr>
        <w:spacing w:after="0"/>
      </w:pPr>
      <w:r>
        <w:continuationSeparator/>
      </w:r>
    </w:p>
  </w:endnote>
</w:endnotes>
</file>

<file path=word/flag.txt>ictf{4ll_0ff1c3_F1l3s_4r3_Z1p5}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Georgia Pro Black">
    <w:altName w:val="Georgia Pro Black"/>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AE08" w14:textId="77777777" w:rsidR="0036359E" w:rsidRDefault="0036359E" w:rsidP="00554336">
      <w:pPr>
        <w:spacing w:after="0"/>
      </w:pPr>
      <w:r>
        <w:separator/>
      </w:r>
    </w:p>
  </w:footnote>
  <w:footnote w:type="continuationSeparator" w:id="0">
    <w:p w14:paraId="21FD1717" w14:textId="77777777" w:rsidR="0036359E" w:rsidRDefault="0036359E" w:rsidP="005543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7EC"/>
    <w:rsid w:val="000064BF"/>
    <w:rsid w:val="000139C1"/>
    <w:rsid w:val="00015939"/>
    <w:rsid w:val="0001620C"/>
    <w:rsid w:val="00052781"/>
    <w:rsid w:val="00061A8E"/>
    <w:rsid w:val="000821C8"/>
    <w:rsid w:val="0008417E"/>
    <w:rsid w:val="00086C23"/>
    <w:rsid w:val="00093F55"/>
    <w:rsid w:val="000970C8"/>
    <w:rsid w:val="000A2C07"/>
    <w:rsid w:val="000B08D7"/>
    <w:rsid w:val="000B7E70"/>
    <w:rsid w:val="000C05B8"/>
    <w:rsid w:val="000C4253"/>
    <w:rsid w:val="000C492C"/>
    <w:rsid w:val="000C63FC"/>
    <w:rsid w:val="000D1612"/>
    <w:rsid w:val="000E1912"/>
    <w:rsid w:val="000E3A15"/>
    <w:rsid w:val="000E410F"/>
    <w:rsid w:val="000E47DF"/>
    <w:rsid w:val="000E707E"/>
    <w:rsid w:val="000F13BE"/>
    <w:rsid w:val="000F3105"/>
    <w:rsid w:val="0010319C"/>
    <w:rsid w:val="001119CD"/>
    <w:rsid w:val="00120383"/>
    <w:rsid w:val="00132CE5"/>
    <w:rsid w:val="00133D55"/>
    <w:rsid w:val="001432CC"/>
    <w:rsid w:val="001472EB"/>
    <w:rsid w:val="0015557C"/>
    <w:rsid w:val="00155BB5"/>
    <w:rsid w:val="001627B3"/>
    <w:rsid w:val="0017372B"/>
    <w:rsid w:val="00173FCF"/>
    <w:rsid w:val="00174B98"/>
    <w:rsid w:val="00175772"/>
    <w:rsid w:val="00196657"/>
    <w:rsid w:val="001A1751"/>
    <w:rsid w:val="001A5A0A"/>
    <w:rsid w:val="001A5C71"/>
    <w:rsid w:val="001C50D0"/>
    <w:rsid w:val="001D517B"/>
    <w:rsid w:val="001D7797"/>
    <w:rsid w:val="001E28C1"/>
    <w:rsid w:val="001F5567"/>
    <w:rsid w:val="001F62F5"/>
    <w:rsid w:val="001F657F"/>
    <w:rsid w:val="0020424D"/>
    <w:rsid w:val="002107A1"/>
    <w:rsid w:val="0021691D"/>
    <w:rsid w:val="00216B9C"/>
    <w:rsid w:val="00230183"/>
    <w:rsid w:val="00237F02"/>
    <w:rsid w:val="002746CA"/>
    <w:rsid w:val="00275735"/>
    <w:rsid w:val="002768F0"/>
    <w:rsid w:val="0028351F"/>
    <w:rsid w:val="00284C66"/>
    <w:rsid w:val="002942F9"/>
    <w:rsid w:val="002952C6"/>
    <w:rsid w:val="00296A3E"/>
    <w:rsid w:val="002A6AF8"/>
    <w:rsid w:val="002A76D9"/>
    <w:rsid w:val="002B1B93"/>
    <w:rsid w:val="002C46CD"/>
    <w:rsid w:val="002C4E97"/>
    <w:rsid w:val="002C712F"/>
    <w:rsid w:val="002E400F"/>
    <w:rsid w:val="00305529"/>
    <w:rsid w:val="00315FD9"/>
    <w:rsid w:val="0031609F"/>
    <w:rsid w:val="00323F8B"/>
    <w:rsid w:val="0032737D"/>
    <w:rsid w:val="00327B96"/>
    <w:rsid w:val="00327F09"/>
    <w:rsid w:val="00331FF6"/>
    <w:rsid w:val="00333A87"/>
    <w:rsid w:val="00353DCE"/>
    <w:rsid w:val="00362C30"/>
    <w:rsid w:val="00362F69"/>
    <w:rsid w:val="0036359E"/>
    <w:rsid w:val="00387D7F"/>
    <w:rsid w:val="003A2F2B"/>
    <w:rsid w:val="003B3B75"/>
    <w:rsid w:val="003C118D"/>
    <w:rsid w:val="003C148F"/>
    <w:rsid w:val="003C252E"/>
    <w:rsid w:val="003C4ACB"/>
    <w:rsid w:val="003C55A4"/>
    <w:rsid w:val="003E0014"/>
    <w:rsid w:val="003E07AA"/>
    <w:rsid w:val="003E759E"/>
    <w:rsid w:val="003F4C0F"/>
    <w:rsid w:val="003F544A"/>
    <w:rsid w:val="00415A82"/>
    <w:rsid w:val="0043647B"/>
    <w:rsid w:val="004569B8"/>
    <w:rsid w:val="00460859"/>
    <w:rsid w:val="004831AD"/>
    <w:rsid w:val="004B4571"/>
    <w:rsid w:val="004C3DF2"/>
    <w:rsid w:val="004D1721"/>
    <w:rsid w:val="004D1817"/>
    <w:rsid w:val="004D33E8"/>
    <w:rsid w:val="004D4C02"/>
    <w:rsid w:val="004E63BA"/>
    <w:rsid w:val="004F281F"/>
    <w:rsid w:val="004F74DD"/>
    <w:rsid w:val="00502068"/>
    <w:rsid w:val="005056FC"/>
    <w:rsid w:val="00507968"/>
    <w:rsid w:val="00527FE0"/>
    <w:rsid w:val="0053589F"/>
    <w:rsid w:val="0054348D"/>
    <w:rsid w:val="00543C35"/>
    <w:rsid w:val="00554336"/>
    <w:rsid w:val="00566C26"/>
    <w:rsid w:val="005706B7"/>
    <w:rsid w:val="00575C13"/>
    <w:rsid w:val="00590DC3"/>
    <w:rsid w:val="005956D6"/>
    <w:rsid w:val="005A1800"/>
    <w:rsid w:val="005A78B4"/>
    <w:rsid w:val="005B3643"/>
    <w:rsid w:val="005B7C41"/>
    <w:rsid w:val="005C502F"/>
    <w:rsid w:val="005E1B08"/>
    <w:rsid w:val="005E2DC0"/>
    <w:rsid w:val="005F2B1B"/>
    <w:rsid w:val="005F415C"/>
    <w:rsid w:val="005F4830"/>
    <w:rsid w:val="00622D79"/>
    <w:rsid w:val="00624F21"/>
    <w:rsid w:val="00630CF2"/>
    <w:rsid w:val="006608C8"/>
    <w:rsid w:val="00664133"/>
    <w:rsid w:val="00667FF3"/>
    <w:rsid w:val="006926DA"/>
    <w:rsid w:val="00692D2D"/>
    <w:rsid w:val="006931FE"/>
    <w:rsid w:val="006B52E6"/>
    <w:rsid w:val="006C0B7A"/>
    <w:rsid w:val="006E2F9B"/>
    <w:rsid w:val="006E7170"/>
    <w:rsid w:val="006F2F91"/>
    <w:rsid w:val="0070526E"/>
    <w:rsid w:val="007123AA"/>
    <w:rsid w:val="007177EC"/>
    <w:rsid w:val="007204C9"/>
    <w:rsid w:val="007212EC"/>
    <w:rsid w:val="00725CB2"/>
    <w:rsid w:val="00727546"/>
    <w:rsid w:val="00733B3B"/>
    <w:rsid w:val="00743839"/>
    <w:rsid w:val="0074723D"/>
    <w:rsid w:val="0077279E"/>
    <w:rsid w:val="00773C51"/>
    <w:rsid w:val="00786A41"/>
    <w:rsid w:val="00794C1C"/>
    <w:rsid w:val="0079573D"/>
    <w:rsid w:val="00796FAE"/>
    <w:rsid w:val="007A4B37"/>
    <w:rsid w:val="007B05E8"/>
    <w:rsid w:val="007B223E"/>
    <w:rsid w:val="007B5DCC"/>
    <w:rsid w:val="007C06B7"/>
    <w:rsid w:val="007C10B3"/>
    <w:rsid w:val="007D6A71"/>
    <w:rsid w:val="007D6D74"/>
    <w:rsid w:val="007D6DBE"/>
    <w:rsid w:val="007E141B"/>
    <w:rsid w:val="007E1630"/>
    <w:rsid w:val="007E4FD5"/>
    <w:rsid w:val="007E628C"/>
    <w:rsid w:val="007E78A1"/>
    <w:rsid w:val="007F5D1C"/>
    <w:rsid w:val="007F6234"/>
    <w:rsid w:val="00800A0F"/>
    <w:rsid w:val="008016E2"/>
    <w:rsid w:val="00807716"/>
    <w:rsid w:val="00813EA3"/>
    <w:rsid w:val="00826103"/>
    <w:rsid w:val="00830DC5"/>
    <w:rsid w:val="0083111F"/>
    <w:rsid w:val="00850158"/>
    <w:rsid w:val="008571EB"/>
    <w:rsid w:val="00863E1E"/>
    <w:rsid w:val="00864FBB"/>
    <w:rsid w:val="00865F74"/>
    <w:rsid w:val="0089013B"/>
    <w:rsid w:val="008A560A"/>
    <w:rsid w:val="008A645C"/>
    <w:rsid w:val="008A790D"/>
    <w:rsid w:val="008B310F"/>
    <w:rsid w:val="008B64A3"/>
    <w:rsid w:val="008C055B"/>
    <w:rsid w:val="008C0AD6"/>
    <w:rsid w:val="008C2C11"/>
    <w:rsid w:val="008D4A3C"/>
    <w:rsid w:val="008D6766"/>
    <w:rsid w:val="008D757B"/>
    <w:rsid w:val="008E0A2E"/>
    <w:rsid w:val="008F75D6"/>
    <w:rsid w:val="009010EB"/>
    <w:rsid w:val="009047BC"/>
    <w:rsid w:val="009151EB"/>
    <w:rsid w:val="0091599E"/>
    <w:rsid w:val="00915F67"/>
    <w:rsid w:val="00922DB2"/>
    <w:rsid w:val="00940DDA"/>
    <w:rsid w:val="00953B20"/>
    <w:rsid w:val="00957478"/>
    <w:rsid w:val="009768A3"/>
    <w:rsid w:val="0098615F"/>
    <w:rsid w:val="009912BE"/>
    <w:rsid w:val="00994C68"/>
    <w:rsid w:val="009A033F"/>
    <w:rsid w:val="009A03FD"/>
    <w:rsid w:val="009A268A"/>
    <w:rsid w:val="009A2876"/>
    <w:rsid w:val="009A7638"/>
    <w:rsid w:val="009B2E43"/>
    <w:rsid w:val="009B66A2"/>
    <w:rsid w:val="009B7D83"/>
    <w:rsid w:val="009C6DEC"/>
    <w:rsid w:val="009D34FD"/>
    <w:rsid w:val="009D3B7C"/>
    <w:rsid w:val="009D5E5F"/>
    <w:rsid w:val="009E409B"/>
    <w:rsid w:val="009F0EB8"/>
    <w:rsid w:val="009F4A41"/>
    <w:rsid w:val="00A0465D"/>
    <w:rsid w:val="00A0596F"/>
    <w:rsid w:val="00A1EDDC"/>
    <w:rsid w:val="00A36549"/>
    <w:rsid w:val="00A46549"/>
    <w:rsid w:val="00A491B1"/>
    <w:rsid w:val="00A61945"/>
    <w:rsid w:val="00A70242"/>
    <w:rsid w:val="00A74923"/>
    <w:rsid w:val="00A7758D"/>
    <w:rsid w:val="00A85400"/>
    <w:rsid w:val="00AA5FE5"/>
    <w:rsid w:val="00AB2AA3"/>
    <w:rsid w:val="00AC117E"/>
    <w:rsid w:val="00AE4980"/>
    <w:rsid w:val="00AF2EDF"/>
    <w:rsid w:val="00AF553C"/>
    <w:rsid w:val="00AF6DF5"/>
    <w:rsid w:val="00B07394"/>
    <w:rsid w:val="00B1023C"/>
    <w:rsid w:val="00B22F0C"/>
    <w:rsid w:val="00B35BC7"/>
    <w:rsid w:val="00B4611F"/>
    <w:rsid w:val="00B523EA"/>
    <w:rsid w:val="00B53541"/>
    <w:rsid w:val="00B53FB6"/>
    <w:rsid w:val="00B767C0"/>
    <w:rsid w:val="00B93C89"/>
    <w:rsid w:val="00BA1EAC"/>
    <w:rsid w:val="00BA563E"/>
    <w:rsid w:val="00BC1947"/>
    <w:rsid w:val="00BC6155"/>
    <w:rsid w:val="00BC64EC"/>
    <w:rsid w:val="00BD5C4E"/>
    <w:rsid w:val="00BD7BDE"/>
    <w:rsid w:val="00BE07C1"/>
    <w:rsid w:val="00BE1E30"/>
    <w:rsid w:val="00BF5EB9"/>
    <w:rsid w:val="00C0323D"/>
    <w:rsid w:val="00C07E8F"/>
    <w:rsid w:val="00C11F17"/>
    <w:rsid w:val="00C30B77"/>
    <w:rsid w:val="00C57F22"/>
    <w:rsid w:val="00C6249E"/>
    <w:rsid w:val="00C67ED5"/>
    <w:rsid w:val="00C71E9D"/>
    <w:rsid w:val="00C76D20"/>
    <w:rsid w:val="00C801BA"/>
    <w:rsid w:val="00C8086C"/>
    <w:rsid w:val="00C80916"/>
    <w:rsid w:val="00C85B4A"/>
    <w:rsid w:val="00C90E99"/>
    <w:rsid w:val="00C90FFE"/>
    <w:rsid w:val="00C94726"/>
    <w:rsid w:val="00C95CCD"/>
    <w:rsid w:val="00CB0CB1"/>
    <w:rsid w:val="00CB19CE"/>
    <w:rsid w:val="00CB4217"/>
    <w:rsid w:val="00CC3396"/>
    <w:rsid w:val="00CC37A7"/>
    <w:rsid w:val="00CD00E1"/>
    <w:rsid w:val="00CD4C47"/>
    <w:rsid w:val="00CE1F2C"/>
    <w:rsid w:val="00CE49B2"/>
    <w:rsid w:val="00CE524C"/>
    <w:rsid w:val="00CF21D9"/>
    <w:rsid w:val="00CF34CD"/>
    <w:rsid w:val="00CF5018"/>
    <w:rsid w:val="00D1612C"/>
    <w:rsid w:val="00D30B97"/>
    <w:rsid w:val="00D30D96"/>
    <w:rsid w:val="00D31FCD"/>
    <w:rsid w:val="00D36F3C"/>
    <w:rsid w:val="00D43240"/>
    <w:rsid w:val="00D46CDC"/>
    <w:rsid w:val="00D6304B"/>
    <w:rsid w:val="00D676B3"/>
    <w:rsid w:val="00D67E44"/>
    <w:rsid w:val="00D8682F"/>
    <w:rsid w:val="00D90C37"/>
    <w:rsid w:val="00D91CFB"/>
    <w:rsid w:val="00DC27FC"/>
    <w:rsid w:val="00DD7F4A"/>
    <w:rsid w:val="00DF0B54"/>
    <w:rsid w:val="00E014D5"/>
    <w:rsid w:val="00E01AA7"/>
    <w:rsid w:val="00E034A1"/>
    <w:rsid w:val="00E07F58"/>
    <w:rsid w:val="00E11A96"/>
    <w:rsid w:val="00E15328"/>
    <w:rsid w:val="00E41F5C"/>
    <w:rsid w:val="00E6010D"/>
    <w:rsid w:val="00E61BD8"/>
    <w:rsid w:val="00E64FC6"/>
    <w:rsid w:val="00E7662D"/>
    <w:rsid w:val="00E76771"/>
    <w:rsid w:val="00E85FA3"/>
    <w:rsid w:val="00E97F89"/>
    <w:rsid w:val="00EA5F38"/>
    <w:rsid w:val="00EA7977"/>
    <w:rsid w:val="00EB7C0B"/>
    <w:rsid w:val="00ED3181"/>
    <w:rsid w:val="00ED7448"/>
    <w:rsid w:val="00EE7D8B"/>
    <w:rsid w:val="00EF0035"/>
    <w:rsid w:val="00EF1AFC"/>
    <w:rsid w:val="00F0187D"/>
    <w:rsid w:val="00F23030"/>
    <w:rsid w:val="00F25E08"/>
    <w:rsid w:val="00F31919"/>
    <w:rsid w:val="00F47AAC"/>
    <w:rsid w:val="00F52FB4"/>
    <w:rsid w:val="00F62B75"/>
    <w:rsid w:val="00F64AAF"/>
    <w:rsid w:val="00F66772"/>
    <w:rsid w:val="00F70FE9"/>
    <w:rsid w:val="00F7629D"/>
    <w:rsid w:val="00F963ED"/>
    <w:rsid w:val="00FA79BF"/>
    <w:rsid w:val="00FB03B9"/>
    <w:rsid w:val="00FB0C16"/>
    <w:rsid w:val="00FC0993"/>
    <w:rsid w:val="00FE03A7"/>
    <w:rsid w:val="00FE1408"/>
    <w:rsid w:val="00FE2A70"/>
    <w:rsid w:val="00FE4EB4"/>
    <w:rsid w:val="00FE7547"/>
    <w:rsid w:val="00FE7833"/>
    <w:rsid w:val="00FE7ABD"/>
    <w:rsid w:val="00FF3F9D"/>
    <w:rsid w:val="00FF613B"/>
    <w:rsid w:val="5224718C"/>
    <w:rsid w:val="5B7DBDC4"/>
    <w:rsid w:val="670EF97C"/>
    <w:rsid w:val="6B61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42C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9C"/>
    <w:pPr>
      <w:spacing w:after="24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
    <w:name w:val="Author Name"/>
    <w:basedOn w:val="Normal"/>
    <w:next w:val="Normal"/>
    <w:uiPriority w:val="12"/>
    <w:rsid w:val="009A2876"/>
    <w:pPr>
      <w:widowControl w:val="0"/>
      <w:pBdr>
        <w:bottom w:val="single" w:sz="8" w:space="6" w:color="808080" w:themeColor="background1" w:themeShade="80"/>
      </w:pBdr>
      <w:autoSpaceDE w:val="0"/>
      <w:autoSpaceDN w:val="0"/>
    </w:pPr>
    <w:rPr>
      <w:b/>
      <w:caps/>
      <w:szCs w:val="24"/>
    </w:rPr>
  </w:style>
  <w:style w:type="paragraph" w:styleId="Header">
    <w:name w:val="header"/>
    <w:basedOn w:val="Footer"/>
    <w:link w:val="HeaderChar"/>
    <w:uiPriority w:val="99"/>
    <w:rsid w:val="00CE1F2C"/>
    <w:rPr>
      <w:rFonts w:asciiTheme="majorHAnsi" w:hAnsiTheme="majorHAnsi"/>
      <w:color w:val="000000" w:themeColor="text1"/>
      <w:sz w:val="56"/>
    </w:rPr>
  </w:style>
  <w:style w:type="character" w:customStyle="1" w:styleId="HeaderChar">
    <w:name w:val="Header Char"/>
    <w:basedOn w:val="DefaultParagraphFont"/>
    <w:link w:val="Header"/>
    <w:uiPriority w:val="99"/>
    <w:rsid w:val="00CE1F2C"/>
    <w:rPr>
      <w:rFonts w:asciiTheme="majorHAnsi" w:hAnsiTheme="majorHAnsi"/>
      <w:color w:val="000000" w:themeColor="text1"/>
      <w:sz w:val="56"/>
    </w:rPr>
  </w:style>
  <w:style w:type="paragraph" w:styleId="Footer">
    <w:name w:val="footer"/>
    <w:basedOn w:val="NoSpacing"/>
    <w:link w:val="FooterChar"/>
    <w:uiPriority w:val="99"/>
    <w:rsid w:val="0010319C"/>
    <w:pPr>
      <w:jc w:val="center"/>
    </w:pPr>
  </w:style>
  <w:style w:type="character" w:customStyle="1" w:styleId="FooterChar">
    <w:name w:val="Footer Char"/>
    <w:basedOn w:val="DefaultParagraphFont"/>
    <w:link w:val="Footer"/>
    <w:uiPriority w:val="99"/>
    <w:rsid w:val="0010319C"/>
  </w:style>
  <w:style w:type="paragraph" w:styleId="NormalWeb">
    <w:name w:val="Normal (Web)"/>
    <w:basedOn w:val="Normal"/>
    <w:uiPriority w:val="99"/>
    <w:semiHidden/>
    <w:rsid w:val="00C11F17"/>
    <w:pPr>
      <w:spacing w:before="100" w:beforeAutospacing="1" w:after="100" w:afterAutospacing="1"/>
    </w:pPr>
    <w:rPr>
      <w:rFonts w:ascii="Times New Roman" w:eastAsia="Times New Roman" w:hAnsi="Times New Roman" w:cs="Times New Roman"/>
      <w:szCs w:val="24"/>
    </w:rPr>
  </w:style>
  <w:style w:type="paragraph" w:customStyle="1" w:styleId="SmallAuthorName">
    <w:name w:val="Small Author Name"/>
    <w:basedOn w:val="Normal"/>
    <w:qFormat/>
    <w:rsid w:val="004831AD"/>
    <w:pPr>
      <w:spacing w:after="0"/>
    </w:pPr>
    <w:rPr>
      <w:bCs/>
    </w:rPr>
  </w:style>
  <w:style w:type="paragraph" w:customStyle="1" w:styleId="SmallArticleTitle">
    <w:name w:val="Small Article Title"/>
    <w:basedOn w:val="Normal"/>
    <w:qFormat/>
    <w:rsid w:val="00F66772"/>
    <w:pPr>
      <w:spacing w:after="0" w:line="276" w:lineRule="auto"/>
    </w:pPr>
    <w:rPr>
      <w:rFonts w:asciiTheme="majorHAnsi" w:hAnsiTheme="majorHAnsi"/>
      <w:sz w:val="32"/>
    </w:rPr>
  </w:style>
  <w:style w:type="paragraph" w:customStyle="1" w:styleId="SmallArticleSubtitle">
    <w:name w:val="Small Article Subtitle"/>
    <w:basedOn w:val="Normal"/>
    <w:qFormat/>
    <w:rsid w:val="00F66772"/>
    <w:pPr>
      <w:spacing w:after="0" w:line="276" w:lineRule="auto"/>
    </w:pPr>
    <w:rPr>
      <w:sz w:val="32"/>
    </w:rPr>
  </w:style>
  <w:style w:type="paragraph" w:customStyle="1" w:styleId="BodyCopy">
    <w:name w:val="Body Copy"/>
    <w:basedOn w:val="NormalWeb"/>
    <w:qFormat/>
    <w:rsid w:val="00864FBB"/>
    <w:rPr>
      <w:rFonts w:asciiTheme="minorHAnsi" w:hAnsiTheme="minorHAnsi"/>
      <w:color w:val="000000"/>
    </w:rPr>
  </w:style>
  <w:style w:type="paragraph" w:customStyle="1" w:styleId="LargeAuthorName">
    <w:name w:val="Large Author Name"/>
    <w:basedOn w:val="Normal"/>
    <w:next w:val="NoSpacing"/>
    <w:qFormat/>
    <w:rsid w:val="00727546"/>
    <w:pPr>
      <w:spacing w:after="0" w:line="276" w:lineRule="auto"/>
    </w:pPr>
    <w:rPr>
      <w:sz w:val="32"/>
    </w:rPr>
  </w:style>
  <w:style w:type="paragraph" w:customStyle="1" w:styleId="LargeArticleTitle">
    <w:name w:val="Large Article Title"/>
    <w:basedOn w:val="Normal"/>
    <w:next w:val="Normal"/>
    <w:qFormat/>
    <w:rsid w:val="00727546"/>
    <w:pPr>
      <w:spacing w:after="0" w:line="276" w:lineRule="auto"/>
    </w:pPr>
    <w:rPr>
      <w:rFonts w:asciiTheme="majorHAnsi" w:hAnsiTheme="majorHAnsi"/>
      <w:sz w:val="52"/>
    </w:rPr>
  </w:style>
  <w:style w:type="paragraph" w:customStyle="1" w:styleId="LargeArticleSubtitle">
    <w:name w:val="Large Article Subtitle"/>
    <w:basedOn w:val="Normal"/>
    <w:next w:val="Normal"/>
    <w:qFormat/>
    <w:rsid w:val="00727546"/>
    <w:pPr>
      <w:spacing w:after="0" w:line="276" w:lineRule="auto"/>
    </w:pPr>
    <w:rPr>
      <w:sz w:val="40"/>
    </w:rPr>
  </w:style>
  <w:style w:type="paragraph" w:customStyle="1" w:styleId="MastheadTItle">
    <w:name w:val="Masthead TItle"/>
    <w:basedOn w:val="Normal"/>
    <w:qFormat/>
    <w:rsid w:val="00F66772"/>
    <w:pPr>
      <w:spacing w:after="0"/>
      <w:jc w:val="center"/>
    </w:pPr>
    <w:rPr>
      <w:rFonts w:asciiTheme="majorHAnsi" w:hAnsiTheme="majorHAnsi"/>
      <w:color w:val="000000" w:themeColor="text1"/>
      <w:sz w:val="124"/>
    </w:rPr>
  </w:style>
  <w:style w:type="paragraph" w:customStyle="1" w:styleId="MastheadSubtitle">
    <w:name w:val="Masthead Subtitle"/>
    <w:basedOn w:val="Normal"/>
    <w:qFormat/>
    <w:rsid w:val="006F2F91"/>
    <w:pPr>
      <w:spacing w:after="0"/>
      <w:jc w:val="center"/>
    </w:pPr>
    <w:rPr>
      <w:rFonts w:ascii="Baskerville Old Face" w:hAnsi="Baskerville Old Face"/>
      <w:iCs/>
      <w:sz w:val="40"/>
      <w:szCs w:val="40"/>
    </w:rPr>
  </w:style>
  <w:style w:type="paragraph" w:customStyle="1" w:styleId="PullQuote">
    <w:name w:val="Pull Quote"/>
    <w:basedOn w:val="Normal"/>
    <w:qFormat/>
    <w:rsid w:val="00362F69"/>
    <w:pPr>
      <w:spacing w:after="0"/>
      <w:ind w:left="288" w:hanging="288"/>
    </w:pPr>
    <w:rPr>
      <w:sz w:val="56"/>
      <w:szCs w:val="56"/>
    </w:rPr>
  </w:style>
  <w:style w:type="paragraph" w:customStyle="1" w:styleId="PullQuoteAttribution">
    <w:name w:val="Pull Quote Attribution"/>
    <w:basedOn w:val="Normal"/>
    <w:qFormat/>
    <w:rsid w:val="00362F69"/>
    <w:pPr>
      <w:spacing w:after="0"/>
      <w:ind w:left="288" w:hanging="288"/>
      <w:jc w:val="right"/>
    </w:pPr>
    <w:rPr>
      <w:sz w:val="32"/>
      <w:szCs w:val="32"/>
    </w:rPr>
  </w:style>
  <w:style w:type="paragraph" w:customStyle="1" w:styleId="PhotoCaption">
    <w:name w:val="Photo Caption"/>
    <w:basedOn w:val="Normal"/>
    <w:qFormat/>
    <w:rsid w:val="00AE4980"/>
    <w:pPr>
      <w:spacing w:after="0"/>
    </w:pPr>
    <w:rPr>
      <w:noProof/>
      <w:sz w:val="18"/>
    </w:rPr>
  </w:style>
  <w:style w:type="paragraph" w:customStyle="1" w:styleId="MastheadCopy">
    <w:name w:val="Masthead Copy"/>
    <w:basedOn w:val="Normal"/>
    <w:qFormat/>
    <w:rsid w:val="006F2F91"/>
    <w:pPr>
      <w:spacing w:after="0"/>
      <w:jc w:val="center"/>
    </w:pPr>
    <w:rPr>
      <w:rFonts w:ascii="Baskerville Old Face" w:hAnsi="Baskerville Old Face"/>
      <w:iCs/>
    </w:rPr>
  </w:style>
  <w:style w:type="character" w:styleId="CommentReference">
    <w:name w:val="annotation reference"/>
    <w:basedOn w:val="DefaultParagraphFont"/>
    <w:uiPriority w:val="99"/>
    <w:semiHidden/>
    <w:unhideWhenUsed/>
    <w:rsid w:val="00F31919"/>
    <w:rPr>
      <w:sz w:val="16"/>
      <w:szCs w:val="16"/>
    </w:rPr>
  </w:style>
  <w:style w:type="paragraph" w:styleId="CommentText">
    <w:name w:val="annotation text"/>
    <w:basedOn w:val="Normal"/>
    <w:link w:val="CommentTextChar"/>
    <w:uiPriority w:val="99"/>
    <w:semiHidden/>
    <w:rsid w:val="00F31919"/>
    <w:rPr>
      <w:sz w:val="20"/>
      <w:szCs w:val="20"/>
    </w:rPr>
  </w:style>
  <w:style w:type="character" w:customStyle="1" w:styleId="CommentTextChar">
    <w:name w:val="Comment Text Char"/>
    <w:basedOn w:val="DefaultParagraphFont"/>
    <w:link w:val="CommentText"/>
    <w:uiPriority w:val="99"/>
    <w:semiHidden/>
    <w:rsid w:val="00B523EA"/>
    <w:rPr>
      <w:sz w:val="20"/>
      <w:szCs w:val="20"/>
    </w:rPr>
  </w:style>
  <w:style w:type="paragraph" w:styleId="CommentSubject">
    <w:name w:val="annotation subject"/>
    <w:basedOn w:val="CommentText"/>
    <w:next w:val="CommentText"/>
    <w:link w:val="CommentSubjectChar"/>
    <w:uiPriority w:val="99"/>
    <w:semiHidden/>
    <w:unhideWhenUsed/>
    <w:rsid w:val="00F31919"/>
    <w:rPr>
      <w:b/>
      <w:bCs/>
    </w:rPr>
  </w:style>
  <w:style w:type="character" w:customStyle="1" w:styleId="CommentSubjectChar">
    <w:name w:val="Comment Subject Char"/>
    <w:basedOn w:val="CommentTextChar"/>
    <w:link w:val="CommentSubject"/>
    <w:uiPriority w:val="99"/>
    <w:semiHidden/>
    <w:rsid w:val="00F31919"/>
    <w:rPr>
      <w:b/>
      <w:bCs/>
      <w:sz w:val="20"/>
      <w:szCs w:val="20"/>
    </w:rPr>
  </w:style>
  <w:style w:type="paragraph" w:styleId="BalloonText">
    <w:name w:val="Balloon Text"/>
    <w:basedOn w:val="Normal"/>
    <w:link w:val="BalloonTextChar"/>
    <w:uiPriority w:val="99"/>
    <w:semiHidden/>
    <w:unhideWhenUsed/>
    <w:rsid w:val="000064B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4BF"/>
    <w:rPr>
      <w:rFonts w:ascii="Segoe UI" w:hAnsi="Segoe UI" w:cs="Segoe UI"/>
      <w:sz w:val="18"/>
      <w:szCs w:val="18"/>
    </w:rPr>
  </w:style>
  <w:style w:type="character" w:styleId="PlaceholderText">
    <w:name w:val="Placeholder Text"/>
    <w:basedOn w:val="DefaultParagraphFont"/>
    <w:uiPriority w:val="99"/>
    <w:semiHidden/>
    <w:rsid w:val="00F7629D"/>
    <w:rPr>
      <w:color w:val="808080"/>
    </w:rPr>
  </w:style>
  <w:style w:type="paragraph" w:styleId="NoSpacing">
    <w:name w:val="No Spacing"/>
    <w:uiPriority w:val="1"/>
    <w:qFormat/>
    <w:rsid w:val="00F66772"/>
    <w:pPr>
      <w:spacing w:after="0" w:line="240" w:lineRule="auto"/>
    </w:pPr>
  </w:style>
  <w:style w:type="paragraph" w:styleId="TOC1">
    <w:name w:val="toc 1"/>
    <w:basedOn w:val="BodyCopy"/>
    <w:next w:val="Normal"/>
    <w:uiPriority w:val="39"/>
    <w:rsid w:val="005E1B08"/>
    <w:pPr>
      <w:spacing w:before="0" w:beforeAutospacing="0" w:after="0" w:afterAutospacing="0"/>
    </w:pPr>
    <w:rPr>
      <w:color w:val="000000" w:themeColor="text1"/>
    </w:rPr>
  </w:style>
  <w:style w:type="paragraph" w:styleId="TOC2">
    <w:name w:val="toc 2"/>
    <w:basedOn w:val="Normal"/>
    <w:next w:val="Normal"/>
    <w:uiPriority w:val="39"/>
    <w:rsid w:val="000C492C"/>
    <w:pPr>
      <w:spacing w:after="0"/>
    </w:pPr>
    <w:rPr>
      <w:b/>
    </w:rPr>
  </w:style>
  <w:style w:type="character" w:styleId="Hyperlink">
    <w:name w:val="Hyperlink"/>
    <w:basedOn w:val="DefaultParagraphFont"/>
    <w:uiPriority w:val="99"/>
    <w:unhideWhenUsed/>
    <w:rsid w:val="007177EC"/>
    <w:rPr>
      <w:color w:val="0563C1" w:themeColor="hyperlink"/>
      <w:u w:val="single"/>
    </w:rPr>
  </w:style>
  <w:style w:type="character" w:styleId="UnresolvedMention">
    <w:name w:val="Unresolved Mention"/>
    <w:basedOn w:val="DefaultParagraphFont"/>
    <w:uiPriority w:val="99"/>
    <w:semiHidden/>
    <w:unhideWhenUsed/>
    <w:rsid w:val="00717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3475">
      <w:bodyDiv w:val="1"/>
      <w:marLeft w:val="0"/>
      <w:marRight w:val="0"/>
      <w:marTop w:val="0"/>
      <w:marBottom w:val="0"/>
      <w:divBdr>
        <w:top w:val="none" w:sz="0" w:space="0" w:color="auto"/>
        <w:left w:val="none" w:sz="0" w:space="0" w:color="auto"/>
        <w:bottom w:val="none" w:sz="0" w:space="0" w:color="auto"/>
        <w:right w:val="none" w:sz="0" w:space="0" w:color="auto"/>
      </w:divBdr>
    </w:div>
    <w:div w:id="1026249580">
      <w:bodyDiv w:val="1"/>
      <w:marLeft w:val="0"/>
      <w:marRight w:val="0"/>
      <w:marTop w:val="0"/>
      <w:marBottom w:val="0"/>
      <w:divBdr>
        <w:top w:val="none" w:sz="0" w:space="0" w:color="auto"/>
        <w:left w:val="none" w:sz="0" w:space="0" w:color="auto"/>
        <w:bottom w:val="none" w:sz="0" w:space="0" w:color="auto"/>
        <w:right w:val="none" w:sz="0" w:space="0" w:color="auto"/>
      </w:divBdr>
    </w:div>
    <w:div w:id="1094132319">
      <w:bodyDiv w:val="1"/>
      <w:marLeft w:val="0"/>
      <w:marRight w:val="0"/>
      <w:marTop w:val="0"/>
      <w:marBottom w:val="0"/>
      <w:divBdr>
        <w:top w:val="none" w:sz="0" w:space="0" w:color="auto"/>
        <w:left w:val="none" w:sz="0" w:space="0" w:color="auto"/>
        <w:bottom w:val="none" w:sz="0" w:space="0" w:color="auto"/>
        <w:right w:val="none" w:sz="0" w:space="0" w:color="auto"/>
      </w:divBdr>
    </w:div>
    <w:div w:id="1398557002">
      <w:bodyDiv w:val="1"/>
      <w:marLeft w:val="0"/>
      <w:marRight w:val="0"/>
      <w:marTop w:val="0"/>
      <w:marBottom w:val="0"/>
      <w:divBdr>
        <w:top w:val="none" w:sz="0" w:space="0" w:color="auto"/>
        <w:left w:val="none" w:sz="0" w:space="0" w:color="auto"/>
        <w:bottom w:val="none" w:sz="0" w:space="0" w:color="auto"/>
        <w:right w:val="none" w:sz="0" w:space="0" w:color="auto"/>
      </w:divBdr>
    </w:div>
    <w:div w:id="17736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2.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4.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microsoft.com/office/2007/relationships/hdphoto" Target="media/hdphoto1.wdp"/>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hyperlink" Target="https://en.wikipedia.org/wiki/Open_Packaging_Conventions" TargetMode="External"/>
  <Relationship Id="rId14" Type="http://schemas.openxmlformats.org/officeDocument/2006/relationships/glossaryDocument" Target="glossary/document.xml"/>
  <Relationship Id="rId16" Type="http://schemas.microsoft.com/office/2007/relationships/txt" Target="flag.txt" />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CA7D12F346429EBB31BF3287128AE3"/>
        <w:category>
          <w:name w:val="General"/>
          <w:gallery w:val="placeholder"/>
        </w:category>
        <w:types>
          <w:type w:val="bbPlcHdr"/>
        </w:types>
        <w:behaviors>
          <w:behavior w:val="content"/>
        </w:behaviors>
        <w:guid w:val="{2E4115D6-9D23-4BF4-8FFB-1DC2C95A95CD}"/>
      </w:docPartPr>
      <w:docPartBody>
        <w:p w:rsidR="00A46882" w:rsidRDefault="00F147BE">
          <w:pPr>
            <w:pStyle w:val="25CA7D12F346429EBB31BF3287128AE3"/>
          </w:pPr>
          <w:r w:rsidRPr="00F7629D">
            <w:t xml:space="preserve">Tuesday, </w:t>
          </w:r>
          <w:r w:rsidRPr="00F7629D">
            <w:br/>
            <w:t xml:space="preserve">Sep 20, </w:t>
          </w:r>
          <w:r w:rsidRPr="00F7629D">
            <w:br/>
            <w:t>YYYY</w:t>
          </w:r>
        </w:p>
      </w:docPartBody>
    </w:docPart>
    <w:docPart>
      <w:docPartPr>
        <w:name w:val="6029BD262BB447BCA097F6D87A6A832C"/>
        <w:category>
          <w:name w:val="General"/>
          <w:gallery w:val="placeholder"/>
        </w:category>
        <w:types>
          <w:type w:val="bbPlcHdr"/>
        </w:types>
        <w:behaviors>
          <w:behavior w:val="content"/>
        </w:behaviors>
        <w:guid w:val="{7414474E-268A-4D66-BE60-6095BE950A05}"/>
      </w:docPartPr>
      <w:docPartBody>
        <w:p w:rsidR="00A46882" w:rsidRDefault="00F147BE">
          <w:pPr>
            <w:pStyle w:val="6029BD262BB447BCA097F6D87A6A832C"/>
          </w:pPr>
          <w:r w:rsidRPr="00F7629D">
            <w:t>NEWS TODAY</w:t>
          </w:r>
        </w:p>
      </w:docPartBody>
    </w:docPart>
    <w:docPart>
      <w:docPartPr>
        <w:name w:val="59304E6BDC1048918EBB336590608848"/>
        <w:category>
          <w:name w:val="General"/>
          <w:gallery w:val="placeholder"/>
        </w:category>
        <w:types>
          <w:type w:val="bbPlcHdr"/>
        </w:types>
        <w:behaviors>
          <w:behavior w:val="content"/>
        </w:behaviors>
        <w:guid w:val="{5D1D3D4F-C5D5-4BB3-A802-4AB606F50DC7}"/>
      </w:docPartPr>
      <w:docPartBody>
        <w:p w:rsidR="00A46882" w:rsidRDefault="00F147BE">
          <w:pPr>
            <w:pStyle w:val="59304E6BDC1048918EBB336590608848"/>
          </w:pPr>
          <w:r w:rsidRPr="00F7629D">
            <w:t>Latest news and bulletin updates</w:t>
          </w:r>
        </w:p>
      </w:docPartBody>
    </w:docPart>
    <w:docPart>
      <w:docPartPr>
        <w:name w:val="37352F604BB84D26B9C92477254DD690"/>
        <w:category>
          <w:name w:val="General"/>
          <w:gallery w:val="placeholder"/>
        </w:category>
        <w:types>
          <w:type w:val="bbPlcHdr"/>
        </w:types>
        <w:behaviors>
          <w:behavior w:val="content"/>
        </w:behaviors>
        <w:guid w:val="{C032912E-1833-4C6D-93FF-CC28151ABE47}"/>
      </w:docPartPr>
      <w:docPartBody>
        <w:p w:rsidR="00A46882" w:rsidRDefault="00F147BE">
          <w:pPr>
            <w:pStyle w:val="37352F604BB84D26B9C92477254DD690"/>
          </w:pPr>
          <w:r w:rsidRPr="00F7629D">
            <w:t>Issue</w:t>
          </w:r>
          <w:r w:rsidRPr="00F7629D">
            <w:br/>
            <w:t>#10</w:t>
          </w:r>
        </w:p>
      </w:docPartBody>
    </w:docPart>
    <w:docPart>
      <w:docPartPr>
        <w:name w:val="A0148BBB7F2347869C3BE1265ADE8E90"/>
        <w:category>
          <w:name w:val="General"/>
          <w:gallery w:val="placeholder"/>
        </w:category>
        <w:types>
          <w:type w:val="bbPlcHdr"/>
        </w:types>
        <w:behaviors>
          <w:behavior w:val="content"/>
        </w:behaviors>
        <w:guid w:val="{FE238597-BC12-4B64-BDAF-B1B0E4D9246B}"/>
      </w:docPartPr>
      <w:docPartBody>
        <w:p w:rsidR="00A46882" w:rsidRDefault="00F147BE">
          <w:pPr>
            <w:pStyle w:val="A0148BBB7F2347869C3BE1265ADE8E90"/>
          </w:pPr>
          <w:r w:rsidRPr="00F7629D">
            <w:t>The scoop of the day</w:t>
          </w:r>
        </w:p>
      </w:docPartBody>
    </w:docPart>
    <w:docPart>
      <w:docPartPr>
        <w:name w:val="79189468F64F4A04A365FBF3AF2A90AB"/>
        <w:category>
          <w:name w:val="General"/>
          <w:gallery w:val="placeholder"/>
        </w:category>
        <w:types>
          <w:type w:val="bbPlcHdr"/>
        </w:types>
        <w:behaviors>
          <w:behavior w:val="content"/>
        </w:behaviors>
        <w:guid w:val="{23171370-52FD-4AE0-B7A3-91BF33705E56}"/>
      </w:docPartPr>
      <w:docPartBody>
        <w:p w:rsidR="00A46882" w:rsidRDefault="00F147BE">
          <w:pPr>
            <w:pStyle w:val="79189468F64F4A04A365FBF3AF2A90AB"/>
          </w:pPr>
          <w:r w:rsidRPr="00F7629D">
            <w:t>The latest updates</w:t>
          </w:r>
        </w:p>
      </w:docPartBody>
    </w:docPart>
    <w:docPart>
      <w:docPartPr>
        <w:name w:val="8A8DEE5B59A8414EBF94378893FF8C7C"/>
        <w:category>
          <w:name w:val="General"/>
          <w:gallery w:val="placeholder"/>
        </w:category>
        <w:types>
          <w:type w:val="bbPlcHdr"/>
        </w:types>
        <w:behaviors>
          <w:behavior w:val="content"/>
        </w:behaviors>
        <w:guid w:val="{7FE97BEF-F268-4CB3-BAAC-1D0674E3BD0B}"/>
      </w:docPartPr>
      <w:docPartBody>
        <w:p w:rsidR="00096B25" w:rsidRPr="00F66772" w:rsidRDefault="00F147BE" w:rsidP="00F66772">
          <w:r w:rsidRPr="00F66772">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F66772" w:rsidRDefault="00F147BE" w:rsidP="00F66772">
          <w:r w:rsidRPr="00F66772">
            <w:t xml:space="preserve">To make your document look professionally produced, Word provides header, footer, cover page, and text box designs that complement each other. For example, you can add a matching cover page, header, and sidebar. </w:t>
          </w:r>
        </w:p>
        <w:p w:rsidR="00096B25" w:rsidRPr="00F66772" w:rsidRDefault="00F147BE" w:rsidP="00F66772">
          <w:r w:rsidRPr="00F66772">
            <w:t xml:space="preserve">Click Insert and then choose the elements you want from the different galleries. </w:t>
          </w:r>
        </w:p>
        <w:p w:rsidR="00096B25" w:rsidRPr="00F66772" w:rsidRDefault="00F147BE" w:rsidP="00F66772">
          <w:r w:rsidRPr="00F66772">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F66772" w:rsidRDefault="00F147BE" w:rsidP="00F66772">
          <w:r w:rsidRPr="00F66772">
            <w:t xml:space="preserve">Save time in Word with new buttons that show up where you need them. To change the way a picture fits in your document, click it and a button for layout options appears next to it. </w:t>
          </w:r>
        </w:p>
        <w:p w:rsidR="00A46882" w:rsidRDefault="00F147BE">
          <w:pPr>
            <w:pStyle w:val="8A8DEE5B59A8414EBF94378893FF8C7C"/>
          </w:pPr>
          <w:r w:rsidRPr="00F66772">
            <w:t>When you work on a table, click where you want to add a row or a column, and then click the plus sign.</w:t>
          </w:r>
        </w:p>
      </w:docPartBody>
    </w:docPart>
    <w:docPart>
      <w:docPartPr>
        <w:name w:val="7E7167D5FE4C481D81E4A70B61781148"/>
        <w:category>
          <w:name w:val="General"/>
          <w:gallery w:val="placeholder"/>
        </w:category>
        <w:types>
          <w:type w:val="bbPlcHdr"/>
        </w:types>
        <w:behaviors>
          <w:behavior w:val="content"/>
        </w:behaviors>
        <w:guid w:val="{71C4F116-5EFE-437E-B89A-8DC9F6C0DACD}"/>
      </w:docPartPr>
      <w:docPartBody>
        <w:p w:rsidR="00A46882" w:rsidRDefault="00F147BE">
          <w:pPr>
            <w:pStyle w:val="7E7167D5FE4C481D81E4A70B61781148"/>
          </w:pPr>
          <w:r w:rsidRPr="00F963ED">
            <w:t>Picture Caption: To make your document look professionally produced, Word provides header, footer, cover page, and text box designs that complement each other.</w:t>
          </w:r>
        </w:p>
      </w:docPartBody>
    </w:docPart>
    <w:docPart>
      <w:docPartPr>
        <w:name w:val="DF88991D3E2348DA962F3C9AC5AEBB04"/>
        <w:category>
          <w:name w:val="General"/>
          <w:gallery w:val="placeholder"/>
        </w:category>
        <w:types>
          <w:type w:val="bbPlcHdr"/>
        </w:types>
        <w:behaviors>
          <w:behavior w:val="content"/>
        </w:behaviors>
        <w:guid w:val="{57BE18C1-E181-4B9A-8C70-87FF4BB4140B}"/>
      </w:docPartPr>
      <w:docPartBody>
        <w:p w:rsidR="00A46882" w:rsidRDefault="00F147BE">
          <w:pPr>
            <w:pStyle w:val="DF88991D3E2348DA962F3C9AC5AEBB04"/>
          </w:pPr>
          <w:r w:rsidRPr="009D5E5F">
            <w:t>The scoop of the day</w:t>
          </w:r>
        </w:p>
      </w:docPartBody>
    </w:docPart>
    <w:docPart>
      <w:docPartPr>
        <w:name w:val="E7E251413C50413EAB917F307E8ADBEC"/>
        <w:category>
          <w:name w:val="General"/>
          <w:gallery w:val="placeholder"/>
        </w:category>
        <w:types>
          <w:type w:val="bbPlcHdr"/>
        </w:types>
        <w:behaviors>
          <w:behavior w:val="content"/>
        </w:behaviors>
        <w:guid w:val="{B869B85E-E84F-4D10-BEB1-287D6F85DC7A}"/>
      </w:docPartPr>
      <w:docPartBody>
        <w:p w:rsidR="00A46882" w:rsidRDefault="00F147BE">
          <w:pPr>
            <w:pStyle w:val="E7E251413C50413EAB917F307E8ADBEC"/>
          </w:pPr>
          <w:r w:rsidRPr="009D5E5F">
            <w:t>The latest updates to get you through the day</w:t>
          </w:r>
        </w:p>
      </w:docPartBody>
    </w:docPart>
    <w:docPart>
      <w:docPartPr>
        <w:name w:val="34CB9DE5EC064C758CC3255E9C90817D"/>
        <w:category>
          <w:name w:val="General"/>
          <w:gallery w:val="placeholder"/>
        </w:category>
        <w:types>
          <w:type w:val="bbPlcHdr"/>
        </w:types>
        <w:behaviors>
          <w:behavior w:val="content"/>
        </w:behaviors>
        <w:guid w:val="{7419CDEB-7AD4-4C61-8DE9-6FEDCE6B4933}"/>
      </w:docPartPr>
      <w:docPartBody>
        <w:p w:rsidR="00096B25" w:rsidRPr="009D5E5F" w:rsidRDefault="00F147BE" w:rsidP="009D5E5F">
          <w:r w:rsidRPr="009D5E5F">
            <w:t xml:space="preserve">Video provides a powerful way to help you prove your point. When you click Online Video, you can paste in the embed code for the video you want to add. You can also type a keyword to search online for the video that best fits your document. </w:t>
          </w:r>
        </w:p>
        <w:p w:rsidR="00096B25" w:rsidRPr="009D5E5F" w:rsidRDefault="00F147BE" w:rsidP="009D5E5F">
          <w:pPr>
            <w:rPr>
              <w:rFonts w:eastAsia="Times New Roman" w:cs="Times New Roman"/>
              <w:szCs w:val="24"/>
            </w:rPr>
          </w:pPr>
          <w:r w:rsidRPr="009D5E5F">
            <w:rPr>
              <w:rFonts w:eastAsia="Times New Roman" w:cs="Times New Roman"/>
              <w:szCs w:val="24"/>
            </w:rPr>
            <w:t xml:space="preserve">To make your document look professionally produced, Word provides header, footer, cover page, and text box designs that complement each other. For example, you can add a matching cover page, header, and sidebar. </w:t>
          </w:r>
        </w:p>
        <w:p w:rsidR="00A46882" w:rsidRDefault="00F147BE">
          <w:pPr>
            <w:pStyle w:val="34CB9DE5EC064C758CC3255E9C90817D"/>
          </w:pPr>
          <w:r w:rsidRPr="009D5E5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docPartBody>
    </w:docPart>
    <w:docPart>
      <w:docPartPr>
        <w:name w:val="64663FB149674B568D196D0E980D3509"/>
        <w:category>
          <w:name w:val="General"/>
          <w:gallery w:val="placeholder"/>
        </w:category>
        <w:types>
          <w:type w:val="bbPlcHdr"/>
        </w:types>
        <w:behaviors>
          <w:behavior w:val="content"/>
        </w:behaviors>
        <w:guid w:val="{A228BBF5-0673-4AF1-94F2-F7776162B66E}"/>
      </w:docPartPr>
      <w:docPartBody>
        <w:p w:rsidR="00096B25" w:rsidRPr="009D5E5F" w:rsidRDefault="00F147BE" w:rsidP="009D5E5F">
          <w:pPr>
            <w:rPr>
              <w:rFonts w:eastAsiaTheme="minorHAnsi"/>
            </w:rPr>
          </w:pPr>
          <w:r w:rsidRPr="009D5E5F">
            <w:rPr>
              <w:rFonts w:eastAsiaTheme="minorHAnsi"/>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96B25" w:rsidRPr="009D5E5F" w:rsidRDefault="00F147BE" w:rsidP="009D5E5F">
          <w:r w:rsidRPr="009D5E5F">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00A46882" w:rsidRDefault="00F147BE">
          <w:pPr>
            <w:pStyle w:val="64663FB149674B568D196D0E980D3509"/>
          </w:pPr>
          <w:r w:rsidRPr="009D5E5F">
            <w:t>Reading is easier, too, in the new Reading view. You can collapse parts of the document and focus on the text you want. If you need to stop reading before you reach the end, Word remembers where you left off - even on another device.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Georgia Pro Black">
    <w:altName w:val="Georgia Pro Black"/>
    <w:charset w:val="00"/>
    <w:family w:val="roman"/>
    <w:pitch w:val="variable"/>
    <w:sig w:usb0="80000287" w:usb1="0000004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7BE"/>
    <w:rsid w:val="00245DDF"/>
    <w:rsid w:val="00A46882"/>
    <w:rsid w:val="00F14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A7D12F346429EBB31BF3287128AE3">
    <w:name w:val="25CA7D12F346429EBB31BF3287128AE3"/>
  </w:style>
  <w:style w:type="paragraph" w:customStyle="1" w:styleId="6029BD262BB447BCA097F6D87A6A832C">
    <w:name w:val="6029BD262BB447BCA097F6D87A6A832C"/>
  </w:style>
  <w:style w:type="paragraph" w:customStyle="1" w:styleId="59304E6BDC1048918EBB336590608848">
    <w:name w:val="59304E6BDC1048918EBB336590608848"/>
  </w:style>
  <w:style w:type="paragraph" w:customStyle="1" w:styleId="37352F604BB84D26B9C92477254DD690">
    <w:name w:val="37352F604BB84D26B9C92477254DD690"/>
  </w:style>
  <w:style w:type="paragraph" w:customStyle="1" w:styleId="A0148BBB7F2347869C3BE1265ADE8E90">
    <w:name w:val="A0148BBB7F2347869C3BE1265ADE8E90"/>
  </w:style>
  <w:style w:type="paragraph" w:customStyle="1" w:styleId="79189468F64F4A04A365FBF3AF2A90AB">
    <w:name w:val="79189468F64F4A04A365FBF3AF2A90AB"/>
  </w:style>
  <w:style w:type="paragraph" w:customStyle="1" w:styleId="8A8DEE5B59A8414EBF94378893FF8C7C">
    <w:name w:val="8A8DEE5B59A8414EBF94378893FF8C7C"/>
  </w:style>
  <w:style w:type="paragraph" w:customStyle="1" w:styleId="7E7167D5FE4C481D81E4A70B61781148">
    <w:name w:val="7E7167D5FE4C481D81E4A70B61781148"/>
  </w:style>
  <w:style w:type="paragraph" w:customStyle="1" w:styleId="DF88991D3E2348DA962F3C9AC5AEBB04">
    <w:name w:val="DF88991D3E2348DA962F3C9AC5AEBB04"/>
  </w:style>
  <w:style w:type="paragraph" w:customStyle="1" w:styleId="E7E251413C50413EAB917F307E8ADBEC">
    <w:name w:val="E7E251413C50413EAB917F307E8ADBEC"/>
  </w:style>
  <w:style w:type="paragraph" w:customStyle="1" w:styleId="34CB9DE5EC064C758CC3255E9C90817D">
    <w:name w:val="34CB9DE5EC064C758CC3255E9C90817D"/>
  </w:style>
  <w:style w:type="paragraph" w:customStyle="1" w:styleId="64663FB149674B568D196D0E980D3509">
    <w:name w:val="64663FB149674B568D196D0E980D3509"/>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6">
      <a:majorFont>
        <a:latin typeface="Georgia Pro Black"/>
        <a:ea typeface=""/>
        <a:cs typeface=""/>
      </a:majorFont>
      <a:minorFont>
        <a:latin typeface="Baskerville Old Fac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C99F-7839-48A5-9838-5D060F37C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2021-05-13T01:31:00Z</dcterms:created>
  <dcterms:modified xsi:type="dcterms:W3CDTF">2021-05-13T01:32:00Z</dcterms:modified>
</cp:coreProperties>
</file>