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55C0" w:rsidRDefault="00F601B9" w:rsidP="008A4F5C">
      <w:pPr>
        <w:pStyle w:val="Heading1"/>
        <w:spacing w:before="59" w:line="276" w:lineRule="auto"/>
        <w:jc w:val="center"/>
      </w:pPr>
      <w:r>
        <w:t>Experiment</w:t>
      </w:r>
      <w:r>
        <w:rPr>
          <w:spacing w:val="-3"/>
        </w:rPr>
        <w:t xml:space="preserve"> </w:t>
      </w:r>
      <w:r w:rsidR="00C865A1">
        <w:t>4</w:t>
      </w:r>
    </w:p>
    <w:p w:rsidR="001F55C0" w:rsidRDefault="001F55C0" w:rsidP="008A4F5C">
      <w:pPr>
        <w:pStyle w:val="BodyText"/>
        <w:spacing w:before="5" w:line="276" w:lineRule="auto"/>
        <w:rPr>
          <w:b/>
          <w:sz w:val="33"/>
        </w:rPr>
      </w:pPr>
    </w:p>
    <w:p w:rsidR="00C865A1" w:rsidRDefault="00F601B9" w:rsidP="00C865A1">
      <w:pPr>
        <w:pStyle w:val="BodyText"/>
        <w:spacing w:line="276" w:lineRule="auto"/>
        <w:ind w:left="100"/>
      </w:pPr>
      <w:r>
        <w:t>WAP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 comparative analysis</w:t>
      </w:r>
      <w:r>
        <w:rPr>
          <w:spacing w:val="-2"/>
        </w:rPr>
        <w:t xml:space="preserve"> </w:t>
      </w:r>
      <w:r>
        <w:t>of iterative soring algorithm (Selection</w:t>
      </w:r>
      <w:r w:rsidR="00C865A1">
        <w:t>, Merge</w:t>
      </w:r>
      <w:r>
        <w:t>)</w:t>
      </w:r>
      <w:r w:rsidR="00C865A1">
        <w:t>.</w:t>
      </w:r>
    </w:p>
    <w:p w:rsidR="00C865A1" w:rsidRDefault="00C865A1" w:rsidP="00C865A1">
      <w:pPr>
        <w:pStyle w:val="BodyText"/>
        <w:spacing w:line="276" w:lineRule="auto"/>
        <w:ind w:left="100"/>
        <w:rPr>
          <w:color w:val="3A3A3A"/>
        </w:rPr>
      </w:pPr>
    </w:p>
    <w:p w:rsidR="00C865A1" w:rsidRDefault="00C865A1" w:rsidP="00C865A1">
      <w:pPr>
        <w:pStyle w:val="BodyText"/>
        <w:spacing w:line="276" w:lineRule="auto"/>
        <w:ind w:left="100"/>
      </w:pPr>
      <w:r>
        <w:rPr>
          <w:noProof/>
          <w:color w:val="3A3A3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46CA54" wp14:editId="22CCD13C">
                <wp:simplePos x="0" y="0"/>
                <wp:positionH relativeFrom="column">
                  <wp:posOffset>1447800</wp:posOffset>
                </wp:positionH>
                <wp:positionV relativeFrom="paragraph">
                  <wp:posOffset>7646670</wp:posOffset>
                </wp:positionV>
                <wp:extent cx="1422400" cy="320040"/>
                <wp:effectExtent l="0" t="0" r="0" b="0"/>
                <wp:wrapNone/>
                <wp:docPr id="6675683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1850" w:rsidRDefault="00E31850" w:rsidP="00B0692D">
                            <w:r>
                              <w:t>Fig: 1 (</w:t>
                            </w:r>
                            <w:r w:rsidR="00C865A1">
                              <w:t>selection</w:t>
                            </w:r>
                            <w:r w:rsidR="00E811FD">
                              <w:t xml:space="preserve"> sort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6CA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14pt;margin-top:602.1pt;width:112pt;height:2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" fillcolor="white [3201]" stroked="f" strokeweight=".5pt">
                <v:fill opacity="0"/>
                <v:textbox>
                  <w:txbxContent>
                    <w:p w:rsidR="00E31850" w:rsidRDefault="00E31850" w:rsidP="00B0692D">
                      <w:r>
                        <w:t>Fig: 1 (</w:t>
                      </w:r>
                      <w:r w:rsidR="00C865A1">
                        <w:t>selection</w:t>
                      </w:r>
                      <w:r w:rsidR="00E811FD">
                        <w:t xml:space="preserve"> sort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3A3A3A"/>
        </w:rPr>
        <w:drawing>
          <wp:inline distT="0" distB="0" distL="0" distR="0" wp14:anchorId="2B7E8107" wp14:editId="2F28B7D8">
            <wp:extent cx="4140200" cy="7845334"/>
            <wp:effectExtent l="0" t="0" r="0" b="3810"/>
            <wp:docPr id="1247290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90134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3" t="5161" r="8386" b="5255"/>
                    <a:stretch/>
                  </pic:blipFill>
                  <pic:spPr bwMode="auto">
                    <a:xfrm>
                      <a:off x="0" y="0"/>
                      <a:ext cx="4160944" cy="7884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5DC" w:rsidRDefault="00C325DC" w:rsidP="00C865A1">
      <w:pPr>
        <w:pStyle w:val="BodyText"/>
        <w:spacing w:line="276" w:lineRule="auto"/>
        <w:ind w:left="100"/>
      </w:pPr>
      <w:r>
        <w:rPr>
          <w:noProof/>
          <w:color w:val="3A3A3A"/>
        </w:rPr>
        <w:lastRenderedPageBreak/>
        <w:drawing>
          <wp:inline distT="0" distB="0" distL="0" distR="0">
            <wp:extent cx="7128164" cy="8712200"/>
            <wp:effectExtent l="0" t="0" r="0" b="0"/>
            <wp:docPr id="511318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18413" name="Picture 51131841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9" t="5403" r="15866" b="5442"/>
                    <a:stretch/>
                  </pic:blipFill>
                  <pic:spPr bwMode="auto">
                    <a:xfrm>
                      <a:off x="0" y="0"/>
                      <a:ext cx="7146984" cy="8735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11FD" w:rsidRPr="00C865A1" w:rsidRDefault="00D02DAE" w:rsidP="00C865A1">
      <w:pPr>
        <w:pStyle w:val="BodyText"/>
        <w:spacing w:line="276" w:lineRule="auto"/>
        <w:ind w:left="100"/>
      </w:pPr>
      <w:r>
        <w:rPr>
          <w:noProof/>
          <w:color w:val="3A3A3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663A7D" wp14:editId="21DE9E1C">
                <wp:simplePos x="0" y="0"/>
                <wp:positionH relativeFrom="column">
                  <wp:posOffset>1551478</wp:posOffset>
                </wp:positionH>
                <wp:positionV relativeFrom="paragraph">
                  <wp:posOffset>8629535</wp:posOffset>
                </wp:positionV>
                <wp:extent cx="1620982" cy="320040"/>
                <wp:effectExtent l="0" t="0" r="0" b="0"/>
                <wp:wrapNone/>
                <wp:docPr id="14839371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982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2DAE" w:rsidRDefault="00D02DAE" w:rsidP="00D02DAE">
                            <w:r>
                              <w:t>Fig: 2 (Insertion sort)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63A7D" id="_x0000_s1027" type="#_x0000_t202" style="position:absolute;left:0;text-align:left;margin-left:122.15pt;margin-top:679.5pt;width:127.65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" fillcolor="white [3201]" stroked="f" strokeweight=".5pt">
                <v:fill opacity="0"/>
                <v:textbox>
                  <w:txbxContent>
                    <w:p w:rsidR="00D02DAE" w:rsidRDefault="00D02DAE" w:rsidP="00D02DAE">
                      <w:r>
                        <w:t>Fig: 2 (Insertion sort)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3A3A3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663A7D" wp14:editId="21DE9E1C">
                <wp:simplePos x="0" y="0"/>
                <wp:positionH relativeFrom="column">
                  <wp:posOffset>1842423</wp:posOffset>
                </wp:positionH>
                <wp:positionV relativeFrom="paragraph">
                  <wp:posOffset>8587971</wp:posOffset>
                </wp:positionV>
                <wp:extent cx="1479665" cy="320040"/>
                <wp:effectExtent l="0" t="0" r="0" b="0"/>
                <wp:wrapNone/>
                <wp:docPr id="20028042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665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2DAE" w:rsidRDefault="00D02DAE" w:rsidP="00D02DAE">
                            <w:r>
                              <w:t>Fig: 3 (Selection sort)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63A7D" id="_x0000_s1028" type="#_x0000_t202" style="position:absolute;left:0;text-align:left;margin-left:145.05pt;margin-top:676.2pt;width:116.5pt;height:2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" fillcolor="white [3201]" stroked="f" strokeweight=".5pt">
                <v:fill opacity="0"/>
                <v:textbox>
                  <w:txbxContent>
                    <w:p w:rsidR="00D02DAE" w:rsidRDefault="00D02DAE" w:rsidP="00D02DAE">
                      <w:r>
                        <w:t>Fig: 3 (Selection sort)</w:t>
                      </w:r>
                    </w:p>
                  </w:txbxContent>
                </v:textbox>
              </v:shape>
            </w:pict>
          </mc:Fallback>
        </mc:AlternateContent>
      </w:r>
    </w:p>
    <w:p w:rsidR="003A4AF5" w:rsidRDefault="00F601B9" w:rsidP="008A4F5C">
      <w:pPr>
        <w:pStyle w:val="Heading2"/>
        <w:spacing w:before="141" w:line="276" w:lineRule="auto"/>
        <w:ind w:left="0"/>
        <w:rPr>
          <w:color w:val="3A3A3A"/>
          <w:u w:val="none"/>
        </w:rPr>
      </w:pPr>
      <w:r>
        <w:rPr>
          <w:color w:val="3A3A3A"/>
          <w:u w:val="none"/>
        </w:rPr>
        <w:lastRenderedPageBreak/>
        <w:t>Result</w:t>
      </w:r>
      <w:r>
        <w:rPr>
          <w:color w:val="3A3A3A"/>
          <w:spacing w:val="-6"/>
          <w:u w:val="none"/>
        </w:rPr>
        <w:t xml:space="preserve"> </w:t>
      </w:r>
      <w:r>
        <w:rPr>
          <w:color w:val="3A3A3A"/>
          <w:u w:val="none"/>
        </w:rPr>
        <w:t>Analysis</w:t>
      </w:r>
      <w:r>
        <w:rPr>
          <w:color w:val="3A3A3A"/>
          <w:spacing w:val="-2"/>
          <w:u w:val="none"/>
        </w:rPr>
        <w:t xml:space="preserve"> </w:t>
      </w:r>
      <w:r>
        <w:rPr>
          <w:color w:val="3A3A3A"/>
          <w:u w:val="none"/>
        </w:rPr>
        <w:t>and</w:t>
      </w:r>
      <w:r>
        <w:rPr>
          <w:color w:val="3A3A3A"/>
          <w:spacing w:val="-5"/>
          <w:u w:val="none"/>
        </w:rPr>
        <w:t xml:space="preserve"> </w:t>
      </w:r>
      <w:r>
        <w:rPr>
          <w:color w:val="3A3A3A"/>
          <w:u w:val="none"/>
        </w:rPr>
        <w:t>Discussion</w:t>
      </w:r>
    </w:p>
    <w:p w:rsidR="00C75DEA" w:rsidRPr="00C75DEA" w:rsidRDefault="00C75DEA" w:rsidP="008A4F5C">
      <w:pPr>
        <w:pStyle w:val="Heading2"/>
        <w:spacing w:before="141" w:line="276" w:lineRule="auto"/>
        <w:rPr>
          <w:b w:val="0"/>
          <w:bCs w:val="0"/>
          <w:color w:val="3A3A3A"/>
          <w:sz w:val="24"/>
          <w:szCs w:val="24"/>
          <w:u w:val="none"/>
        </w:rPr>
      </w:pPr>
      <w:r>
        <w:rPr>
          <w:b w:val="0"/>
          <w:bCs w:val="0"/>
          <w:color w:val="3A3A3A"/>
          <w:sz w:val="24"/>
          <w:szCs w:val="24"/>
          <w:u w:val="none"/>
        </w:rPr>
        <w:t xml:space="preserve">This experiment is conducted using following specifications. The algorithm is implemented using </w:t>
      </w:r>
      <w:r w:rsidR="00AA45BF">
        <w:rPr>
          <w:b w:val="0"/>
          <w:bCs w:val="0"/>
          <w:color w:val="3A3A3A"/>
          <w:sz w:val="24"/>
          <w:szCs w:val="24"/>
          <w:u w:val="none"/>
        </w:rPr>
        <w:t>C language</w:t>
      </w:r>
      <w:r>
        <w:rPr>
          <w:b w:val="0"/>
          <w:bCs w:val="0"/>
          <w:color w:val="3A3A3A"/>
          <w:sz w:val="24"/>
          <w:szCs w:val="24"/>
          <w:u w:val="none"/>
        </w:rPr>
        <w:t xml:space="preserve"> </w:t>
      </w:r>
      <w:r w:rsidR="00AA45BF" w:rsidRPr="00AA45BF">
        <w:rPr>
          <w:b w:val="0"/>
          <w:bCs w:val="0"/>
          <w:color w:val="3A3A3A"/>
          <w:sz w:val="24"/>
          <w:szCs w:val="24"/>
          <w:u w:val="none"/>
        </w:rPr>
        <w:t>(clang-1400.0.29.202)</w:t>
      </w:r>
      <w:r w:rsidR="00AA45BF">
        <w:rPr>
          <w:b w:val="0"/>
          <w:bCs w:val="0"/>
          <w:color w:val="3A3A3A"/>
          <w:sz w:val="24"/>
          <w:szCs w:val="24"/>
          <w:u w:val="none"/>
        </w:rPr>
        <w:t xml:space="preserve">. </w:t>
      </w:r>
      <w:r>
        <w:rPr>
          <w:b w:val="0"/>
          <w:bCs w:val="0"/>
          <w:color w:val="3A3A3A"/>
          <w:sz w:val="24"/>
          <w:szCs w:val="24"/>
          <w:u w:val="none"/>
        </w:rPr>
        <w:t>During this test all the apps were closed to improve the results of the experiment.</w:t>
      </w:r>
    </w:p>
    <w:p w:rsidR="00D02DAE" w:rsidRPr="00D02DAE" w:rsidRDefault="00C75DEA" w:rsidP="008A4F5C">
      <w:pPr>
        <w:pStyle w:val="Heading2"/>
        <w:spacing w:before="141" w:line="276" w:lineRule="auto"/>
        <w:rPr>
          <w:b w:val="0"/>
          <w:bCs w:val="0"/>
          <w:color w:val="3A3A3A"/>
        </w:rPr>
      </w:pPr>
      <w:r>
        <w:rPr>
          <w:noProof/>
          <w:color w:val="3A3A3A"/>
          <w:u w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2239761</wp:posOffset>
                </wp:positionH>
                <wp:positionV relativeFrom="paragraph">
                  <wp:posOffset>3493770</wp:posOffset>
                </wp:positionV>
                <wp:extent cx="1970468" cy="320443"/>
                <wp:effectExtent l="0" t="0" r="0" b="0"/>
                <wp:wrapNone/>
                <wp:docPr id="5100460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468" cy="32044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5DEA" w:rsidRDefault="00C75DEA">
                            <w:r>
                              <w:t xml:space="preserve">Fig: </w:t>
                            </w:r>
                            <w:r w:rsidR="00D02DAE">
                              <w:t>4</w:t>
                            </w:r>
                            <w:r>
                              <w:t xml:space="preserve"> (PC used in experiment)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76.35pt;margin-top:275.1pt;width:155.15pt;height: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" fillcolor="white [3201]" stroked="f" strokeweight=".5pt">
                <v:fill opacity="0"/>
                <v:textbox>
                  <w:txbxContent>
                    <w:p w:rsidR="00C75DEA" w:rsidRDefault="00C75DEA">
                      <w:r>
                        <w:t xml:space="preserve">Fig: </w:t>
                      </w:r>
                      <w:r w:rsidR="00D02DAE">
                        <w:t>4</w:t>
                      </w:r>
                      <w:r>
                        <w:t xml:space="preserve"> (PC used in experiment)</w:t>
                      </w:r>
                    </w:p>
                  </w:txbxContent>
                </v:textbox>
              </v:shape>
            </w:pict>
          </mc:Fallback>
        </mc:AlternateContent>
      </w:r>
      <w:r w:rsidRPr="00C75DEA">
        <w:rPr>
          <w:noProof/>
          <w:color w:val="3A3A3A"/>
          <w:u w:val="none"/>
        </w:rPr>
        <w:drawing>
          <wp:inline distT="0" distB="0" distL="0" distR="0" wp14:anchorId="69CAAC70" wp14:editId="6493FDCC">
            <wp:extent cx="6083300" cy="3720465"/>
            <wp:effectExtent l="0" t="0" r="0" b="0"/>
            <wp:docPr id="56935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53948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0BB" w:rsidRDefault="003A4AF5" w:rsidP="008A4F5C">
      <w:pPr>
        <w:pStyle w:val="BodyText"/>
        <w:spacing w:before="79" w:line="276" w:lineRule="auto"/>
        <w:ind w:right="117"/>
        <w:jc w:val="both"/>
        <w:rPr>
          <w:color w:val="3A3A3A"/>
        </w:rPr>
      </w:pPr>
      <w:r>
        <w:rPr>
          <w:color w:val="3A3A3A"/>
        </w:rPr>
        <w:t xml:space="preserve">In this experiment the </w:t>
      </w:r>
      <w:r w:rsidR="008A4F5C">
        <w:rPr>
          <w:color w:val="3A3A3A"/>
        </w:rPr>
        <w:t xml:space="preserve">comparative analysis of iterative sort </w:t>
      </w:r>
      <w:r>
        <w:rPr>
          <w:color w:val="3A3A3A"/>
        </w:rPr>
        <w:t>algorithm</w:t>
      </w:r>
      <w:r w:rsidR="008A4F5C">
        <w:rPr>
          <w:color w:val="3A3A3A"/>
        </w:rPr>
        <w:t>s</w:t>
      </w:r>
      <w:r>
        <w:rPr>
          <w:color w:val="3A3A3A"/>
        </w:rPr>
        <w:t xml:space="preserve"> has been implemented and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executed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for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different</w:t>
      </w:r>
      <w:r>
        <w:rPr>
          <w:color w:val="3A3A3A"/>
          <w:spacing w:val="16"/>
        </w:rPr>
        <w:t xml:space="preserve"> </w:t>
      </w:r>
      <w:r>
        <w:rPr>
          <w:color w:val="3A3A3A"/>
        </w:rPr>
        <w:t>value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of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n.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During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this</w:t>
      </w:r>
      <w:r>
        <w:rPr>
          <w:color w:val="3A3A3A"/>
          <w:spacing w:val="16"/>
        </w:rPr>
        <w:t xml:space="preserve"> </w:t>
      </w:r>
      <w:r>
        <w:rPr>
          <w:color w:val="3A3A3A"/>
        </w:rPr>
        <w:t>experiment</w:t>
      </w:r>
      <w:r>
        <w:rPr>
          <w:color w:val="3A3A3A"/>
          <w:spacing w:val="16"/>
        </w:rPr>
        <w:t xml:space="preserve"> </w:t>
      </w:r>
      <w:r>
        <w:rPr>
          <w:color w:val="3A3A3A"/>
        </w:rPr>
        <w:t>for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different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value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of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n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time</w:t>
      </w:r>
      <w:r>
        <w:rPr>
          <w:color w:val="3A3A3A"/>
          <w:spacing w:val="15"/>
        </w:rPr>
        <w:t xml:space="preserve"> </w:t>
      </w:r>
      <w:proofErr w:type="gramStart"/>
      <w:r>
        <w:rPr>
          <w:color w:val="3A3A3A"/>
        </w:rPr>
        <w:t>taken</w:t>
      </w:r>
      <w:r w:rsidR="008A4F5C">
        <w:rPr>
          <w:color w:val="3A3A3A"/>
        </w:rPr>
        <w:t xml:space="preserve"> </w:t>
      </w:r>
      <w:r>
        <w:rPr>
          <w:color w:val="3A3A3A"/>
          <w:spacing w:val="-58"/>
        </w:rPr>
        <w:t xml:space="preserve"> </w:t>
      </w:r>
      <w:r>
        <w:rPr>
          <w:color w:val="3A3A3A"/>
        </w:rPr>
        <w:t>by</w:t>
      </w:r>
      <w:proofErr w:type="gramEnd"/>
      <w:r>
        <w:rPr>
          <w:color w:val="3A3A3A"/>
          <w:spacing w:val="-1"/>
        </w:rPr>
        <w:t xml:space="preserve"> </w:t>
      </w:r>
      <w:r>
        <w:rPr>
          <w:color w:val="3A3A3A"/>
        </w:rPr>
        <w:t>the algorithm has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been measured</w:t>
      </w:r>
      <w:r>
        <w:rPr>
          <w:color w:val="3A3A3A"/>
          <w:spacing w:val="2"/>
        </w:rPr>
        <w:t xml:space="preserve"> </w:t>
      </w:r>
      <w:r>
        <w:rPr>
          <w:color w:val="3A3A3A"/>
        </w:rPr>
        <w:t>and tabulated as shown in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table below.</w:t>
      </w:r>
    </w:p>
    <w:p w:rsidR="00AA45BF" w:rsidRDefault="00AA45BF" w:rsidP="008A4F5C">
      <w:pPr>
        <w:pStyle w:val="BodyText"/>
        <w:spacing w:before="79" w:line="276" w:lineRule="auto"/>
        <w:ind w:right="117"/>
        <w:jc w:val="both"/>
        <w:rPr>
          <w:color w:val="3A3A3A"/>
        </w:rPr>
      </w:pPr>
    </w:p>
    <w:tbl>
      <w:tblPr>
        <w:tblStyle w:val="TableGrid"/>
        <w:tblW w:w="6960" w:type="dxa"/>
        <w:tblLook w:val="04A0" w:firstRow="1" w:lastRow="0" w:firstColumn="1" w:lastColumn="0" w:noHBand="0" w:noVBand="1"/>
      </w:tblPr>
      <w:tblGrid>
        <w:gridCol w:w="2020"/>
        <w:gridCol w:w="2500"/>
        <w:gridCol w:w="2440"/>
      </w:tblGrid>
      <w:tr w:rsidR="00C865A1" w:rsidRPr="00AD375D" w:rsidTr="00C865A1">
        <w:trPr>
          <w:trHeight w:val="320"/>
        </w:trPr>
        <w:tc>
          <w:tcPr>
            <w:tcW w:w="2020" w:type="dxa"/>
            <w:noWrap/>
            <w:hideMark/>
          </w:tcPr>
          <w:p w:rsidR="00C865A1" w:rsidRPr="00722493" w:rsidRDefault="00C865A1" w:rsidP="008A4F5C">
            <w:pPr>
              <w:widowControl/>
              <w:autoSpaceDE/>
              <w:autoSpaceDN/>
              <w:spacing w:line="276" w:lineRule="auto"/>
              <w:rPr>
                <w:color w:val="000000"/>
                <w:sz w:val="24"/>
                <w:szCs w:val="24"/>
                <w:lang w:val="en-NP"/>
              </w:rPr>
            </w:pPr>
            <w:r w:rsidRPr="00AD375D">
              <w:rPr>
                <w:rFonts w:hint="cs"/>
                <w:color w:val="000000"/>
                <w:sz w:val="24"/>
                <w:szCs w:val="24"/>
                <w:lang w:val="en-NP"/>
              </w:rPr>
              <w:t xml:space="preserve">arr size </w:t>
            </w:r>
          </w:p>
          <w:p w:rsidR="00C865A1" w:rsidRPr="00AD375D" w:rsidRDefault="00C865A1" w:rsidP="008A4F5C">
            <w:pPr>
              <w:widowControl/>
              <w:autoSpaceDE/>
              <w:autoSpaceDN/>
              <w:spacing w:line="276" w:lineRule="auto"/>
              <w:rPr>
                <w:color w:val="000000"/>
                <w:sz w:val="24"/>
                <w:szCs w:val="24"/>
                <w:lang w:val="en-NP"/>
              </w:rPr>
            </w:pPr>
            <w:r w:rsidRPr="00AD375D">
              <w:rPr>
                <w:rFonts w:hint="cs"/>
                <w:color w:val="000000"/>
                <w:sz w:val="24"/>
                <w:szCs w:val="24"/>
                <w:lang w:val="en-NP"/>
              </w:rPr>
              <w:t>(in thousand)</w:t>
            </w:r>
          </w:p>
        </w:tc>
        <w:tc>
          <w:tcPr>
            <w:tcW w:w="2500" w:type="dxa"/>
            <w:noWrap/>
            <w:hideMark/>
          </w:tcPr>
          <w:p w:rsidR="00C865A1" w:rsidRPr="00722493" w:rsidRDefault="00C865A1" w:rsidP="008A4F5C">
            <w:pPr>
              <w:widowControl/>
              <w:autoSpaceDE/>
              <w:autoSpaceDN/>
              <w:spacing w:line="276" w:lineRule="auto"/>
              <w:rPr>
                <w:color w:val="000000"/>
                <w:sz w:val="24"/>
                <w:szCs w:val="24"/>
              </w:rPr>
            </w:pPr>
            <w:r w:rsidRPr="00AD375D">
              <w:rPr>
                <w:rFonts w:hint="cs"/>
                <w:color w:val="000000"/>
                <w:sz w:val="24"/>
                <w:szCs w:val="24"/>
                <w:lang w:val="en-NP"/>
              </w:rPr>
              <w:t xml:space="preserve">time </w:t>
            </w:r>
            <w:bookmarkStart w:id="0" w:name="OLE_LINK1"/>
            <w:r w:rsidRPr="00722493">
              <w:rPr>
                <w:rFonts w:hint="cs"/>
                <w:color w:val="000000"/>
                <w:sz w:val="24"/>
                <w:szCs w:val="24"/>
              </w:rPr>
              <w:t>(sec)</w:t>
            </w:r>
            <w:bookmarkEnd w:id="0"/>
          </w:p>
          <w:p w:rsidR="00C865A1" w:rsidRPr="00AD375D" w:rsidRDefault="00C865A1" w:rsidP="008A4F5C">
            <w:pPr>
              <w:widowControl/>
              <w:autoSpaceDE/>
              <w:autoSpaceDN/>
              <w:spacing w:line="276" w:lineRule="auto"/>
              <w:rPr>
                <w:color w:val="000000"/>
                <w:sz w:val="24"/>
                <w:szCs w:val="24"/>
                <w:lang w:val="en-NP"/>
              </w:rPr>
            </w:pPr>
            <w:r w:rsidRPr="00AD375D">
              <w:rPr>
                <w:rFonts w:hint="cs"/>
                <w:color w:val="000000"/>
                <w:sz w:val="24"/>
                <w:szCs w:val="24"/>
                <w:lang w:val="en-NP"/>
              </w:rPr>
              <w:t>(bubble sort)</w:t>
            </w:r>
          </w:p>
        </w:tc>
        <w:tc>
          <w:tcPr>
            <w:tcW w:w="2440" w:type="dxa"/>
            <w:noWrap/>
            <w:hideMark/>
          </w:tcPr>
          <w:p w:rsidR="00C865A1" w:rsidRPr="00722493" w:rsidRDefault="00C865A1" w:rsidP="008A4F5C">
            <w:pPr>
              <w:widowControl/>
              <w:autoSpaceDE/>
              <w:autoSpaceDN/>
              <w:spacing w:line="276" w:lineRule="auto"/>
              <w:rPr>
                <w:color w:val="000000"/>
                <w:sz w:val="24"/>
                <w:szCs w:val="24"/>
                <w:lang w:val="en-NP"/>
              </w:rPr>
            </w:pPr>
            <w:r w:rsidRPr="00AD375D">
              <w:rPr>
                <w:rFonts w:hint="cs"/>
                <w:color w:val="000000"/>
                <w:sz w:val="24"/>
                <w:szCs w:val="24"/>
                <w:lang w:val="en-NP"/>
              </w:rPr>
              <w:t xml:space="preserve">time </w:t>
            </w:r>
            <w:r w:rsidRPr="00722493">
              <w:rPr>
                <w:rFonts w:hint="cs"/>
                <w:color w:val="000000"/>
                <w:sz w:val="24"/>
                <w:szCs w:val="24"/>
              </w:rPr>
              <w:t>(sec)</w:t>
            </w:r>
            <w:r w:rsidRPr="00722493">
              <w:rPr>
                <w:rFonts w:hint="cs"/>
                <w:color w:val="000000"/>
                <w:sz w:val="24"/>
                <w:szCs w:val="24"/>
                <w:lang w:val="en-NP"/>
              </w:rPr>
              <w:t xml:space="preserve"> </w:t>
            </w:r>
          </w:p>
          <w:p w:rsidR="00C865A1" w:rsidRPr="00AD375D" w:rsidRDefault="00C865A1" w:rsidP="008A4F5C">
            <w:pPr>
              <w:widowControl/>
              <w:autoSpaceDE/>
              <w:autoSpaceDN/>
              <w:spacing w:line="276" w:lineRule="auto"/>
              <w:rPr>
                <w:color w:val="000000"/>
                <w:sz w:val="24"/>
                <w:szCs w:val="24"/>
                <w:lang w:val="en-NP"/>
              </w:rPr>
            </w:pPr>
            <w:r w:rsidRPr="00AD375D">
              <w:rPr>
                <w:rFonts w:hint="cs"/>
                <w:color w:val="000000"/>
                <w:sz w:val="24"/>
                <w:szCs w:val="24"/>
                <w:lang w:val="en-NP"/>
              </w:rPr>
              <w:t>(</w:t>
            </w:r>
            <w:r>
              <w:rPr>
                <w:color w:val="000000"/>
                <w:sz w:val="24"/>
                <w:szCs w:val="24"/>
              </w:rPr>
              <w:t>merge</w:t>
            </w:r>
            <w:r w:rsidRPr="00AD375D">
              <w:rPr>
                <w:rFonts w:hint="cs"/>
                <w:color w:val="000000"/>
                <w:sz w:val="24"/>
                <w:szCs w:val="24"/>
                <w:lang w:val="en-NP"/>
              </w:rPr>
              <w:t xml:space="preserve"> sort)</w:t>
            </w:r>
          </w:p>
        </w:tc>
      </w:tr>
      <w:tr w:rsidR="00C865A1" w:rsidRPr="00AD375D" w:rsidTr="00C865A1">
        <w:trPr>
          <w:trHeight w:val="320"/>
        </w:trPr>
        <w:tc>
          <w:tcPr>
            <w:tcW w:w="2020" w:type="dxa"/>
            <w:noWrap/>
            <w:hideMark/>
          </w:tcPr>
          <w:p w:rsidR="00C865A1" w:rsidRPr="00AD375D" w:rsidRDefault="00C865A1" w:rsidP="008A4F5C">
            <w:pPr>
              <w:widowControl/>
              <w:autoSpaceDE/>
              <w:autoSpaceDN/>
              <w:spacing w:line="276" w:lineRule="auto"/>
              <w:jc w:val="right"/>
              <w:rPr>
                <w:color w:val="000000"/>
                <w:sz w:val="24"/>
                <w:szCs w:val="24"/>
                <w:lang w:val="en-NP"/>
              </w:rPr>
            </w:pPr>
            <w:bookmarkStart w:id="1" w:name="OLE_LINK2"/>
            <w:r w:rsidRPr="00AD375D">
              <w:rPr>
                <w:rFonts w:hint="cs"/>
                <w:color w:val="000000"/>
                <w:sz w:val="24"/>
                <w:szCs w:val="24"/>
                <w:lang w:val="en-NP"/>
              </w:rPr>
              <w:t>30</w:t>
            </w:r>
          </w:p>
        </w:tc>
        <w:tc>
          <w:tcPr>
            <w:tcW w:w="2500" w:type="dxa"/>
            <w:noWrap/>
            <w:hideMark/>
          </w:tcPr>
          <w:p w:rsidR="00C865A1" w:rsidRPr="00AD375D" w:rsidRDefault="00C865A1" w:rsidP="008A4F5C">
            <w:pPr>
              <w:widowControl/>
              <w:autoSpaceDE/>
              <w:autoSpaceDN/>
              <w:spacing w:line="276" w:lineRule="auto"/>
              <w:jc w:val="right"/>
              <w:rPr>
                <w:color w:val="000000"/>
                <w:sz w:val="24"/>
                <w:szCs w:val="24"/>
                <w:lang w:val="en-NP"/>
              </w:rPr>
            </w:pPr>
            <w:r w:rsidRPr="00AD375D">
              <w:rPr>
                <w:rFonts w:hint="cs"/>
                <w:color w:val="000000"/>
                <w:sz w:val="24"/>
                <w:szCs w:val="24"/>
                <w:lang w:val="en-NP"/>
              </w:rPr>
              <w:t>3.1929</w:t>
            </w:r>
          </w:p>
        </w:tc>
        <w:tc>
          <w:tcPr>
            <w:tcW w:w="2440" w:type="dxa"/>
            <w:noWrap/>
            <w:hideMark/>
          </w:tcPr>
          <w:p w:rsidR="00C865A1" w:rsidRPr="00C865A1" w:rsidRDefault="00C865A1" w:rsidP="008A4F5C">
            <w:pPr>
              <w:widowControl/>
              <w:autoSpaceDE/>
              <w:autoSpaceDN/>
              <w:spacing w:line="276" w:lineRule="auto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0.006428</w:t>
            </w:r>
          </w:p>
        </w:tc>
      </w:tr>
      <w:tr w:rsidR="00C865A1" w:rsidRPr="00AD375D" w:rsidTr="00C865A1">
        <w:trPr>
          <w:trHeight w:val="320"/>
        </w:trPr>
        <w:tc>
          <w:tcPr>
            <w:tcW w:w="2020" w:type="dxa"/>
            <w:noWrap/>
            <w:hideMark/>
          </w:tcPr>
          <w:p w:rsidR="00C865A1" w:rsidRPr="00AD375D" w:rsidRDefault="00C865A1" w:rsidP="008A4F5C">
            <w:pPr>
              <w:widowControl/>
              <w:autoSpaceDE/>
              <w:autoSpaceDN/>
              <w:spacing w:line="276" w:lineRule="auto"/>
              <w:jc w:val="right"/>
              <w:rPr>
                <w:color w:val="000000"/>
                <w:sz w:val="24"/>
                <w:szCs w:val="24"/>
                <w:lang w:val="en-NP"/>
              </w:rPr>
            </w:pPr>
            <w:r w:rsidRPr="00AD375D">
              <w:rPr>
                <w:rFonts w:hint="cs"/>
                <w:color w:val="000000"/>
                <w:sz w:val="24"/>
                <w:szCs w:val="24"/>
                <w:lang w:val="en-NP"/>
              </w:rPr>
              <w:t>50</w:t>
            </w:r>
          </w:p>
        </w:tc>
        <w:tc>
          <w:tcPr>
            <w:tcW w:w="2500" w:type="dxa"/>
            <w:noWrap/>
            <w:hideMark/>
          </w:tcPr>
          <w:p w:rsidR="00C865A1" w:rsidRPr="00AD375D" w:rsidRDefault="00C865A1" w:rsidP="008A4F5C">
            <w:pPr>
              <w:widowControl/>
              <w:autoSpaceDE/>
              <w:autoSpaceDN/>
              <w:spacing w:line="276" w:lineRule="auto"/>
              <w:jc w:val="right"/>
              <w:rPr>
                <w:color w:val="000000"/>
                <w:sz w:val="24"/>
                <w:szCs w:val="24"/>
                <w:lang w:val="en-NP"/>
              </w:rPr>
            </w:pPr>
            <w:r w:rsidRPr="00AD375D">
              <w:rPr>
                <w:rFonts w:hint="cs"/>
                <w:color w:val="000000"/>
                <w:sz w:val="24"/>
                <w:szCs w:val="24"/>
                <w:lang w:val="en-NP"/>
              </w:rPr>
              <w:t>8.9243</w:t>
            </w:r>
          </w:p>
        </w:tc>
        <w:tc>
          <w:tcPr>
            <w:tcW w:w="2440" w:type="dxa"/>
            <w:noWrap/>
            <w:hideMark/>
          </w:tcPr>
          <w:p w:rsidR="00C865A1" w:rsidRPr="00AD375D" w:rsidRDefault="00C865A1" w:rsidP="008A4F5C">
            <w:pPr>
              <w:widowControl/>
              <w:autoSpaceDE/>
              <w:autoSpaceDN/>
              <w:spacing w:line="276" w:lineRule="auto"/>
              <w:jc w:val="right"/>
              <w:rPr>
                <w:color w:val="000000"/>
                <w:sz w:val="24"/>
                <w:szCs w:val="24"/>
                <w:lang w:val="en-NP"/>
              </w:rPr>
            </w:pPr>
            <w:r w:rsidRPr="00C865A1">
              <w:rPr>
                <w:color w:val="000000"/>
                <w:sz w:val="24"/>
                <w:szCs w:val="24"/>
                <w:lang w:val="en-NP"/>
              </w:rPr>
              <w:t>0.010648</w:t>
            </w:r>
          </w:p>
        </w:tc>
      </w:tr>
      <w:tr w:rsidR="00C865A1" w:rsidRPr="00AD375D" w:rsidTr="00C865A1">
        <w:trPr>
          <w:trHeight w:val="320"/>
        </w:trPr>
        <w:tc>
          <w:tcPr>
            <w:tcW w:w="2020" w:type="dxa"/>
            <w:noWrap/>
            <w:hideMark/>
          </w:tcPr>
          <w:p w:rsidR="00C865A1" w:rsidRPr="00AD375D" w:rsidRDefault="00C865A1" w:rsidP="008A4F5C">
            <w:pPr>
              <w:widowControl/>
              <w:autoSpaceDE/>
              <w:autoSpaceDN/>
              <w:spacing w:line="276" w:lineRule="auto"/>
              <w:jc w:val="right"/>
              <w:rPr>
                <w:color w:val="000000"/>
                <w:sz w:val="24"/>
                <w:szCs w:val="24"/>
                <w:lang w:val="en-NP"/>
              </w:rPr>
            </w:pPr>
            <w:r w:rsidRPr="00AD375D">
              <w:rPr>
                <w:rFonts w:hint="cs"/>
                <w:color w:val="000000"/>
                <w:sz w:val="24"/>
                <w:szCs w:val="24"/>
                <w:lang w:val="en-NP"/>
              </w:rPr>
              <w:t>70</w:t>
            </w:r>
          </w:p>
        </w:tc>
        <w:tc>
          <w:tcPr>
            <w:tcW w:w="2500" w:type="dxa"/>
            <w:noWrap/>
            <w:hideMark/>
          </w:tcPr>
          <w:p w:rsidR="00C865A1" w:rsidRPr="00AD375D" w:rsidRDefault="00C865A1" w:rsidP="008A4F5C">
            <w:pPr>
              <w:widowControl/>
              <w:autoSpaceDE/>
              <w:autoSpaceDN/>
              <w:spacing w:line="276" w:lineRule="auto"/>
              <w:jc w:val="right"/>
              <w:rPr>
                <w:color w:val="000000"/>
                <w:sz w:val="24"/>
                <w:szCs w:val="24"/>
                <w:lang w:val="en-NP"/>
              </w:rPr>
            </w:pPr>
            <w:r w:rsidRPr="00AD375D">
              <w:rPr>
                <w:rFonts w:hint="cs"/>
                <w:color w:val="000000"/>
                <w:sz w:val="24"/>
                <w:szCs w:val="24"/>
                <w:lang w:val="en-NP"/>
              </w:rPr>
              <w:t>17.514</w:t>
            </w:r>
          </w:p>
        </w:tc>
        <w:tc>
          <w:tcPr>
            <w:tcW w:w="2440" w:type="dxa"/>
            <w:noWrap/>
            <w:hideMark/>
          </w:tcPr>
          <w:p w:rsidR="00C865A1" w:rsidRPr="00AD375D" w:rsidRDefault="00C865A1" w:rsidP="008A4F5C">
            <w:pPr>
              <w:widowControl/>
              <w:autoSpaceDE/>
              <w:autoSpaceDN/>
              <w:spacing w:line="276" w:lineRule="auto"/>
              <w:jc w:val="right"/>
              <w:rPr>
                <w:color w:val="000000"/>
                <w:sz w:val="24"/>
                <w:szCs w:val="24"/>
                <w:lang w:val="en-NP"/>
              </w:rPr>
            </w:pPr>
            <w:r w:rsidRPr="00C865A1">
              <w:rPr>
                <w:color w:val="000000"/>
                <w:sz w:val="24"/>
                <w:szCs w:val="24"/>
                <w:lang w:val="en-NP"/>
              </w:rPr>
              <w:t>0.013842</w:t>
            </w:r>
          </w:p>
        </w:tc>
      </w:tr>
      <w:tr w:rsidR="00C865A1" w:rsidRPr="00AD375D" w:rsidTr="00C865A1">
        <w:trPr>
          <w:trHeight w:val="320"/>
        </w:trPr>
        <w:tc>
          <w:tcPr>
            <w:tcW w:w="2020" w:type="dxa"/>
            <w:noWrap/>
            <w:hideMark/>
          </w:tcPr>
          <w:p w:rsidR="00C865A1" w:rsidRPr="00AD375D" w:rsidRDefault="00C865A1" w:rsidP="008A4F5C">
            <w:pPr>
              <w:widowControl/>
              <w:autoSpaceDE/>
              <w:autoSpaceDN/>
              <w:spacing w:line="276" w:lineRule="auto"/>
              <w:jc w:val="right"/>
              <w:rPr>
                <w:color w:val="000000"/>
                <w:sz w:val="24"/>
                <w:szCs w:val="24"/>
                <w:lang w:val="en-NP"/>
              </w:rPr>
            </w:pPr>
            <w:r w:rsidRPr="00AD375D">
              <w:rPr>
                <w:rFonts w:hint="cs"/>
                <w:color w:val="000000"/>
                <w:sz w:val="24"/>
                <w:szCs w:val="24"/>
                <w:lang w:val="en-NP"/>
              </w:rPr>
              <w:t>100</w:t>
            </w:r>
          </w:p>
        </w:tc>
        <w:tc>
          <w:tcPr>
            <w:tcW w:w="2500" w:type="dxa"/>
            <w:noWrap/>
            <w:hideMark/>
          </w:tcPr>
          <w:p w:rsidR="00C865A1" w:rsidRPr="00AD375D" w:rsidRDefault="00C865A1" w:rsidP="008A4F5C">
            <w:pPr>
              <w:widowControl/>
              <w:autoSpaceDE/>
              <w:autoSpaceDN/>
              <w:spacing w:line="276" w:lineRule="auto"/>
              <w:jc w:val="right"/>
              <w:rPr>
                <w:color w:val="000000"/>
                <w:sz w:val="24"/>
                <w:szCs w:val="24"/>
                <w:lang w:val="en-NP"/>
              </w:rPr>
            </w:pPr>
            <w:r w:rsidRPr="00AD375D">
              <w:rPr>
                <w:rFonts w:hint="cs"/>
                <w:color w:val="000000"/>
                <w:sz w:val="24"/>
                <w:szCs w:val="24"/>
                <w:lang w:val="en-NP"/>
              </w:rPr>
              <w:t>41.62</w:t>
            </w:r>
          </w:p>
        </w:tc>
        <w:tc>
          <w:tcPr>
            <w:tcW w:w="2440" w:type="dxa"/>
            <w:noWrap/>
            <w:hideMark/>
          </w:tcPr>
          <w:p w:rsidR="00C865A1" w:rsidRPr="00AD375D" w:rsidRDefault="00C865A1" w:rsidP="008A4F5C">
            <w:pPr>
              <w:widowControl/>
              <w:autoSpaceDE/>
              <w:autoSpaceDN/>
              <w:spacing w:line="276" w:lineRule="auto"/>
              <w:jc w:val="right"/>
              <w:rPr>
                <w:color w:val="000000"/>
                <w:sz w:val="24"/>
                <w:szCs w:val="24"/>
                <w:lang w:val="en-NP"/>
              </w:rPr>
            </w:pPr>
            <w:r w:rsidRPr="00C865A1">
              <w:rPr>
                <w:color w:val="000000"/>
                <w:sz w:val="24"/>
                <w:szCs w:val="24"/>
                <w:lang w:val="en-NP"/>
              </w:rPr>
              <w:t>0.020631</w:t>
            </w:r>
          </w:p>
        </w:tc>
      </w:tr>
      <w:bookmarkEnd w:id="1"/>
    </w:tbl>
    <w:p w:rsidR="00FA70BB" w:rsidRDefault="00FA70BB" w:rsidP="002A5029">
      <w:pPr>
        <w:pStyle w:val="BodyText"/>
        <w:spacing w:line="276" w:lineRule="auto"/>
        <w:rPr>
          <w:sz w:val="20"/>
        </w:rPr>
      </w:pPr>
    </w:p>
    <w:p w:rsidR="00F1249D" w:rsidRDefault="00F1249D" w:rsidP="002A5029">
      <w:pPr>
        <w:pStyle w:val="BodyText"/>
        <w:spacing w:line="276" w:lineRule="auto"/>
        <w:rPr>
          <w:sz w:val="20"/>
        </w:rPr>
      </w:pPr>
    </w:p>
    <w:p w:rsidR="00F1249D" w:rsidRDefault="00F1249D" w:rsidP="002A5029">
      <w:pPr>
        <w:pStyle w:val="BodyText"/>
        <w:spacing w:line="276" w:lineRule="auto"/>
        <w:rPr>
          <w:sz w:val="20"/>
        </w:rPr>
      </w:pPr>
    </w:p>
    <w:p w:rsidR="00F1249D" w:rsidRDefault="00F1249D" w:rsidP="002A5029">
      <w:pPr>
        <w:pStyle w:val="BodyText"/>
        <w:spacing w:line="276" w:lineRule="auto"/>
        <w:rPr>
          <w:sz w:val="20"/>
        </w:rPr>
      </w:pPr>
    </w:p>
    <w:p w:rsidR="00F1249D" w:rsidRDefault="00F1249D" w:rsidP="002A5029">
      <w:pPr>
        <w:pStyle w:val="BodyText"/>
        <w:spacing w:line="276" w:lineRule="auto"/>
        <w:rPr>
          <w:sz w:val="20"/>
        </w:rPr>
      </w:pPr>
    </w:p>
    <w:p w:rsidR="00F1249D" w:rsidRDefault="00F1249D" w:rsidP="002A5029">
      <w:pPr>
        <w:pStyle w:val="BodyText"/>
        <w:spacing w:line="276" w:lineRule="auto"/>
        <w:rPr>
          <w:sz w:val="20"/>
        </w:rPr>
      </w:pPr>
    </w:p>
    <w:p w:rsidR="00F1249D" w:rsidRDefault="00F1249D" w:rsidP="002A5029">
      <w:pPr>
        <w:pStyle w:val="BodyText"/>
        <w:spacing w:line="276" w:lineRule="auto"/>
        <w:rPr>
          <w:sz w:val="20"/>
        </w:rPr>
      </w:pPr>
    </w:p>
    <w:p w:rsidR="00F1249D" w:rsidRDefault="00F1249D" w:rsidP="002A5029">
      <w:pPr>
        <w:pStyle w:val="BodyText"/>
        <w:spacing w:line="276" w:lineRule="auto"/>
        <w:rPr>
          <w:sz w:val="20"/>
        </w:rPr>
      </w:pPr>
    </w:p>
    <w:p w:rsidR="00F1249D" w:rsidRDefault="00F1249D" w:rsidP="002A5029">
      <w:pPr>
        <w:pStyle w:val="BodyText"/>
        <w:spacing w:line="276" w:lineRule="auto"/>
        <w:rPr>
          <w:sz w:val="20"/>
        </w:rPr>
      </w:pPr>
    </w:p>
    <w:p w:rsidR="00F1249D" w:rsidRDefault="00F1249D" w:rsidP="002A5029">
      <w:pPr>
        <w:pStyle w:val="BodyText"/>
        <w:spacing w:line="276" w:lineRule="auto"/>
        <w:rPr>
          <w:sz w:val="20"/>
        </w:rPr>
      </w:pPr>
    </w:p>
    <w:p w:rsidR="00F1249D" w:rsidRDefault="00F1249D" w:rsidP="002A5029">
      <w:pPr>
        <w:pStyle w:val="BodyText"/>
        <w:spacing w:line="276" w:lineRule="auto"/>
        <w:rPr>
          <w:sz w:val="20"/>
        </w:rPr>
      </w:pPr>
    </w:p>
    <w:p w:rsidR="002A5029" w:rsidRPr="002A5029" w:rsidRDefault="008A4F5C" w:rsidP="002A5029">
      <w:pPr>
        <w:pStyle w:val="BodyText"/>
        <w:spacing w:before="104" w:line="276" w:lineRule="auto"/>
        <w:ind w:right="115"/>
        <w:jc w:val="both"/>
        <w:rPr>
          <w:b/>
          <w:bCs/>
          <w:lang w:val="en-NP"/>
        </w:rPr>
      </w:pPr>
      <w:r w:rsidRPr="008A4F5C">
        <w:rPr>
          <w:b/>
          <w:bCs/>
          <w:lang w:val="en-NP"/>
        </w:rPr>
        <w:lastRenderedPageBreak/>
        <w:t>Comparative Analysis</w:t>
      </w:r>
    </w:p>
    <w:p w:rsidR="002A5029" w:rsidRPr="002A5029" w:rsidRDefault="002A5029" w:rsidP="002A5029">
      <w:pPr>
        <w:pStyle w:val="BodyText"/>
        <w:numPr>
          <w:ilvl w:val="0"/>
          <w:numId w:val="5"/>
        </w:numPr>
        <w:spacing w:before="104" w:line="276" w:lineRule="auto"/>
        <w:ind w:right="115"/>
        <w:jc w:val="both"/>
        <w:rPr>
          <w:b/>
          <w:bCs/>
        </w:rPr>
      </w:pPr>
      <w:r w:rsidRPr="002A5029">
        <w:rPr>
          <w:b/>
          <w:bCs/>
        </w:rPr>
        <w:t>Selection Sort:</w:t>
      </w:r>
    </w:p>
    <w:p w:rsidR="002A5029" w:rsidRDefault="002A5029" w:rsidP="002A5029">
      <w:pPr>
        <w:pStyle w:val="BodyText"/>
        <w:spacing w:before="104" w:line="276" w:lineRule="auto"/>
        <w:ind w:left="100" w:right="115"/>
        <w:jc w:val="both"/>
      </w:pPr>
      <w:r>
        <w:t>Selection Sort exhibited the highest execution times among the two algorithms for all array sizes.</w:t>
      </w:r>
    </w:p>
    <w:p w:rsidR="002A5029" w:rsidRDefault="002A5029" w:rsidP="00F1249D">
      <w:pPr>
        <w:pStyle w:val="BodyText"/>
        <w:spacing w:before="104" w:line="276" w:lineRule="auto"/>
        <w:ind w:left="100" w:right="115"/>
        <w:jc w:val="both"/>
      </w:pPr>
      <w:r>
        <w:t>It demonstrated poor performance, especially as the array size increased, with a substantial increase in execution time.</w:t>
      </w:r>
      <w:r w:rsidR="00F1249D">
        <w:t xml:space="preserve"> </w:t>
      </w:r>
      <w:r>
        <w:t>Selection Sort is not recommended for sorting large datasets efficiently.</w:t>
      </w:r>
    </w:p>
    <w:p w:rsidR="00F1249D" w:rsidRDefault="00F1249D" w:rsidP="00F1249D">
      <w:pPr>
        <w:pStyle w:val="BodyText"/>
        <w:spacing w:before="104" w:line="276" w:lineRule="auto"/>
        <w:ind w:left="100" w:right="115"/>
        <w:jc w:val="both"/>
      </w:pPr>
    </w:p>
    <w:p w:rsidR="00F1249D" w:rsidRDefault="00F1249D" w:rsidP="00F1249D">
      <w:pPr>
        <w:pStyle w:val="BodyText"/>
        <w:spacing w:before="104" w:line="276" w:lineRule="auto"/>
        <w:ind w:left="100" w:right="115"/>
        <w:jc w:val="both"/>
      </w:pPr>
    </w:p>
    <w:p w:rsidR="002A5029" w:rsidRPr="00F1249D" w:rsidRDefault="002A5029" w:rsidP="00F1249D">
      <w:pPr>
        <w:pStyle w:val="BodyText"/>
        <w:numPr>
          <w:ilvl w:val="0"/>
          <w:numId w:val="5"/>
        </w:numPr>
        <w:spacing w:before="104" w:line="276" w:lineRule="auto"/>
        <w:ind w:right="115"/>
        <w:jc w:val="both"/>
        <w:rPr>
          <w:b/>
          <w:bCs/>
        </w:rPr>
      </w:pPr>
      <w:r w:rsidRPr="00F1249D">
        <w:rPr>
          <w:b/>
          <w:bCs/>
        </w:rPr>
        <w:t>Merge Sort:</w:t>
      </w:r>
    </w:p>
    <w:p w:rsidR="002A5029" w:rsidRDefault="002A5029" w:rsidP="00F1249D">
      <w:pPr>
        <w:pStyle w:val="BodyText"/>
        <w:spacing w:before="104" w:line="276" w:lineRule="auto"/>
        <w:ind w:left="100" w:right="115"/>
        <w:jc w:val="both"/>
      </w:pPr>
      <w:r>
        <w:t>Merge Sort outperformed Selection Sort for all array sizes.</w:t>
      </w:r>
      <w:r w:rsidR="00F1249D">
        <w:t xml:space="preserve"> </w:t>
      </w:r>
      <w:r>
        <w:t>It consistently had significantly lower execution times than Selection Sort.</w:t>
      </w:r>
      <w:r w:rsidR="00F1249D">
        <w:t xml:space="preserve"> </w:t>
      </w:r>
      <w:r>
        <w:t>Although execution times increased as the array size grew, Merge Sort remained the faster choice.</w:t>
      </w:r>
    </w:p>
    <w:p w:rsidR="00F1249D" w:rsidRDefault="00F1249D" w:rsidP="00F1249D">
      <w:pPr>
        <w:pStyle w:val="BodyText"/>
        <w:spacing w:before="104" w:line="276" w:lineRule="auto"/>
        <w:ind w:left="100" w:right="115"/>
        <w:jc w:val="both"/>
      </w:pPr>
    </w:p>
    <w:p w:rsidR="002A5029" w:rsidRPr="00F1249D" w:rsidRDefault="002A5029" w:rsidP="00F1249D">
      <w:pPr>
        <w:pStyle w:val="BodyText"/>
        <w:spacing w:before="104" w:line="276" w:lineRule="auto"/>
        <w:ind w:left="100" w:right="115"/>
        <w:jc w:val="both"/>
        <w:rPr>
          <w:b/>
          <w:bCs/>
        </w:rPr>
      </w:pPr>
      <w:r w:rsidRPr="00F1249D">
        <w:rPr>
          <w:b/>
          <w:bCs/>
        </w:rPr>
        <w:t>Conclusion:</w:t>
      </w:r>
    </w:p>
    <w:p w:rsidR="002A5029" w:rsidRDefault="002A5029" w:rsidP="00F1249D">
      <w:pPr>
        <w:pStyle w:val="BodyText"/>
        <w:spacing w:before="104" w:line="276" w:lineRule="auto"/>
        <w:ind w:left="100" w:right="115"/>
        <w:jc w:val="both"/>
      </w:pPr>
      <w:r>
        <w:t>Based on the experimental data, we can recommend the following insights:</w:t>
      </w:r>
    </w:p>
    <w:p w:rsidR="002A5029" w:rsidRDefault="002A5029" w:rsidP="00F1249D">
      <w:pPr>
        <w:pStyle w:val="BodyText"/>
        <w:numPr>
          <w:ilvl w:val="0"/>
          <w:numId w:val="6"/>
        </w:numPr>
        <w:spacing w:before="104" w:line="276" w:lineRule="auto"/>
        <w:ind w:right="115"/>
        <w:jc w:val="both"/>
      </w:pPr>
      <w:r>
        <w:t>For small to moderate-sized arrays (e.g., 30,000 to 100,000 elements), Merge Sort is the more efficient sorting algorithm among the two considered (Merge Sort and Selection Sort).</w:t>
      </w:r>
    </w:p>
    <w:p w:rsidR="002A5029" w:rsidRDefault="002A5029" w:rsidP="00F1249D">
      <w:pPr>
        <w:pStyle w:val="BodyText"/>
        <w:numPr>
          <w:ilvl w:val="0"/>
          <w:numId w:val="6"/>
        </w:numPr>
        <w:spacing w:before="104" w:line="276" w:lineRule="auto"/>
        <w:ind w:right="115"/>
        <w:jc w:val="both"/>
      </w:pPr>
      <w:r>
        <w:t>Selection Sort is not suitable for sorting large datasets efficiently, as its performance significantly deteriorates with increasing array size.</w:t>
      </w:r>
    </w:p>
    <w:p w:rsidR="002A5029" w:rsidRDefault="002A5029" w:rsidP="00F1249D">
      <w:pPr>
        <w:pStyle w:val="BodyText"/>
        <w:numPr>
          <w:ilvl w:val="0"/>
          <w:numId w:val="6"/>
        </w:numPr>
        <w:spacing w:before="104" w:line="276" w:lineRule="auto"/>
        <w:ind w:right="115"/>
        <w:jc w:val="both"/>
      </w:pPr>
      <w:r>
        <w:t>For significantly larger datasets, Merge Sort or similar advanced sorting algorithms should be considered to achieve better performance.</w:t>
      </w:r>
    </w:p>
    <w:p w:rsidR="008A4F5C" w:rsidRDefault="002A5029" w:rsidP="00F1249D">
      <w:pPr>
        <w:pStyle w:val="BodyText"/>
        <w:numPr>
          <w:ilvl w:val="0"/>
          <w:numId w:val="6"/>
        </w:numPr>
        <w:spacing w:before="104" w:line="276" w:lineRule="auto"/>
        <w:ind w:right="115"/>
        <w:jc w:val="both"/>
      </w:pPr>
      <w:r>
        <w:t>This analysis confirms that Merge Sort is a more efficient sorting algorithm compared to Selection Sort for a wide range of array sizes, and it remains a viable choice even as the dataset size increases.</w:t>
      </w:r>
    </w:p>
    <w:sectPr w:rsidR="008A4F5C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335"/>
    <w:multiLevelType w:val="multilevel"/>
    <w:tmpl w:val="66928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83A6F"/>
    <w:multiLevelType w:val="multilevel"/>
    <w:tmpl w:val="0818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C3911"/>
    <w:multiLevelType w:val="hybridMultilevel"/>
    <w:tmpl w:val="8CE814FA"/>
    <w:lvl w:ilvl="0" w:tplc="191CCFA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2A7219A4"/>
    <w:multiLevelType w:val="multilevel"/>
    <w:tmpl w:val="9DDC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3B7909"/>
    <w:multiLevelType w:val="hybridMultilevel"/>
    <w:tmpl w:val="1C1CDA6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44F368FF"/>
    <w:multiLevelType w:val="multilevel"/>
    <w:tmpl w:val="97A0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5886121">
    <w:abstractNumId w:val="1"/>
  </w:num>
  <w:num w:numId="2" w16cid:durableId="2095004937">
    <w:abstractNumId w:val="5"/>
  </w:num>
  <w:num w:numId="3" w16cid:durableId="601844099">
    <w:abstractNumId w:val="0"/>
  </w:num>
  <w:num w:numId="4" w16cid:durableId="630209396">
    <w:abstractNumId w:val="3"/>
  </w:num>
  <w:num w:numId="5" w16cid:durableId="1398163604">
    <w:abstractNumId w:val="2"/>
  </w:num>
  <w:num w:numId="6" w16cid:durableId="1027562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C0"/>
    <w:rsid w:val="000264AE"/>
    <w:rsid w:val="001F55C0"/>
    <w:rsid w:val="002A5029"/>
    <w:rsid w:val="003A4AF5"/>
    <w:rsid w:val="003F4DEB"/>
    <w:rsid w:val="00695405"/>
    <w:rsid w:val="00722493"/>
    <w:rsid w:val="008A4F5C"/>
    <w:rsid w:val="008C2957"/>
    <w:rsid w:val="00AA45BF"/>
    <w:rsid w:val="00AD375D"/>
    <w:rsid w:val="00B0692D"/>
    <w:rsid w:val="00C325DC"/>
    <w:rsid w:val="00C4250A"/>
    <w:rsid w:val="00C57398"/>
    <w:rsid w:val="00C75DEA"/>
    <w:rsid w:val="00C865A1"/>
    <w:rsid w:val="00D02DAE"/>
    <w:rsid w:val="00D9644D"/>
    <w:rsid w:val="00E31850"/>
    <w:rsid w:val="00E811FD"/>
    <w:rsid w:val="00F1249D"/>
    <w:rsid w:val="00F601B9"/>
    <w:rsid w:val="00FA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76F0"/>
  <w15:docId w15:val="{AC84C4F9-33C4-1541-A7C2-99AB66C2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"/>
      <w:ind w:left="1785" w:right="1087" w:hanging="142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2049" w:right="2068" w:firstLine="931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188"/>
    </w:pPr>
  </w:style>
  <w:style w:type="character" w:customStyle="1" w:styleId="BodyTextChar">
    <w:name w:val="Body Text Char"/>
    <w:basedOn w:val="DefaultParagraphFont"/>
    <w:link w:val="BodyText"/>
    <w:uiPriority w:val="1"/>
    <w:rsid w:val="0069540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A7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A70B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Nabin Shrestha</cp:lastModifiedBy>
  <cp:revision>2</cp:revision>
  <dcterms:created xsi:type="dcterms:W3CDTF">2023-09-23T08:28:00Z</dcterms:created>
  <dcterms:modified xsi:type="dcterms:W3CDTF">2023-09-23T08:28:00Z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2023-09-03T00:00:00Z</vt:filetime>
  </property>
</Properties>
</file>