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F172A"/>
          <w:sz w:val="56"/>
        </w:rPr>
        <w:t>TRAINMIND AI</w:t>
      </w:r>
    </w:p>
    <w:p>
      <w:pPr>
        <w:jc w:val="center"/>
      </w:pPr>
      <w:r>
        <w:rPr>
          <w:rFonts w:ascii="Arial" w:hAnsi="Arial"/>
          <w:color w:val="0F766E"/>
          <w:sz w:val="28"/>
        </w:rPr>
        <w:t>Roadmap Operativa di Sviluppo</w:t>
      </w:r>
    </w:p>
    <w:p>
      <w:pPr>
        <w:jc w:val="center"/>
        <w:pBdr>
          <w:bottom w:val="single" w:sz="8" w:space="8" w:color="0F766E"/>
        </w:pBdr>
      </w:pPr>
    </w:p>
    <w:p>
      <w:pPr>
        <w:spacing w:before="160"/>
        <w:jc w:val="center"/>
      </w:pPr>
      <w:r>
        <w:rPr>
          <w:rFonts w:ascii="Arial" w:hAnsi="Arial"/>
          <w:color w:val="64748B"/>
          <w:sz w:val="22"/>
        </w:rPr>
        <w:t>Step operativi dettagliati per l’implementazione del codice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19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Dettaglio</w:t>
            </w:r>
          </w:p>
        </w:tc>
      </w:tr>
      <w:tr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Progetto</w:t>
            </w:r>
          </w:p>
        </w:tc>
        <w:tc>
          <w:tcPr>
            <w:tcW w:type="dxa" w:w="619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TrainMind AI — App per Preparatori Fisici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Documento</w:t>
            </w:r>
          </w:p>
        </w:tc>
        <w:tc>
          <w:tcPr>
            <w:tcW w:type="dxa" w:w="619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Roadmap Operativa di Sviluppo — v1.0</w:t>
            </w:r>
          </w:p>
        </w:tc>
      </w:tr>
      <w:tr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Data</w:t>
            </w:r>
          </w:p>
        </w:tc>
        <w:tc>
          <w:tcPr>
            <w:tcW w:type="dxa" w:w="619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2 Aprile 2026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Stato</w:t>
            </w:r>
          </w:p>
        </w:tc>
        <w:tc>
          <w:tcPr>
            <w:tcW w:type="dxa" w:w="619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Approvato — Pronto per kick-off</w:t>
            </w:r>
          </w:p>
        </w:tc>
      </w:tr>
      <w:tr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Durata stimata</w:t>
            </w:r>
          </w:p>
        </w:tc>
        <w:tc>
          <w:tcPr>
            <w:tcW w:type="dxa" w:w="619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34–42 settimane (5 fasi)</w:t>
            </w:r>
          </w:p>
        </w:tc>
      </w:tr>
      <w:tr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Stack principale</w:t>
            </w:r>
          </w:p>
        </w:tc>
        <w:tc>
          <w:tcPr>
            <w:tcW w:type="dxa" w:w="619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Next.js · Fastify · PostgreSQL · Pinecone · Redis · LLM API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64748B"/>
          <w:sz w:val="18"/>
        </w:rPr>
        <w:t>Documento riservato — TrainMind AI</w:t>
      </w:r>
    </w:p>
    <w:p>
      <w:r>
        <w:br w:type="page"/>
      </w:r>
    </w:p>
    <w:p>
      <w:pPr>
        <w:pStyle w:val="Heading1"/>
      </w:pPr>
      <w:r>
        <w:t>0. Premessa e Struttura del Documento</w:t>
      </w:r>
    </w:p>
    <w:p>
      <w:r>
        <w:rPr>
          <w:rFonts w:ascii="Arial" w:hAnsi="Arial"/>
          <w:b w:val="0"/>
          <w:i w:val="0"/>
          <w:color w:val="334155"/>
          <w:sz w:val="20"/>
        </w:rPr>
        <w:t>Questo documento traduce la progettazione tecnica e funzionale di TrainMind AI in una roadmap operativa pronta per l’implementazione. Ogni fase è suddivisa in sprint da 2 settimane, con task atomici, output attesi e criteri di accettazione misurabili.</w:t>
      </w:r>
    </w:p>
    <w:p>
      <w:r>
        <w:rPr>
          <w:rFonts w:ascii="Arial" w:hAnsi="Arial"/>
          <w:b w:val="0"/>
          <w:i w:val="0"/>
          <w:color w:val="334155"/>
          <w:sz w:val="20"/>
        </w:rPr>
        <w:t>Il documento è pensato per essere seguito sequenzialmente: ogni sprint produce deliverable che diventano prerequisiti per gli sprint successivi. Dove possibile, i task all’interno di uno sprint possono essere parallelizzati.</w:t>
      </w:r>
    </w:p>
    <w:p>
      <w:pPr>
        <w:pStyle w:val="Heading2"/>
      </w:pPr>
      <w:r>
        <w:t>Struttura di ogni fase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Obiettivo: </w:t>
      </w:r>
      <w:r>
        <w:rPr>
          <w:rFonts w:ascii="Arial" w:hAnsi="Arial"/>
          <w:sz w:val="20"/>
        </w:rPr>
        <w:t>descrizione ad alto livello del traguardo della fase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Prerequisiti: </w:t>
      </w:r>
      <w:r>
        <w:rPr>
          <w:rFonts w:ascii="Arial" w:hAnsi="Arial"/>
          <w:sz w:val="20"/>
        </w:rPr>
        <w:t>cosa deve essere completato prima di iniziare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Sprint: </w:t>
      </w:r>
      <w:r>
        <w:rPr>
          <w:rFonts w:ascii="Arial" w:hAnsi="Arial"/>
          <w:sz w:val="20"/>
        </w:rPr>
        <w:t>blocchi da 2 settimane con task dettagliati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Ogni task include: </w:t>
      </w:r>
      <w:r>
        <w:rPr>
          <w:rFonts w:ascii="Arial" w:hAnsi="Arial"/>
          <w:sz w:val="20"/>
        </w:rPr>
        <w:t>nome, descrizione operativa, output concreto, criterio di accettazione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Deliverable di fase: </w:t>
      </w:r>
      <w:r>
        <w:rPr>
          <w:rFonts w:ascii="Arial" w:hAnsi="Arial"/>
          <w:sz w:val="20"/>
        </w:rPr>
        <w:t>artefatti finali prodotti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Criteri di accettazione: </w:t>
      </w:r>
      <w:r>
        <w:rPr>
          <w:rFonts w:ascii="Arial" w:hAnsi="Arial"/>
          <w:sz w:val="20"/>
        </w:rPr>
        <w:t>checklist per considerare la fase completata</w:t>
      </w:r>
    </w:p>
    <w:p>
      <w:pPr>
        <w:pStyle w:val="Heading2"/>
      </w:pPr>
      <w:r>
        <w:t>Convenzioni</w:t>
      </w:r>
    </w:p>
    <w:p>
      <w:pPr>
        <w:pStyle w:val="ListBullet"/>
      </w:pPr>
      <w:r>
        <w:rPr>
          <w:rFonts w:ascii="Arial" w:hAnsi="Arial"/>
          <w:sz w:val="20"/>
        </w:rPr>
        <w:t>Tutti i comandi e path sono relativi alla root del monorepo</w:t>
      </w:r>
    </w:p>
    <w:p>
      <w:pPr>
        <w:pStyle w:val="ListBullet"/>
      </w:pPr>
      <w:r>
        <w:rPr>
          <w:rFonts w:ascii="Arial" w:hAnsi="Arial"/>
          <w:sz w:val="20"/>
        </w:rPr>
        <w:t>Le durate sono stimate per un team di 2–3 sviluppatori full-stack + 1 AI engineer</w:t>
      </w:r>
    </w:p>
    <w:p>
      <w:pPr>
        <w:pStyle w:val="ListBullet"/>
      </w:pPr>
      <w:r>
        <w:rPr>
          <w:rFonts w:ascii="Arial" w:hAnsi="Arial"/>
          <w:sz w:val="20"/>
        </w:rPr>
        <w:t>Lo stack di riferimento è: Next.js 14+, Fastify, PostgreSQL, Prisma, Pinecone, Redis, LLM API (OpenAI/Claude)</w:t>
      </w:r>
    </w:p>
    <w:p>
      <w:pPr>
        <w:pStyle w:val="ListBullet"/>
      </w:pPr>
      <w:r>
        <w:rPr>
          <w:rFonts w:ascii="Arial" w:hAnsi="Arial"/>
          <w:sz w:val="20"/>
        </w:rPr>
        <w:t>Il design system di riferimento è il documento TrainMind_AI_DesignSystem.html (palette Teal, stile dashboard professionale)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1. Architettura Tecnica di Riferimento</w:t>
      </w:r>
    </w:p>
    <w:p>
      <w:r>
        <w:rPr>
          <w:rFonts w:ascii="Arial" w:hAnsi="Arial"/>
          <w:b w:val="0"/>
          <w:i w:val="0"/>
          <w:color w:val="334155"/>
          <w:sz w:val="20"/>
        </w:rPr>
        <w:t>Prima di entrare nelle fasi, definiamo l’architettura che guiderà ogni decisione implementativa.</w:t>
      </w:r>
    </w:p>
    <w:p>
      <w:pPr>
        <w:pStyle w:val="Heading2"/>
      </w:pPr>
      <w:r>
        <w:t>1.1 Struttura del Monorepo</w:t>
      </w:r>
    </w:p>
    <w:p>
      <w:r>
        <w:rPr>
          <w:rFonts w:ascii="Arial" w:hAnsi="Arial"/>
          <w:b w:val="0"/>
          <w:i/>
          <w:color w:val="334155"/>
          <w:sz w:val="20"/>
        </w:rPr>
        <w:t>Il progetto adotta un monorepo gestito con Turborepo per condividere tipi, utility e configurazioni tra frontend e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3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Contenuto</w:t>
            </w:r>
          </w:p>
        </w:tc>
        <w:tc>
          <w:tcPr>
            <w:tcW w:type="dxa" w:w="374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Tecnologia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apps/web/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Frontend Next.js (App Router)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Next.js 14, React 18, Tailwind, Radix UI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apps/api/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Backend API REST</w:t>
            </w:r>
          </w:p>
        </w:tc>
        <w:tc>
          <w:tcPr>
            <w:tcW w:type="dxa" w:w="374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Node.js, Fastify, Prisma ORM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apps/ai-service/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Servizio AI dedicato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Python (FastAPI), LangChain/LlamaIndex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packages/db/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Schema Prisma + migrazioni</w:t>
            </w:r>
          </w:p>
        </w:tc>
        <w:tc>
          <w:tcPr>
            <w:tcW w:type="dxa" w:w="374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Prisma, PostgreSQL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packages/ui/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Componenti UI condivisi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React, Tailwind, Radix UI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packages/types/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TypeScript types condivisi</w:t>
            </w:r>
          </w:p>
        </w:tc>
        <w:tc>
          <w:tcPr>
            <w:tcW w:type="dxa" w:w="374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TypeScript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packages/utils/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Utility condivise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TypeScript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packages/ai-sdk/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Client SDK per AI service</w:t>
            </w:r>
          </w:p>
        </w:tc>
        <w:tc>
          <w:tcPr>
            <w:tcW w:type="dxa" w:w="374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TypeScript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infra/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IaC e configurazione deploy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Docker, Terraform/Pulumi</w:t>
            </w:r>
          </w:p>
        </w:tc>
      </w:tr>
      <w:tr>
        <w:tc>
          <w:tcPr>
            <w:tcW w:type="dxa" w:w="23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docs/</w:t>
            </w:r>
          </w:p>
        </w:tc>
        <w:tc>
          <w:tcPr>
            <w:tcW w:type="dxa" w:w="331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Documentazione tecnica</w:t>
            </w:r>
          </w:p>
        </w:tc>
        <w:tc>
          <w:tcPr>
            <w:tcW w:type="dxa" w:w="374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Markdown</w:t>
            </w:r>
          </w:p>
        </w:tc>
      </w:tr>
      <w:tr>
        <w:tc>
          <w:tcPr>
            <w:tcW w:type="dxa" w:w="23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seed/</w:t>
            </w:r>
          </w:p>
        </w:tc>
        <w:tc>
          <w:tcPr>
            <w:tcW w:type="dxa" w:w="331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Dati seed knowledge base</w:t>
            </w:r>
          </w:p>
        </w:tc>
        <w:tc>
          <w:tcPr>
            <w:tcW w:type="dxa" w:w="374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JSON, SQL</w:t>
            </w:r>
          </w:p>
        </w:tc>
      </w:tr>
    </w:tbl>
    <w:p/>
    <w:p>
      <w:pPr>
        <w:pStyle w:val="Heading2"/>
      </w:pPr>
      <w:r>
        <w:t>1.2 Schema Database — Entità Principali</w:t>
      </w:r>
    </w:p>
    <w:p>
      <w:r>
        <w:rPr>
          <w:rFonts w:ascii="Arial" w:hAnsi="Arial"/>
          <w:b w:val="0"/>
          <w:i w:val="0"/>
          <w:color w:val="334155"/>
          <w:sz w:val="20"/>
        </w:rPr>
        <w:t>Lo schema PostgreSQL si articola sulle seguenti entità core. Ogni entità include created_at, updated_at gestiti da Prisma.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Entità</w:t>
            </w:r>
          </w:p>
        </w:tc>
        <w:tc>
          <w:tcPr>
            <w:tcW w:type="dxa" w:w="403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Campi principali</w:t>
            </w:r>
          </w:p>
        </w:tc>
        <w:tc>
          <w:tcPr>
            <w:tcW w:type="dxa" w:w="3168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Relazioni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User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email, name, role, org_id, password_hash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Athletes, has many Sessions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Organization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name, sport, subscription_tier, subscription_expires_at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Users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Athlete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name, birth_date, height, weight, role, status, org_id, user_id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Sessions, TrainingPlans, Metrics, Injuries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TrainingPlan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athlete_id, name, type, start_date, end_date, status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Weeks → Sessions → Exercises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Week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plan_id, week_number, phase, notes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TrainingSessions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TrainingSession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week_id, athlete_id, date, type, status, duration_min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SessionExercises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Exercise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name, description, muscles, category, video_url, contraindications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SessionExercises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SessionExercise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session_id, exercise_id, order, sets, reps, load_kg, rpe_target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Session, Exercise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SessionLog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session_exercise_id, set_number, reps_done, load_done, rpe_actual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SessionExercise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Metric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athlete_id, date, type, value, unit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Athlete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WellnessLog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athlete_id, date, sleep, fatigue, doms, stress, mood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Athlete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Injury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athlete_id, type, body_part, start_date, end_date, status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Athlete, has RTP Protocol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RTPProtocol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injury_id, phase, criteria, progress_pct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Injury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ChatConversation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user_id, title, context_athlete_id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has many ChatMessages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ChatMessage</w:t>
            </w:r>
          </w:p>
        </w:tc>
        <w:tc>
          <w:tcPr>
            <w:tcW w:type="dxa" w:w="403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conversation_id, role, content, structured_output</w:t>
            </w:r>
          </w:p>
        </w:tc>
        <w:tc>
          <w:tcPr>
            <w:tcW w:type="dxa" w:w="316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Conversation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Report</w:t>
            </w:r>
          </w:p>
        </w:tc>
        <w:tc>
          <w:tcPr>
            <w:tcW w:type="dxa" w:w="403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id, user_id, type, period_start, period_end, content, format</w:t>
            </w:r>
          </w:p>
        </w:tc>
        <w:tc>
          <w:tcPr>
            <w:tcW w:type="dxa" w:w="316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belongs to User</w:t>
            </w:r>
          </w:p>
        </w:tc>
      </w:tr>
    </w:tbl>
    <w:p/>
    <w:p>
      <w:pPr>
        <w:pStyle w:val="Heading2"/>
      </w:pPr>
      <w:r>
        <w:t>1.3 API Design — Endpoint Map</w:t>
      </w:r>
    </w:p>
    <w:p>
      <w:r>
        <w:rPr>
          <w:rFonts w:ascii="Arial" w:hAnsi="Arial"/>
          <w:b w:val="0"/>
          <w:i w:val="0"/>
          <w:color w:val="334155"/>
          <w:sz w:val="20"/>
        </w:rPr>
        <w:t>API REST con prefisso /api/v1. Autenticazione tramite Bearer JWT. Rate limiting per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296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Modulo</w:t>
            </w:r>
          </w:p>
        </w:tc>
        <w:tc>
          <w:tcPr>
            <w:tcW w:type="dxa" w:w="3456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1728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Metodi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Auth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/auth/login, /auth/register, /auth/refresh, /auth/me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POST, GET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Autenticazione JWT + refresh token</w:t>
            </w:r>
          </w:p>
        </w:tc>
      </w:tr>
      <w:tr>
        <w:tc>
          <w:tcPr>
            <w:tcW w:type="dxa" w:w="129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Athletes</w:t>
            </w:r>
          </w:p>
        </w:tc>
        <w:tc>
          <w:tcPr>
            <w:tcW w:type="dxa" w:w="345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/athletes, /athletes/:id, /athletes/:id/metrics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POST, PUT, DELETE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CRUD atleti + metriche associate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Exercises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/exercises, /exercises/:id, /exercises/search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POST, PUT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Catalogo esercizi + ricerca</w:t>
            </w:r>
          </w:p>
        </w:tc>
      </w:tr>
      <w:tr>
        <w:tc>
          <w:tcPr>
            <w:tcW w:type="dxa" w:w="129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Plans</w:t>
            </w:r>
          </w:p>
        </w:tc>
        <w:tc>
          <w:tcPr>
            <w:tcW w:type="dxa" w:w="345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/plans, /plans/:id, /plans/:id/weeks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POST, PUT, DELETE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Piani allenamento + settimane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Sessions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/sessions, /sessions/:id, /sessions/:id/log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POST, PUT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Sessioni + registrazione risultati</w:t>
            </w:r>
          </w:p>
        </w:tc>
      </w:tr>
      <w:tr>
        <w:tc>
          <w:tcPr>
            <w:tcW w:type="dxa" w:w="129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Wellness</w:t>
            </w:r>
          </w:p>
        </w:tc>
        <w:tc>
          <w:tcPr>
            <w:tcW w:type="dxa" w:w="345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/wellness, /wellness/athlete/:id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Log wellness quotidiano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Chat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/chat/conversations, /chat/conversations/:id/messages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Conversazioni AI + messaggi</w:t>
            </w:r>
          </w:p>
        </w:tc>
      </w:tr>
      <w:tr>
        <w:tc>
          <w:tcPr>
            <w:tcW w:type="dxa" w:w="129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AI</w:t>
            </w:r>
          </w:p>
        </w:tc>
        <w:tc>
          <w:tcPr>
            <w:tcW w:type="dxa" w:w="345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/ai/generate-plan, /ai/coach, /ai/adapt, /ai/report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POST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AI (proxy a ai-service)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Reports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/reports, /reports/:id, /reports/generate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Report generati + generazione on-demand</w:t>
            </w:r>
          </w:p>
        </w:tc>
      </w:tr>
      <w:tr>
        <w:tc>
          <w:tcPr>
            <w:tcW w:type="dxa" w:w="129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Calendar</w:t>
            </w:r>
          </w:p>
        </w:tc>
        <w:tc>
          <w:tcPr>
            <w:tcW w:type="dxa" w:w="345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/calendar/events, /calendar/events/:id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POST, PUT, DELETE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Eventi calendario (sessioni, partite, recupero)</w:t>
            </w:r>
          </w:p>
        </w:tc>
      </w:tr>
      <w:tr>
        <w:tc>
          <w:tcPr>
            <w:tcW w:type="dxa" w:w="129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Settings</w:t>
            </w:r>
          </w:p>
        </w:tc>
        <w:tc>
          <w:tcPr>
            <w:tcW w:type="dxa" w:w="345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/settings, /settings/ai-preferences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GET, PUT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Impostazioni utente + preferenze AI</w:t>
            </w:r>
          </w:p>
        </w:tc>
      </w:tr>
    </w:tbl>
    <w:p/>
    <w:p>
      <w:pPr>
        <w:pStyle w:val="Heading2"/>
      </w:pPr>
      <w:r>
        <w:t>1.4 AI Service — Pipeline</w:t>
      </w:r>
    </w:p>
    <w:p>
      <w:r>
        <w:rPr>
          <w:rFonts w:ascii="Arial" w:hAnsi="Arial"/>
          <w:b w:val="0"/>
          <w:i w:val="0"/>
          <w:color w:val="334155"/>
          <w:sz w:val="20"/>
        </w:rPr>
        <w:t>Il servizio AI è un microservizio Python (FastAPI) che espone endpoint interni consumati dal backend Node.js.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Input: </w:t>
      </w:r>
      <w:r>
        <w:rPr>
          <w:rFonts w:ascii="Arial" w:hAnsi="Arial"/>
          <w:sz w:val="20"/>
        </w:rPr>
        <w:t>prompt utente + contesto atleta (metriche recenti, storico, infortuni) + knowledge base relevante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Retrieval (RAG): </w:t>
      </w:r>
      <w:r>
        <w:rPr>
          <w:rFonts w:ascii="Arial" w:hAnsi="Arial"/>
          <w:sz w:val="20"/>
        </w:rPr>
        <w:t>il prompt viene convertito in embedding → query su Pinecone → top-K documenti rilevanti dalla knowledge base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Augmentation: </w:t>
      </w:r>
      <w:r>
        <w:rPr>
          <w:rFonts w:ascii="Arial" w:hAnsi="Arial"/>
          <w:sz w:val="20"/>
        </w:rPr>
        <w:t>prompt arricchito con: dati atleta da PostgreSQL + documenti knowledge base + system prompt di dominio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Generation: </w:t>
      </w:r>
      <w:r>
        <w:rPr>
          <w:rFonts w:ascii="Arial" w:hAnsi="Arial"/>
          <w:sz w:val="20"/>
        </w:rPr>
        <w:t>chiamata LLM (GPT-4/Claude) con prompt strutturato → output JSON tipizzato</w:t>
      </w:r>
    </w:p>
    <w:p>
      <w:pPr>
        <w:pStyle w:val="ListBullet"/>
      </w:pPr>
      <w:r>
        <w:rPr>
          <w:rFonts w:ascii="Arial" w:hAnsi="Arial"/>
          <w:b/>
          <w:sz w:val="20"/>
        </w:rPr>
        <w:t xml:space="preserve">Post-processing: </w:t>
      </w:r>
      <w:r>
        <w:rPr>
          <w:rFonts w:ascii="Arial" w:hAnsi="Arial"/>
          <w:sz w:val="20"/>
        </w:rPr>
        <w:t>validazione output, mapping a entità DB, formattazione per frontend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FASE 1 — Fondamenta (Settimane 1–10)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Obiettivo: </w:t>
      </w:r>
      <w:r>
        <w:rPr>
          <w:rFonts w:ascii="Arial" w:hAnsi="Arial"/>
          <w:b w:val="0"/>
          <w:i w:val="0"/>
          <w:color w:val="334155"/>
          <w:sz w:val="20"/>
        </w:rPr>
        <w:t>Costruire l’infrastruttura completa del progetto: monorepo, database, autenticazione, API core, frontend scheletro con design system, PWA base e seed della knowledge base. Al termine di questa fase il sistema deve essere deployabile con login funzionante, CRUD atleti ed esercizi, e navigazione completa.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Prerequisiti: </w:t>
      </w:r>
      <w:r>
        <w:rPr>
          <w:rFonts w:ascii="Arial" w:hAnsi="Arial"/>
          <w:b w:val="0"/>
          <w:i w:val="0"/>
          <w:color w:val="334155"/>
          <w:sz w:val="20"/>
        </w:rPr>
        <w:t>Documenti di progettazione e design system approvati. Account cloud (Vercel, AWS/GCP, Pinecone) attivati. Licenze API LLM ottenute.</w:t>
      </w:r>
    </w:p>
    <w:p>
      <w:pPr>
        <w:pStyle w:val="Heading2"/>
      </w:pPr>
      <w:r>
        <w:t>Deliverable di Fase</w:t>
      </w:r>
    </w:p>
    <w:p>
      <w:pPr>
        <w:pStyle w:val="ListBullet"/>
      </w:pPr>
      <w:r>
        <w:rPr>
          <w:rFonts w:ascii="Arial" w:hAnsi="Arial"/>
          <w:sz w:val="20"/>
        </w:rPr>
        <w:t>Monorepo configurato con CI/CD funzionante</w:t>
      </w:r>
    </w:p>
    <w:p>
      <w:pPr>
        <w:pStyle w:val="ListBullet"/>
      </w:pPr>
      <w:r>
        <w:rPr>
          <w:rFonts w:ascii="Arial" w:hAnsi="Arial"/>
          <w:sz w:val="20"/>
        </w:rPr>
        <w:t>Database PostgreSQL con schema completo e migrazioni</w:t>
      </w:r>
    </w:p>
    <w:p>
      <w:pPr>
        <w:pStyle w:val="ListBullet"/>
      </w:pPr>
      <w:r>
        <w:rPr>
          <w:rFonts w:ascii="Arial" w:hAnsi="Arial"/>
          <w:sz w:val="20"/>
        </w:rPr>
        <w:t>API backend con autenticazione JWT e CRUD atleti/esercizi</w:t>
      </w:r>
    </w:p>
    <w:p>
      <w:pPr>
        <w:pStyle w:val="ListBullet"/>
      </w:pPr>
      <w:r>
        <w:rPr>
          <w:rFonts w:ascii="Arial" w:hAnsi="Arial"/>
          <w:sz w:val="20"/>
        </w:rPr>
        <w:t>Frontend Next.js con design system Teal implementato, tutte le pagine scheletro navigabili</w:t>
      </w:r>
    </w:p>
    <w:p>
      <w:pPr>
        <w:pStyle w:val="ListBullet"/>
      </w:pPr>
      <w:r>
        <w:rPr>
          <w:rFonts w:ascii="Arial" w:hAnsi="Arial"/>
          <w:sz w:val="20"/>
        </w:rPr>
        <w:t>PWA con Service Worker base e manifest</w:t>
      </w:r>
    </w:p>
    <w:p>
      <w:pPr>
        <w:pStyle w:val="ListBullet"/>
      </w:pPr>
      <w:r>
        <w:rPr>
          <w:rFonts w:ascii="Arial" w:hAnsi="Arial"/>
          <w:sz w:val="20"/>
        </w:rPr>
        <w:t>Knowledge base seed: 100+ esercizi basket con metadati completi</w:t>
      </w:r>
    </w:p>
    <w:p>
      <w:pPr>
        <w:pStyle w:val="ListBullet"/>
      </w:pPr>
      <w:r>
        <w:rPr>
          <w:rFonts w:ascii="Arial" w:hAnsi="Arial"/>
          <w:sz w:val="20"/>
        </w:rPr>
        <w:t>Ambiente di staging deployato e accessibile</w:t>
      </w:r>
    </w:p>
    <w:p>
      <w:pPr>
        <w:spacing w:before="240"/>
      </w:pPr>
      <w:r>
        <w:rPr>
          <w:rFonts w:ascii="Arial" w:hAnsi="Arial"/>
          <w:b/>
          <w:color w:val="0F766E"/>
          <w:sz w:val="22"/>
        </w:rPr>
        <w:t>Sprint 1.1: Setup Monorepo e Infrastruttura (Sett. 1–2)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Init monorepo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repository Git, configurare Turborepo, struttura cartelle (apps/web, apps/api, apps/ai-service, packages/*). Configurare TypeScript path aliases, ESLint, Prettier condivisi.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 Git con struttura completa, build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turbo build completa senza errori su tutti i workspace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Setup Next.js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Inizializzare apps/web con Next.js 14+ App Router. Configurare Tailwind CSS con tokens del design system (palette Teal, tipografia Inter, spaziature). Integrare Radix UI. Creare layout base con sidebar scura e topbar.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App Next.js avviabile con layout base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npm run dev mostra layout con sidebar Slate 900 e contenuto Slate 50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Setup Fastify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Inizializzare apps/api con Fastify. Configurare CORS, helmet, rate-limiting, request validation (Zod/TypeBox). Struttura plugin-based con autoload.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Server API avviabile su porta 3001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GET /health ritorna 200 con uptime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Docker Compose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docker-compose.yml con: PostgreSQL 16, Redis 7, servizi app. Configurare volumi, network, healthcheck. Creare .env.example con tutte le variabili.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docker-compose up avvia tutto lo stack locale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container healthy, API raggiungibile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CI/CD Pipeline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Configurare GitHub Actions: lint + type-check + test su PR, build + deploy su push a main. Setup branch protection rules. Configurare Vercel per frontend, deploy API su AWS (ECS/Lambda).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Pipeline CI/CD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 trigger lint/test, merge to main trigger deploy a staging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1.2: Database e Autenticazione (Sett. 3–4)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Schema Prisma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Definire schema.prisma con tutte le entità (User, Organization, Athlete, Exercise, TrainingPlan, Week, TrainingSession, SessionExercise, SessionLog, Metric, WellnessLog, Injury, RTPProtocol, ChatConversation, ChatMessage, Report, CalendarEvent). Configurare relazioni, indici, enum.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File schema.prisma completo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prisma validate passa, prisma migrate dev crea tutte le tabelle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Migrazioni e seed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Generare prima migrazione. Creare script seed con: utente demo, 5 atleti demo, 20 esercizi demo. Configurare prisma/seed.ts.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Database popolato con dati demo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prisma db seed popola senza errori, query di verifica OK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Modulo Auth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registrazione (email+password con bcrypt), login (JWT access 15min + refresh 7d), refresh token rotation, middleware di autenticazione Fastify, endpoint /auth/me.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auth completa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Flusso register → login → access token → refresh → /me funzionante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Middleware RBAC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Role-Based Access Control con ruoli: ADMIN, TRAINER, MEDICAL, VIEWER. Middleware Fastify per protezione endpoint. Decoratore per ruoli minimi.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Sistema ruoli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protetti rifiutano accesso senza ruolo corretto (403)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Frontend Auth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Pagina Login con form (email, password), gestione errori, redirect post-login. Implementare AuthContext/Provider React, hook useAuth, protezione route con middleware Next.js.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Flusso login frontend completo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Login da UI salva token, redirect a dashboard, refresh automatico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1.3: API Core e CRUD (Sett. 5–6)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CRUD Atleti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completi: lista con paginazione/filtri/ricerca, dettaglio, creazione, modifica, eliminazione soft. Validazione input con Zod schema. Include filtri per status, ruolo, rischio.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atleti completa con test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100% endpoint testati, paginazione funzionante, filtri corretti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CRUD Esercizi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completi: lista con filtri per categoria/muscolo/pattern, dettaglio, creazione, modifica. Ricerca full-text su nome e descrizione. Struttura dati per varianti e controindicazioni.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esercizi completa con ricerca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Ricerca full-text ritorna risultati in &lt; 200ms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CRUD Piani e Sessioni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per piani di allenamento (CRUD), settimane associate, sessioni di allenamento. Endpoint per associare esercizi a sessione con parametri (serie, reps, carico, RPE target).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piani/sessioni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Creazione piano → settimane → sessioni → esercizi: flusso completo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Wellness e Metriche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per registrazione wellness quotidiano (sonno, fatica, DOMS, stress, umore) e metriche performance (1RM, CMJ, sprint, composizione corporea). Endpoint per storico con range date.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dati monitoraggio completa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POST wellness + GET storico per atleta funzionanti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suite API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Configurare Vitest per test di integrazione API. Creare factory per dati test (atleti, esercizi). Test per ogni modulo: auth, athletes, exercises, plans, sessions, wellness.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Suite test con copertura &gt; 80%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vitest run passa, coverage report &gt; 80% sui moduli API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1.4: Frontend Pagine Scheletro (Sett. 7–8)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Design System components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la libreria UI in packages/ui/ basata sul design system: Button (primary, secondary, danger, ghost), Input, Select, Tag/Badge, Avatar, StatCard, ProgressBar, Toggle, Table, Card, Modal, Toast. Tutti con varianti documentate.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Libreria componenti completa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Storybook (o pagina demo) mostra tutti i componenti con varianti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Dashboard Home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pagina dashboard con: 4 stat card (atleti attivi, sessioni settimana, ACWR medio, infortunati), grafico carico settimanale (placeholder Recharts), pannello alert. Dati da API.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Dashboard funzionante con dati reali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Dashboard mostra dati da API, stat card aggiornate, responsive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Lista Atleti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Tabella searchable con: avatar, nome, ruolo, stato (tag colorato), ACWR, RPE ultimo, prossima sessione. Filtri per stato. Ricerca. Paginazione. Link a profilo.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Pagina lista atleti completa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Filtri, ricerca, paginazione funzionanti. Mobile: card layout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Profilo Atleta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Header con avatar, nome, meta, tag. Griglia stat card (1RM, CMJ, sprint, wellness, RPE). Placeholder grafici. Tab: Panoramica, Schede, Metriche, Infortuni. Bottone "Crea Scheda AI".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Profilo atleta navigabile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dati atleta visibili, tab funzionanti, responsive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Altre pagine scheletro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pagine scheletro per: Chat AI (layout con sidebar conversazioni + area messaggi), Schede (lista + dettaglio), Calendario (griglia mensile), Report (selector + preview), Impostazioni (tab profilo + AI preferences).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Tutte le 9 pagine navigabili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Navigazione completa da sidebar/bottom nav a tutte le pagine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1.5: PWA, Seed e Deploy (Sett. 9–10)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PWA Setup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Configurare next-pwa: manifest.json con icone e colori TrainMind, Service Worker per caching statico (app shell), strategia cache-first per assets. Configurare installabilità.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App installabile come PWA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Lighthouse PWA score &gt; 90, installazione funzionante su Chrome/Safari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Knowledge Base Seed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dataset JSON con 100+ esercizi basket: nome IT/EN, descrizione, muscoli target (primari/secondari), categoria (forza, potenza, stabilità, agility, recovery), pattern movimento, varianti, controindicazioni, parametri di carico. Script di import.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Dataset esercizi importato in DB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SELECT count da exercises = 100+, tutti i campi popolati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Seed protocolli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seed per: 5 modelli periodizzazione (lineare, ondulata daily, ondulata weekly, blocchi, ATR), 10 protocolli prevenzione (per distretto), tabelle 1RM/RPE/VBT, 5 protocolli RTP. Formato JSON strutturato.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Knowledge base seed completa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Tutte le entità seed importate e verificabili da API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Deploy staging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Deploy completo su ambiente staging: frontend su Vercel (preview branch), API su AWS (ECS o Lambda), PostgreSQL su AWS RDS, Redis su ElastiCache. Configurare domini, SSL, variabili ambiente.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Ambiente staging live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URL staging accessibile, login funzionante, API raggiungibile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5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Smoke test E2E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Configurare Playwright. Scrivere test E2E per: login, navigazione dashboard, lista atleti, profilo atleta, navigazione a tutte le pagine. Eseguire su staging.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E2E base passing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Playwright test suite passa su staging, screenshots OK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F766E"/>
          <w:sz w:val="20"/>
        </w:rPr>
        <w:t>Criteri di Accettazione della Fase</w:t>
      </w:r>
    </w:p>
    <w:p>
      <w:pPr>
        <w:pStyle w:val="ListBullet"/>
      </w:pPr>
      <w:r>
        <w:rPr>
          <w:rFonts w:ascii="Arial" w:hAnsi="Arial"/>
          <w:sz w:val="20"/>
        </w:rPr>
        <w:t>✓  Il monorepo si builda senza errori con turbo build</w:t>
      </w:r>
    </w:p>
    <w:p>
      <w:pPr>
        <w:pStyle w:val="ListBullet"/>
      </w:pPr>
      <w:r>
        <w:rPr>
          <w:rFonts w:ascii="Arial" w:hAnsi="Arial"/>
          <w:sz w:val="20"/>
        </w:rPr>
        <w:t>✓  Login/registrazione funzionanti da frontend a backend</w:t>
      </w:r>
    </w:p>
    <w:p>
      <w:pPr>
        <w:pStyle w:val="ListBullet"/>
      </w:pPr>
      <w:r>
        <w:rPr>
          <w:rFonts w:ascii="Arial" w:hAnsi="Arial"/>
          <w:sz w:val="20"/>
        </w:rPr>
        <w:t>✓  CRUD atleti ed esercizi completi con test &gt; 80% coverage</w:t>
      </w:r>
    </w:p>
    <w:p>
      <w:pPr>
        <w:pStyle w:val="ListBullet"/>
      </w:pPr>
      <w:r>
        <w:rPr>
          <w:rFonts w:ascii="Arial" w:hAnsi="Arial"/>
          <w:sz w:val="20"/>
        </w:rPr>
        <w:t>✓  Tutte le 9 pagine navigabili e responsive (desktop + mobile)</w:t>
      </w:r>
    </w:p>
    <w:p>
      <w:pPr>
        <w:pStyle w:val="ListBullet"/>
      </w:pPr>
      <w:r>
        <w:rPr>
          <w:rFonts w:ascii="Arial" w:hAnsi="Arial"/>
          <w:sz w:val="20"/>
        </w:rPr>
        <w:t>✓  PWA installabile con Lighthouse score &gt; 90</w:t>
      </w:r>
    </w:p>
    <w:p>
      <w:pPr>
        <w:pStyle w:val="ListBullet"/>
      </w:pPr>
      <w:r>
        <w:rPr>
          <w:rFonts w:ascii="Arial" w:hAnsi="Arial"/>
          <w:sz w:val="20"/>
        </w:rPr>
        <w:t>✓  Knowledge base con 100+ esercizi e protocolli seed importati</w:t>
      </w:r>
    </w:p>
    <w:p>
      <w:pPr>
        <w:pStyle w:val="ListBullet"/>
      </w:pPr>
      <w:r>
        <w:rPr>
          <w:rFonts w:ascii="Arial" w:hAnsi="Arial"/>
          <w:sz w:val="20"/>
        </w:rPr>
        <w:t>✓  Ambiente staging live e accessibile</w:t>
      </w:r>
    </w:p>
    <w:p>
      <w:pPr>
        <w:pStyle w:val="ListBullet"/>
      </w:pPr>
      <w:r>
        <w:rPr>
          <w:rFonts w:ascii="Arial" w:hAnsi="Arial"/>
          <w:sz w:val="20"/>
        </w:rPr>
        <w:t>✓  Test E2E base passing su staging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FASE 2 — Motore AI (Settimane 11–20)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Obiettivo: </w:t>
      </w:r>
      <w:r>
        <w:rPr>
          <w:rFonts w:ascii="Arial" w:hAnsi="Arial"/>
          <w:b w:val="0"/>
          <w:i w:val="0"/>
          <w:color w:val="334155"/>
          <w:sz w:val="20"/>
        </w:rPr>
        <w:t>Integrare il motore AI completo: Vector Database per la knowledge base, pipeline RAG, Chat AI con prompt libero, generazione schede strutturate, AI Coach Assistant. Al termine, il preparatore deve poter conversare con l’AI e ottenere schede di allenamento personalizzate.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Prerequisiti: </w:t>
      </w:r>
      <w:r>
        <w:rPr>
          <w:rFonts w:ascii="Arial" w:hAnsi="Arial"/>
          <w:b w:val="0"/>
          <w:i w:val="0"/>
          <w:color w:val="334155"/>
          <w:sz w:val="20"/>
        </w:rPr>
        <w:t>Fase 1 completata. Database popolato con esercizi e protocolli. API CRUD funzionanti. Frontend navigabile.</w:t>
      </w:r>
    </w:p>
    <w:p>
      <w:pPr>
        <w:pStyle w:val="Heading2"/>
      </w:pPr>
      <w:r>
        <w:t>Deliverable di Fase</w:t>
      </w:r>
    </w:p>
    <w:p>
      <w:pPr>
        <w:pStyle w:val="ListBullet"/>
      </w:pPr>
      <w:r>
        <w:rPr>
          <w:rFonts w:ascii="Arial" w:hAnsi="Arial"/>
          <w:sz w:val="20"/>
        </w:rPr>
        <w:t>Servizio AI (Python/FastAPI) deployato e funzionante</w:t>
      </w:r>
    </w:p>
    <w:p>
      <w:pPr>
        <w:pStyle w:val="ListBullet"/>
      </w:pPr>
      <w:r>
        <w:rPr>
          <w:rFonts w:ascii="Arial" w:hAnsi="Arial"/>
          <w:sz w:val="20"/>
        </w:rPr>
        <w:t>Knowledge base indicizzata su Pinecone con embedding</w:t>
      </w:r>
    </w:p>
    <w:p>
      <w:pPr>
        <w:pStyle w:val="ListBullet"/>
      </w:pPr>
      <w:r>
        <w:rPr>
          <w:rFonts w:ascii="Arial" w:hAnsi="Arial"/>
          <w:sz w:val="20"/>
        </w:rPr>
        <w:t>Pipeline RAG completa: retrieval → augmentation → generation</w:t>
      </w:r>
    </w:p>
    <w:p>
      <w:pPr>
        <w:pStyle w:val="ListBullet"/>
      </w:pPr>
      <w:r>
        <w:rPr>
          <w:rFonts w:ascii="Arial" w:hAnsi="Arial"/>
          <w:sz w:val="20"/>
        </w:rPr>
        <w:t>Chat AI funzionante nel frontend con storico conversazioni</w:t>
      </w:r>
    </w:p>
    <w:p>
      <w:pPr>
        <w:pStyle w:val="ListBullet"/>
      </w:pPr>
      <w:r>
        <w:rPr>
          <w:rFonts w:ascii="Arial" w:hAnsi="Arial"/>
          <w:sz w:val="20"/>
        </w:rPr>
        <w:t>Generazione schede di allenamento da prompt libero con output strutturato</w:t>
      </w:r>
    </w:p>
    <w:p>
      <w:pPr>
        <w:pStyle w:val="ListBullet"/>
      </w:pPr>
      <w:r>
        <w:rPr>
          <w:rFonts w:ascii="Arial" w:hAnsi="Arial"/>
          <w:sz w:val="20"/>
        </w:rPr>
        <w:t>AI Coach Assistant per domande tecniche basate su evidenze</w:t>
      </w:r>
    </w:p>
    <w:p>
      <w:pPr>
        <w:pStyle w:val="ListBullet"/>
      </w:pPr>
      <w:r>
        <w:rPr>
          <w:rFonts w:ascii="Arial" w:hAnsi="Arial"/>
          <w:sz w:val="20"/>
        </w:rPr>
        <w:t>System prompt ottimizzato per il dominio basket</w:t>
      </w:r>
    </w:p>
    <w:p>
      <w:pPr>
        <w:spacing w:before="240"/>
      </w:pPr>
      <w:r>
        <w:rPr>
          <w:rFonts w:ascii="Arial" w:hAnsi="Arial"/>
          <w:b/>
          <w:color w:val="0F766E"/>
          <w:sz w:val="22"/>
        </w:rPr>
        <w:t>Sprint 2.1: AI Service e Vector DB (Sett. 11–12)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Setup AI Service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Inizializzare apps/ai-service con FastAPI. Configurare endpoint interni: /ai/generate, /ai/coach, /ai/embed. Configurare client LLM (OpenAI SDK / Anthropic SDK). Gestione errori, retry, timeout.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Servizio AI avviabile con endpoint health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FastAPI avviabile, /health OK, client LLM configurato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Pinecone setup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index Pinecone con dimensione embedding appropriata (1536 per ada-002 o 1024 per altri). Configurare namespace: exercises, protocols, periodization, references. Client Python configurato.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Index Pinecone creato e accessibile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pinecone.describe_index() ritorna info corrette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Embedding pipeline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script di embedding batch: leggere knowledge base da PostgreSQL, generare embedding per ogni documento (esercizi, protocolli, modelli periodizzazione), upsert su Pinecone con metadati (categoria, sport, distretto).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Knowledge base interamente indicizzata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documenti indicizzati, query di test ritorna risultati rilevanti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SDK client TypeScript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packages/ai-sdk con client TypeScript per comunicare con AI service dal backend Node.js. Tipizzare input/output, gestire streaming, retry logic.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SDK pronto per integrazione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Client importabile dal backend, chiamata di test funzionante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2.2: Pipeline RAG e System Prompt (Sett. 13–14)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RAG Pipeline core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pipeline completa: (1) ricevere prompt utente, (2) generare embedding query, (3) cercare top-K documenti su Pinecone (K=5–10), (4) costruire prompt arricchito con contesto, (5) chiamare LLM, (6) parsare e validare output.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Pipeline RAG funzionante end-to-end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Dato un prompt, ritorna risposta fondata sulla knowledge base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Context builder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Modulo che costruisce il contesto completo per l’LLM: dati atleta (anagrafica, metriche recenti, infortuni attivi, storico schede), knowledge base retrieval, vincoli (calendario partite), preferenze utente.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Context builder con dati reali da DB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Contesto generato include dati atleta, KB e vincoli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System prompt design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Progettare e iterare il system prompt per il dominio basket: ruolo (preparatore AI esperto), vincoli (evidenze scientifiche, sicurezza atleta), formato output (JSON strutturato per schede, Markdown per risposte testuali), tono (professionale, tecnico).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System prompt v1 ottimizzato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su 20 prompt campione: 90%+ risposte corrette e pertinenti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Output parser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parser per output strutturato LLM: schema JSON per schede (esercizi, serie, reps, carico, note), validazione con Zod, fallback per output malformato, retry con prompt correttivo.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Parser robusto con validazione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Output JSON valido nel 95%+ dei casi, fallback gestito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2.3: Chat AI Frontend (Sett. 15–16)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Backend chat API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endpoint /chat: creazione conversazione, invio messaggio (con streaming SSE), lista conversazioni, storico messaggi. Persistenza su ChatConversation e ChatMessage. Context-aware: se atleta selezionato, includi dati nel contesto.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API chat completa con streaming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Conversazione creata, messaggio inviato, risposta streamed ricevuta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Frontend chat UI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interfaccia chat come da wireframe: sidebar conversazioni recenti, area messaggi con bolle (utente verde, AI bianca), input con placeholder contestuale, bottone invio. Supporto streaming (testo che appare progressivamente).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Chat UI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Messaggio inviato, risposta appare in streaming, storico navigabile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Rendering output strutturato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Quando l’AI ritorna una scheda (JSON), renderizzarla come card strutturata nel chat: nome esercizio, serie/reps/carico, note. Bottoni azione: "Salva Scheda", "Modifica", "Rigenera". Implementare salvataggio scheda in DB.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Schede AI renderizzate e salvabili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Output strutturato renderizzato come card, salvataggio in DB funzionante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Context selector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Nella chat, permettere di selezionare un atleta come contesto. Dropdown con ricerca atleta. Quando selezionato, badge visibile e dati inclusi automaticamente nelle richieste AI.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Selezione contesto atleta nella chat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Selezionando atleta, risposte AI includono dati specifici dell’atleta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2.4: Generazione Schede e AI Coach (Sett. 17–18)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Generazione piano completo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/ai/generate-plan: dato un prompt (es. "mesociclo forza 4 settimane per atleta X"), generare un piano completo: settimane, sessioni per settimana, esercizi per sessione con parametri. Salvare come TrainingPlan con tutte le relazioni.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Generazione piano end-to-end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Prompt → piano completo salvato in DB con settimane, sessioni, esercizi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AI Coach Assistant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/ai/coach: domande tecniche con risposta basata su evidenze. Ottimizzare retrieval per protocolli e riferimenti scientifici. Formattare risposte con riferimenti alla knowledge base. Creare UI dedicata (tab/sezione nella chat).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AI Coach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Domande tecniche ricevono risposte fondate su KB con riferimenti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Prompt templates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libreria di prompt template per scenari comuni: generazione mesociclo, programma prevenzione, adattamento scheda, return-to-play. Template parametrizzabili con dati atleta. UI con suggerimenti/quick actions.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Libreria template con UI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Quick actions visibili nel chat, template compilati correttamente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suite AI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Creare suite di test per qualità risposte AI: 30 prompt di test con risposte attese. Metriche: pertinenza, sicurezza (no esercizi controindicati), completezza, aderenza formato. Test automatizzati con valutazione LLM.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Suite test AI con report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Score medio &gt; 85% su pertinenza e sicurezza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2.5: Ottimizzazione e Integrazione (Sett. 19–20)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Caching risposte AI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caching su Redis per: embedding query (TTL 24h), risposte AI per prompt simili (similarity matching), dati contesto atleta frequenti. Ridurre latenza e costi API.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Cache funzionante con hit rate &gt; 40%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Risposte cached servite in &lt; 100ms, metriche cache visibili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Error handling e fallback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Gestire: timeout LLM (retry con backoff), rate limiting API (queue), output malformato (retry con prompt correttivo), servizio AI down (messaggio utente, retry automatico). Logging strutturato con Pino.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Error handling robusto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gli scenari di errore gestiti, nessun crash, log strutturati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Frontend integrazione completa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Collegare chat AI a tutte le pagine: dal profilo atleta "Crea Scheda AI" apre chat con contesto, dalla scheda "Adatta con AI" invia richiesta, quick actions contestuali su ogni pagina.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AI integrata nella navigazione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Bottoni AI su profilo/schede funzionanti, contesto passato correttamente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Performance e monitoring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Integrare Sentry per error tracking (frontend + backend + AI service). Configurare metriche custom: latenza AI, token usage, cache hit rate. Dashboard monitoring su Datadog/Grafana.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Monitoring completo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Sentry cattura errori, metriche AI visibili su dashboard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F766E"/>
          <w:sz w:val="20"/>
        </w:rPr>
        <w:t>Criteri di Accettazione della Fase</w:t>
      </w:r>
    </w:p>
    <w:p>
      <w:pPr>
        <w:pStyle w:val="ListBullet"/>
      </w:pPr>
      <w:r>
        <w:rPr>
          <w:rFonts w:ascii="Arial" w:hAnsi="Arial"/>
          <w:sz w:val="20"/>
        </w:rPr>
        <w:t>✓  Chat AI funzionante con streaming e storico conversazioni</w:t>
      </w:r>
    </w:p>
    <w:p>
      <w:pPr>
        <w:pStyle w:val="ListBullet"/>
      </w:pPr>
      <w:r>
        <w:rPr>
          <w:rFonts w:ascii="Arial" w:hAnsi="Arial"/>
          <w:sz w:val="20"/>
        </w:rPr>
        <w:t>✓  Generazione schede strutturate da prompt libero con salvataggio in DB</w:t>
      </w:r>
    </w:p>
    <w:p>
      <w:pPr>
        <w:pStyle w:val="ListBullet"/>
      </w:pPr>
      <w:r>
        <w:rPr>
          <w:rFonts w:ascii="Arial" w:hAnsi="Arial"/>
          <w:sz w:val="20"/>
        </w:rPr>
        <w:t>✓  AI Coach risponde a domande tecniche basate sulla knowledge base</w:t>
      </w:r>
    </w:p>
    <w:p>
      <w:pPr>
        <w:pStyle w:val="ListBullet"/>
      </w:pPr>
      <w:r>
        <w:rPr>
          <w:rFonts w:ascii="Arial" w:hAnsi="Arial"/>
          <w:sz w:val="20"/>
        </w:rPr>
        <w:t>✓  Pipeline RAG con retrieval pertinente (test score &gt; 85%)</w:t>
      </w:r>
    </w:p>
    <w:p>
      <w:pPr>
        <w:pStyle w:val="ListBullet"/>
      </w:pPr>
      <w:r>
        <w:rPr>
          <w:rFonts w:ascii="Arial" w:hAnsi="Arial"/>
          <w:sz w:val="20"/>
        </w:rPr>
        <w:t>✓  Caching Redis attivo con hit rate &gt; 40%</w:t>
      </w:r>
    </w:p>
    <w:p>
      <w:pPr>
        <w:pStyle w:val="ListBullet"/>
      </w:pPr>
      <w:r>
        <w:rPr>
          <w:rFonts w:ascii="Arial" w:hAnsi="Arial"/>
          <w:sz w:val="20"/>
        </w:rPr>
        <w:t>✓  Error handling robusto: nessun crash, fallback gestiti</w:t>
      </w:r>
    </w:p>
    <w:p>
      <w:pPr>
        <w:pStyle w:val="ListBullet"/>
      </w:pPr>
      <w:r>
        <w:rPr>
          <w:rFonts w:ascii="Arial" w:hAnsi="Arial"/>
          <w:sz w:val="20"/>
        </w:rPr>
        <w:t>✓  Monitoring attivo: Sentry + metriche AI</w:t>
      </w:r>
    </w:p>
    <w:p>
      <w:pPr>
        <w:pStyle w:val="ListBullet"/>
      </w:pPr>
      <w:r>
        <w:rPr>
          <w:rFonts w:ascii="Arial" w:hAnsi="Arial"/>
          <w:sz w:val="20"/>
        </w:rPr>
        <w:t>✓  Test suite AI con 30 casi: score &gt; 85%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FASE 3 — Monitoraggio e Adattamento (Settimane 21–28)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Obiettivo: </w:t>
      </w:r>
      <w:r>
        <w:rPr>
          <w:rFonts w:ascii="Arial" w:hAnsi="Arial"/>
          <w:b w:val="0"/>
          <w:i w:val="0"/>
          <w:color w:val="334155"/>
          <w:sz w:val="20"/>
        </w:rPr>
        <w:t>Implementare il sistema completo di tracciamento dati (sessioni, wellness, metriche), dashboard analitica con grafici interattivi, calcolo ACWR automatico, sistema di alert, e il ciclo di auto-adattamento AI delle schede.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Prerequisiti: </w:t>
      </w:r>
      <w:r>
        <w:rPr>
          <w:rFonts w:ascii="Arial" w:hAnsi="Arial"/>
          <w:b w:val="0"/>
          <w:i w:val="0"/>
          <w:color w:val="334155"/>
          <w:sz w:val="20"/>
        </w:rPr>
        <w:t>Fase 2 completata. Chat AI e generazione schede funzionanti. API wellness e metriche disponibili.</w:t>
      </w:r>
    </w:p>
    <w:p>
      <w:pPr>
        <w:pStyle w:val="Heading2"/>
      </w:pPr>
      <w:r>
        <w:t>Deliverable di Fase</w:t>
      </w:r>
    </w:p>
    <w:p>
      <w:pPr>
        <w:pStyle w:val="ListBullet"/>
      </w:pPr>
      <w:r>
        <w:rPr>
          <w:rFonts w:ascii="Arial" w:hAnsi="Arial"/>
          <w:sz w:val="20"/>
        </w:rPr>
        <w:t>Form di registrazione sessione ottimizzati per bordo campo (mobile-first)</w:t>
      </w:r>
    </w:p>
    <w:p>
      <w:pPr>
        <w:pStyle w:val="ListBullet"/>
      </w:pPr>
      <w:r>
        <w:rPr>
          <w:rFonts w:ascii="Arial" w:hAnsi="Arial"/>
          <w:sz w:val="20"/>
        </w:rPr>
        <w:t>Dashboard analitica con grafici Recharts (carico, wellness, trend)</w:t>
      </w:r>
    </w:p>
    <w:p>
      <w:pPr>
        <w:pStyle w:val="ListBullet"/>
      </w:pPr>
      <w:r>
        <w:rPr>
          <w:rFonts w:ascii="Arial" w:hAnsi="Arial"/>
          <w:sz w:val="20"/>
        </w:rPr>
        <w:t>Calcolo ACWR automatico con alert configurabili</w:t>
      </w:r>
    </w:p>
    <w:p>
      <w:pPr>
        <w:pStyle w:val="ListBullet"/>
      </w:pPr>
      <w:r>
        <w:rPr>
          <w:rFonts w:ascii="Arial" w:hAnsi="Arial"/>
          <w:sz w:val="20"/>
        </w:rPr>
        <w:t>Sistema di notifiche per soglie di rischio</w:t>
      </w:r>
    </w:p>
    <w:p>
      <w:pPr>
        <w:pStyle w:val="ListBullet"/>
      </w:pPr>
      <w:r>
        <w:rPr>
          <w:rFonts w:ascii="Arial" w:hAnsi="Arial"/>
          <w:sz w:val="20"/>
        </w:rPr>
        <w:t>Algoritmo di auto-adattamento AI con approvazione del preparatore</w:t>
      </w:r>
    </w:p>
    <w:p>
      <w:pPr>
        <w:pStyle w:val="ListBullet"/>
      </w:pPr>
      <w:r>
        <w:rPr>
          <w:rFonts w:ascii="Arial" w:hAnsi="Arial"/>
          <w:sz w:val="20"/>
        </w:rPr>
        <w:t>Calendario funzionale con eventi (sessioni, partite, recupero)</w:t>
      </w:r>
    </w:p>
    <w:p>
      <w:pPr>
        <w:spacing w:before="240"/>
      </w:pPr>
      <w:r>
        <w:rPr>
          <w:rFonts w:ascii="Arial" w:hAnsi="Arial"/>
          <w:b/>
          <w:color w:val="0F766E"/>
          <w:sz w:val="22"/>
        </w:rPr>
        <w:t>Sprint 3.1: Registrazione Sessioni (Sett. 21–22)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sessione mobile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pagina registrazione sessione ottimizzata per mobile: lista esercizi della sessione, per ogni esercizio input per ogni serie (reps, carico, RPE). Swipe/tap per navigazione rapida tra esercizi. Timer recupero. Autosave.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sessione mobile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Registrazione sessione completa in &lt; 3 minuti su mobile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Log persistenza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Salvare ogni set completato in SessionLog in real-time. Calcolo automatico volume (serie x reps x carico), tonnage, intensità relativa. Confronto con target della scheda (completamento %).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Dati sessione persistiti con metriche calcolate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SessionLog salvati, metriche derivate calcolate correttamente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wellness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wellness quotidiano: slider per sonno (1–10), fatica (1–10), DOMS (1–10), stress (1–10), umore (1–10). Possibilità di aggiungere note. Reminder configurabile (notifica push).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wellness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Compilazione &lt; 30 secondi, dati salvati in WellnessLog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Input metriche test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per registrazione test funzionali: 1RM (con calcolo da reps a fatica), CMJ, sprint 20m, YBT, FMS. Storico con data. Calcolo automatico variazione % vs test precedente.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Registrazione test completa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Metriche salvate, variazione % calcolata e visualizzata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3.2: Dashboard Analitica (Sett. 23–24)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Grafici performance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con Recharts: grafico area per carico settimanale (volume totale nel tempo), line chart per trend 1RM/CMJ/sprint, bar chart per distribuzione RPE. Filtri per atleta e periodo. Responsive.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Grafici interattivi funzionanti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Grafici renderizzati con dati reali, tooltip, zoom, filtri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Wellness heatmap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Heatmap settimanale del wellness per atleta: righe = giorni, colonne = metriche (sonno, fatica, DOMS, stress). Colori da verde (buono) a rosso (critico). Vista aggregata team.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Heatmap wellness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Heatmap visualizza dati reali, colori corretti, vista team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Calcolo ACWR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calcolo ACWR (Acute:Chronic Workload Ratio) automatico: carico acuto (7 giorni) / carico cronico (28 giorni rolling). Calcolo EWMA (exponentially weighted). Classificazione: &lt; 0.8 detraining, 0.8–1.3 ottimale, &gt; 1.3 rischio, &gt; 1.5 pericolo.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ACWR calcolato automaticamente per ogni atleta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ACWR corretto su dati test, aggiornamento giornaliero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Dashboard team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Vista aggregata team nella dashboard: distribuzione ACWR del roster (istogramma), atleti per fascia di rischio, trend readiness settimanale. Quick filter per mostrare solo atleti in alert.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Dashboard team overview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dati team visibili, filtri funzionanti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3.3: Alert e Notifiche (Sett. 25–26)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Motore alert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engine di regole configurabili: ACWR &gt; soglia, RPE medio crescente (3+ sessioni), wellness in calo (trend 5 giorni), metriche fuori range. Calcolo batch giornaliero + trigger real-time su inserimento dati.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Motore alert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Alert generati correttamente per ogni regola, nessun falso positivo su dati test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UI notifiche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Pannello notifiche in topbar (badge con conteggio), pagina alert con lista filtrabile per gravità (info, warning, danger), dettaglio con dati di supporto, azione suggerita. Alert nel profilo atleta.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UI notifiche completa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Notifiche visibili, filtrabili, con azioni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Calendario funzionale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Completare calendario: vista mensile con eventi (sessioni pianificate, partite, recupero, test). Creazione eventi. Click su giorno per dettaglio. Drag-and-drop per spostare sessioni. Filtro per atleta/team.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Calendario completo e funzionale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Creazione, visualizzazione, drag-and-drop funzionanti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3.4: Auto-adattamento AI (Sett. 27–28)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Algoritmo adattamento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endpoint /ai/adapt: confronta risultati sessione (SessionLog) con target scheda, valuta ACWR, wellness, trend RPE. Se scostamento &gt; soglia, genera scheda adattata: scala volume (-15%/+10%), modifica esercizi, aggiusta intensità.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Algoritmo adattamento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Dato scostamento, genera scheda adattata corretta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UI proposta adattamento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Quando l’AI propone un adattamento, mostrare card di notifica al preparatore: diff visuale tra scheda originale e proposta (evidenziare cambiamenti), motivazione AI, bottoni Approva/Modifica/Rifiuta.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UI di proposta adattamento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Card diff visibile, azioni funzionanti, salvataggio in DB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Offline mode sessioni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cache IndexedDB per dati sessione: schede scaricabili offline, form registrazione funzionante senza rete, coda di sincronizzazione con conflict resolution (last-write-wins) al ripristino.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Registrazione sessioni offline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Form funziona offline, sync alla riconnessione senza perdita dati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integrazione completa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E2E del flusso completo: login → profilo atleta → crea scheda AI → registra sessione → dashboard aggiornata → ACWR calcolato → alert generato → adattamento proposto.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flusso end-to-end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Flusso completo funzionante da login a proposta adattamento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F766E"/>
          <w:sz w:val="20"/>
        </w:rPr>
        <w:t>Criteri di Accettazione della Fase</w:t>
      </w:r>
    </w:p>
    <w:p>
      <w:pPr>
        <w:pStyle w:val="ListBullet"/>
      </w:pPr>
      <w:r>
        <w:rPr>
          <w:rFonts w:ascii="Arial" w:hAnsi="Arial"/>
          <w:sz w:val="20"/>
        </w:rPr>
        <w:t>✓  Registrazione sessione completa in &lt; 3 minuti su mobile</w:t>
      </w:r>
    </w:p>
    <w:p>
      <w:pPr>
        <w:pStyle w:val="ListBullet"/>
      </w:pPr>
      <w:r>
        <w:rPr>
          <w:rFonts w:ascii="Arial" w:hAnsi="Arial"/>
          <w:sz w:val="20"/>
        </w:rPr>
        <w:t>✓  Dashboard con grafici interattivi (carico, wellness, ACWR, trend)</w:t>
      </w:r>
    </w:p>
    <w:p>
      <w:pPr>
        <w:pStyle w:val="ListBullet"/>
      </w:pPr>
      <w:r>
        <w:rPr>
          <w:rFonts w:ascii="Arial" w:hAnsi="Arial"/>
          <w:sz w:val="20"/>
        </w:rPr>
        <w:t>✓  ACWR calcolato automaticamente con classificazione corretta</w:t>
      </w:r>
    </w:p>
    <w:p>
      <w:pPr>
        <w:pStyle w:val="ListBullet"/>
      </w:pPr>
      <w:r>
        <w:rPr>
          <w:rFonts w:ascii="Arial" w:hAnsi="Arial"/>
          <w:sz w:val="20"/>
        </w:rPr>
        <w:t>✓  Alert generati per soglie superate, visibili in UI</w:t>
      </w:r>
    </w:p>
    <w:p>
      <w:pPr>
        <w:pStyle w:val="ListBullet"/>
      </w:pPr>
      <w:r>
        <w:rPr>
          <w:rFonts w:ascii="Arial" w:hAnsi="Arial"/>
          <w:sz w:val="20"/>
        </w:rPr>
        <w:t>✓  Calendario funzionale con creazione e drag-and-drop eventi</w:t>
      </w:r>
    </w:p>
    <w:p>
      <w:pPr>
        <w:pStyle w:val="ListBullet"/>
      </w:pPr>
      <w:r>
        <w:rPr>
          <w:rFonts w:ascii="Arial" w:hAnsi="Arial"/>
          <w:sz w:val="20"/>
        </w:rPr>
        <w:t>✓  Auto-adattamento AI con diff visuale e approvazione preparatore</w:t>
      </w:r>
    </w:p>
    <w:p>
      <w:pPr>
        <w:pStyle w:val="ListBullet"/>
      </w:pPr>
      <w:r>
        <w:rPr>
          <w:rFonts w:ascii="Arial" w:hAnsi="Arial"/>
          <w:sz w:val="20"/>
        </w:rPr>
        <w:t>✓  Modalità offline per registrazione sessioni</w:t>
      </w:r>
    </w:p>
    <w:p>
      <w:pPr>
        <w:pStyle w:val="ListBullet"/>
      </w:pPr>
      <w:r>
        <w:rPr>
          <w:rFonts w:ascii="Arial" w:hAnsi="Arial"/>
          <w:sz w:val="20"/>
        </w:rPr>
        <w:t>✓  Test E2E flusso completo passing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FASE 4 — Report e Simulazione (Settimane 29–36)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Obiettivo: </w:t>
      </w:r>
      <w:r>
        <w:rPr>
          <w:rFonts w:ascii="Arial" w:hAnsi="Arial"/>
          <w:b w:val="0"/>
          <w:i w:val="0"/>
          <w:color w:val="334155"/>
          <w:sz w:val="20"/>
        </w:rPr>
        <w:t>Implementare la generazione automatica di report per staff tecnico, medico sportivo e preparatore. Creare il modulo di simulazione della periodizzazione con editor visuale e previsioni carico/recupero. Completare i protocolli return-to-play con tracking progressione.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Prerequisiti: </w:t>
      </w:r>
      <w:r>
        <w:rPr>
          <w:rFonts w:ascii="Arial" w:hAnsi="Arial"/>
          <w:b w:val="0"/>
          <w:i w:val="0"/>
          <w:color w:val="334155"/>
          <w:sz w:val="20"/>
        </w:rPr>
        <w:t>Fase 3 completata. Dati di monitoraggio disponibili. Dashboard analitica funzionante. ACWR e alert operativi.</w:t>
      </w:r>
    </w:p>
    <w:p>
      <w:pPr>
        <w:pStyle w:val="Heading2"/>
      </w:pPr>
      <w:r>
        <w:t>Deliverable di Fase</w:t>
      </w:r>
    </w:p>
    <w:p>
      <w:pPr>
        <w:pStyle w:val="ListBullet"/>
      </w:pPr>
      <w:r>
        <w:rPr>
          <w:rFonts w:ascii="Arial" w:hAnsi="Arial"/>
          <w:sz w:val="20"/>
        </w:rPr>
        <w:t>Generazione report AI in PDF e DOCX per 3 destinatari</w:t>
      </w:r>
    </w:p>
    <w:p>
      <w:pPr>
        <w:pStyle w:val="ListBullet"/>
      </w:pPr>
      <w:r>
        <w:rPr>
          <w:rFonts w:ascii="Arial" w:hAnsi="Arial"/>
          <w:sz w:val="20"/>
        </w:rPr>
        <w:t>Simulazione periodizzazione con editor drag-and-drop</w:t>
      </w:r>
    </w:p>
    <w:p>
      <w:pPr>
        <w:pStyle w:val="ListBullet"/>
      </w:pPr>
      <w:r>
        <w:rPr>
          <w:rFonts w:ascii="Arial" w:hAnsi="Arial"/>
          <w:sz w:val="20"/>
        </w:rPr>
        <w:t>Visualizzazione interattiva curve carico/fatica</w:t>
      </w:r>
    </w:p>
    <w:p>
      <w:pPr>
        <w:pStyle w:val="ListBullet"/>
      </w:pPr>
      <w:r>
        <w:rPr>
          <w:rFonts w:ascii="Arial" w:hAnsi="Arial"/>
          <w:sz w:val="20"/>
        </w:rPr>
        <w:t>Modulo Return-to-Play con tracking progressione</w:t>
      </w:r>
    </w:p>
    <w:p>
      <w:pPr>
        <w:pStyle w:val="ListBullet"/>
      </w:pPr>
      <w:r>
        <w:rPr>
          <w:rFonts w:ascii="Arial" w:hAnsi="Arial"/>
          <w:sz w:val="20"/>
        </w:rPr>
        <w:t>Invio report via email (schedulato e on-demand)</w:t>
      </w:r>
    </w:p>
    <w:p>
      <w:pPr>
        <w:spacing w:before="240"/>
      </w:pPr>
      <w:r>
        <w:rPr>
          <w:rFonts w:ascii="Arial" w:hAnsi="Arial"/>
          <w:b/>
          <w:color w:val="0F766E"/>
          <w:sz w:val="22"/>
        </w:rPr>
        <w:t>Sprint 4.1: Report Engine (Sett. 29–30)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Template report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Progettare 3 template report: (1) Staff Tecnico: readiness team, distribuzione ACWR, sessioni completate, alert attivi. (2) Medico: atleti infortunati, progressione RTP, metriche recovery. (3) Preparatore: aderenza piano, trend performance, confronto pianificato vs effettivo.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3 template strutturati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Template definiti con sezioni, dati richiesti, layout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AI report generation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Endpoint /ai/report: dato periodo e tipo destinatario, aggregare dati da DB, generare sintesi AI (2–3 frasi narrative), popolare template con grafici (generati server-side con Chart.js/node-canvas) e tabelle dati.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Generazione report AI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Report generato con sintesi AI pertinente e dati corretti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Export PDF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export report in PDF: layout professionale con header TrainMind AI, grafici embedded, tabelle formattate, footer con data/pagina. Libreria: Puppeteer (HTML → PDF) o PDFKit.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Export PDF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PDF generato con layout professionale, grafici leggibili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Export DOCX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export report in DOCX: utilizzare libreria docx (JS) per generare documento Word con stile coerente, grafici come immagini, tabelle native Word.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Export DOCX funzionante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DOCX generato apribile in Word con formattazione corretta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4.2: UI Report e Scheduling (Sett. 31–32)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Pagina report frontend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pagina Report come da wireframe: selezione tipo destinatario (card), selezione periodo, preview report in-browser prima dell’export. Sintesi AI visibile con possibilità di editing manuale.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Pagina report completa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Selezione → preview → export flusso funzionante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Scheduling report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generazione report schedulata: cron job per report settimanale (ogni lunedì), configurabile da impostazioni. Queue con Bull/BullMQ per gestione asincrona generazione.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Report schedulati funzionanti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Report generato automaticamente lunedì mattina, notifica al preparatore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Email delivery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Integrazione servizio email (SendGrid/Resend) per invio report: PDF allegato, anteprima HTML nel corpo email. Lista destinatari configurabile per tipo report.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Invio email con report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Email ricevuta con PDF allegato, formattazione corretta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4.3: Simulazione Periodizzazione (Sett. 33–34)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Editor visuale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editor drag-and-drop per periodizzazione: timeline orizzontale con settimane, blocchi colorati per tipo (accumulo, intensificazione, deload, gara). Drag per spostare/ridimensionare blocchi. Palette laterale con tipi blocco.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Editor drag-and-drop funzionante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Blocchi trascinabili, ridimensionabili, salvabili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Curve di previsione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Sotto l’editor, visualizzare curve previsionali: carico cumulativo (area chart), fatica prevista (line chart inversa), readiness stimata. Le curve si aggiornano in tempo reale al movimento dei blocchi.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Curve previsionali interattive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Curve aggiornate in real-time al drag dei blocchi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Modelli predefiniti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Offrire template di periodizzazione per basket: pre-season (8 sett.), in-season (20+ sett.), off-season (6 sett.). Caricabili con un click, personalizzabili con drag-and-drop.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Template periodizzazione disponibili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Template caricabili e modificabili nell’editor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4.4: Return-to-Play e Rifinitura (Sett. 35–36)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Modulo RTP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tracking return-to-play: protocollo fasi (5 fasi standard), criteri oggettivi per avanzamento (LSI &gt; 90%, forza, controllo NM), registrazione test periodici, progress bar visuale, timeline con milestone.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Modulo RTP completo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Protocollo navigabile, avanzamento registrabile, progress visibile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RTP + AI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Integrare AI nel RTP: dato il tipo di infortunio e i dati progressione, l’AI suggerisce quando avanzare alla fase successiva, propone esercizi specifici per la fase, genera alert se criteri non soddisfatti.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AI integrata nel RTP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Suggerimenti AI pertinenti per fase e criteri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Performance optimization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Ottimizzare performance: query DB con indici appropriati, lazy loading componenti React, code splitting, ottimizzazione bundle (analyze con @next/bundle-analyzer), API response time &lt; 200ms per endpoint principali.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Performance ottimizzata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Lighthouse performance &gt; 85, API &lt; 200ms (P95)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Accessibility audit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Audit accessibilità: ARIA labels su tutti i componenti interattivi, contrasto colori WCAG AA, navigazione keyboard, screen reader compatibilità. Fix issue trovati.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Accessibilità WCAG AA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Lighthouse accessibility &gt; 90, audit manuale OK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F766E"/>
          <w:sz w:val="20"/>
        </w:rPr>
        <w:t>Criteri di Accettazione della Fase</w:t>
      </w:r>
    </w:p>
    <w:p>
      <w:pPr>
        <w:pStyle w:val="ListBullet"/>
      </w:pPr>
      <w:r>
        <w:rPr>
          <w:rFonts w:ascii="Arial" w:hAnsi="Arial"/>
          <w:sz w:val="20"/>
        </w:rPr>
        <w:t>✓  Report generabili per 3 destinatari con sintesi AI</w:t>
      </w:r>
    </w:p>
    <w:p>
      <w:pPr>
        <w:pStyle w:val="ListBullet"/>
      </w:pPr>
      <w:r>
        <w:rPr>
          <w:rFonts w:ascii="Arial" w:hAnsi="Arial"/>
          <w:sz w:val="20"/>
        </w:rPr>
        <w:t>✓  Export PDF e DOCX con layout professionale</w:t>
      </w:r>
    </w:p>
    <w:p>
      <w:pPr>
        <w:pStyle w:val="ListBullet"/>
      </w:pPr>
      <w:r>
        <w:rPr>
          <w:rFonts w:ascii="Arial" w:hAnsi="Arial"/>
          <w:sz w:val="20"/>
        </w:rPr>
        <w:t>✓  Report schedulati settimanali con invio email</w:t>
      </w:r>
    </w:p>
    <w:p>
      <w:pPr>
        <w:pStyle w:val="ListBullet"/>
      </w:pPr>
      <w:r>
        <w:rPr>
          <w:rFonts w:ascii="Arial" w:hAnsi="Arial"/>
          <w:sz w:val="20"/>
        </w:rPr>
        <w:t>✓  Editor periodizzazione drag-and-drop con curve previsionali</w:t>
      </w:r>
    </w:p>
    <w:p>
      <w:pPr>
        <w:pStyle w:val="ListBullet"/>
      </w:pPr>
      <w:r>
        <w:rPr>
          <w:rFonts w:ascii="Arial" w:hAnsi="Arial"/>
          <w:sz w:val="20"/>
        </w:rPr>
        <w:t>✓  Template periodizzazione basket caricabili</w:t>
      </w:r>
    </w:p>
    <w:p>
      <w:pPr>
        <w:pStyle w:val="ListBullet"/>
      </w:pPr>
      <w:r>
        <w:rPr>
          <w:rFonts w:ascii="Arial" w:hAnsi="Arial"/>
          <w:sz w:val="20"/>
        </w:rPr>
        <w:t>✓  Modulo Return-to-Play con 5 fasi e tracking progressione</w:t>
      </w:r>
    </w:p>
    <w:p>
      <w:pPr>
        <w:pStyle w:val="ListBullet"/>
      </w:pPr>
      <w:r>
        <w:rPr>
          <w:rFonts w:ascii="Arial" w:hAnsi="Arial"/>
          <w:sz w:val="20"/>
        </w:rPr>
        <w:t>✓  AI integrata nel RTP con suggerimenti pertinenti</w:t>
      </w:r>
    </w:p>
    <w:p>
      <w:pPr>
        <w:pStyle w:val="ListBullet"/>
      </w:pPr>
      <w:r>
        <w:rPr>
          <w:rFonts w:ascii="Arial" w:hAnsi="Arial"/>
          <w:sz w:val="20"/>
        </w:rPr>
        <w:t>✓  Lighthouse performance &gt; 85, accessibility &gt; 90</w:t>
      </w:r>
    </w:p>
    <w:p>
      <w:pPr>
        <w:pStyle w:val="ListBullet"/>
      </w:pPr>
      <w:r>
        <w:rPr>
          <w:rFonts w:ascii="Arial" w:hAnsi="Arial"/>
          <w:sz w:val="20"/>
        </w:rPr>
        <w:t>✓  API response time &lt; 200ms (P95)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FASE 5 — Polish e Lancio (Settimane 37–42)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Obiettivo: </w:t>
      </w:r>
      <w:r>
        <w:rPr>
          <w:rFonts w:ascii="Arial" w:hAnsi="Arial"/>
          <w:b w:val="0"/>
          <w:i w:val="0"/>
          <w:color w:val="334155"/>
          <w:sz w:val="20"/>
        </w:rPr>
        <w:t>Completare la modalità offline, eseguire testing completo (unit, integration, E2E, UAT), condurre beta chiusa con preparatori reali, iterare su feedback, e lanciare pubblicamente con onboarding guidato e documentazione.</w:t>
      </w:r>
    </w:p>
    <w:p>
      <w:r>
        <w:rPr>
          <w:rFonts w:ascii="Arial" w:hAnsi="Arial"/>
          <w:b/>
          <w:i w:val="0"/>
          <w:color w:val="0F766E"/>
          <w:sz w:val="20"/>
        </w:rPr>
        <w:t xml:space="preserve">Prerequisiti: </w:t>
      </w:r>
      <w:r>
        <w:rPr>
          <w:rFonts w:ascii="Arial" w:hAnsi="Arial"/>
          <w:b w:val="0"/>
          <w:i w:val="0"/>
          <w:color w:val="334155"/>
          <w:sz w:val="20"/>
        </w:rPr>
        <w:t>Fasi 1–4 completate. Tutte le funzionalità implementate. Ambiente staging stabile.</w:t>
      </w:r>
    </w:p>
    <w:p>
      <w:pPr>
        <w:pStyle w:val="Heading2"/>
      </w:pPr>
      <w:r>
        <w:t>Deliverable di Fase</w:t>
      </w:r>
    </w:p>
    <w:p>
      <w:pPr>
        <w:pStyle w:val="ListBullet"/>
      </w:pPr>
      <w:r>
        <w:rPr>
          <w:rFonts w:ascii="Arial" w:hAnsi="Arial"/>
          <w:sz w:val="20"/>
        </w:rPr>
        <w:t>Modalità offline completa con sync robusto</w:t>
      </w:r>
    </w:p>
    <w:p>
      <w:pPr>
        <w:pStyle w:val="ListBullet"/>
      </w:pPr>
      <w:r>
        <w:rPr>
          <w:rFonts w:ascii="Arial" w:hAnsi="Arial"/>
          <w:sz w:val="20"/>
        </w:rPr>
        <w:t>Coverage test &gt; 80% (unit + integration)</w:t>
      </w:r>
    </w:p>
    <w:p>
      <w:pPr>
        <w:pStyle w:val="ListBullet"/>
      </w:pPr>
      <w:r>
        <w:rPr>
          <w:rFonts w:ascii="Arial" w:hAnsi="Arial"/>
          <w:sz w:val="20"/>
        </w:rPr>
        <w:t>Test E2E su tutti i flussi critici</w:t>
      </w:r>
    </w:p>
    <w:p>
      <w:pPr>
        <w:pStyle w:val="ListBullet"/>
      </w:pPr>
      <w:r>
        <w:rPr>
          <w:rFonts w:ascii="Arial" w:hAnsi="Arial"/>
          <w:sz w:val="20"/>
        </w:rPr>
        <w:t>Beta chiusa completata con 5–10 preparatori</w:t>
      </w:r>
    </w:p>
    <w:p>
      <w:pPr>
        <w:pStyle w:val="ListBullet"/>
      </w:pPr>
      <w:r>
        <w:rPr>
          <w:rFonts w:ascii="Arial" w:hAnsi="Arial"/>
          <w:sz w:val="20"/>
        </w:rPr>
        <w:t>Report bug e feedback processati e risolti</w:t>
      </w:r>
    </w:p>
    <w:p>
      <w:pPr>
        <w:pStyle w:val="ListBullet"/>
      </w:pPr>
      <w:r>
        <w:rPr>
          <w:rFonts w:ascii="Arial" w:hAnsi="Arial"/>
          <w:sz w:val="20"/>
        </w:rPr>
        <w:t>Onboarding guidato (tour interattivo + video)</w:t>
      </w:r>
    </w:p>
    <w:p>
      <w:pPr>
        <w:pStyle w:val="ListBullet"/>
      </w:pPr>
      <w:r>
        <w:rPr>
          <w:rFonts w:ascii="Arial" w:hAnsi="Arial"/>
          <w:sz w:val="20"/>
        </w:rPr>
        <w:t>Documentazione utente e API</w:t>
      </w:r>
    </w:p>
    <w:p>
      <w:pPr>
        <w:pStyle w:val="ListBullet"/>
      </w:pPr>
      <w:r>
        <w:rPr>
          <w:rFonts w:ascii="Arial" w:hAnsi="Arial"/>
          <w:sz w:val="20"/>
        </w:rPr>
        <w:t>Ambiente production deployato e monitorato</w:t>
      </w:r>
    </w:p>
    <w:p>
      <w:pPr>
        <w:spacing w:before="240"/>
      </w:pPr>
      <w:r>
        <w:rPr>
          <w:rFonts w:ascii="Arial" w:hAnsi="Arial"/>
          <w:b/>
          <w:color w:val="0F766E"/>
          <w:sz w:val="22"/>
        </w:rPr>
        <w:t>Sprint 5.1: Offline e Testing (Sett. 37–38)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Offline completo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Estendere PWA offline: cache schede atleta (IndexedDB), knowledge base esercizi consultabile offline, wellness form offline, sync queue robusta con retry e conflict detection. UI indicator online/offline.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Offline mode completo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App usabile offline per consultazione + registrazione, sync senza perdita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Unit test coverage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Raggiungere 80% coverage su: moduli API (Vitest), componenti React critici (React Testing Library), moduli AI (pytest), utility condivise. Focus su logica business (ACWR, adattamento, parsing).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Coverage &gt; 80%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vitest --coverage e pytest --cov riportano &gt; 80%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Integration test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Test di integrazione per flussi cross-modulo: auth → CRUD → AI → report. Test API con database reale (test container). Test AI service con mock LLM per determinismo.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Integration test completi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flussi cross-modulo testati, green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E2E test suite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Espandere Playwright: test per ogni flusso critico (login, CRUD atleta, chat AI, registrazione sessione, dashboard, report, calendario, impostazioni). Screenshot comparison per regressioni visive.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E2E suite completa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Playwright test su tutti i flussi critici, green su CI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5.2: Security e Beta Prep (Sett. 39–40)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Security audit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Audit sicurezza: input sanitization (XSS), SQL injection check (Prisma previene ma verificare raw query), CSRF protection, rate limiting per tier, header security (helmet), dependency audit (npm audit). Penetration test base.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Audit sicurezza completato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Nessuna vulnerabilità critica o alta, report documentato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GDPR e privacy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Implementare: pagina privacy policy e termini, consenso cookie (minimo necessario), possibilità export dati utente (GDPR Art. 20), possibilità cancellazione account (GDPR Art. 17), encryption at rest per dati sensibili.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Compliance GDPR base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Tutte le feature GDPR implementate e testate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Beta environment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Configurare ambiente beta separato da staging: database dedicato, monitoring dedicato, sistema feedback in-app (widget per segnalazione bug/suggerimento), analytics (PostHog/Mixpanel) per tracking usage.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Ambiente beta pronto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Ambiente accessibile, feedback widget funzionante, analytics attivo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Onboarding flow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Implementare tour interattivo per nuovi utenti: tooltip guidati su ogni sezione (libreria: Shepherd.js/react-joyride), video introduttivo, checklist "Getting Started" (aggiungi primo atleta, crea prima scheda AI, registra prima sessione).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Onboarding guidato completo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Tour completa tutti gli step senza errori</w:t>
            </w:r>
          </w:p>
        </w:tc>
      </w:tr>
    </w:tbl>
    <w:p>
      <w:pPr>
        <w:spacing w:before="240"/>
      </w:pPr>
      <w:r>
        <w:rPr>
          <w:rFonts w:ascii="Arial" w:hAnsi="Arial"/>
          <w:b/>
          <w:color w:val="0F766E"/>
          <w:sz w:val="22"/>
        </w:rPr>
        <w:t>Sprint 5.3: Beta e Lancio (Sett. 41–42)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04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Descrizione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di Accettazione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1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Beta chiusa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Invitare 5–10 preparatori atletici del basket. Periodo: 2 settimane. Obiettivi: test usabilità, qualità AI, performance in condizioni reali. Raccogliere feedback strutturato (form + interviste). Monitorare metriche (usage, errori, latenza AI).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Beta completata con dati raccolti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5+ preparatori attivi, feedback raccolto, metriche analizzate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2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Bug fix e iterazione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Processare feedback beta: classificare (bug, UX, feature request, AI quality). Risolvere bug critici e UX bloccanti. Iterare su prompt AI se qualità sotto aspettative. Aggiornare seed KB se lacune identificate.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Bug critici risolti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Tutti i bug critici e bloccanti risolti, AI score stabile</w:t>
            </w:r>
          </w:p>
        </w:tc>
      </w:tr>
      <w:tr>
        <w:tc>
          <w:tcPr>
            <w:tcW w:type="dxa" w:w="504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3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Production deploy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Deploy su produzione: configurazione domini, SSL, CDN, database production (con backup automatici), Redis cluster, monitoring completo. Runbook per incidenti. Smoke test post-deploy.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Ambiente production live</w:t>
            </w:r>
          </w:p>
        </w:tc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Sito raggiungibile, tutti i servizi healthy, backup configurato</w:t>
            </w:r>
          </w:p>
        </w:tc>
      </w:tr>
      <w:tr>
        <w:tc>
          <w:tcPr>
            <w:tcW w:type="dxa" w:w="504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4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Lancio pubblico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Attivare registrazione pubblica. Pubblicare landing page con descrizione prodotto, pricing, CTA trial. Configurare Stripe per pagamenti (abbonamenti mensili/annuali). Email di benvenuto automatica. Analytics tracciamento conversioni.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Lancio pubblico completato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Registrazione funzionante, pagamento attivabile, onboarding automatico</w:t>
            </w:r>
          </w:p>
        </w:tc>
      </w:tr>
    </w:tbl>
    <w:p>
      <w:pPr>
        <w:spacing w:before="160"/>
      </w:pPr>
      <w:r>
        <w:rPr>
          <w:rFonts w:ascii="Arial" w:hAnsi="Arial"/>
          <w:b/>
          <w:color w:val="0F766E"/>
          <w:sz w:val="20"/>
        </w:rPr>
        <w:t>Criteri di Accettazione della Fase</w:t>
      </w:r>
    </w:p>
    <w:p>
      <w:pPr>
        <w:pStyle w:val="ListBullet"/>
      </w:pPr>
      <w:r>
        <w:rPr>
          <w:rFonts w:ascii="Arial" w:hAnsi="Arial"/>
          <w:sz w:val="20"/>
        </w:rPr>
        <w:t>✓  Modalità offline funzionante per consultazione e registrazione</w:t>
      </w:r>
    </w:p>
    <w:p>
      <w:pPr>
        <w:pStyle w:val="ListBullet"/>
      </w:pPr>
      <w:r>
        <w:rPr>
          <w:rFonts w:ascii="Arial" w:hAnsi="Arial"/>
          <w:sz w:val="20"/>
        </w:rPr>
        <w:t>✓  Test coverage &gt; 80% (unit + integration)</w:t>
      </w:r>
    </w:p>
    <w:p>
      <w:pPr>
        <w:pStyle w:val="ListBullet"/>
      </w:pPr>
      <w:r>
        <w:rPr>
          <w:rFonts w:ascii="Arial" w:hAnsi="Arial"/>
          <w:sz w:val="20"/>
        </w:rPr>
        <w:t>✓  E2E test su tutti i flussi critici passing</w:t>
      </w:r>
    </w:p>
    <w:p>
      <w:pPr>
        <w:pStyle w:val="ListBullet"/>
      </w:pPr>
      <w:r>
        <w:rPr>
          <w:rFonts w:ascii="Arial" w:hAnsi="Arial"/>
          <w:sz w:val="20"/>
        </w:rPr>
        <w:t>✓  Audit sicurezza: nessuna vulnerabilità critica</w:t>
      </w:r>
    </w:p>
    <w:p>
      <w:pPr>
        <w:pStyle w:val="ListBullet"/>
      </w:pPr>
      <w:r>
        <w:rPr>
          <w:rFonts w:ascii="Arial" w:hAnsi="Arial"/>
          <w:sz w:val="20"/>
        </w:rPr>
        <w:t>✓  Compliance GDPR base implementata</w:t>
      </w:r>
    </w:p>
    <w:p>
      <w:pPr>
        <w:pStyle w:val="ListBullet"/>
      </w:pPr>
      <w:r>
        <w:rPr>
          <w:rFonts w:ascii="Arial" w:hAnsi="Arial"/>
          <w:sz w:val="20"/>
        </w:rPr>
        <w:t>✓  Beta chiusa completata con 5+ preparatori, feedback processato</w:t>
      </w:r>
    </w:p>
    <w:p>
      <w:pPr>
        <w:pStyle w:val="ListBullet"/>
      </w:pPr>
      <w:r>
        <w:rPr>
          <w:rFonts w:ascii="Arial" w:hAnsi="Arial"/>
          <w:sz w:val="20"/>
        </w:rPr>
        <w:t>✓  Bug critici e bloccanti risolti</w:t>
      </w:r>
    </w:p>
    <w:p>
      <w:pPr>
        <w:pStyle w:val="ListBullet"/>
      </w:pPr>
      <w:r>
        <w:rPr>
          <w:rFonts w:ascii="Arial" w:hAnsi="Arial"/>
          <w:sz w:val="20"/>
        </w:rPr>
        <w:t>✓  Onboarding guidato funzionante</w:t>
      </w:r>
    </w:p>
    <w:p>
      <w:pPr>
        <w:pStyle w:val="ListBullet"/>
      </w:pPr>
      <w:r>
        <w:rPr>
          <w:rFonts w:ascii="Arial" w:hAnsi="Arial"/>
          <w:sz w:val="20"/>
        </w:rPr>
        <w:t>✓  Ambiente production live e monitorato</w:t>
      </w:r>
    </w:p>
    <w:p>
      <w:pPr>
        <w:pStyle w:val="ListBullet"/>
      </w:pPr>
      <w:r>
        <w:rPr>
          <w:rFonts w:ascii="Arial" w:hAnsi="Arial"/>
          <w:sz w:val="20"/>
        </w:rPr>
        <w:t>✓  Pagamenti Stripe configurati e testati</w:t>
      </w:r>
    </w:p>
    <w:p>
      <w:pPr>
        <w:spacing w:before="200" w:after="200"/>
        <w:pBdr>
          <w:bottom w:val="single" w:sz="4" w:space="4" w:color="0F766E"/>
        </w:pBdr>
      </w:pPr>
    </w:p>
    <w:p>
      <w:r>
        <w:br w:type="page"/>
      </w:r>
    </w:p>
    <w:p>
      <w:pPr>
        <w:pStyle w:val="Heading1"/>
      </w:pPr>
      <w:r>
        <w:t>Riepilogo Timeline e Risorse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144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115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288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Focus principale</w:t>
            </w:r>
          </w:p>
        </w:tc>
        <w:tc>
          <w:tcPr>
            <w:tcW w:type="dxa" w:w="187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Rischio chiave</w:t>
            </w:r>
          </w:p>
        </w:tc>
      </w:tr>
      <w:tr>
        <w:tc>
          <w:tcPr>
            <w:tcW w:type="dxa" w:w="201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Fase 1 — Fondamenta</w:t>
            </w:r>
          </w:p>
        </w:tc>
        <w:tc>
          <w:tcPr>
            <w:tcW w:type="dxa" w:w="144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Sett. 1–10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5 sprint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Infrastruttura, DB, Auth, Frontend, PWA, Seed KB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Schema DB incompleto → rework nelle fasi successive</w:t>
            </w:r>
          </w:p>
        </w:tc>
      </w:tr>
      <w:tr>
        <w:tc>
          <w:tcPr>
            <w:tcW w:type="dxa" w:w="201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Fase 2 — Motore AI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Sett. 11–20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5 sprint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Vector DB, RAG, Chat AI, Generazione schede, AI Coach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Qualità risposte AI insufficiente → iterazione prompt</w:t>
            </w:r>
          </w:p>
        </w:tc>
      </w:tr>
      <w:tr>
        <w:tc>
          <w:tcPr>
            <w:tcW w:type="dxa" w:w="201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Fase 3 — Monitoraggio</w:t>
            </w:r>
          </w:p>
        </w:tc>
        <w:tc>
          <w:tcPr>
            <w:tcW w:type="dxa" w:w="144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Sett. 21–28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4 sprint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Registrazione sessioni, Dashboard, ACWR, Alert, Adapt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UX mobile complessa → test sul campo necessari</w:t>
            </w:r>
          </w:p>
        </w:tc>
      </w:tr>
      <w:tr>
        <w:tc>
          <w:tcPr>
            <w:tcW w:type="dxa" w:w="2016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Fase 4 — Report e Simulazione</w:t>
            </w:r>
          </w:p>
        </w:tc>
        <w:tc>
          <w:tcPr>
            <w:tcW w:type="dxa" w:w="144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Sett. 29–36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4 sprint</w:t>
            </w:r>
          </w:p>
        </w:tc>
        <w:tc>
          <w:tcPr>
            <w:tcW w:type="dxa" w:w="288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Report AI (PDF/DOCX), Editor periodizzazione, RTP</w:t>
            </w:r>
          </w:p>
        </w:tc>
        <w:tc>
          <w:tcPr>
            <w:tcW w:type="dxa" w:w="187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Performance editor drag-and-drop → ottimizzazione rendering</w:t>
            </w:r>
          </w:p>
        </w:tc>
      </w:tr>
      <w:tr>
        <w:tc>
          <w:tcPr>
            <w:tcW w:type="dxa" w:w="2016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Fase 5 — Polish e Lancio</w:t>
            </w:r>
          </w:p>
        </w:tc>
        <w:tc>
          <w:tcPr>
            <w:tcW w:type="dxa" w:w="144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Sett. 37–42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3 sprint</w:t>
            </w:r>
          </w:p>
        </w:tc>
        <w:tc>
          <w:tcPr>
            <w:tcW w:type="dxa" w:w="288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Offline, Testing, Security, Beta, Deploy, Lancio</w:t>
            </w:r>
          </w:p>
        </w:tc>
        <w:tc>
          <w:tcPr>
            <w:tcW w:type="dxa" w:w="187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Feedback beta richiede rework significativo</w:t>
            </w:r>
          </w:p>
        </w:tc>
      </w:tr>
    </w:tbl>
    <w:p/>
    <w:p>
      <w:pPr>
        <w:pStyle w:val="Heading2"/>
      </w:pPr>
      <w:r>
        <w:t>Team consigliato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Ruolo</w:t>
            </w:r>
          </w:p>
        </w:tc>
        <w:tc>
          <w:tcPr>
            <w:tcW w:type="dxa" w:w="1152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Quantità</w:t>
            </w:r>
          </w:p>
        </w:tc>
        <w:tc>
          <w:tcPr>
            <w:tcW w:type="dxa" w:w="1728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Fase principale</w:t>
            </w:r>
          </w:p>
        </w:tc>
        <w:tc>
          <w:tcPr>
            <w:tcW w:type="dxa" w:w="4320"/>
            <w:shd w:fill="0F172A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Competenze chiave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Full-Stack Senior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Tutte</w:t>
            </w:r>
          </w:p>
        </w:tc>
        <w:tc>
          <w:tcPr>
            <w:tcW w:type="dxa" w:w="432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Next.js, Fastify, Prisma, architettura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Full-Stack Mid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1–2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Tutte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React, Node.js, testing, UI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AI Engineer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1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Fase 2–4</w:t>
            </w:r>
          </w:p>
        </w:tc>
        <w:tc>
          <w:tcPr>
            <w:tcW w:type="dxa" w:w="432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Python, LangChain, RAG, prompt engineering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UI/UX Designer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1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Fase 1–3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Design system, wireframe, user research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DevOps / SRE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0.5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Fase 1, 5</w:t>
            </w:r>
          </w:p>
        </w:tc>
        <w:tc>
          <w:tcPr>
            <w:tcW w:type="dxa" w:w="432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Docker, AWS, CI/CD, monitoring</w:t>
            </w:r>
          </w:p>
        </w:tc>
      </w:tr>
      <w:tr>
        <w:tc>
          <w:tcPr>
            <w:tcW w:type="dxa" w:w="216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QA Engineer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0.5</w:t>
            </w:r>
          </w:p>
        </w:tc>
        <w:tc>
          <w:tcPr>
            <w:tcW w:type="dxa" w:w="1728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Fase 3–5</w:t>
            </w:r>
          </w:p>
        </w:tc>
        <w:tc>
          <w:tcPr>
            <w:tcW w:type="dxa" w:w="4320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E2E testing, Playwright, UAT</w:t>
            </w:r>
          </w:p>
        </w:tc>
      </w:tr>
      <w:tr>
        <w:tc>
          <w:tcPr>
            <w:tcW w:type="dxa" w:w="216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18"/>
              </w:rPr>
              <w:t>Domain Expert</w:t>
            </w:r>
          </w:p>
        </w:tc>
        <w:tc>
          <w:tcPr>
            <w:tcW w:type="dxa" w:w="1152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0.5</w:t>
            </w:r>
          </w:p>
        </w:tc>
        <w:tc>
          <w:tcPr>
            <w:tcW w:type="dxa" w:w="1728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Fase 2–4</w:t>
            </w:r>
          </w:p>
        </w:tc>
        <w:tc>
          <w:tcPr>
            <w:tcW w:type="dxa" w:w="4320"/>
            <w:shd w:fill="F1F5F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Arial" w:hAnsi="Arial"/>
                <w:color w:val="334155"/>
                <w:sz w:val="18"/>
              </w:rPr>
              <w:t>Preparazione atletica, basket, S&amp;C</w:t>
            </w:r>
          </w:p>
        </w:tc>
      </w:tr>
    </w:tbl>
    <w:p/>
    <w:p>
      <w:r>
        <w:rPr>
          <w:rFonts w:ascii="Arial" w:hAnsi="Arial"/>
          <w:b w:val="0"/>
          <w:i/>
          <w:color w:val="334155"/>
          <w:sz w:val="20"/>
        </w:rPr>
        <w:t>Il documento è progettato per essere eseguito in sequenza sprint dopo sprint. Ogni task è atomico e produce un output verificabile. I criteri di accettazione di ogni fase costituiscono la gate review prima di procedere alla fase successiva.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