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3A2B" w14:textId="77777777" w:rsidR="008A36C6" w:rsidRDefault="00000000">
      <w:pPr>
        <w:spacing w:before="2400" w:after="240"/>
        <w:jc w:val="center"/>
      </w:pPr>
      <w:proofErr w:type="spellStart"/>
      <w:r>
        <w:rPr>
          <w:b/>
          <w:bCs/>
          <w:sz w:val="56"/>
          <w:szCs w:val="56"/>
        </w:rPr>
        <w:t>TrainMindAI</w:t>
      </w:r>
      <w:proofErr w:type="spellEnd"/>
    </w:p>
    <w:p w14:paraId="357651EC" w14:textId="77777777" w:rsidR="008A36C6" w:rsidRDefault="00000000">
      <w:pPr>
        <w:spacing w:after="120"/>
        <w:jc w:val="center"/>
      </w:pPr>
      <w:r>
        <w:rPr>
          <w:sz w:val="36"/>
          <w:szCs w:val="36"/>
        </w:rPr>
        <w:t>Documento Operativo</w:t>
      </w:r>
    </w:p>
    <w:p w14:paraId="17319D75" w14:textId="77777777" w:rsidR="008A36C6" w:rsidRDefault="00000000">
      <w:pPr>
        <w:spacing w:after="480"/>
        <w:jc w:val="center"/>
      </w:pPr>
      <w:r>
        <w:rPr>
          <w:i/>
          <w:iCs/>
          <w:sz w:val="28"/>
          <w:szCs w:val="28"/>
        </w:rPr>
        <w:t>Pipeline AI per preparatori fisici di basket</w:t>
      </w:r>
    </w:p>
    <w:p w14:paraId="6572595C" w14:textId="77777777" w:rsidR="008A36C6" w:rsidRDefault="00000000">
      <w:pPr>
        <w:spacing w:after="120"/>
        <w:jc w:val="center"/>
      </w:pPr>
      <w:r>
        <w:t>Roadmap 30 giorni · Architettura · Dataset · Valutazione</w:t>
      </w:r>
    </w:p>
    <w:p w14:paraId="6EDAFFAD" w14:textId="77777777" w:rsidR="008A36C6" w:rsidRDefault="00000000">
      <w:pPr>
        <w:spacing w:before="1200"/>
        <w:jc w:val="center"/>
      </w:pPr>
      <w:r>
        <w:rPr>
          <w:color w:val="666666"/>
          <w:sz w:val="20"/>
          <w:szCs w:val="20"/>
        </w:rPr>
        <w:t>Versione 1.0 — 28 aprile 2026</w:t>
      </w:r>
    </w:p>
    <w:p w14:paraId="628F8735" w14:textId="77777777" w:rsidR="008A36C6" w:rsidRDefault="00000000">
      <w:r>
        <w:br w:type="page"/>
      </w:r>
    </w:p>
    <w:p w14:paraId="3742E3BB" w14:textId="77777777" w:rsidR="008A36C6" w:rsidRDefault="00000000">
      <w:pPr>
        <w:pStyle w:val="Titolo1"/>
      </w:pPr>
      <w:bookmarkStart w:id="0" w:name="_Toc228975015"/>
      <w:r>
        <w:lastRenderedPageBreak/>
        <w:t>Indice</w:t>
      </w:r>
      <w:bookmarkEnd w:id="0"/>
    </w:p>
    <w:sdt>
      <w:sdtPr>
        <w:alias w:val="Indice"/>
        <w:id w:val="-1491551977"/>
      </w:sdtPr>
      <w:sdtContent>
        <w:p w14:paraId="1C2750DB" w14:textId="77777777" w:rsidR="00A00344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75015" w:history="1">
            <w:r w:rsidR="00A00344" w:rsidRPr="00921D6F">
              <w:rPr>
                <w:rStyle w:val="Collegamentoipertestuale"/>
                <w:noProof/>
              </w:rPr>
              <w:t>Indice</w:t>
            </w:r>
            <w:r w:rsidR="00A00344">
              <w:rPr>
                <w:noProof/>
              </w:rPr>
              <w:tab/>
            </w:r>
            <w:r w:rsidR="00A00344">
              <w:rPr>
                <w:noProof/>
              </w:rPr>
              <w:fldChar w:fldCharType="begin"/>
            </w:r>
            <w:r w:rsidR="00A00344">
              <w:rPr>
                <w:noProof/>
              </w:rPr>
              <w:instrText xml:space="preserve"> PAGEREF _Toc228975015 \h </w:instrText>
            </w:r>
            <w:r w:rsidR="00A00344">
              <w:rPr>
                <w:noProof/>
              </w:rPr>
            </w:r>
            <w:r w:rsidR="00A00344">
              <w:rPr>
                <w:noProof/>
              </w:rPr>
              <w:fldChar w:fldCharType="separate"/>
            </w:r>
            <w:r w:rsidR="00A00344">
              <w:rPr>
                <w:noProof/>
              </w:rPr>
              <w:t>2</w:t>
            </w:r>
            <w:r w:rsidR="00A00344">
              <w:rPr>
                <w:noProof/>
              </w:rPr>
              <w:fldChar w:fldCharType="end"/>
            </w:r>
          </w:hyperlink>
        </w:p>
        <w:p w14:paraId="2B55A5D2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16" w:history="1">
            <w:r w:rsidRPr="00921D6F">
              <w:rPr>
                <w:rStyle w:val="Collegamentoipertestuale"/>
                <w:noProof/>
              </w:rPr>
              <w:t>0. Introduzione e ambito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FC72EFA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17" w:history="1">
            <w:r w:rsidRPr="00921D6F">
              <w:rPr>
                <w:rStyle w:val="Collegamentoipertestuale"/>
                <w:noProof/>
              </w:rPr>
              <w:t>0.1 Stato di partenza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61DD72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18" w:history="1">
            <w:r w:rsidRPr="00921D6F">
              <w:rPr>
                <w:rStyle w:val="Collegamentoipertestuale"/>
                <w:noProof/>
              </w:rPr>
              <w:t>0.2 Obiettivi misurabili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795A32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19" w:history="1">
            <w:r w:rsidRPr="00921D6F">
              <w:rPr>
                <w:rStyle w:val="Collegamentoipertestuale"/>
                <w:noProof/>
              </w:rPr>
              <w:t>0.3 Ipotesi dichiarate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A860CB3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20" w:history="1">
            <w:r w:rsidRPr="00921D6F">
              <w:rPr>
                <w:rStyle w:val="Collegamentoipertestuale"/>
                <w:noProof/>
              </w:rPr>
              <w:t>1. Decisione architetturale netta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A21561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21" w:history="1">
            <w:r w:rsidRPr="00921D6F">
              <w:rPr>
                <w:rStyle w:val="Collegamentoipertestuale"/>
                <w:noProof/>
              </w:rPr>
              <w:t>1.1 Perché non solo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1B08B9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22" w:history="1">
            <w:r w:rsidRPr="00921D6F">
              <w:rPr>
                <w:rStyle w:val="Collegamentoipertestuale"/>
                <w:noProof/>
              </w:rPr>
              <w:t>1.2 Perché non solo fine-tuning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2A7CEB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23" w:history="1">
            <w:r w:rsidRPr="00921D6F">
              <w:rPr>
                <w:rStyle w:val="Collegamentoipertestuale"/>
                <w:noProof/>
              </w:rPr>
              <w:t>1.3 Perché non training da zero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0729CD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24" w:history="1">
            <w:r w:rsidRPr="00921D6F">
              <w:rPr>
                <w:rStyle w:val="Collegamentoipertestuale"/>
                <w:noProof/>
              </w:rPr>
              <w:t>1.4 Perché RAG + LoRA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DB5CA3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25" w:history="1">
            <w:r w:rsidRPr="00921D6F">
              <w:rPr>
                <w:rStyle w:val="Collegamentoipertestuale"/>
                <w:noProof/>
              </w:rPr>
              <w:t>2. Stack tecnico consigliato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7DB7C7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26" w:history="1">
            <w:r w:rsidRPr="00921D6F">
              <w:rPr>
                <w:rStyle w:val="Collegamentoipertestuale"/>
                <w:noProof/>
              </w:rPr>
              <w:t>2.1 Componenti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00099D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27" w:history="1">
            <w:r w:rsidRPr="00921D6F">
              <w:rPr>
                <w:rStyle w:val="Collegamentoipertestuale"/>
                <w:noProof/>
              </w:rPr>
              <w:t>2.2 Variabili d'ambiente da introdurre in apps/ai-service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E7D87FA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28" w:history="1">
            <w:r w:rsidRPr="00921D6F">
              <w:rPr>
                <w:rStyle w:val="Collegamentoipertestuale"/>
                <w:noProof/>
              </w:rPr>
              <w:t>3. Pipeline operativa step-by-step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D667A7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29" w:history="1">
            <w:r w:rsidRPr="00921D6F">
              <w:rPr>
                <w:rStyle w:val="Collegamentoipertestuale"/>
                <w:noProof/>
              </w:rPr>
              <w:t>Step 1 — Raccolta fonti per knowledge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531F61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0" w:history="1">
            <w:r w:rsidRPr="00921D6F">
              <w:rPr>
                <w:rStyle w:val="Collegamentoipertestuale"/>
                <w:noProof/>
              </w:rPr>
              <w:t>Step 2 — Pulizia e normalizzazione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E77812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1" w:history="1">
            <w:r w:rsidRPr="00921D6F">
              <w:rPr>
                <w:rStyle w:val="Collegamentoipertestuale"/>
                <w:noProof/>
              </w:rPr>
              <w:t>Step 3 — Anonimizzazione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F62E58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2" w:history="1">
            <w:r w:rsidRPr="00921D6F">
              <w:rPr>
                <w:rStyle w:val="Collegamentoipertestuale"/>
                <w:noProof/>
              </w:rPr>
              <w:t>Step 4 — Definizione ontologia metadata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5CBDB5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3" w:history="1">
            <w:r w:rsidRPr="00921D6F">
              <w:rPr>
                <w:rStyle w:val="Collegamentoipertestuale"/>
                <w:noProof/>
              </w:rPr>
              <w:t>Step 5 — Chunking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E6BD7E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4" w:history="1">
            <w:r w:rsidRPr="00921D6F">
              <w:rPr>
                <w:rStyle w:val="Collegamentoipertestuale"/>
                <w:noProof/>
              </w:rPr>
              <w:t>Step 6 — Embeddings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3006477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5" w:history="1">
            <w:r w:rsidRPr="00921D6F">
              <w:rPr>
                <w:rStyle w:val="Collegamentoipertestuale"/>
                <w:noProof/>
              </w:rPr>
              <w:t>Step 7 — Indicizzazione vector DB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1AECF8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6" w:history="1">
            <w:r w:rsidRPr="00921D6F">
              <w:rPr>
                <w:rStyle w:val="Collegamentoipertestuale"/>
                <w:noProof/>
              </w:rPr>
              <w:t>Step 8 — Definizione contratti output (Pydantic)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01A15C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7" w:history="1">
            <w:r w:rsidRPr="00921D6F">
              <w:rPr>
                <w:rStyle w:val="Collegamentoipertestuale"/>
                <w:noProof/>
              </w:rPr>
              <w:t>Step 9 — System prompts versionati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983A42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8" w:history="1">
            <w:r w:rsidRPr="00921D6F">
              <w:rPr>
                <w:rStyle w:val="Collegamentoipertestuale"/>
                <w:noProof/>
              </w:rPr>
              <w:t>Step 10 — Baseline RAG con OpenAI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FFEF48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39" w:history="1">
            <w:r w:rsidRPr="00921D6F">
              <w:rPr>
                <w:rStyle w:val="Collegamentoipertestuale"/>
                <w:noProof/>
              </w:rPr>
              <w:t>Step 11 — Suite di valutazione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8BA049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0" w:history="1">
            <w:r w:rsidRPr="00921D6F">
              <w:rPr>
                <w:rStyle w:val="Collegamentoipertestuale"/>
                <w:noProof/>
              </w:rPr>
              <w:t>Step 12 — Setup vLLM su RunPod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90BF33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1" w:history="1">
            <w:r w:rsidRPr="00921D6F">
              <w:rPr>
                <w:rStyle w:val="Collegamentoipertestuale"/>
                <w:noProof/>
              </w:rPr>
              <w:t>Step 13 — Switch openai_client → vLLM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03E797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2" w:history="1">
            <w:r w:rsidRPr="00921D6F">
              <w:rPr>
                <w:rStyle w:val="Collegamentoipertestuale"/>
                <w:noProof/>
              </w:rPr>
              <w:t>Step 14 — Costruzione dataset SFT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D83A17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3" w:history="1">
            <w:r w:rsidRPr="00921D6F">
              <w:rPr>
                <w:rStyle w:val="Collegamentoipertestuale"/>
                <w:noProof/>
              </w:rPr>
              <w:t>Step 15 — Training LoRA / QLoRA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E393A9A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4" w:history="1">
            <w:r w:rsidRPr="00921D6F">
              <w:rPr>
                <w:rStyle w:val="Collegamentoipertestuale"/>
                <w:noProof/>
              </w:rPr>
              <w:t>Step 16 — Eval LoRA + decisione go/no-go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8A1344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5" w:history="1">
            <w:r w:rsidRPr="00921D6F">
              <w:rPr>
                <w:rStyle w:val="Collegamentoipertestuale"/>
                <w:noProof/>
              </w:rPr>
              <w:t>Step 17 — Logging, monitoring, refresh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11F211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46" w:history="1">
            <w:r w:rsidRPr="00921D6F">
              <w:rPr>
                <w:rStyle w:val="Collegamentoipertestuale"/>
                <w:noProof/>
              </w:rPr>
              <w:t>4. Roadmap dettagliata 30 giorni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805243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7" w:history="1">
            <w:r w:rsidRPr="00921D6F">
              <w:rPr>
                <w:rStyle w:val="Collegamentoipertestuale"/>
                <w:noProof/>
              </w:rPr>
              <w:t>4.1 Settimana 1 — Knowledge base + RAG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E0B73E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8" w:history="1">
            <w:r w:rsidRPr="00921D6F">
              <w:rPr>
                <w:rStyle w:val="Collegamentoipertestuale"/>
                <w:noProof/>
              </w:rPr>
              <w:t>4.2 Settimana 2 — Output strutturati + suite eval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E2BCBD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49" w:history="1">
            <w:r w:rsidRPr="00921D6F">
              <w:rPr>
                <w:rStyle w:val="Collegamentoipertestuale"/>
                <w:noProof/>
              </w:rPr>
              <w:t>4.3 Settimana 3 — Switch a vLLM self-hosted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6F51C2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50" w:history="1">
            <w:r w:rsidRPr="00921D6F">
              <w:rPr>
                <w:rStyle w:val="Collegamentoipertestuale"/>
                <w:noProof/>
              </w:rPr>
              <w:t>4.4 Settimana 4 — Dataset SFT, LoRA, eval finale, go/no-go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DA07B09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51" w:history="1">
            <w:r w:rsidRPr="00921D6F">
              <w:rPr>
                <w:rStyle w:val="Collegamentoipertestuale"/>
                <w:noProof/>
              </w:rPr>
              <w:t>5. Dataset: cosa serve davvero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9CCFE7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52" w:history="1">
            <w:r w:rsidRPr="00921D6F">
              <w:rPr>
                <w:rStyle w:val="Collegamentoipertestuale"/>
                <w:noProof/>
              </w:rPr>
              <w:t>5.1 Knowledge base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E09D46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53" w:history="1">
            <w:r w:rsidRPr="00921D6F">
              <w:rPr>
                <w:rStyle w:val="Collegamentoipertestuale"/>
                <w:noProof/>
              </w:rPr>
              <w:t>5.2 Esempio struttura documento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FE3D6D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54" w:history="1">
            <w:r w:rsidRPr="00921D6F">
              <w:rPr>
                <w:rStyle w:val="Collegamentoipertestuale"/>
                <w:noProof/>
              </w:rPr>
              <w:t>5.3 Esempio JSONL per fine-tuning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8764DF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55" w:history="1">
            <w:r w:rsidRPr="00921D6F">
              <w:rPr>
                <w:rStyle w:val="Collegamentoipertestuale"/>
                <w:noProof/>
              </w:rPr>
              <w:t>5.4 Composizione dataset SFT target (300–800 esempi)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35BCE5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56" w:history="1">
            <w:r w:rsidRPr="00921D6F">
              <w:rPr>
                <w:rStyle w:val="Collegamentoipertestuale"/>
                <w:noProof/>
              </w:rPr>
              <w:t>6. Hardware e costi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9C56AA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57" w:history="1">
            <w:r w:rsidRPr="00921D6F">
              <w:rPr>
                <w:rStyle w:val="Collegamentoipertestuale"/>
                <w:noProof/>
              </w:rPr>
              <w:t>6.1 Tabella di riferimento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B57772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58" w:history="1">
            <w:r w:rsidRPr="00921D6F">
              <w:rPr>
                <w:rStyle w:val="Collegamentoipertestuale"/>
                <w:noProof/>
              </w:rPr>
              <w:t>6.2 Quando NON conviene self-hosted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AB43964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59" w:history="1">
            <w:r w:rsidRPr="00921D6F">
              <w:rPr>
                <w:rStyle w:val="Collegamentoipertestuale"/>
                <w:noProof/>
              </w:rPr>
              <w:t>7. Suite di valutazione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F0A7729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60" w:history="1">
            <w:r w:rsidRPr="00921D6F">
              <w:rPr>
                <w:rStyle w:val="Collegamentoipertestuale"/>
                <w:noProof/>
              </w:rPr>
              <w:t>7.1 Metriche obbligatorie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8A44D4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61" w:history="1">
            <w:r w:rsidRPr="00921D6F">
              <w:rPr>
                <w:rStyle w:val="Collegamentoipertestuale"/>
                <w:noProof/>
              </w:rPr>
              <w:t>7.2 Strumenti consigliati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7F1FD4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62" w:history="1">
            <w:r w:rsidRPr="00921D6F">
              <w:rPr>
                <w:rStyle w:val="Collegamentoipertestuale"/>
                <w:noProof/>
              </w:rPr>
              <w:t>8. Sicurezza, limiti e disclaimer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F4E54E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63" w:history="1">
            <w:r w:rsidRPr="00921D6F">
              <w:rPr>
                <w:rStyle w:val="Collegamentoipertestuale"/>
                <w:noProof/>
              </w:rPr>
              <w:t>8.1 Limiti del sistema (definizione esplicita)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F0D9A47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64" w:history="1">
            <w:r w:rsidRPr="00921D6F">
              <w:rPr>
                <w:rStyle w:val="Collegamentoipertestuale"/>
                <w:noProof/>
              </w:rPr>
              <w:t>8.2 Disclaimer obbligatorio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E497CA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65" w:history="1">
            <w:r w:rsidRPr="00921D6F">
              <w:rPr>
                <w:rStyle w:val="Collegamentoipertestuale"/>
                <w:noProof/>
              </w:rPr>
              <w:t>8.3 Privacy e GDPR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A02648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66" w:history="1">
            <w:r w:rsidRPr="00921D6F">
              <w:rPr>
                <w:rStyle w:val="Collegamentoipertestuale"/>
                <w:noProof/>
              </w:rPr>
              <w:t>8.4 Robustezza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5E96268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67" w:history="1">
            <w:r w:rsidRPr="00921D6F">
              <w:rPr>
                <w:rStyle w:val="Collegamentoipertestuale"/>
                <w:noProof/>
              </w:rPr>
              <w:t>9. Errori da evitare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5713036" w14:textId="77777777" w:rsidR="00A00344" w:rsidRDefault="00A00344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28975068" w:history="1">
            <w:r w:rsidRPr="00921D6F">
              <w:rPr>
                <w:rStyle w:val="Collegamentoipertestuale"/>
                <w:noProof/>
              </w:rPr>
              <w:t>10. Risposta finale netta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25347FB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69" w:history="1">
            <w:r w:rsidRPr="00921D6F">
              <w:rPr>
                <w:rStyle w:val="Collegamentoipertestuale"/>
                <w:noProof/>
              </w:rPr>
              <w:t>Modello consigliato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FFD4326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70" w:history="1">
            <w:r w:rsidRPr="00921D6F">
              <w:rPr>
                <w:rStyle w:val="Collegamentoipertestuale"/>
                <w:noProof/>
              </w:rPr>
              <w:t>Training consigliato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05CFE9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71" w:history="1">
            <w:r w:rsidRPr="00921D6F">
              <w:rPr>
                <w:rStyle w:val="Collegamentoipertestuale"/>
                <w:noProof/>
              </w:rPr>
              <w:t>Uso del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0605F1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72" w:history="1">
            <w:r w:rsidRPr="00921D6F">
              <w:rPr>
                <w:rStyle w:val="Collegamentoipertestuale"/>
                <w:noProof/>
              </w:rPr>
              <w:t>Stack consigliato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61EE8C2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73" w:history="1">
            <w:r w:rsidRPr="00921D6F">
              <w:rPr>
                <w:rStyle w:val="Collegamentoipertestuale"/>
                <w:noProof/>
              </w:rPr>
              <w:t>Prima azione da fare subito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D43E21" w14:textId="77777777" w:rsidR="00A00344" w:rsidRDefault="00A00344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28975074" w:history="1">
            <w:r w:rsidRPr="00921D6F">
              <w:rPr>
                <w:rStyle w:val="Collegamentoipertestuale"/>
                <w:noProof/>
              </w:rPr>
              <w:t>Errore principale da evitare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_Toc228975074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606828" w14:textId="77777777" w:rsidR="008A36C6" w:rsidRDefault="00000000">
          <w:r>
            <w:fldChar w:fldCharType="end"/>
          </w:r>
        </w:p>
      </w:sdtContent>
    </w:sdt>
    <w:p w14:paraId="7C889D38" w14:textId="77777777" w:rsidR="008A36C6" w:rsidRDefault="00000000">
      <w:pPr>
        <w:pStyle w:val="Titolo1"/>
        <w:pageBreakBefore/>
      </w:pPr>
      <w:bookmarkStart w:id="1" w:name="_Toc228975016"/>
      <w:r>
        <w:lastRenderedPageBreak/>
        <w:t>0. Introduzione e ambito</w:t>
      </w:r>
      <w:bookmarkEnd w:id="1"/>
    </w:p>
    <w:p w14:paraId="2004739E" w14:textId="77777777" w:rsidR="008A36C6" w:rsidRDefault="00000000">
      <w:pPr>
        <w:spacing w:after="120"/>
      </w:pPr>
      <w:r>
        <w:t xml:space="preserve">Questo documento descrive il piano operativo per produrre il modello AI di </w:t>
      </w:r>
      <w:proofErr w:type="spellStart"/>
      <w:r>
        <w:t>TrainMindAI</w:t>
      </w:r>
      <w:proofErr w:type="spellEnd"/>
      <w:r>
        <w:t xml:space="preserve">, una web app SaaS verticale per preparatori fisici di basket. L'obiettivo è ridurre o eliminare il costo per chiamata API mantenendo qualità e affidabilità degli output, attraverso un'architettura RAG + </w:t>
      </w:r>
      <w:proofErr w:type="spellStart"/>
      <w:r>
        <w:t>LoRA</w:t>
      </w:r>
      <w:proofErr w:type="spellEnd"/>
      <w:r>
        <w:t xml:space="preserve"> leggera su modello open-weight self-</w:t>
      </w:r>
      <w:proofErr w:type="spellStart"/>
      <w:r>
        <w:t>hosted</w:t>
      </w:r>
      <w:proofErr w:type="spellEnd"/>
      <w:r>
        <w:t>.</w:t>
      </w:r>
    </w:p>
    <w:p w14:paraId="65D43B0E" w14:textId="77777777" w:rsidR="008A36C6" w:rsidRDefault="00000000">
      <w:pPr>
        <w:pStyle w:val="Titolo2"/>
      </w:pPr>
      <w:bookmarkStart w:id="2" w:name="_Toc228975017"/>
      <w:r>
        <w:t>0.1 Stato di partenza</w:t>
      </w:r>
      <w:bookmarkEnd w:id="2"/>
    </w:p>
    <w:p w14:paraId="19EA6CF1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Repository </w:t>
      </w:r>
      <w:proofErr w:type="spellStart"/>
      <w:r>
        <w:t>monorepo</w:t>
      </w:r>
      <w:proofErr w:type="spellEnd"/>
      <w:r>
        <w:t xml:space="preserve"> già esistente: </w:t>
      </w:r>
      <w:proofErr w:type="spellStart"/>
      <w:r>
        <w:t>pnpm</w:t>
      </w:r>
      <w:proofErr w:type="spellEnd"/>
      <w:r>
        <w:t xml:space="preserve"> + </w:t>
      </w:r>
      <w:proofErr w:type="spellStart"/>
      <w:r>
        <w:t>turborepo</w:t>
      </w:r>
      <w:proofErr w:type="spellEnd"/>
      <w:r>
        <w:t xml:space="preserve"> (apps/web, apps/api, apps/ai-service, packages/</w:t>
      </w:r>
      <w:proofErr w:type="spellStart"/>
      <w:r>
        <w:t>db</w:t>
      </w:r>
      <w:proofErr w:type="spellEnd"/>
      <w:r>
        <w:t>).</w:t>
      </w:r>
    </w:p>
    <w:p w14:paraId="51621FC2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apps/ai-service: servizio Python (</w:t>
      </w:r>
      <w:proofErr w:type="spellStart"/>
      <w:r>
        <w:t>FastAPI</w:t>
      </w:r>
      <w:proofErr w:type="spellEnd"/>
      <w:r>
        <w:t xml:space="preserve">) con OpenAI client + </w:t>
      </w:r>
      <w:proofErr w:type="spellStart"/>
      <w:r>
        <w:t>Pinecone</w:t>
      </w:r>
      <w:proofErr w:type="spellEnd"/>
      <w:r>
        <w:t xml:space="preserve"> già operativo, RAG impostato.</w:t>
      </w:r>
    </w:p>
    <w:p w14:paraId="3C6936E2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Knowledge base documentale: da costruire da zero (decisione confermata).</w:t>
      </w:r>
    </w:p>
    <w:p w14:paraId="2B6B5B0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Infrastruttura preferita: cloud GPU on-demand (</w:t>
      </w:r>
      <w:proofErr w:type="spellStart"/>
      <w:r>
        <w:t>RunPod</w:t>
      </w:r>
      <w:proofErr w:type="spellEnd"/>
      <w:r>
        <w:t xml:space="preserve"> / Vast.ai / </w:t>
      </w:r>
      <w:proofErr w:type="spellStart"/>
      <w:r>
        <w:t>Modal</w:t>
      </w:r>
      <w:proofErr w:type="spellEnd"/>
      <w:r>
        <w:t>).</w:t>
      </w:r>
    </w:p>
    <w:p w14:paraId="5090476E" w14:textId="77777777" w:rsidR="008A36C6" w:rsidRDefault="00000000">
      <w:pPr>
        <w:pStyle w:val="Titolo2"/>
      </w:pPr>
      <w:bookmarkStart w:id="3" w:name="_Toc228975018"/>
      <w:r>
        <w:t>0.2 Obiettivi misurabili</w:t>
      </w:r>
      <w:bookmarkEnd w:id="3"/>
    </w:p>
    <w:p w14:paraId="4A1114A9" w14:textId="77777777" w:rsidR="008A36C6" w:rsidRDefault="00000000">
      <w:pPr>
        <w:pStyle w:val="Paragrafoelenco"/>
        <w:numPr>
          <w:ilvl w:val="0"/>
          <w:numId w:val="3"/>
        </w:numPr>
        <w:spacing w:after="60"/>
      </w:pPr>
      <w:r>
        <w:t>Costo per richiesta in produzione ridotto del 70%+ rispetto alla soluzione attuale via API.</w:t>
      </w:r>
    </w:p>
    <w:p w14:paraId="0C527F19" w14:textId="77777777" w:rsidR="008A36C6" w:rsidRDefault="00000000">
      <w:pPr>
        <w:pStyle w:val="Paragrafoelenco"/>
        <w:numPr>
          <w:ilvl w:val="0"/>
          <w:numId w:val="3"/>
        </w:numPr>
        <w:spacing w:after="60"/>
      </w:pPr>
      <w:r>
        <w:t>Latenza p95 &lt; 6s per report giornaliero, &lt; 2s per alert.</w:t>
      </w:r>
    </w:p>
    <w:p w14:paraId="53E2A48B" w14:textId="77777777" w:rsidR="008A36C6" w:rsidRDefault="00000000">
      <w:pPr>
        <w:pStyle w:val="Paragrafoelenco"/>
        <w:numPr>
          <w:ilvl w:val="0"/>
          <w:numId w:val="3"/>
        </w:numPr>
        <w:spacing w:after="60"/>
      </w:pPr>
      <w:r>
        <w:t>Tasso di output JSON valido al primo colpo ≥ 99%.</w:t>
      </w:r>
    </w:p>
    <w:p w14:paraId="38CF46C2" w14:textId="77777777" w:rsidR="008A36C6" w:rsidRDefault="00000000">
      <w:pPr>
        <w:pStyle w:val="Paragrafoelenco"/>
        <w:numPr>
          <w:ilvl w:val="0"/>
          <w:numId w:val="3"/>
        </w:numPr>
        <w:spacing w:after="60"/>
      </w:pPr>
      <w:r>
        <w:t>Tasso di allucinazione (LLM-</w:t>
      </w:r>
      <w:proofErr w:type="spellStart"/>
      <w:r>
        <w:t>as</w:t>
      </w:r>
      <w:proofErr w:type="spellEnd"/>
      <w:r>
        <w:t>-</w:t>
      </w:r>
      <w:proofErr w:type="spellStart"/>
      <w:r>
        <w:t>judge</w:t>
      </w:r>
      <w:proofErr w:type="spellEnd"/>
      <w:r>
        <w:t>) ≤ 5% sui report.</w:t>
      </w:r>
    </w:p>
    <w:p w14:paraId="02DA474A" w14:textId="77777777" w:rsidR="008A36C6" w:rsidRDefault="00000000">
      <w:pPr>
        <w:pStyle w:val="Paragrafoelenco"/>
        <w:numPr>
          <w:ilvl w:val="0"/>
          <w:numId w:val="3"/>
        </w:numPr>
        <w:spacing w:after="60"/>
      </w:pPr>
      <w:r>
        <w:t>Aggiornamento knowledge base senza retraining: pieno supporto via re-indicizzazione.</w:t>
      </w:r>
    </w:p>
    <w:p w14:paraId="0AED87F3" w14:textId="77777777" w:rsidR="008A36C6" w:rsidRDefault="00000000">
      <w:pPr>
        <w:pStyle w:val="Titolo2"/>
      </w:pPr>
      <w:bookmarkStart w:id="4" w:name="_Toc228975019"/>
      <w:r>
        <w:t>0.3 Ipotesi dichiarate</w:t>
      </w:r>
      <w:bookmarkEnd w:id="4"/>
    </w:p>
    <w:p w14:paraId="5585333F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Traffico iniziale basso/medio: 1.000–10.000 richieste/giorno nel primo trimestre dopo go-live.</w:t>
      </w:r>
    </w:p>
    <w:p w14:paraId="720BCAAC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Output principali in italiano, terminologia tecnica anche in inglese (RPE, ACWR, </w:t>
      </w:r>
      <w:proofErr w:type="spellStart"/>
      <w:r>
        <w:t>workload</w:t>
      </w:r>
      <w:proofErr w:type="spellEnd"/>
      <w:r>
        <w:t>, strain).</w:t>
      </w:r>
    </w:p>
    <w:p w14:paraId="496B0E6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Budget GPU iniziale contenuto: massimo 1 GPU on-demand </w:t>
      </w:r>
      <w:proofErr w:type="spellStart"/>
      <w:r>
        <w:t>serverless</w:t>
      </w:r>
      <w:proofErr w:type="spellEnd"/>
      <w:r>
        <w:t xml:space="preserve"> equivalente A10/L4 24GB.</w:t>
      </w:r>
    </w:p>
    <w:p w14:paraId="2B13C701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 xml:space="preserve">Team </w:t>
      </w:r>
      <w:proofErr w:type="spellStart"/>
      <w:r w:rsidRPr="00A00344">
        <w:rPr>
          <w:lang w:val="en-US"/>
        </w:rPr>
        <w:t>operativo</w:t>
      </w:r>
      <w:proofErr w:type="spellEnd"/>
      <w:r w:rsidRPr="00A00344">
        <w:rPr>
          <w:lang w:val="en-US"/>
        </w:rPr>
        <w:t xml:space="preserve">: 1 ML engineer/architect + 1 backend engineer con accesso al </w:t>
      </w:r>
      <w:proofErr w:type="spellStart"/>
      <w:r w:rsidRPr="00A00344">
        <w:rPr>
          <w:lang w:val="en-US"/>
        </w:rPr>
        <w:t>monorepo</w:t>
      </w:r>
      <w:proofErr w:type="spellEnd"/>
      <w:r w:rsidRPr="00A00344">
        <w:rPr>
          <w:lang w:val="en-US"/>
        </w:rPr>
        <w:t>.</w:t>
      </w:r>
    </w:p>
    <w:p w14:paraId="30C63F71" w14:textId="77777777" w:rsidR="008A36C6" w:rsidRDefault="00000000">
      <w:pPr>
        <w:pStyle w:val="Titolo1"/>
        <w:pageBreakBefore/>
      </w:pPr>
      <w:bookmarkStart w:id="5" w:name="_Toc228975020"/>
      <w:r>
        <w:lastRenderedPageBreak/>
        <w:t>1. Decisione architetturale netta</w:t>
      </w:r>
      <w:bookmarkEnd w:id="5"/>
    </w:p>
    <w:p w14:paraId="407C8FDE" w14:textId="77777777" w:rsidR="008A36C6" w:rsidRDefault="00000000">
      <w:pPr>
        <w:spacing w:after="120"/>
      </w:pPr>
      <w:r>
        <w:rPr>
          <w:b/>
          <w:bCs/>
        </w:rPr>
        <w:t xml:space="preserve">Per il caso </w:t>
      </w:r>
      <w:proofErr w:type="spellStart"/>
      <w:r>
        <w:rPr>
          <w:b/>
          <w:bCs/>
        </w:rPr>
        <w:t>TrainMindAI</w:t>
      </w:r>
      <w:proofErr w:type="spellEnd"/>
      <w:r>
        <w:rPr>
          <w:b/>
          <w:bCs/>
        </w:rPr>
        <w:t xml:space="preserve"> la soluzione corretta è: RAG come fonte della conoscenza specialistica +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leggera per insegnare lo stile dei report e degli alert, su modello open-weight servito con </w:t>
      </w:r>
      <w:proofErr w:type="spellStart"/>
      <w:r>
        <w:rPr>
          <w:b/>
          <w:bCs/>
        </w:rPr>
        <w:t>vLLM</w:t>
      </w:r>
      <w:proofErr w:type="spellEnd"/>
      <w:r>
        <w:rPr>
          <w:b/>
          <w:bCs/>
        </w:rPr>
        <w:t xml:space="preserve"> dietro l'attuale apps/ai-service.</w:t>
      </w:r>
    </w:p>
    <w:p w14:paraId="05A80BDF" w14:textId="77777777" w:rsidR="008A36C6" w:rsidRDefault="00000000">
      <w:pPr>
        <w:pStyle w:val="Titolo2"/>
      </w:pPr>
      <w:bookmarkStart w:id="6" w:name="_Toc228975021"/>
      <w:r>
        <w:t>1.1 Perché non solo API</w:t>
      </w:r>
      <w:bookmarkEnd w:id="6"/>
    </w:p>
    <w:p w14:paraId="1ADC23C9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Costo per chiamata cresce linearmente col traffico; la conoscenza non è proprietaria di un fornitore.</w:t>
      </w:r>
    </w:p>
    <w:p w14:paraId="0A558B39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Lock-in su provider e termini d'uso che possono cambiare.</w:t>
      </w:r>
    </w:p>
    <w:p w14:paraId="0ECABBD6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Compliance e privacy dati atleta: meglio in infrastruttura controllata.</w:t>
      </w:r>
    </w:p>
    <w:p w14:paraId="1294C814" w14:textId="77777777" w:rsidR="008A36C6" w:rsidRDefault="00000000">
      <w:pPr>
        <w:pStyle w:val="Titolo2"/>
      </w:pPr>
      <w:bookmarkStart w:id="7" w:name="_Toc228975022"/>
      <w:r>
        <w:t>1.2 Perché non solo fine-tuning</w:t>
      </w:r>
      <w:bookmarkEnd w:id="7"/>
    </w:p>
    <w:p w14:paraId="70CC57BE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La conoscenza tecnica del basket </w:t>
      </w:r>
      <w:proofErr w:type="spellStart"/>
      <w:r>
        <w:t>strength</w:t>
      </w:r>
      <w:proofErr w:type="spellEnd"/>
      <w:r>
        <w:t xml:space="preserve"> &amp; </w:t>
      </w:r>
      <w:proofErr w:type="spellStart"/>
      <w:r>
        <w:t>conditioning</w:t>
      </w:r>
      <w:proofErr w:type="spellEnd"/>
      <w:r>
        <w:t xml:space="preserve"> evolve: protocolli, soglie, linee guida cambiano.</w:t>
      </w:r>
    </w:p>
    <w:p w14:paraId="6A4F01DE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Inserire conoscenza nei </w:t>
      </w:r>
      <w:proofErr w:type="spellStart"/>
      <w:r>
        <w:t>pesi</w:t>
      </w:r>
      <w:proofErr w:type="spellEnd"/>
      <w:r>
        <w:t xml:space="preserve"> del modello la rende difficile da aggiornare e da </w:t>
      </w:r>
      <w:proofErr w:type="spellStart"/>
      <w:r>
        <w:t>auditare</w:t>
      </w:r>
      <w:proofErr w:type="spellEnd"/>
      <w:r>
        <w:t>.</w:t>
      </w:r>
    </w:p>
    <w:p w14:paraId="7407869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Allucinazioni più probabili rispetto a un </w:t>
      </w:r>
      <w:proofErr w:type="spellStart"/>
      <w:r>
        <w:t>retrieval</w:t>
      </w:r>
      <w:proofErr w:type="spellEnd"/>
      <w:r>
        <w:t xml:space="preserve"> ben fatto.</w:t>
      </w:r>
    </w:p>
    <w:p w14:paraId="5FC2A8F1" w14:textId="77777777" w:rsidR="008A36C6" w:rsidRDefault="00000000">
      <w:pPr>
        <w:pStyle w:val="Titolo2"/>
      </w:pPr>
      <w:bookmarkStart w:id="8" w:name="_Toc228975023"/>
      <w:r>
        <w:t>1.3 Perché non training da zero</w:t>
      </w:r>
      <w:bookmarkEnd w:id="8"/>
    </w:p>
    <w:p w14:paraId="49D802FC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Non esiste motivazione tecnica: i modelli open-weight 7B–24B sono già forti su testo tecnico in italiano.</w:t>
      </w:r>
    </w:p>
    <w:p w14:paraId="7EF76AC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Costo, tempo e dataset richiesti sono fuori scala per un MVP SaaS verticale.</w:t>
      </w:r>
    </w:p>
    <w:p w14:paraId="74C8C123" w14:textId="77777777" w:rsidR="008A36C6" w:rsidRDefault="00000000">
      <w:pPr>
        <w:pStyle w:val="Titolo2"/>
      </w:pPr>
      <w:bookmarkStart w:id="9" w:name="_Toc228975024"/>
      <w:r>
        <w:t xml:space="preserve">1.4 Perché RAG + </w:t>
      </w:r>
      <w:proofErr w:type="spellStart"/>
      <w:r>
        <w:t>LoRA</w:t>
      </w:r>
      <w:bookmarkEnd w:id="9"/>
      <w:proofErr w:type="spellEnd"/>
    </w:p>
    <w:p w14:paraId="54A6625C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RAG: la knowledge base resta editabile, </w:t>
      </w:r>
      <w:proofErr w:type="spellStart"/>
      <w:r>
        <w:t>versionabile</w:t>
      </w:r>
      <w:proofErr w:type="spellEnd"/>
      <w:r>
        <w:t>, auditabile, aggiornabile senza retraining.</w:t>
      </w:r>
    </w:p>
    <w:p w14:paraId="0E184D00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LoRA</w:t>
      </w:r>
      <w:proofErr w:type="spellEnd"/>
      <w:r>
        <w:t>: il modello impara lo stile dei report (struttura, tono, micro-copy, formato JSON) con dataset piccolo (300–800 esempi).</w:t>
      </w:r>
    </w:p>
    <w:p w14:paraId="554EA9D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Le regole di business (ACWR, monotonia, soglie) restano nel codice Python: testabili, deterministiche, </w:t>
      </w:r>
      <w:proofErr w:type="spellStart"/>
      <w:r>
        <w:t>auditabili</w:t>
      </w:r>
      <w:proofErr w:type="spellEnd"/>
      <w:r>
        <w:t>.</w:t>
      </w:r>
    </w:p>
    <w:p w14:paraId="45D6FA85" w14:textId="77777777" w:rsidR="008A36C6" w:rsidRDefault="00000000">
      <w:pPr>
        <w:pStyle w:val="Titolo1"/>
        <w:pageBreakBefore/>
      </w:pPr>
      <w:bookmarkStart w:id="10" w:name="_Toc228975025"/>
      <w:r>
        <w:lastRenderedPageBreak/>
        <w:t>2. Stack tecnico consigliato</w:t>
      </w:r>
      <w:bookmarkEnd w:id="10"/>
    </w:p>
    <w:p w14:paraId="6355907D" w14:textId="77777777" w:rsidR="008A36C6" w:rsidRDefault="00000000">
      <w:pPr>
        <w:pStyle w:val="Titolo2"/>
      </w:pPr>
      <w:bookmarkStart w:id="11" w:name="_Toc228975026"/>
      <w:r>
        <w:t>2.1 Componenti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8A36C6" w14:paraId="6C30BA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F2E2" w14:textId="77777777" w:rsidR="008A36C6" w:rsidRDefault="00000000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C263" w14:textId="77777777" w:rsidR="008A36C6" w:rsidRDefault="00000000">
            <w:r>
              <w:rPr>
                <w:b/>
                <w:bCs/>
                <w:sz w:val="20"/>
                <w:szCs w:val="20"/>
              </w:rPr>
              <w:t>Scelta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1439" w14:textId="77777777" w:rsidR="008A36C6" w:rsidRDefault="00000000">
            <w:r>
              <w:rPr>
                <w:b/>
                <w:bCs/>
                <w:sz w:val="20"/>
                <w:szCs w:val="20"/>
              </w:rPr>
              <w:t>Motivazione</w:t>
            </w:r>
          </w:p>
        </w:tc>
      </w:tr>
      <w:tr w:rsidR="008A36C6" w14:paraId="3EE9B5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95542" w14:textId="77777777" w:rsidR="008A36C6" w:rsidRDefault="00000000">
            <w:r>
              <w:rPr>
                <w:sz w:val="20"/>
                <w:szCs w:val="20"/>
              </w:rPr>
              <w:t>LLM principale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820B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Mistral Small 3.x 24B (default) / Llama 3.1 8B (fallback)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1BB42" w14:textId="77777777" w:rsidR="008A36C6" w:rsidRDefault="00000000">
            <w:r>
              <w:rPr>
                <w:sz w:val="20"/>
                <w:szCs w:val="20"/>
              </w:rPr>
              <w:t>Sweet spot qualità/costo, contesto lungo, ottimo IT, OpenAI-</w:t>
            </w:r>
            <w:proofErr w:type="spellStart"/>
            <w:r>
              <w:rPr>
                <w:sz w:val="20"/>
                <w:szCs w:val="20"/>
              </w:rPr>
              <w:t>compatible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</w:tr>
      <w:tr w:rsidR="008A36C6" w:rsidRPr="00A00344" w14:paraId="48356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4FE6" w14:textId="77777777" w:rsidR="008A36C6" w:rsidRDefault="00000000">
            <w:proofErr w:type="spellStart"/>
            <w:r>
              <w:rPr>
                <w:sz w:val="20"/>
                <w:szCs w:val="20"/>
              </w:rPr>
              <w:t>Serving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E081" w14:textId="77777777" w:rsidR="008A36C6" w:rsidRDefault="00000000"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864F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Throughput, batching, API OpenAI-compatible (drop-in per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openai_client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>)</w:t>
            </w:r>
          </w:p>
        </w:tc>
      </w:tr>
      <w:tr w:rsidR="008A36C6" w14:paraId="73CEF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2873" w14:textId="77777777" w:rsidR="008A36C6" w:rsidRDefault="00000000"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8E67" w14:textId="77777777" w:rsidR="008A36C6" w:rsidRDefault="00000000">
            <w:r>
              <w:rPr>
                <w:sz w:val="20"/>
                <w:szCs w:val="20"/>
              </w:rPr>
              <w:t>multilingual-e5-large oppure BAAI/bge-m3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0253" w14:textId="77777777" w:rsidR="008A36C6" w:rsidRDefault="00000000">
            <w:r>
              <w:rPr>
                <w:sz w:val="20"/>
                <w:szCs w:val="20"/>
              </w:rPr>
              <w:t>Multilingua, qualità su italiano, dimensioni gestibili</w:t>
            </w:r>
          </w:p>
        </w:tc>
      </w:tr>
      <w:tr w:rsidR="008A36C6" w14:paraId="70E718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0665" w14:textId="77777777" w:rsidR="008A36C6" w:rsidRDefault="00000000"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30D3" w14:textId="77777777" w:rsidR="008A36C6" w:rsidRPr="00A00344" w:rsidRDefault="00000000">
            <w:pPr>
              <w:rPr>
                <w:lang w:val="en-US"/>
              </w:rPr>
            </w:pPr>
            <w:proofErr w:type="spellStart"/>
            <w:r w:rsidRPr="00A00344">
              <w:rPr>
                <w:sz w:val="20"/>
                <w:szCs w:val="20"/>
                <w:lang w:val="en-US"/>
              </w:rPr>
              <w:t>Qdrant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self-hosted (target) — Pinecone in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transitorio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5EA37" w14:textId="77777777" w:rsidR="008A36C6" w:rsidRDefault="00000000">
            <w:r>
              <w:rPr>
                <w:sz w:val="20"/>
                <w:szCs w:val="20"/>
              </w:rPr>
              <w:t xml:space="preserve">Costo zero a regime, filtri metadata potenti, </w:t>
            </w:r>
            <w:proofErr w:type="spellStart"/>
            <w:r>
              <w:rPr>
                <w:sz w:val="20"/>
                <w:szCs w:val="20"/>
              </w:rPr>
              <w:t>hybrid</w:t>
            </w:r>
            <w:proofErr w:type="spellEnd"/>
            <w:r>
              <w:rPr>
                <w:sz w:val="20"/>
                <w:szCs w:val="20"/>
              </w:rPr>
              <w:t xml:space="preserve"> search nativo</w:t>
            </w:r>
          </w:p>
        </w:tc>
      </w:tr>
      <w:tr w:rsidR="008A36C6" w14:paraId="24579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A149" w14:textId="77777777" w:rsidR="008A36C6" w:rsidRDefault="00000000"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6ABA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BAAI/bge-reranker-v2-m3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2920" w14:textId="77777777" w:rsidR="008A36C6" w:rsidRDefault="00000000">
            <w:r>
              <w:rPr>
                <w:sz w:val="20"/>
                <w:szCs w:val="20"/>
              </w:rPr>
              <w:t xml:space="preserve">Aumenta </w:t>
            </w:r>
            <w:proofErr w:type="spellStart"/>
            <w:r>
              <w:rPr>
                <w:sz w:val="20"/>
                <w:szCs w:val="20"/>
              </w:rPr>
              <w:t>groundedness</w:t>
            </w:r>
            <w:proofErr w:type="spellEnd"/>
            <w:r>
              <w:rPr>
                <w:sz w:val="20"/>
                <w:szCs w:val="20"/>
              </w:rPr>
              <w:t>, riduce allucinazioni sul report</w:t>
            </w:r>
          </w:p>
        </w:tc>
      </w:tr>
      <w:tr w:rsidR="008A36C6" w14:paraId="6DA3E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CA25" w14:textId="77777777" w:rsidR="008A36C6" w:rsidRDefault="00000000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BAEC" w14:textId="77777777" w:rsidR="008A36C6" w:rsidRDefault="00000000">
            <w:r>
              <w:rPr>
                <w:sz w:val="20"/>
                <w:szCs w:val="20"/>
              </w:rPr>
              <w:t>apps/ai-service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9C2B" w14:textId="77777777" w:rsidR="008A36C6" w:rsidRDefault="00000000">
            <w:r>
              <w:rPr>
                <w:sz w:val="20"/>
                <w:szCs w:val="20"/>
              </w:rPr>
              <w:t>Già esistente, va esteso non riscritto</w:t>
            </w:r>
          </w:p>
        </w:tc>
      </w:tr>
      <w:tr w:rsidR="008A36C6" w14:paraId="756C8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AE8D" w14:textId="77777777" w:rsidR="008A36C6" w:rsidRDefault="00000000">
            <w:r>
              <w:rPr>
                <w:sz w:val="20"/>
                <w:szCs w:val="20"/>
              </w:rPr>
              <w:t>DB applicativo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28AC" w14:textId="77777777" w:rsidR="008A36C6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+ Prisma (packages/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2F8" w14:textId="77777777" w:rsidR="008A36C6" w:rsidRDefault="00000000">
            <w:r>
              <w:rPr>
                <w:sz w:val="20"/>
                <w:szCs w:val="20"/>
              </w:rPr>
              <w:t xml:space="preserve">Già nello 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; aggiungere tabelle </w:t>
            </w:r>
            <w:proofErr w:type="spellStart"/>
            <w:r>
              <w:rPr>
                <w:sz w:val="20"/>
                <w:szCs w:val="20"/>
              </w:rPr>
              <w:t>ai_traces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kb_documents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ai_evals</w:t>
            </w:r>
            <w:proofErr w:type="spellEnd"/>
          </w:p>
        </w:tc>
      </w:tr>
      <w:tr w:rsidR="008A36C6" w14:paraId="0AB7C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9A33" w14:textId="77777777" w:rsidR="008A36C6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9370" w14:textId="77777777" w:rsidR="008A36C6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DB4C" w14:textId="77777777" w:rsidR="008A36C6" w:rsidRDefault="00000000">
            <w:r>
              <w:rPr>
                <w:sz w:val="20"/>
                <w:szCs w:val="20"/>
              </w:rPr>
              <w:t xml:space="preserve">Cache </w:t>
            </w:r>
            <w:proofErr w:type="spellStart"/>
            <w:r>
              <w:rPr>
                <w:sz w:val="20"/>
                <w:szCs w:val="20"/>
              </w:rPr>
              <w:t>prompt+context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fingerprint</w:t>
            </w:r>
            <w:proofErr w:type="spellEnd"/>
            <w:r>
              <w:rPr>
                <w:sz w:val="20"/>
                <w:szCs w:val="20"/>
              </w:rPr>
              <w:t xml:space="preserve"> per chiamate identiche</w:t>
            </w:r>
          </w:p>
        </w:tc>
      </w:tr>
      <w:tr w:rsidR="008A36C6" w14:paraId="1BC9A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7C55" w14:textId="77777777" w:rsidR="008A36C6" w:rsidRDefault="00000000">
            <w:r>
              <w:rPr>
                <w:sz w:val="20"/>
                <w:szCs w:val="20"/>
              </w:rPr>
              <w:t>Queue task asincroni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9621" w14:textId="77777777" w:rsidR="008A36C6" w:rsidRDefault="00000000"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  <w:r>
              <w:rPr>
                <w:sz w:val="20"/>
                <w:szCs w:val="20"/>
              </w:rPr>
              <w:t xml:space="preserve">) o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>/RQ (Python)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1543E" w14:textId="77777777" w:rsidR="008A36C6" w:rsidRDefault="00000000">
            <w:r>
              <w:rPr>
                <w:sz w:val="20"/>
                <w:szCs w:val="20"/>
              </w:rPr>
              <w:t xml:space="preserve">Report settimanali, </w:t>
            </w:r>
            <w:proofErr w:type="spellStart"/>
            <w:r>
              <w:rPr>
                <w:sz w:val="20"/>
                <w:szCs w:val="20"/>
              </w:rPr>
              <w:t>ingestion</w:t>
            </w:r>
            <w:proofErr w:type="spellEnd"/>
            <w:r>
              <w:rPr>
                <w:sz w:val="20"/>
                <w:szCs w:val="20"/>
              </w:rPr>
              <w:t xml:space="preserve"> batch,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offline</w:t>
            </w:r>
          </w:p>
        </w:tc>
      </w:tr>
      <w:tr w:rsidR="008A36C6" w14:paraId="5C2352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8722" w14:textId="77777777" w:rsidR="008A36C6" w:rsidRDefault="00000000">
            <w:proofErr w:type="spellStart"/>
            <w:r>
              <w:rPr>
                <w:sz w:val="20"/>
                <w:szCs w:val="20"/>
              </w:rPr>
              <w:t>Observability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D8ED" w14:textId="77777777" w:rsidR="008A36C6" w:rsidRDefault="00000000"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  <w:r>
              <w:rPr>
                <w:sz w:val="20"/>
                <w:szCs w:val="20"/>
              </w:rPr>
              <w:t xml:space="preserve"> (consigliato) o </w:t>
            </w:r>
            <w:proofErr w:type="spellStart"/>
            <w:r>
              <w:rPr>
                <w:sz w:val="20"/>
                <w:szCs w:val="20"/>
              </w:rPr>
              <w:t>OpenTelemetry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D111" w14:textId="77777777" w:rsidR="008A36C6" w:rsidRDefault="00000000">
            <w:r>
              <w:rPr>
                <w:sz w:val="20"/>
                <w:szCs w:val="20"/>
              </w:rPr>
              <w:t>Trace dei prompt, costo, latenza, qualità</w:t>
            </w:r>
          </w:p>
        </w:tc>
      </w:tr>
      <w:tr w:rsidR="008A36C6" w14:paraId="0FC947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D36B" w14:textId="77777777" w:rsidR="008A36C6" w:rsidRDefault="00000000">
            <w:r>
              <w:rPr>
                <w:sz w:val="20"/>
                <w:szCs w:val="20"/>
              </w:rPr>
              <w:t xml:space="preserve">Report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8C1B" w14:textId="77777777" w:rsidR="008A36C6" w:rsidRDefault="00000000">
            <w:proofErr w:type="spellStart"/>
            <w:r>
              <w:rPr>
                <w:sz w:val="20"/>
                <w:szCs w:val="20"/>
              </w:rPr>
              <w:t>WeasyPrint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Puppeteer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D8A7" w14:textId="77777777" w:rsidR="008A36C6" w:rsidRDefault="00000000">
            <w:r>
              <w:rPr>
                <w:sz w:val="20"/>
                <w:szCs w:val="20"/>
              </w:rPr>
              <w:t>PDF dai template HTML, separato dal modello</w:t>
            </w:r>
          </w:p>
        </w:tc>
      </w:tr>
      <w:tr w:rsidR="008A36C6" w:rsidRPr="00A00344" w14:paraId="20520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E263" w14:textId="77777777" w:rsidR="008A36C6" w:rsidRDefault="00000000">
            <w:r>
              <w:rPr>
                <w:sz w:val="20"/>
                <w:szCs w:val="20"/>
              </w:rPr>
              <w:t>GPU runtime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B5E0" w14:textId="77777777" w:rsidR="008A36C6" w:rsidRDefault="00000000">
            <w:proofErr w:type="spellStart"/>
            <w:r>
              <w:rPr>
                <w:sz w:val="20"/>
                <w:szCs w:val="20"/>
              </w:rPr>
              <w:t>RunPod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serverless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Modal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17E9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Pay-per-use,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autoscale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>, no commitment, deploy via Docker</w:t>
            </w:r>
          </w:p>
        </w:tc>
      </w:tr>
    </w:tbl>
    <w:p w14:paraId="070AC6B1" w14:textId="77777777" w:rsidR="008A36C6" w:rsidRDefault="00000000">
      <w:pPr>
        <w:pStyle w:val="Titolo2"/>
      </w:pPr>
      <w:bookmarkStart w:id="12" w:name="_Toc228975027"/>
      <w:r>
        <w:t>2.2 Variabili d'ambiente da introdurre in apps/ai-service</w:t>
      </w:r>
      <w:bookmarkEnd w:id="12"/>
    </w:p>
    <w:p w14:paraId="437529BA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>LLM_BASE_URL — URL endpoint OpenAI-compatible (</w:t>
      </w:r>
      <w:proofErr w:type="spellStart"/>
      <w:r w:rsidRPr="00A00344">
        <w:rPr>
          <w:lang w:val="en-US"/>
        </w:rPr>
        <w:t>vLLM</w:t>
      </w:r>
      <w:proofErr w:type="spellEnd"/>
      <w:r w:rsidRPr="00A00344">
        <w:rPr>
          <w:lang w:val="en-US"/>
        </w:rPr>
        <w:t>)</w:t>
      </w:r>
    </w:p>
    <w:p w14:paraId="00CE8B9B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LLM_API_KEY — token (anche fittizio) per </w:t>
      </w:r>
      <w:proofErr w:type="spellStart"/>
      <w:r>
        <w:t>vLLM</w:t>
      </w:r>
      <w:proofErr w:type="spellEnd"/>
    </w:p>
    <w:p w14:paraId="0ECE7448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LLM_MODEL — nome modello servito (es. </w:t>
      </w:r>
      <w:proofErr w:type="spellStart"/>
      <w:r>
        <w:t>mistralai</w:t>
      </w:r>
      <w:proofErr w:type="spellEnd"/>
      <w:r>
        <w:t>/Mistral-Small-3.1-24B-Instruct)</w:t>
      </w:r>
    </w:p>
    <w:p w14:paraId="214F9FC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EMBED_MODEL — nome modello </w:t>
      </w:r>
      <w:proofErr w:type="spellStart"/>
      <w:r>
        <w:t>embeddings</w:t>
      </w:r>
      <w:proofErr w:type="spellEnd"/>
    </w:p>
    <w:p w14:paraId="06B0C44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RERANKER_MODEL — nome </w:t>
      </w:r>
      <w:proofErr w:type="spellStart"/>
      <w:r>
        <w:t>reranker</w:t>
      </w:r>
      <w:proofErr w:type="spellEnd"/>
    </w:p>
    <w:p w14:paraId="4665F3F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VECTOR_DB — </w:t>
      </w:r>
      <w:proofErr w:type="spellStart"/>
      <w:r>
        <w:t>pinecone</w:t>
      </w:r>
      <w:proofErr w:type="spellEnd"/>
      <w:r>
        <w:t xml:space="preserve"> | </w:t>
      </w:r>
      <w:proofErr w:type="spellStart"/>
      <w:r>
        <w:t>qdrant</w:t>
      </w:r>
      <w:proofErr w:type="spellEnd"/>
    </w:p>
    <w:p w14:paraId="504C9CE9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QDRANT_URL, QDRANT_API_KEY — quando attiva </w:t>
      </w:r>
      <w:proofErr w:type="spellStart"/>
      <w:r>
        <w:t>Qdrant</w:t>
      </w:r>
      <w:proofErr w:type="spellEnd"/>
    </w:p>
    <w:p w14:paraId="262C80E5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>LANGFUSE_PUBLIC_KEY, LANGFUSE_SECRET_KEY — observability</w:t>
      </w:r>
    </w:p>
    <w:p w14:paraId="14599A66" w14:textId="77777777" w:rsidR="008A36C6" w:rsidRDefault="00000000">
      <w:pPr>
        <w:pStyle w:val="Titolo1"/>
        <w:pageBreakBefore/>
      </w:pPr>
      <w:bookmarkStart w:id="13" w:name="_Toc228975028"/>
      <w:r>
        <w:lastRenderedPageBreak/>
        <w:t xml:space="preserve">3. Pipeline operativa </w:t>
      </w:r>
      <w:proofErr w:type="spellStart"/>
      <w:r>
        <w:t>step-by-step</w:t>
      </w:r>
      <w:bookmarkEnd w:id="13"/>
      <w:proofErr w:type="spellEnd"/>
    </w:p>
    <w:p w14:paraId="4C85004A" w14:textId="77777777" w:rsidR="008A36C6" w:rsidRDefault="00000000">
      <w:pPr>
        <w:spacing w:after="120"/>
      </w:pPr>
      <w:r>
        <w:t xml:space="preserve">Ogni step ha: scopo, input, output, criterio di chiusura. Tutti i deliverable vivono nel </w:t>
      </w:r>
      <w:proofErr w:type="spellStart"/>
      <w:r>
        <w:t>monorepo</w:t>
      </w:r>
      <w:proofErr w:type="spellEnd"/>
      <w:r>
        <w:t>.</w:t>
      </w:r>
    </w:p>
    <w:p w14:paraId="2568EA6E" w14:textId="77777777" w:rsidR="008A36C6" w:rsidRDefault="00000000">
      <w:pPr>
        <w:pStyle w:val="Titolo2"/>
      </w:pPr>
      <w:bookmarkStart w:id="14" w:name="_Toc228975029"/>
      <w:r>
        <w:t>Step 1 — Raccolta fonti per knowledge base</w:t>
      </w:r>
      <w:bookmarkEnd w:id="14"/>
    </w:p>
    <w:p w14:paraId="44F645BE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Scopo: produrre l'elenco dei contenuti che andranno in RAG.</w:t>
      </w:r>
    </w:p>
    <w:p w14:paraId="36DE6450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Input: linee guida, libri, paper, protocolli interni, template di report già scritti bene.</w:t>
      </w:r>
    </w:p>
    <w:p w14:paraId="0CBB262F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Output: docs/kb_sources.md con elenco e licenze d'uso.</w:t>
      </w:r>
    </w:p>
    <w:p w14:paraId="02B499BE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Criterio chiusura: ≥ 30 documenti raccolti, copertura su </w:t>
      </w:r>
      <w:proofErr w:type="spellStart"/>
      <w:r>
        <w:t>workload</w:t>
      </w:r>
      <w:proofErr w:type="spellEnd"/>
      <w:r>
        <w:t>, RPE/</w:t>
      </w:r>
      <w:proofErr w:type="spellStart"/>
      <w:r>
        <w:t>sRPE</w:t>
      </w:r>
      <w:proofErr w:type="spellEnd"/>
      <w:r>
        <w:t>, ACWR, monotonia, strain, RTP, periodizzazione, glossario.</w:t>
      </w:r>
    </w:p>
    <w:p w14:paraId="657AB822" w14:textId="77777777" w:rsidR="008A36C6" w:rsidRDefault="00000000">
      <w:pPr>
        <w:pStyle w:val="Titolo2"/>
      </w:pPr>
      <w:bookmarkStart w:id="15" w:name="_Toc228975030"/>
      <w:r>
        <w:t>Step 2 — Pulizia e normalizzazione</w:t>
      </w:r>
      <w:bookmarkEnd w:id="15"/>
    </w:p>
    <w:p w14:paraId="2FF6CD57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Convertire PDF/Word in </w:t>
      </w:r>
      <w:proofErr w:type="spellStart"/>
      <w:r>
        <w:t>Markdown</w:t>
      </w:r>
      <w:proofErr w:type="spellEnd"/>
      <w:r>
        <w:t xml:space="preserve">, rimuovere intestazioni, </w:t>
      </w:r>
      <w:proofErr w:type="spellStart"/>
      <w:r>
        <w:t>footer</w:t>
      </w:r>
      <w:proofErr w:type="spellEnd"/>
      <w:r>
        <w:t>, numeri pagina.</w:t>
      </w:r>
    </w:p>
    <w:p w14:paraId="2A305D0C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Uniformare la terminologia (tabella sinonimi: "</w:t>
      </w:r>
      <w:proofErr w:type="spellStart"/>
      <w:r>
        <w:t>sRPE</w:t>
      </w:r>
      <w:proofErr w:type="spellEnd"/>
      <w:r>
        <w:t>" = "session-RPE").</w:t>
      </w:r>
    </w:p>
    <w:p w14:paraId="1C6E520E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>Output: docs/kb/clean/*.md con header standard.</w:t>
      </w:r>
    </w:p>
    <w:p w14:paraId="4F4E9B82" w14:textId="77777777" w:rsidR="008A36C6" w:rsidRDefault="00000000">
      <w:pPr>
        <w:pStyle w:val="Titolo2"/>
      </w:pPr>
      <w:bookmarkStart w:id="16" w:name="_Toc228975031"/>
      <w:r>
        <w:t>Step 3 — Anonimizzazione</w:t>
      </w:r>
      <w:bookmarkEnd w:id="16"/>
    </w:p>
    <w:p w14:paraId="15B09B7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Sostituire nomi atleti con ID opachi nei case study, eliminare PII.</w:t>
      </w:r>
    </w:p>
    <w:p w14:paraId="334860B9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>Output: docs/kb/anon/*.</w:t>
      </w:r>
      <w:proofErr w:type="spellStart"/>
      <w:r w:rsidRPr="00A00344">
        <w:rPr>
          <w:lang w:val="en-US"/>
        </w:rPr>
        <w:t>md.</w:t>
      </w:r>
      <w:proofErr w:type="spellEnd"/>
    </w:p>
    <w:p w14:paraId="7AB359CB" w14:textId="77777777" w:rsidR="008A36C6" w:rsidRDefault="00000000">
      <w:pPr>
        <w:pStyle w:val="Titolo2"/>
      </w:pPr>
      <w:bookmarkStart w:id="17" w:name="_Toc228975032"/>
      <w:r>
        <w:t>Step 4 — Definizione ontologia metadata</w:t>
      </w:r>
      <w:bookmarkEnd w:id="17"/>
    </w:p>
    <w:p w14:paraId="4D88B09D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Schema metadati per ogni </w:t>
      </w:r>
      <w:proofErr w:type="spellStart"/>
      <w:r>
        <w:t>chunk</w:t>
      </w:r>
      <w:proofErr w:type="spellEnd"/>
      <w:r>
        <w:t xml:space="preserve">: source, domain,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lang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>, date, tags.</w:t>
      </w:r>
    </w:p>
    <w:p w14:paraId="0FEC5838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 xml:space="preserve">Domini: workload, monitoring, </w:t>
      </w:r>
      <w:proofErr w:type="spellStart"/>
      <w:r w:rsidRPr="00A00344">
        <w:rPr>
          <w:lang w:val="en-US"/>
        </w:rPr>
        <w:t>rtp</w:t>
      </w:r>
      <w:proofErr w:type="spellEnd"/>
      <w:r w:rsidRPr="00A00344">
        <w:rPr>
          <w:lang w:val="en-US"/>
        </w:rPr>
        <w:t xml:space="preserve">, periodization, glossary, </w:t>
      </w:r>
      <w:proofErr w:type="spellStart"/>
      <w:r w:rsidRPr="00A00344">
        <w:rPr>
          <w:lang w:val="en-US"/>
        </w:rPr>
        <w:t>report_template</w:t>
      </w:r>
      <w:proofErr w:type="spellEnd"/>
      <w:r w:rsidRPr="00A00344">
        <w:rPr>
          <w:lang w:val="en-US"/>
        </w:rPr>
        <w:t xml:space="preserve">, </w:t>
      </w:r>
      <w:proofErr w:type="spellStart"/>
      <w:r w:rsidRPr="00A00344">
        <w:rPr>
          <w:lang w:val="en-US"/>
        </w:rPr>
        <w:t>faq</w:t>
      </w:r>
      <w:proofErr w:type="spellEnd"/>
      <w:r w:rsidRPr="00A00344">
        <w:rPr>
          <w:lang w:val="en-US"/>
        </w:rPr>
        <w:t xml:space="preserve">, </w:t>
      </w:r>
      <w:proofErr w:type="spellStart"/>
      <w:r w:rsidRPr="00A00344">
        <w:rPr>
          <w:lang w:val="en-US"/>
        </w:rPr>
        <w:t>case_study</w:t>
      </w:r>
      <w:proofErr w:type="spellEnd"/>
      <w:r w:rsidRPr="00A00344">
        <w:rPr>
          <w:lang w:val="en-US"/>
        </w:rPr>
        <w:t>.</w:t>
      </w:r>
    </w:p>
    <w:p w14:paraId="7901265F" w14:textId="77777777" w:rsidR="008A36C6" w:rsidRDefault="00000000">
      <w:pPr>
        <w:pStyle w:val="Titolo2"/>
      </w:pPr>
      <w:bookmarkStart w:id="18" w:name="_Toc228975033"/>
      <w:r>
        <w:t>Step 5 — Chunking</w:t>
      </w:r>
      <w:bookmarkEnd w:id="18"/>
    </w:p>
    <w:p w14:paraId="3C29F609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400–800 token per </w:t>
      </w:r>
      <w:proofErr w:type="spellStart"/>
      <w:r>
        <w:t>chunk</w:t>
      </w:r>
      <w:proofErr w:type="spellEnd"/>
      <w:r>
        <w:t xml:space="preserve">, </w:t>
      </w:r>
      <w:proofErr w:type="spellStart"/>
      <w:r>
        <w:t>overlap</w:t>
      </w:r>
      <w:proofErr w:type="spellEnd"/>
      <w:r>
        <w:t xml:space="preserve"> 80, split su titoli.</w:t>
      </w:r>
    </w:p>
    <w:p w14:paraId="30D083EC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Codice in apps/ai-service/scripts/chunk_kb.py.</w:t>
      </w:r>
    </w:p>
    <w:p w14:paraId="4A61C79B" w14:textId="77777777" w:rsidR="008A36C6" w:rsidRDefault="00000000">
      <w:pPr>
        <w:pStyle w:val="Titolo2"/>
      </w:pPr>
      <w:bookmarkStart w:id="19" w:name="_Toc228975034"/>
      <w:r>
        <w:t xml:space="preserve">Step 6 — </w:t>
      </w:r>
      <w:proofErr w:type="spellStart"/>
      <w:r>
        <w:t>Embeddings</w:t>
      </w:r>
      <w:bookmarkEnd w:id="19"/>
      <w:proofErr w:type="spellEnd"/>
    </w:p>
    <w:p w14:paraId="24335B1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Modello: multilingual-e5-large (default).</w:t>
      </w:r>
    </w:p>
    <w:p w14:paraId="613ACD75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 xml:space="preserve">Batch size 32, </w:t>
      </w:r>
      <w:proofErr w:type="spellStart"/>
      <w:r w:rsidRPr="00A00344">
        <w:rPr>
          <w:lang w:val="en-US"/>
        </w:rPr>
        <w:t>salvataggio</w:t>
      </w:r>
      <w:proofErr w:type="spellEnd"/>
      <w:r w:rsidRPr="00A00344">
        <w:rPr>
          <w:lang w:val="en-US"/>
        </w:rPr>
        <w:t xml:space="preserve"> shard locale + push </w:t>
      </w:r>
      <w:proofErr w:type="spellStart"/>
      <w:r w:rsidRPr="00A00344">
        <w:rPr>
          <w:lang w:val="en-US"/>
        </w:rPr>
        <w:t>su</w:t>
      </w:r>
      <w:proofErr w:type="spellEnd"/>
      <w:r w:rsidRPr="00A00344">
        <w:rPr>
          <w:lang w:val="en-US"/>
        </w:rPr>
        <w:t xml:space="preserve"> vector DB.</w:t>
      </w:r>
    </w:p>
    <w:p w14:paraId="27E8F99E" w14:textId="77777777" w:rsidR="008A36C6" w:rsidRDefault="00000000">
      <w:pPr>
        <w:pStyle w:val="Titolo2"/>
      </w:pPr>
      <w:bookmarkStart w:id="20" w:name="_Toc228975035"/>
      <w:r>
        <w:t xml:space="preserve">Step 7 — Indicizzazione </w:t>
      </w:r>
      <w:proofErr w:type="spellStart"/>
      <w:r>
        <w:t>vector</w:t>
      </w:r>
      <w:proofErr w:type="spellEnd"/>
      <w:r>
        <w:t xml:space="preserve"> DB</w:t>
      </w:r>
      <w:bookmarkEnd w:id="20"/>
    </w:p>
    <w:p w14:paraId="2FBCDC65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Indice principale: trainmind_kb_v1.</w:t>
      </w:r>
    </w:p>
    <w:p w14:paraId="7B5FD8CB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Inizio su </w:t>
      </w:r>
      <w:proofErr w:type="spellStart"/>
      <w:r>
        <w:t>Pinecone</w:t>
      </w:r>
      <w:proofErr w:type="spellEnd"/>
      <w:r>
        <w:t xml:space="preserve"> (esistente), migrazione a </w:t>
      </w:r>
      <w:proofErr w:type="spellStart"/>
      <w:r>
        <w:t>Qdrant</w:t>
      </w:r>
      <w:proofErr w:type="spellEnd"/>
      <w:r>
        <w:t xml:space="preserve"> nella settimana 3.</w:t>
      </w:r>
    </w:p>
    <w:p w14:paraId="270CD63D" w14:textId="77777777" w:rsidR="008A36C6" w:rsidRDefault="00000000">
      <w:pPr>
        <w:pStyle w:val="Titolo2"/>
      </w:pPr>
      <w:bookmarkStart w:id="21" w:name="_Toc228975036"/>
      <w:r>
        <w:t>Step 8 — Definizione contratti output (</w:t>
      </w:r>
      <w:proofErr w:type="spellStart"/>
      <w:r>
        <w:t>Pydantic</w:t>
      </w:r>
      <w:proofErr w:type="spellEnd"/>
      <w:r>
        <w:t>)</w:t>
      </w:r>
      <w:bookmarkEnd w:id="21"/>
    </w:p>
    <w:p w14:paraId="3283AA9E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 xml:space="preserve">Schemi: </w:t>
      </w:r>
      <w:proofErr w:type="spellStart"/>
      <w:r w:rsidRPr="00A00344">
        <w:rPr>
          <w:lang w:val="en-US"/>
        </w:rPr>
        <w:t>AlertWorkload</w:t>
      </w:r>
      <w:proofErr w:type="spellEnd"/>
      <w:r w:rsidRPr="00A00344">
        <w:rPr>
          <w:lang w:val="en-US"/>
        </w:rPr>
        <w:t xml:space="preserve">, </w:t>
      </w:r>
      <w:proofErr w:type="spellStart"/>
      <w:r w:rsidRPr="00A00344">
        <w:rPr>
          <w:lang w:val="en-US"/>
        </w:rPr>
        <w:t>AthleteSummary</w:t>
      </w:r>
      <w:proofErr w:type="spellEnd"/>
      <w:r w:rsidRPr="00A00344">
        <w:rPr>
          <w:lang w:val="en-US"/>
        </w:rPr>
        <w:t xml:space="preserve">, </w:t>
      </w:r>
      <w:proofErr w:type="spellStart"/>
      <w:r w:rsidRPr="00A00344">
        <w:rPr>
          <w:lang w:val="en-US"/>
        </w:rPr>
        <w:t>TeamSummary</w:t>
      </w:r>
      <w:proofErr w:type="spellEnd"/>
      <w:r w:rsidRPr="00A00344">
        <w:rPr>
          <w:lang w:val="en-US"/>
        </w:rPr>
        <w:t xml:space="preserve">, </w:t>
      </w:r>
      <w:proofErr w:type="spellStart"/>
      <w:r w:rsidRPr="00A00344">
        <w:rPr>
          <w:lang w:val="en-US"/>
        </w:rPr>
        <w:t>DailyReport</w:t>
      </w:r>
      <w:proofErr w:type="spellEnd"/>
      <w:r w:rsidRPr="00A00344">
        <w:rPr>
          <w:lang w:val="en-US"/>
        </w:rPr>
        <w:t xml:space="preserve">, </w:t>
      </w:r>
      <w:proofErr w:type="spellStart"/>
      <w:r w:rsidRPr="00A00344">
        <w:rPr>
          <w:lang w:val="en-US"/>
        </w:rPr>
        <w:t>WeeklyReport</w:t>
      </w:r>
      <w:proofErr w:type="spellEnd"/>
      <w:r w:rsidRPr="00A00344">
        <w:rPr>
          <w:lang w:val="en-US"/>
        </w:rPr>
        <w:t xml:space="preserve">, </w:t>
      </w:r>
      <w:proofErr w:type="spellStart"/>
      <w:r w:rsidRPr="00A00344">
        <w:rPr>
          <w:lang w:val="en-US"/>
        </w:rPr>
        <w:t>StaffNote</w:t>
      </w:r>
      <w:proofErr w:type="spellEnd"/>
      <w:r w:rsidRPr="00A00344">
        <w:rPr>
          <w:lang w:val="en-US"/>
        </w:rPr>
        <w:t>.</w:t>
      </w:r>
    </w:p>
    <w:p w14:paraId="00353BAE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Versionati</w:t>
      </w:r>
      <w:proofErr w:type="spellEnd"/>
      <w:r>
        <w:t>: schema_v1, schema_v2, ecc.</w:t>
      </w:r>
    </w:p>
    <w:p w14:paraId="153F323E" w14:textId="77777777" w:rsidR="008A36C6" w:rsidRDefault="00000000">
      <w:pPr>
        <w:pStyle w:val="Titolo2"/>
      </w:pPr>
      <w:bookmarkStart w:id="22" w:name="_Toc228975037"/>
      <w:r>
        <w:t xml:space="preserve">Step 9 — System prompts </w:t>
      </w:r>
      <w:proofErr w:type="spellStart"/>
      <w:r>
        <w:t>versionati</w:t>
      </w:r>
      <w:bookmarkEnd w:id="22"/>
      <w:proofErr w:type="spellEnd"/>
    </w:p>
    <w:p w14:paraId="34773890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Un file YAML per ruolo: prompts/</w:t>
      </w:r>
      <w:proofErr w:type="spellStart"/>
      <w:r>
        <w:t>coach.yaml</w:t>
      </w:r>
      <w:proofErr w:type="spellEnd"/>
      <w:r>
        <w:t>, prompts/</w:t>
      </w:r>
      <w:proofErr w:type="spellStart"/>
      <w:r>
        <w:t>reporter.yaml</w:t>
      </w:r>
      <w:proofErr w:type="spellEnd"/>
      <w:r>
        <w:t>, prompts/</w:t>
      </w:r>
      <w:proofErr w:type="spellStart"/>
      <w:r>
        <w:t>alert.yaml</w:t>
      </w:r>
      <w:proofErr w:type="spellEnd"/>
      <w:r>
        <w:t>.</w:t>
      </w:r>
    </w:p>
    <w:p w14:paraId="5CC1AB75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Ogni prompt ha id e versione (es. coach@v3).</w:t>
      </w:r>
    </w:p>
    <w:p w14:paraId="0CDB8DEF" w14:textId="77777777" w:rsidR="008A36C6" w:rsidRDefault="00000000">
      <w:pPr>
        <w:pStyle w:val="Titolo2"/>
      </w:pPr>
      <w:bookmarkStart w:id="23" w:name="_Toc228975038"/>
      <w:r>
        <w:lastRenderedPageBreak/>
        <w:t>Step 10 — Baseline RAG con OpenAI</w:t>
      </w:r>
      <w:bookmarkEnd w:id="23"/>
    </w:p>
    <w:p w14:paraId="5DE0C8EA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 xml:space="preserve">Pipeline </w:t>
      </w:r>
      <w:proofErr w:type="spellStart"/>
      <w:r w:rsidRPr="00A00344">
        <w:rPr>
          <w:lang w:val="en-US"/>
        </w:rPr>
        <w:t>funzionante</w:t>
      </w:r>
      <w:proofErr w:type="spellEnd"/>
      <w:r w:rsidRPr="00A00344">
        <w:rPr>
          <w:lang w:val="en-US"/>
        </w:rPr>
        <w:t xml:space="preserve"> end-to-end: query → retriever → </w:t>
      </w:r>
      <w:proofErr w:type="spellStart"/>
      <w:r w:rsidRPr="00A00344">
        <w:rPr>
          <w:lang w:val="en-US"/>
        </w:rPr>
        <w:t>reranker</w:t>
      </w:r>
      <w:proofErr w:type="spellEnd"/>
      <w:r w:rsidRPr="00A00344">
        <w:rPr>
          <w:lang w:val="en-US"/>
        </w:rPr>
        <w:t xml:space="preserve"> → prompt → LLM (OpenAI) → JSON </w:t>
      </w:r>
      <w:proofErr w:type="spellStart"/>
      <w:r w:rsidRPr="00A00344">
        <w:rPr>
          <w:lang w:val="en-US"/>
        </w:rPr>
        <w:t>validato</w:t>
      </w:r>
      <w:proofErr w:type="spellEnd"/>
      <w:r w:rsidRPr="00A00344">
        <w:rPr>
          <w:lang w:val="en-US"/>
        </w:rPr>
        <w:t>.</w:t>
      </w:r>
    </w:p>
    <w:p w14:paraId="1388909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Misurare costo e latenza baseline.</w:t>
      </w:r>
    </w:p>
    <w:p w14:paraId="79202461" w14:textId="77777777" w:rsidR="008A36C6" w:rsidRDefault="00000000">
      <w:pPr>
        <w:pStyle w:val="Titolo2"/>
      </w:pPr>
      <w:bookmarkStart w:id="24" w:name="_Toc228975039"/>
      <w:r>
        <w:t>Step 11 — Suite di valutazione</w:t>
      </w:r>
      <w:bookmarkEnd w:id="24"/>
    </w:p>
    <w:p w14:paraId="6120A588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80–150 esempi </w:t>
      </w:r>
      <w:proofErr w:type="spellStart"/>
      <w:r>
        <w:t>gold</w:t>
      </w:r>
      <w:proofErr w:type="spellEnd"/>
      <w:r>
        <w:t>-standard etichettati.</w:t>
      </w:r>
    </w:p>
    <w:p w14:paraId="3C7B3BD5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A00344">
        <w:rPr>
          <w:lang w:val="en-US"/>
        </w:rPr>
        <w:t>Metriche</w:t>
      </w:r>
      <w:proofErr w:type="spellEnd"/>
      <w:r w:rsidRPr="00A00344">
        <w:rPr>
          <w:lang w:val="en-US"/>
        </w:rPr>
        <w:t xml:space="preserve"> </w:t>
      </w:r>
      <w:proofErr w:type="spellStart"/>
      <w:r w:rsidRPr="00A00344">
        <w:rPr>
          <w:lang w:val="en-US"/>
        </w:rPr>
        <w:t>automatiche</w:t>
      </w:r>
      <w:proofErr w:type="spellEnd"/>
      <w:r w:rsidRPr="00A00344">
        <w:rPr>
          <w:lang w:val="en-US"/>
        </w:rPr>
        <w:t xml:space="preserve">: factuality, </w:t>
      </w:r>
      <w:proofErr w:type="spellStart"/>
      <w:r w:rsidRPr="00A00344">
        <w:rPr>
          <w:lang w:val="en-US"/>
        </w:rPr>
        <w:t>groundedness</w:t>
      </w:r>
      <w:proofErr w:type="spellEnd"/>
      <w:r w:rsidRPr="00A00344">
        <w:rPr>
          <w:lang w:val="en-US"/>
        </w:rPr>
        <w:t>, JSON validity, latency, cost.</w:t>
      </w:r>
    </w:p>
    <w:p w14:paraId="5EB323A8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Giudice: LLM-</w:t>
      </w:r>
      <w:proofErr w:type="spellStart"/>
      <w:r>
        <w:t>as</w:t>
      </w:r>
      <w:proofErr w:type="spellEnd"/>
      <w:r>
        <w:t>-</w:t>
      </w:r>
      <w:proofErr w:type="spellStart"/>
      <w:r>
        <w:t>judge</w:t>
      </w:r>
      <w:proofErr w:type="spellEnd"/>
      <w:r>
        <w:t xml:space="preserve"> (Claude/GPT-4) + spot-check umano su 20 esempi/release.</w:t>
      </w:r>
    </w:p>
    <w:p w14:paraId="196BD699" w14:textId="77777777" w:rsidR="008A36C6" w:rsidRDefault="00000000">
      <w:pPr>
        <w:pStyle w:val="Titolo2"/>
      </w:pPr>
      <w:bookmarkStart w:id="25" w:name="_Toc228975040"/>
      <w:r>
        <w:t xml:space="preserve">Step 12 — Setup </w:t>
      </w:r>
      <w:proofErr w:type="spellStart"/>
      <w:r>
        <w:t>vLLM</w:t>
      </w:r>
      <w:proofErr w:type="spellEnd"/>
      <w:r>
        <w:t xml:space="preserve"> su </w:t>
      </w:r>
      <w:proofErr w:type="spellStart"/>
      <w:r>
        <w:t>RunPod</w:t>
      </w:r>
      <w:bookmarkEnd w:id="25"/>
      <w:proofErr w:type="spellEnd"/>
    </w:p>
    <w:p w14:paraId="59147B01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Container </w:t>
      </w:r>
      <w:proofErr w:type="spellStart"/>
      <w:r>
        <w:t>vLLM</w:t>
      </w:r>
      <w:proofErr w:type="spellEnd"/>
      <w:r>
        <w:t xml:space="preserve"> con Mistral Small 24B </w:t>
      </w:r>
      <w:proofErr w:type="spellStart"/>
      <w:r>
        <w:t>Instruct</w:t>
      </w:r>
      <w:proofErr w:type="spellEnd"/>
      <w:r>
        <w:t xml:space="preserve"> quantizzato (AWQ o GPTQ).</w:t>
      </w:r>
    </w:p>
    <w:p w14:paraId="01BFC3E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Endpoint privato OpenAI-</w:t>
      </w:r>
      <w:proofErr w:type="spellStart"/>
      <w:r>
        <w:t>compatible</w:t>
      </w:r>
      <w:proofErr w:type="spellEnd"/>
      <w:r>
        <w:t>. Autoscale 0→N.</w:t>
      </w:r>
    </w:p>
    <w:p w14:paraId="34CA8BDF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Smoke test: stesse 50 query della baseline, confronto qualità.</w:t>
      </w:r>
    </w:p>
    <w:p w14:paraId="5964AA87" w14:textId="77777777" w:rsidR="008A36C6" w:rsidRDefault="00000000">
      <w:pPr>
        <w:pStyle w:val="Titolo2"/>
      </w:pPr>
      <w:bookmarkStart w:id="26" w:name="_Toc228975041"/>
      <w:r>
        <w:t xml:space="preserve">Step 13 — Switch </w:t>
      </w:r>
      <w:proofErr w:type="spellStart"/>
      <w:r>
        <w:t>openai_client</w:t>
      </w:r>
      <w:proofErr w:type="spellEnd"/>
      <w:r>
        <w:t xml:space="preserve"> → </w:t>
      </w:r>
      <w:proofErr w:type="spellStart"/>
      <w:r>
        <w:t>vLLM</w:t>
      </w:r>
      <w:bookmarkEnd w:id="26"/>
      <w:proofErr w:type="spellEnd"/>
    </w:p>
    <w:p w14:paraId="05EED696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Modificare clients/openai_client.py per leggere LLM_BASE_URL.</w:t>
      </w:r>
    </w:p>
    <w:p w14:paraId="36AAEE4B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>Feature flag LLM_PROVIDER=</w:t>
      </w:r>
      <w:proofErr w:type="spellStart"/>
      <w:r w:rsidRPr="00A00344">
        <w:rPr>
          <w:lang w:val="en-US"/>
        </w:rPr>
        <w:t>openai|vllm</w:t>
      </w:r>
      <w:proofErr w:type="spellEnd"/>
      <w:r w:rsidRPr="00A00344">
        <w:rPr>
          <w:lang w:val="en-US"/>
        </w:rPr>
        <w:t xml:space="preserve"> per rollback </w:t>
      </w:r>
      <w:proofErr w:type="spellStart"/>
      <w:r w:rsidRPr="00A00344">
        <w:rPr>
          <w:lang w:val="en-US"/>
        </w:rPr>
        <w:t>rapido</w:t>
      </w:r>
      <w:proofErr w:type="spellEnd"/>
      <w:r w:rsidRPr="00A00344">
        <w:rPr>
          <w:lang w:val="en-US"/>
        </w:rPr>
        <w:t>.</w:t>
      </w:r>
    </w:p>
    <w:p w14:paraId="568476C1" w14:textId="77777777" w:rsidR="008A36C6" w:rsidRDefault="00000000">
      <w:pPr>
        <w:pStyle w:val="Titolo2"/>
      </w:pPr>
      <w:bookmarkStart w:id="27" w:name="_Toc228975042"/>
      <w:r>
        <w:t>Step 14 — Costruzione dataset SFT</w:t>
      </w:r>
      <w:bookmarkEnd w:id="27"/>
    </w:p>
    <w:p w14:paraId="32CCBD3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300–800 coppie </w:t>
      </w:r>
      <w:proofErr w:type="spellStart"/>
      <w:r>
        <w:t>input→output</w:t>
      </w:r>
      <w:proofErr w:type="spellEnd"/>
      <w:r>
        <w:t xml:space="preserve"> JSONL, generate da output baseline + revisione umana.</w:t>
      </w:r>
    </w:p>
    <w:p w14:paraId="73834DB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Mix: 40% report giornalieri, 20% sintesi atleta, 15% alert, 15% sintesi squadra, 10% rifiuti strutturati.</w:t>
      </w:r>
    </w:p>
    <w:p w14:paraId="0F49D09C" w14:textId="77777777" w:rsidR="008A36C6" w:rsidRDefault="00000000">
      <w:pPr>
        <w:pStyle w:val="Titolo2"/>
      </w:pPr>
      <w:bookmarkStart w:id="28" w:name="_Toc228975043"/>
      <w:r>
        <w:t xml:space="preserve">Step 15 — Training </w:t>
      </w:r>
      <w:proofErr w:type="spellStart"/>
      <w:r>
        <w:t>LoRA</w:t>
      </w:r>
      <w:proofErr w:type="spellEnd"/>
      <w:r>
        <w:t xml:space="preserve"> / </w:t>
      </w:r>
      <w:proofErr w:type="spellStart"/>
      <w:r>
        <w:t>QLoRA</w:t>
      </w:r>
      <w:bookmarkEnd w:id="28"/>
      <w:proofErr w:type="spellEnd"/>
    </w:p>
    <w:p w14:paraId="1DD4A3D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 w:rsidRPr="00A00344">
        <w:rPr>
          <w:lang w:val="en-US"/>
        </w:rPr>
        <w:t xml:space="preserve">axolotl o Hugging Face TRL. </w:t>
      </w:r>
      <w:proofErr w:type="spellStart"/>
      <w:r>
        <w:t>QLoRA</w:t>
      </w:r>
      <w:proofErr w:type="spellEnd"/>
      <w:r>
        <w:t xml:space="preserve"> 4-bit per ridurre VRAM.</w:t>
      </w:r>
    </w:p>
    <w:p w14:paraId="019E97FF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Hyperparams</w:t>
      </w:r>
      <w:proofErr w:type="spellEnd"/>
      <w:r>
        <w:t xml:space="preserve"> iniziali: </w:t>
      </w:r>
      <w:proofErr w:type="spellStart"/>
      <w:r>
        <w:t>rank</w:t>
      </w:r>
      <w:proofErr w:type="spellEnd"/>
      <w:r>
        <w:t xml:space="preserve"> 16, alpha 32, </w:t>
      </w:r>
      <w:proofErr w:type="spellStart"/>
      <w:r>
        <w:t>lr</w:t>
      </w:r>
      <w:proofErr w:type="spellEnd"/>
      <w:r>
        <w:t xml:space="preserve"> 2e-4, 3 epoche, batch 4 grad-</w:t>
      </w:r>
      <w:proofErr w:type="spellStart"/>
      <w:r>
        <w:t>accum</w:t>
      </w:r>
      <w:proofErr w:type="spellEnd"/>
      <w:r>
        <w:t xml:space="preserve"> 8.</w:t>
      </w:r>
    </w:p>
    <w:p w14:paraId="3C39D526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Output: </w:t>
      </w:r>
      <w:proofErr w:type="spellStart"/>
      <w:r>
        <w:t>adapter</w:t>
      </w:r>
      <w:proofErr w:type="spellEnd"/>
      <w:r>
        <w:t xml:space="preserve"> caricabile da </w:t>
      </w:r>
      <w:proofErr w:type="spellStart"/>
      <w:r>
        <w:t>vLLM</w:t>
      </w:r>
      <w:proofErr w:type="spellEnd"/>
      <w:r>
        <w:t xml:space="preserve"> (--lora-</w:t>
      </w:r>
      <w:proofErr w:type="spellStart"/>
      <w:r>
        <w:t>modules</w:t>
      </w:r>
      <w:proofErr w:type="spellEnd"/>
      <w:r>
        <w:t>).</w:t>
      </w:r>
    </w:p>
    <w:p w14:paraId="11B2DF89" w14:textId="77777777" w:rsidR="008A36C6" w:rsidRDefault="00000000">
      <w:pPr>
        <w:pStyle w:val="Titolo2"/>
      </w:pPr>
      <w:bookmarkStart w:id="29" w:name="_Toc228975044"/>
      <w:r>
        <w:t xml:space="preserve">Step 16 — Eval </w:t>
      </w:r>
      <w:proofErr w:type="spellStart"/>
      <w:r>
        <w:t>LoRA</w:t>
      </w:r>
      <w:proofErr w:type="spellEnd"/>
      <w:r>
        <w:t xml:space="preserve"> + decisione go/no-go</w:t>
      </w:r>
      <w:bookmarkEnd w:id="29"/>
    </w:p>
    <w:p w14:paraId="163649B6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Confronto baseline vs RAG-</w:t>
      </w:r>
      <w:proofErr w:type="spellStart"/>
      <w:r>
        <w:t>only</w:t>
      </w:r>
      <w:proofErr w:type="spellEnd"/>
      <w:r>
        <w:t xml:space="preserve"> vs </w:t>
      </w:r>
      <w:proofErr w:type="spellStart"/>
      <w:r>
        <w:t>RAG+LoRA</w:t>
      </w:r>
      <w:proofErr w:type="spellEnd"/>
      <w:r>
        <w:t xml:space="preserve"> su suite di valutazione.</w:t>
      </w:r>
    </w:p>
    <w:p w14:paraId="3BB694C6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Promozione solo se: </w:t>
      </w:r>
      <w:proofErr w:type="spellStart"/>
      <w:r>
        <w:t>factuality</w:t>
      </w:r>
      <w:proofErr w:type="spellEnd"/>
      <w:r>
        <w:t xml:space="preserve"> ≥ baseline, </w:t>
      </w:r>
      <w:proofErr w:type="spellStart"/>
      <w:r>
        <w:t>groundedness</w:t>
      </w:r>
      <w:proofErr w:type="spellEnd"/>
      <w:r>
        <w:t xml:space="preserve"> ≥ baseline, JSON </w:t>
      </w:r>
      <w:proofErr w:type="spellStart"/>
      <w:r>
        <w:t>validity</w:t>
      </w:r>
      <w:proofErr w:type="spellEnd"/>
      <w:r>
        <w:t xml:space="preserve"> ≥ 99%, costo per 1k ≤ 30% baseline.</w:t>
      </w:r>
    </w:p>
    <w:p w14:paraId="6676389C" w14:textId="77777777" w:rsidR="008A36C6" w:rsidRDefault="00000000">
      <w:pPr>
        <w:pStyle w:val="Titolo2"/>
      </w:pPr>
      <w:bookmarkStart w:id="30" w:name="_Toc228975045"/>
      <w:r>
        <w:t>Step 17 — Logging, monitoring, refresh</w:t>
      </w:r>
      <w:bookmarkEnd w:id="30"/>
    </w:p>
    <w:p w14:paraId="606699D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Tabella </w:t>
      </w:r>
      <w:proofErr w:type="spellStart"/>
      <w:r>
        <w:t>ai_traces</w:t>
      </w:r>
      <w:proofErr w:type="spellEnd"/>
      <w:r>
        <w:t xml:space="preserve"> in </w:t>
      </w:r>
      <w:proofErr w:type="spellStart"/>
      <w:r>
        <w:t>Postgres</w:t>
      </w:r>
      <w:proofErr w:type="spellEnd"/>
      <w:r>
        <w:t xml:space="preserve"> + dashboard </w:t>
      </w:r>
      <w:proofErr w:type="spellStart"/>
      <w:r>
        <w:t>Langfuse</w:t>
      </w:r>
      <w:proofErr w:type="spellEnd"/>
      <w:r>
        <w:t>.</w:t>
      </w:r>
    </w:p>
    <w:p w14:paraId="5B293096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Job notturno di re-indicizzazione KB se aggiornata.</w:t>
      </w:r>
    </w:p>
    <w:p w14:paraId="5639D60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Alerting</w:t>
      </w:r>
      <w:proofErr w:type="spellEnd"/>
      <w:r>
        <w:t xml:space="preserve"> su drift di qualità (</w:t>
      </w:r>
      <w:proofErr w:type="spellStart"/>
      <w:r>
        <w:t>eval</w:t>
      </w:r>
      <w:proofErr w:type="spellEnd"/>
      <w:r>
        <w:t xml:space="preserve"> </w:t>
      </w:r>
      <w:proofErr w:type="spellStart"/>
      <w:r>
        <w:t>rolling</w:t>
      </w:r>
      <w:proofErr w:type="spellEnd"/>
      <w:r>
        <w:t xml:space="preserve"> settimanale automatica).</w:t>
      </w:r>
    </w:p>
    <w:p w14:paraId="03D42409" w14:textId="77777777" w:rsidR="008A36C6" w:rsidRDefault="00000000">
      <w:pPr>
        <w:pStyle w:val="Titolo1"/>
        <w:pageBreakBefore/>
      </w:pPr>
      <w:bookmarkStart w:id="31" w:name="_Toc228975046"/>
      <w:r>
        <w:lastRenderedPageBreak/>
        <w:t>4. Roadmap dettagliata 30 giorni</w:t>
      </w:r>
      <w:bookmarkEnd w:id="31"/>
    </w:p>
    <w:p w14:paraId="7C7712CE" w14:textId="77777777" w:rsidR="008A36C6" w:rsidRDefault="00000000">
      <w:pPr>
        <w:spacing w:after="120"/>
      </w:pPr>
      <w:r>
        <w:t>La roadmap è organizzata per settimana, con deliverable chiari e criteri di chiusura. Riferimento giorno 1 = lunedì successivo all'avvio.</w:t>
      </w:r>
    </w:p>
    <w:p w14:paraId="7F19691C" w14:textId="77777777" w:rsidR="008A36C6" w:rsidRDefault="00000000">
      <w:pPr>
        <w:pStyle w:val="Titolo2"/>
      </w:pPr>
      <w:bookmarkStart w:id="32" w:name="_Toc228975047"/>
      <w:r>
        <w:t>4.1 Settimana 1 — Knowledge base + RAG baseline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500"/>
        <w:gridCol w:w="3760"/>
      </w:tblGrid>
      <w:tr w:rsidR="008A36C6" w14:paraId="287D57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562E" w14:textId="77777777" w:rsidR="008A36C6" w:rsidRDefault="00000000">
            <w:r>
              <w:rPr>
                <w:b/>
                <w:bCs/>
                <w:sz w:val="20"/>
                <w:szCs w:val="20"/>
              </w:rPr>
              <w:t>Giorno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0D1B0" w14:textId="77777777" w:rsidR="008A36C6" w:rsidRDefault="00000000">
            <w:r>
              <w:rPr>
                <w:b/>
                <w:bCs/>
                <w:sz w:val="20"/>
                <w:szCs w:val="20"/>
              </w:rPr>
              <w:t>Attività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48DF" w14:textId="77777777" w:rsidR="008A36C6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</w:tr>
      <w:tr w:rsidR="008A36C6" w:rsidRPr="00A00344" w14:paraId="1B94C9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1E5F" w14:textId="77777777" w:rsidR="008A36C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01BF" w14:textId="58CF76F6" w:rsidR="008A36C6" w:rsidRDefault="00000000">
            <w:r>
              <w:rPr>
                <w:sz w:val="20"/>
                <w:szCs w:val="20"/>
              </w:rPr>
              <w:t xml:space="preserve">Kickoff, lettura CLAUDE.md, audit apps/ai-service esistente, </w:t>
            </w:r>
            <w:r w:rsidR="00A00344">
              <w:rPr>
                <w:sz w:val="20"/>
                <w:szCs w:val="20"/>
              </w:rPr>
              <w:t xml:space="preserve">allineamento. </w:t>
            </w:r>
            <w:proofErr w:type="spellStart"/>
            <w:r w:rsidR="00A00344">
              <w:rPr>
                <w:sz w:val="20"/>
                <w:szCs w:val="20"/>
              </w:rPr>
              <w:t>env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D121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Audit report </w:t>
            </w:r>
            <w:proofErr w:type="gramStart"/>
            <w:r w:rsidRPr="00A00344">
              <w:rPr>
                <w:sz w:val="20"/>
                <w:szCs w:val="20"/>
                <w:lang w:val="en-US"/>
              </w:rPr>
              <w:t>+ .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env</w:t>
            </w:r>
            <w:proofErr w:type="gramEnd"/>
            <w:r w:rsidRPr="00A00344">
              <w:rPr>
                <w:sz w:val="20"/>
                <w:szCs w:val="20"/>
                <w:lang w:val="en-US"/>
              </w:rPr>
              <w:t>.example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aggiornato</w:t>
            </w:r>
            <w:proofErr w:type="spellEnd"/>
          </w:p>
        </w:tc>
      </w:tr>
      <w:tr w:rsidR="008A36C6" w14:paraId="25B81B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71D9" w14:textId="77777777" w:rsidR="008A36C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6CF1" w14:textId="77777777" w:rsidR="008A36C6" w:rsidRDefault="00000000">
            <w:r>
              <w:rPr>
                <w:sz w:val="20"/>
                <w:szCs w:val="20"/>
              </w:rPr>
              <w:t>Raccolta fonti KB (linee guida, protocolli, glossario) + licenze d'uso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54F5" w14:textId="77777777" w:rsidR="008A36C6" w:rsidRDefault="00000000">
            <w:r>
              <w:rPr>
                <w:sz w:val="20"/>
                <w:szCs w:val="20"/>
              </w:rPr>
              <w:t>docs/kb_sources.md</w:t>
            </w:r>
          </w:p>
        </w:tc>
      </w:tr>
      <w:tr w:rsidR="008A36C6" w:rsidRPr="00A00344" w14:paraId="69260EA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0969" w14:textId="77777777" w:rsidR="008A36C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B764" w14:textId="77777777" w:rsidR="008A36C6" w:rsidRDefault="00000000">
            <w:r>
              <w:rPr>
                <w:sz w:val="20"/>
                <w:szCs w:val="20"/>
              </w:rPr>
              <w:t xml:space="preserve">Pulizia e conversione documenti in </w:t>
            </w:r>
            <w:proofErr w:type="spellStart"/>
            <w:r>
              <w:rPr>
                <w:sz w:val="20"/>
                <w:szCs w:val="20"/>
              </w:rPr>
              <w:t>Markdown</w:t>
            </w:r>
            <w:proofErr w:type="spellEnd"/>
            <w:r>
              <w:rPr>
                <w:sz w:val="20"/>
                <w:szCs w:val="20"/>
              </w:rPr>
              <w:t xml:space="preserve"> + anonimizzazione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64A6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docs/kb/clean/*.md, docs/kb/anon/*.md</w:t>
            </w:r>
          </w:p>
        </w:tc>
      </w:tr>
      <w:tr w:rsidR="008A36C6" w:rsidRPr="00A00344" w14:paraId="459CA1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9235" w14:textId="77777777" w:rsidR="008A36C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DE29" w14:textId="77777777" w:rsidR="008A36C6" w:rsidRDefault="00000000">
            <w:r>
              <w:rPr>
                <w:sz w:val="20"/>
                <w:szCs w:val="20"/>
              </w:rPr>
              <w:t>Definizione ontologia metadati + script chunking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9BBF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scripts/chunk_kb.py + schema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metadati</w:t>
            </w:r>
            <w:proofErr w:type="spellEnd"/>
          </w:p>
        </w:tc>
      </w:tr>
      <w:tr w:rsidR="008A36C6" w14:paraId="3B502A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0D9B" w14:textId="77777777" w:rsidR="008A36C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BAF2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Embeddings + push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indice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trainmind_kb_v1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su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Pinecone, smoke test retrieval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7BE7" w14:textId="77777777" w:rsidR="008A36C6" w:rsidRDefault="00000000">
            <w:r>
              <w:rPr>
                <w:sz w:val="20"/>
                <w:szCs w:val="20"/>
              </w:rPr>
              <w:t>Indice operativo + 20 query di smoke test</w:t>
            </w:r>
          </w:p>
        </w:tc>
      </w:tr>
    </w:tbl>
    <w:p w14:paraId="0D72CC13" w14:textId="77777777" w:rsidR="008A36C6" w:rsidRDefault="00000000">
      <w:pPr>
        <w:pStyle w:val="Titolo2"/>
      </w:pPr>
      <w:bookmarkStart w:id="33" w:name="_Toc228975048"/>
      <w:r>
        <w:t xml:space="preserve">4.2 Settimana 2 — Output strutturati + suite </w:t>
      </w:r>
      <w:proofErr w:type="spellStart"/>
      <w:r>
        <w:t>eval</w:t>
      </w:r>
      <w:proofErr w:type="spellEnd"/>
      <w:r>
        <w:t xml:space="preserve"> baseline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500"/>
        <w:gridCol w:w="3760"/>
      </w:tblGrid>
      <w:tr w:rsidR="008A36C6" w14:paraId="07A8973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A60F" w14:textId="77777777" w:rsidR="008A36C6" w:rsidRDefault="00000000">
            <w:r>
              <w:rPr>
                <w:b/>
                <w:bCs/>
                <w:sz w:val="20"/>
                <w:szCs w:val="20"/>
              </w:rPr>
              <w:t>Giorno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46EB" w14:textId="77777777" w:rsidR="008A36C6" w:rsidRDefault="00000000">
            <w:r>
              <w:rPr>
                <w:b/>
                <w:bCs/>
                <w:sz w:val="20"/>
                <w:szCs w:val="20"/>
              </w:rPr>
              <w:t>Attività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8B6C" w14:textId="77777777" w:rsidR="008A36C6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</w:tr>
      <w:tr w:rsidR="008A36C6" w:rsidRPr="00A00344" w14:paraId="41C14B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B886" w14:textId="77777777" w:rsidR="008A36C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D894" w14:textId="77777777" w:rsidR="008A36C6" w:rsidRDefault="00000000">
            <w:r>
              <w:rPr>
                <w:sz w:val="20"/>
                <w:szCs w:val="20"/>
              </w:rPr>
              <w:t xml:space="preserve">Schemi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per tutti gli output + test di round-trip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6ED2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models/schemas.py v2 + test</w:t>
            </w:r>
          </w:p>
        </w:tc>
      </w:tr>
      <w:tr w:rsidR="008A36C6" w14:paraId="11D060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8511" w14:textId="77777777" w:rsidR="008A36C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CA436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System prompt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versionati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in YAML (coach, reporter, alert)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6696" w14:textId="77777777" w:rsidR="008A36C6" w:rsidRDefault="00000000">
            <w:r>
              <w:rPr>
                <w:sz w:val="20"/>
                <w:szCs w:val="20"/>
              </w:rPr>
              <w:t>prompts/*.</w:t>
            </w:r>
            <w:proofErr w:type="spellStart"/>
            <w:r>
              <w:rPr>
                <w:sz w:val="20"/>
                <w:szCs w:val="20"/>
              </w:rPr>
              <w:t>yaml</w:t>
            </w:r>
            <w:proofErr w:type="spellEnd"/>
            <w:r>
              <w:rPr>
                <w:sz w:val="20"/>
                <w:szCs w:val="20"/>
              </w:rPr>
              <w:t xml:space="preserve"> + loader</w:t>
            </w:r>
          </w:p>
        </w:tc>
      </w:tr>
      <w:tr w:rsidR="008A36C6" w14:paraId="4A6FD7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14BCA" w14:textId="77777777" w:rsidR="008A36C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2B58" w14:textId="77777777" w:rsidR="008A36C6" w:rsidRDefault="00000000">
            <w:r>
              <w:rPr>
                <w:sz w:val="20"/>
                <w:szCs w:val="20"/>
              </w:rPr>
              <w:t xml:space="preserve">Implementazione </w:t>
            </w:r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  <w:r>
              <w:rPr>
                <w:sz w:val="20"/>
                <w:szCs w:val="20"/>
              </w:rPr>
              <w:t xml:space="preserve"> + integrazione in services/rag.py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BA32" w14:textId="77777777" w:rsidR="008A36C6" w:rsidRDefault="00000000">
            <w:r>
              <w:rPr>
                <w:sz w:val="20"/>
                <w:szCs w:val="20"/>
              </w:rPr>
              <w:t xml:space="preserve">RAG pipeline con </w:t>
            </w:r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</w:p>
        </w:tc>
      </w:tr>
      <w:tr w:rsidR="008A36C6" w:rsidRPr="00A00344" w14:paraId="016D29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5955" w14:textId="77777777" w:rsidR="008A36C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B1E" w14:textId="77777777" w:rsidR="008A36C6" w:rsidRDefault="00000000">
            <w:r>
              <w:rPr>
                <w:sz w:val="20"/>
                <w:szCs w:val="20"/>
              </w:rPr>
              <w:t xml:space="preserve">Dataset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gold</w:t>
            </w:r>
            <w:proofErr w:type="spellEnd"/>
            <w:r>
              <w:rPr>
                <w:sz w:val="20"/>
                <w:szCs w:val="20"/>
              </w:rPr>
              <w:t>-standard 80–150 esempi (etichettatura umana)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48E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data/eval/gold_v1.jsonl</w:t>
            </w:r>
          </w:p>
        </w:tc>
      </w:tr>
      <w:tr w:rsidR="008A36C6" w:rsidRPr="00A00344" w14:paraId="1F1D583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1492" w14:textId="77777777" w:rsidR="008A36C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0CF7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Suite eval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automatica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(factuality,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groundedness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>, JSON, latency, cost)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34290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tests/eval/run_eval.py + report HTML baseline</w:t>
            </w:r>
          </w:p>
        </w:tc>
      </w:tr>
    </w:tbl>
    <w:p w14:paraId="43CD2D63" w14:textId="77777777" w:rsidR="008A36C6" w:rsidRPr="00A00344" w:rsidRDefault="00000000">
      <w:pPr>
        <w:pStyle w:val="Titolo2"/>
        <w:rPr>
          <w:lang w:val="en-US"/>
        </w:rPr>
      </w:pPr>
      <w:bookmarkStart w:id="34" w:name="_Toc228975049"/>
      <w:r w:rsidRPr="00A00344">
        <w:rPr>
          <w:lang w:val="en-US"/>
        </w:rPr>
        <w:t xml:space="preserve">4.3 Settimana 3 — Switch a </w:t>
      </w:r>
      <w:proofErr w:type="spellStart"/>
      <w:r w:rsidRPr="00A00344">
        <w:rPr>
          <w:lang w:val="en-US"/>
        </w:rPr>
        <w:t>vLLM</w:t>
      </w:r>
      <w:proofErr w:type="spellEnd"/>
      <w:r w:rsidRPr="00A00344">
        <w:rPr>
          <w:lang w:val="en-US"/>
        </w:rPr>
        <w:t xml:space="preserve"> self-hosted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500"/>
        <w:gridCol w:w="3760"/>
      </w:tblGrid>
      <w:tr w:rsidR="008A36C6" w14:paraId="387E5A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303C9" w14:textId="77777777" w:rsidR="008A36C6" w:rsidRDefault="00000000">
            <w:r>
              <w:rPr>
                <w:b/>
                <w:bCs/>
                <w:sz w:val="20"/>
                <w:szCs w:val="20"/>
              </w:rPr>
              <w:t>Giorno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012C" w14:textId="77777777" w:rsidR="008A36C6" w:rsidRDefault="00000000">
            <w:r>
              <w:rPr>
                <w:b/>
                <w:bCs/>
                <w:sz w:val="20"/>
                <w:szCs w:val="20"/>
              </w:rPr>
              <w:t>Attività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D5F2" w14:textId="77777777" w:rsidR="008A36C6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</w:tr>
      <w:tr w:rsidR="008A36C6" w14:paraId="455D36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0327" w14:textId="77777777" w:rsidR="008A36C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E0FC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Setup container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vLLM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su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RunPod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con Mistral Small 24B AWQ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FA03" w14:textId="77777777" w:rsidR="008A36C6" w:rsidRDefault="00000000">
            <w:r>
              <w:rPr>
                <w:sz w:val="20"/>
                <w:szCs w:val="20"/>
              </w:rPr>
              <w:t>Endpoint OpenAI-</w:t>
            </w:r>
            <w:proofErr w:type="spellStart"/>
            <w:r>
              <w:rPr>
                <w:sz w:val="20"/>
                <w:szCs w:val="20"/>
              </w:rPr>
              <w:t>compatible</w:t>
            </w:r>
            <w:proofErr w:type="spellEnd"/>
            <w:r>
              <w:rPr>
                <w:sz w:val="20"/>
                <w:szCs w:val="20"/>
              </w:rPr>
              <w:t xml:space="preserve"> privato</w:t>
            </w:r>
          </w:p>
        </w:tc>
      </w:tr>
      <w:tr w:rsidR="008A36C6" w14:paraId="0220CB1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F99A" w14:textId="77777777" w:rsidR="008A36C6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4D49" w14:textId="77777777" w:rsidR="008A36C6" w:rsidRDefault="00000000">
            <w:proofErr w:type="spellStart"/>
            <w:r>
              <w:rPr>
                <w:sz w:val="20"/>
                <w:szCs w:val="20"/>
              </w:rPr>
              <w:t>Refactor</w:t>
            </w:r>
            <w:proofErr w:type="spellEnd"/>
            <w:r>
              <w:rPr>
                <w:sz w:val="20"/>
                <w:szCs w:val="20"/>
              </w:rPr>
              <w:t xml:space="preserve"> openai_client.py per leggere LLM_BASE_URL + feature flag provider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8FD0" w14:textId="77777777" w:rsidR="008A36C6" w:rsidRDefault="00000000">
            <w:r>
              <w:rPr>
                <w:sz w:val="20"/>
                <w:szCs w:val="20"/>
              </w:rPr>
              <w:t>PR con flag LLM_PROVIDER</w:t>
            </w:r>
          </w:p>
        </w:tc>
      </w:tr>
      <w:tr w:rsidR="008A36C6" w14:paraId="62E609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4755" w14:textId="77777777" w:rsidR="008A36C6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60E6" w14:textId="77777777" w:rsidR="008A36C6" w:rsidRDefault="00000000">
            <w:r>
              <w:rPr>
                <w:sz w:val="20"/>
                <w:szCs w:val="20"/>
              </w:rPr>
              <w:t xml:space="preserve">Eval comparativo OpenAI vs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Mistral su </w:t>
            </w:r>
            <w:proofErr w:type="spellStart"/>
            <w:r>
              <w:rPr>
                <w:sz w:val="20"/>
                <w:szCs w:val="20"/>
              </w:rPr>
              <w:t>gold</w:t>
            </w:r>
            <w:proofErr w:type="spellEnd"/>
            <w:r>
              <w:rPr>
                <w:sz w:val="20"/>
                <w:szCs w:val="20"/>
              </w:rPr>
              <w:t xml:space="preserve"> set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19F0" w14:textId="77777777" w:rsidR="008A36C6" w:rsidRDefault="00000000">
            <w:r>
              <w:rPr>
                <w:sz w:val="20"/>
                <w:szCs w:val="20"/>
              </w:rPr>
              <w:t>Report comparativo qualità/costo</w:t>
            </w:r>
          </w:p>
        </w:tc>
      </w:tr>
      <w:tr w:rsidR="008A36C6" w14:paraId="2A440D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6E66" w14:textId="77777777" w:rsidR="008A36C6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0B1B" w14:textId="77777777" w:rsidR="008A36C6" w:rsidRDefault="00000000">
            <w:r>
              <w:rPr>
                <w:sz w:val="20"/>
                <w:szCs w:val="20"/>
              </w:rPr>
              <w:t xml:space="preserve">Migrazione </w:t>
            </w:r>
            <w:proofErr w:type="spellStart"/>
            <w:r>
              <w:rPr>
                <w:sz w:val="20"/>
                <w:szCs w:val="20"/>
              </w:rPr>
              <w:t>vector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Pinecone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  <w:r>
              <w:rPr>
                <w:sz w:val="20"/>
                <w:szCs w:val="20"/>
              </w:rPr>
              <w:t xml:space="preserve"> self-</w:t>
            </w:r>
            <w:proofErr w:type="spellStart"/>
            <w:r>
              <w:rPr>
                <w:sz w:val="20"/>
                <w:szCs w:val="20"/>
              </w:rPr>
              <w:t>hosted</w:t>
            </w:r>
            <w:proofErr w:type="spellEnd"/>
            <w:r>
              <w:rPr>
                <w:sz w:val="20"/>
                <w:szCs w:val="20"/>
              </w:rPr>
              <w:t xml:space="preserve"> (in parallelo, dual-</w:t>
            </w:r>
            <w:proofErr w:type="spellStart"/>
            <w:r>
              <w:rPr>
                <w:sz w:val="20"/>
                <w:szCs w:val="20"/>
              </w:rPr>
              <w:t>write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F2A8" w14:textId="77777777" w:rsidR="008A36C6" w:rsidRDefault="00000000">
            <w:r>
              <w:rPr>
                <w:sz w:val="20"/>
                <w:szCs w:val="20"/>
              </w:rPr>
              <w:t xml:space="preserve">Indice trainmind_kb_v1 su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</w:p>
        </w:tc>
      </w:tr>
      <w:tr w:rsidR="008A36C6" w:rsidRPr="00A00344" w14:paraId="6CE6BA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FAD8" w14:textId="77777777" w:rsidR="008A36C6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D8A2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Caching Redis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su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prompt+context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fingerprint + observability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Langfuse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3801E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Hit-rate cache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misurato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+ dashboard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Langfuse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live</w:t>
            </w:r>
          </w:p>
        </w:tc>
      </w:tr>
    </w:tbl>
    <w:p w14:paraId="6A8970B5" w14:textId="77777777" w:rsidR="008A36C6" w:rsidRDefault="00000000">
      <w:pPr>
        <w:pStyle w:val="Titolo2"/>
      </w:pPr>
      <w:bookmarkStart w:id="35" w:name="_Toc228975050"/>
      <w:r>
        <w:lastRenderedPageBreak/>
        <w:t xml:space="preserve">4.4 Settimana 4 — Dataset SFT, </w:t>
      </w:r>
      <w:proofErr w:type="spellStart"/>
      <w:r>
        <w:t>LoRA</w:t>
      </w:r>
      <w:proofErr w:type="spellEnd"/>
      <w:r>
        <w:t xml:space="preserve">, </w:t>
      </w:r>
      <w:proofErr w:type="spellStart"/>
      <w:r>
        <w:t>eval</w:t>
      </w:r>
      <w:proofErr w:type="spellEnd"/>
      <w:r>
        <w:t xml:space="preserve"> finale, go/no-go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500"/>
        <w:gridCol w:w="3760"/>
      </w:tblGrid>
      <w:tr w:rsidR="008A36C6" w14:paraId="7D37DF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BCA0" w14:textId="77777777" w:rsidR="008A36C6" w:rsidRDefault="00000000">
            <w:r>
              <w:rPr>
                <w:b/>
                <w:bCs/>
                <w:sz w:val="20"/>
                <w:szCs w:val="20"/>
              </w:rPr>
              <w:t>Giorno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1D0B" w14:textId="77777777" w:rsidR="008A36C6" w:rsidRDefault="00000000">
            <w:r>
              <w:rPr>
                <w:b/>
                <w:bCs/>
                <w:sz w:val="20"/>
                <w:szCs w:val="20"/>
              </w:rPr>
              <w:t>Attività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FD73" w14:textId="77777777" w:rsidR="008A36C6" w:rsidRDefault="00000000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</w:tr>
      <w:tr w:rsidR="008A36C6" w:rsidRPr="00A00344" w14:paraId="5D00FB3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9B84" w14:textId="77777777" w:rsidR="008A36C6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F909" w14:textId="77777777" w:rsidR="008A36C6" w:rsidRDefault="00000000">
            <w:r>
              <w:rPr>
                <w:sz w:val="20"/>
                <w:szCs w:val="20"/>
              </w:rPr>
              <w:t>Generazione bozze SFT da output baseline su scenari realistici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9F31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data/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sft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>/raw_v1.jsonl</w:t>
            </w:r>
          </w:p>
        </w:tc>
      </w:tr>
      <w:tr w:rsidR="008A36C6" w14:paraId="7E540D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FDDF" w14:textId="77777777" w:rsidR="008A36C6" w:rsidRDefault="00000000">
            <w:r>
              <w:rPr>
                <w:sz w:val="20"/>
                <w:szCs w:val="20"/>
              </w:rPr>
              <w:t>17–18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1C05" w14:textId="77777777" w:rsidR="008A36C6" w:rsidRDefault="00000000">
            <w:r>
              <w:rPr>
                <w:sz w:val="20"/>
                <w:szCs w:val="20"/>
              </w:rPr>
              <w:t>Revisione umana e correzione esempi SFT (</w:t>
            </w:r>
            <w:proofErr w:type="spellStart"/>
            <w:r>
              <w:rPr>
                <w:sz w:val="20"/>
                <w:szCs w:val="20"/>
              </w:rPr>
              <w:t>gold</w:t>
            </w:r>
            <w:proofErr w:type="spellEnd"/>
            <w:r>
              <w:rPr>
                <w:sz w:val="20"/>
                <w:szCs w:val="20"/>
              </w:rPr>
              <w:t>-standard)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B4A5" w14:textId="77777777" w:rsidR="008A36C6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sft</w:t>
            </w:r>
            <w:proofErr w:type="spellEnd"/>
            <w:r>
              <w:rPr>
                <w:sz w:val="20"/>
                <w:szCs w:val="20"/>
              </w:rPr>
              <w:t>/gold_v1.jsonl (300–800 esempi)</w:t>
            </w:r>
          </w:p>
        </w:tc>
      </w:tr>
      <w:tr w:rsidR="008A36C6" w14:paraId="5F91B16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E099" w14:textId="77777777" w:rsidR="008A36C6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3A01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Training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QLoRA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4-bit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su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Mistral Small (rank 16, 3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epoche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0BE9" w14:textId="77777777" w:rsidR="008A36C6" w:rsidRDefault="00000000">
            <w:r>
              <w:rPr>
                <w:sz w:val="20"/>
                <w:szCs w:val="20"/>
              </w:rPr>
              <w:t>Adapter lora_report_v1</w:t>
            </w:r>
          </w:p>
        </w:tc>
      </w:tr>
      <w:tr w:rsidR="008A36C6" w14:paraId="5C110B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7CE2" w14:textId="77777777" w:rsidR="008A36C6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E595" w14:textId="77777777" w:rsidR="008A36C6" w:rsidRDefault="00000000">
            <w:r>
              <w:rPr>
                <w:sz w:val="20"/>
                <w:szCs w:val="20"/>
              </w:rPr>
              <w:t>Eval RAG-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vs </w:t>
            </w:r>
            <w:proofErr w:type="spellStart"/>
            <w:r>
              <w:rPr>
                <w:sz w:val="20"/>
                <w:szCs w:val="20"/>
              </w:rPr>
              <w:t>RAG+LoRA</w:t>
            </w:r>
            <w:proofErr w:type="spellEnd"/>
            <w:r>
              <w:rPr>
                <w:sz w:val="20"/>
                <w:szCs w:val="20"/>
              </w:rPr>
              <w:t>, decisione go/no-go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B6C27" w14:textId="77777777" w:rsidR="008A36C6" w:rsidRDefault="00000000">
            <w:r>
              <w:rPr>
                <w:sz w:val="20"/>
                <w:szCs w:val="20"/>
              </w:rPr>
              <w:t xml:space="preserve">Report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finale + decisione promozione</w:t>
            </w:r>
          </w:p>
        </w:tc>
      </w:tr>
      <w:tr w:rsidR="008A36C6" w:rsidRPr="00A00344" w14:paraId="16EFD7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E239" w14:textId="77777777" w:rsidR="008A36C6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6405" w14:textId="77777777" w:rsidR="008A36C6" w:rsidRDefault="00000000">
            <w:proofErr w:type="spellStart"/>
            <w:r>
              <w:rPr>
                <w:sz w:val="20"/>
                <w:szCs w:val="20"/>
              </w:rPr>
              <w:t>Hardening</w:t>
            </w:r>
            <w:proofErr w:type="spellEnd"/>
            <w:r>
              <w:rPr>
                <w:sz w:val="20"/>
                <w:szCs w:val="20"/>
              </w:rPr>
              <w:t>: sicurezza, rate-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AI</w:t>
            </w:r>
            <w:proofErr w:type="gramEnd"/>
            <w:r>
              <w:rPr>
                <w:sz w:val="20"/>
                <w:szCs w:val="20"/>
              </w:rPr>
              <w:t xml:space="preserve"> endpoints, </w:t>
            </w:r>
            <w:proofErr w:type="spellStart"/>
            <w:r>
              <w:rPr>
                <w:sz w:val="20"/>
                <w:szCs w:val="20"/>
              </w:rPr>
              <w:t>retry</w:t>
            </w:r>
            <w:proofErr w:type="spellEnd"/>
            <w:r>
              <w:rPr>
                <w:sz w:val="20"/>
                <w:szCs w:val="20"/>
              </w:rPr>
              <w:t xml:space="preserve">, fallback OpenAI in caso di </w:t>
            </w:r>
            <w:proofErr w:type="spellStart"/>
            <w:r>
              <w:rPr>
                <w:sz w:val="20"/>
                <w:szCs w:val="20"/>
              </w:rPr>
              <w:t>failure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0051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PR di hardening + runbook incident</w:t>
            </w:r>
          </w:p>
        </w:tc>
      </w:tr>
      <w:tr w:rsidR="008A36C6" w14:paraId="07006D3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2C8F" w14:textId="77777777" w:rsidR="008A36C6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225F" w14:textId="77777777" w:rsidR="008A36C6" w:rsidRDefault="00000000">
            <w:r>
              <w:rPr>
                <w:sz w:val="20"/>
                <w:szCs w:val="20"/>
              </w:rPr>
              <w:t>Beta interna su 2–3 preparatori, raccolta feedback strutturato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67BC" w14:textId="77777777" w:rsidR="008A36C6" w:rsidRDefault="00000000">
            <w:r>
              <w:rPr>
                <w:sz w:val="20"/>
                <w:szCs w:val="20"/>
              </w:rPr>
              <w:t>Form feedback + bug-list</w:t>
            </w:r>
          </w:p>
        </w:tc>
      </w:tr>
      <w:tr w:rsidR="008A36C6" w14:paraId="2A6A02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A41D" w14:textId="77777777" w:rsidR="008A36C6" w:rsidRDefault="00000000">
            <w:r>
              <w:rPr>
                <w:sz w:val="20"/>
                <w:szCs w:val="20"/>
              </w:rPr>
              <w:t>23–24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B60A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Bugfix, tuning prompt v3,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eventuale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LoRA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v2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7EBE" w14:textId="77777777" w:rsidR="008A36C6" w:rsidRDefault="00000000">
            <w:r>
              <w:rPr>
                <w:sz w:val="20"/>
                <w:szCs w:val="20"/>
              </w:rPr>
              <w:t>PR di tuning</w:t>
            </w:r>
          </w:p>
        </w:tc>
      </w:tr>
      <w:tr w:rsidR="008A36C6" w:rsidRPr="00A00344" w14:paraId="5413C5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CF46" w14:textId="77777777" w:rsidR="008A36C6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7CA1" w14:textId="77777777" w:rsidR="008A36C6" w:rsidRDefault="00000000">
            <w:r>
              <w:rPr>
                <w:sz w:val="20"/>
                <w:szCs w:val="20"/>
              </w:rPr>
              <w:t xml:space="preserve">Documentazione finale: </w:t>
            </w:r>
            <w:proofErr w:type="spellStart"/>
            <w:r>
              <w:rPr>
                <w:sz w:val="20"/>
                <w:szCs w:val="20"/>
              </w:rPr>
              <w:t>runbook</w:t>
            </w:r>
            <w:proofErr w:type="spellEnd"/>
            <w:r>
              <w:rPr>
                <w:sz w:val="20"/>
                <w:szCs w:val="20"/>
              </w:rPr>
              <w:t xml:space="preserve">, architettura, prompt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2246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docs/runbook.md, docs/architecture.md</w:t>
            </w:r>
          </w:p>
        </w:tc>
      </w:tr>
      <w:tr w:rsidR="008A36C6" w:rsidRPr="00A00344" w14:paraId="1C8F4D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D21F" w14:textId="77777777" w:rsidR="008A36C6" w:rsidRDefault="00000000">
            <w:r>
              <w:rPr>
                <w:sz w:val="20"/>
                <w:szCs w:val="20"/>
              </w:rPr>
              <w:t>26–27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B6BE" w14:textId="77777777" w:rsidR="008A36C6" w:rsidRDefault="00000000">
            <w:r>
              <w:rPr>
                <w:sz w:val="20"/>
                <w:szCs w:val="20"/>
              </w:rPr>
              <w:t>Carico simulato (</w:t>
            </w:r>
            <w:proofErr w:type="spellStart"/>
            <w:r>
              <w:rPr>
                <w:sz w:val="20"/>
                <w:szCs w:val="20"/>
              </w:rPr>
              <w:t>locust</w:t>
            </w:r>
            <w:proofErr w:type="spellEnd"/>
            <w:r>
              <w:rPr>
                <w:sz w:val="20"/>
                <w:szCs w:val="20"/>
              </w:rPr>
              <w:t xml:space="preserve"> o k6) + tuning autoscale </w:t>
            </w:r>
            <w:proofErr w:type="spellStart"/>
            <w:r>
              <w:rPr>
                <w:sz w:val="20"/>
                <w:szCs w:val="20"/>
              </w:rPr>
              <w:t>RunPod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97BCE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 xml:space="preserve">Report load test + config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autoscale</w:t>
            </w:r>
            <w:proofErr w:type="spellEnd"/>
          </w:p>
        </w:tc>
      </w:tr>
      <w:tr w:rsidR="008A36C6" w14:paraId="7733E60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B76E" w14:textId="77777777" w:rsidR="008A36C6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D585" w14:textId="77777777" w:rsidR="008A36C6" w:rsidRDefault="00000000">
            <w:r>
              <w:rPr>
                <w:sz w:val="20"/>
                <w:szCs w:val="20"/>
              </w:rPr>
              <w:t xml:space="preserve">Soft </w:t>
            </w:r>
            <w:proofErr w:type="spellStart"/>
            <w:r>
              <w:rPr>
                <w:sz w:val="20"/>
                <w:szCs w:val="20"/>
              </w:rPr>
              <w:t>launch</w:t>
            </w:r>
            <w:proofErr w:type="spellEnd"/>
            <w:r>
              <w:rPr>
                <w:sz w:val="20"/>
                <w:szCs w:val="20"/>
              </w:rPr>
              <w:t xml:space="preserve"> produzione, monitoraggio H+24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31FF" w14:textId="77777777" w:rsidR="008A36C6" w:rsidRDefault="00000000">
            <w:r>
              <w:rPr>
                <w:sz w:val="20"/>
                <w:szCs w:val="20"/>
              </w:rPr>
              <w:t>Dashboard live + on-call</w:t>
            </w:r>
          </w:p>
        </w:tc>
      </w:tr>
      <w:tr w:rsidR="008A36C6" w14:paraId="1FA81D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1440" w14:textId="77777777" w:rsidR="008A36C6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AB32" w14:textId="77777777" w:rsidR="008A36C6" w:rsidRDefault="00000000">
            <w:r>
              <w:rPr>
                <w:sz w:val="20"/>
                <w:szCs w:val="20"/>
              </w:rPr>
              <w:t>Retro tecnica + backlog v2 (DPO, contesto più lungo, multi-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scaling)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9619" w14:textId="77777777" w:rsidR="008A36C6" w:rsidRDefault="00000000">
            <w:r>
              <w:rPr>
                <w:sz w:val="20"/>
                <w:szCs w:val="20"/>
              </w:rPr>
              <w:t>Documento retro + backlog</w:t>
            </w:r>
          </w:p>
        </w:tc>
      </w:tr>
      <w:tr w:rsidR="008A36C6" w14:paraId="549201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2207" w14:textId="77777777" w:rsidR="008A36C6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2E8C" w14:textId="77777777" w:rsidR="008A36C6" w:rsidRDefault="00000000">
            <w:r>
              <w:rPr>
                <w:sz w:val="20"/>
                <w:szCs w:val="20"/>
              </w:rPr>
              <w:t>Chiusura milestone + handover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A00D" w14:textId="77777777" w:rsidR="008A36C6" w:rsidRDefault="00000000">
            <w:r>
              <w:rPr>
                <w:sz w:val="20"/>
                <w:szCs w:val="20"/>
              </w:rPr>
              <w:t>Report di milestone</w:t>
            </w:r>
          </w:p>
        </w:tc>
      </w:tr>
    </w:tbl>
    <w:p w14:paraId="005D7D43" w14:textId="77777777" w:rsidR="008A36C6" w:rsidRDefault="00000000">
      <w:pPr>
        <w:pStyle w:val="Titolo1"/>
        <w:pageBreakBefore/>
      </w:pPr>
      <w:bookmarkStart w:id="36" w:name="_Toc228975051"/>
      <w:r>
        <w:lastRenderedPageBreak/>
        <w:t>5. Dataset: cosa serve davvero</w:t>
      </w:r>
      <w:bookmarkEnd w:id="36"/>
    </w:p>
    <w:p w14:paraId="1D9B12E3" w14:textId="77777777" w:rsidR="008A36C6" w:rsidRDefault="00000000">
      <w:pPr>
        <w:pStyle w:val="Titolo2"/>
      </w:pPr>
      <w:bookmarkStart w:id="37" w:name="_Toc228975052"/>
      <w:r>
        <w:t>5.1 Knowledge base RAG</w:t>
      </w:r>
      <w:bookmarkEnd w:id="37"/>
    </w:p>
    <w:p w14:paraId="61305400" w14:textId="77777777" w:rsidR="008A36C6" w:rsidRDefault="00000000">
      <w:pPr>
        <w:spacing w:after="120"/>
      </w:pPr>
      <w:r>
        <w:t>Contenuti necessari per il retriever, da raccogliere e curare.</w:t>
      </w:r>
    </w:p>
    <w:p w14:paraId="16135B72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Linee guida </w:t>
      </w:r>
      <w:proofErr w:type="spellStart"/>
      <w:r>
        <w:t>workload</w:t>
      </w:r>
      <w:proofErr w:type="spellEnd"/>
      <w:r>
        <w:t xml:space="preserve"> management (interno + esterno).</w:t>
      </w:r>
    </w:p>
    <w:p w14:paraId="7FA7D6E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Definizioni operative: RPE, </w:t>
      </w:r>
      <w:proofErr w:type="spellStart"/>
      <w:r>
        <w:t>sRPE</w:t>
      </w:r>
      <w:proofErr w:type="spellEnd"/>
      <w:r>
        <w:t>, ACWR, monotonia, strain — con formule e range.</w:t>
      </w:r>
    </w:p>
    <w:p w14:paraId="64ECB92E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Periodizzazione (microciclo, mesociclo, fasi stagione).</w:t>
      </w:r>
    </w:p>
    <w:p w14:paraId="68890262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Return-to-play (RTP) e progressione carico post-infortunio.</w:t>
      </w:r>
    </w:p>
    <w:p w14:paraId="6B2D6049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Glossario tecnico bilingue IT/EN.</w:t>
      </w:r>
    </w:p>
    <w:p w14:paraId="46D3C5EF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Template di report scritti bene (</w:t>
      </w:r>
      <w:proofErr w:type="spellStart"/>
      <w:r>
        <w:t>gold</w:t>
      </w:r>
      <w:proofErr w:type="spellEnd"/>
      <w:r>
        <w:t>-standard).</w:t>
      </w:r>
    </w:p>
    <w:p w14:paraId="455D2D9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FAQ del preparatore fisico (problemi reali ricorrenti).</w:t>
      </w:r>
    </w:p>
    <w:p w14:paraId="22AA52BF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Casi d'uso anonimizzati.</w:t>
      </w:r>
    </w:p>
    <w:p w14:paraId="7B3523E7" w14:textId="77777777" w:rsidR="008A36C6" w:rsidRDefault="00000000">
      <w:pPr>
        <w:pStyle w:val="Titolo2"/>
      </w:pPr>
      <w:bookmarkStart w:id="38" w:name="_Toc228975053"/>
      <w:r>
        <w:t>5.2 Esempio struttura documento RAG</w:t>
      </w:r>
      <w:bookmarkEnd w:id="38"/>
    </w:p>
    <w:p w14:paraId="40AF4FCD" w14:textId="77777777" w:rsidR="008A36C6" w:rsidRDefault="00000000">
      <w:pPr>
        <w:spacing w:after="120"/>
      </w:pPr>
      <w:r>
        <w:rPr>
          <w:i/>
          <w:iCs/>
        </w:rPr>
        <w:t xml:space="preserve">File </w:t>
      </w:r>
      <w:proofErr w:type="spellStart"/>
      <w:r>
        <w:rPr>
          <w:i/>
          <w:iCs/>
        </w:rPr>
        <w:t>Markdown</w:t>
      </w:r>
      <w:proofErr w:type="spellEnd"/>
      <w:r>
        <w:rPr>
          <w:i/>
          <w:iCs/>
        </w:rPr>
        <w:t xml:space="preserve"> con </w:t>
      </w:r>
      <w:proofErr w:type="spellStart"/>
      <w:r>
        <w:rPr>
          <w:i/>
          <w:iCs/>
        </w:rPr>
        <w:t>header</w:t>
      </w:r>
      <w:proofErr w:type="spellEnd"/>
      <w:r>
        <w:rPr>
          <w:i/>
          <w:iCs/>
        </w:rPr>
        <w:t xml:space="preserve"> YAML, una sezione per </w:t>
      </w:r>
      <w:proofErr w:type="spellStart"/>
      <w:r>
        <w:rPr>
          <w:i/>
          <w:iCs/>
        </w:rPr>
        <w:t>chunk</w:t>
      </w:r>
      <w:proofErr w:type="spellEnd"/>
      <w:r>
        <w:rPr>
          <w:i/>
          <w:iCs/>
        </w:rPr>
        <w:t xml:space="preserve"> concettuale.</w:t>
      </w:r>
    </w:p>
    <w:p w14:paraId="2095411E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---</w:t>
      </w:r>
    </w:p>
    <w:p w14:paraId="18EFE6FB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 xml:space="preserve">title: ACWR — </w:t>
      </w:r>
      <w:proofErr w:type="spellStart"/>
      <w:proofErr w:type="gramStart"/>
      <w:r w:rsidRPr="00A00344">
        <w:rPr>
          <w:sz w:val="18"/>
          <w:szCs w:val="18"/>
          <w:lang w:val="en-US"/>
        </w:rPr>
        <w:t>Acute:Chronic</w:t>
      </w:r>
      <w:proofErr w:type="spellEnd"/>
      <w:proofErr w:type="gramEnd"/>
      <w:r w:rsidRPr="00A00344">
        <w:rPr>
          <w:sz w:val="18"/>
          <w:szCs w:val="18"/>
          <w:lang w:val="en-US"/>
        </w:rPr>
        <w:t xml:space="preserve"> Workload Ratio</w:t>
      </w:r>
    </w:p>
    <w:p w14:paraId="467CDECF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source: "Gabbett 2016 — The training-injury prevention paradox"</w:t>
      </w:r>
    </w:p>
    <w:p w14:paraId="3F7C8ACF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domain: workload</w:t>
      </w:r>
    </w:p>
    <w:p w14:paraId="27E5F859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level: intermediate</w:t>
      </w:r>
    </w:p>
    <w:p w14:paraId="3C753D4F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lang: it</w:t>
      </w:r>
    </w:p>
    <w:p w14:paraId="78BDC468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version: 1</w:t>
      </w:r>
    </w:p>
    <w:p w14:paraId="2324B947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date: 2026-04-28</w:t>
      </w:r>
    </w:p>
    <w:p w14:paraId="52E4970F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sz w:val="18"/>
          <w:szCs w:val="18"/>
          <w:lang w:val="en-US"/>
        </w:rPr>
        <w:t>tags: [</w:t>
      </w:r>
      <w:proofErr w:type="spellStart"/>
      <w:r w:rsidRPr="00A00344">
        <w:rPr>
          <w:sz w:val="18"/>
          <w:szCs w:val="18"/>
          <w:lang w:val="en-US"/>
        </w:rPr>
        <w:t>acwr</w:t>
      </w:r>
      <w:proofErr w:type="spellEnd"/>
      <w:r w:rsidRPr="00A00344">
        <w:rPr>
          <w:sz w:val="18"/>
          <w:szCs w:val="18"/>
          <w:lang w:val="en-US"/>
        </w:rPr>
        <w:t>, workload, monitoring]</w:t>
      </w:r>
    </w:p>
    <w:p w14:paraId="2683F21E" w14:textId="77777777" w:rsidR="008A36C6" w:rsidRDefault="00000000">
      <w:pPr>
        <w:spacing w:after="120"/>
      </w:pPr>
      <w:r>
        <w:rPr>
          <w:sz w:val="18"/>
          <w:szCs w:val="18"/>
        </w:rPr>
        <w:t>---</w:t>
      </w:r>
    </w:p>
    <w:p w14:paraId="2EEC304E" w14:textId="77777777" w:rsidR="008A36C6" w:rsidRDefault="00000000">
      <w:pPr>
        <w:spacing w:after="120"/>
      </w:pPr>
      <w:r>
        <w:rPr>
          <w:sz w:val="18"/>
          <w:szCs w:val="18"/>
        </w:rPr>
        <w:t># ACWR</w:t>
      </w:r>
    </w:p>
    <w:p w14:paraId="3605FE26" w14:textId="77777777" w:rsidR="008A36C6" w:rsidRDefault="00000000">
      <w:pPr>
        <w:spacing w:after="120"/>
      </w:pPr>
      <w:proofErr w:type="gramStart"/>
      <w:r>
        <w:rPr>
          <w:sz w:val="18"/>
          <w:szCs w:val="18"/>
        </w:rPr>
        <w:t>L'</w:t>
      </w:r>
      <w:proofErr w:type="spellStart"/>
      <w:r>
        <w:rPr>
          <w:sz w:val="18"/>
          <w:szCs w:val="18"/>
        </w:rPr>
        <w:t>Acute:Chronic</w:t>
      </w:r>
      <w:proofErr w:type="spellEnd"/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Workload</w:t>
      </w:r>
      <w:proofErr w:type="spellEnd"/>
      <w:r>
        <w:rPr>
          <w:sz w:val="18"/>
          <w:szCs w:val="18"/>
        </w:rPr>
        <w:t xml:space="preserve"> Ratio (ACWR) è il rapporto tra il carico acuto (</w:t>
      </w:r>
      <w:proofErr w:type="spellStart"/>
      <w:r>
        <w:rPr>
          <w:sz w:val="18"/>
          <w:szCs w:val="18"/>
        </w:rPr>
        <w:t>rolling</w:t>
      </w:r>
      <w:proofErr w:type="spellEnd"/>
      <w:r>
        <w:rPr>
          <w:sz w:val="18"/>
          <w:szCs w:val="18"/>
        </w:rPr>
        <w:t xml:space="preserve"> 7gg) e il carico cronico (</w:t>
      </w:r>
      <w:proofErr w:type="spellStart"/>
      <w:r>
        <w:rPr>
          <w:sz w:val="18"/>
          <w:szCs w:val="18"/>
        </w:rPr>
        <w:t>rolling</w:t>
      </w:r>
      <w:proofErr w:type="spellEnd"/>
      <w:r>
        <w:rPr>
          <w:sz w:val="18"/>
          <w:szCs w:val="18"/>
        </w:rPr>
        <w:t xml:space="preserve"> 28</w:t>
      </w:r>
      <w:proofErr w:type="gramStart"/>
      <w:r>
        <w:rPr>
          <w:sz w:val="18"/>
          <w:szCs w:val="18"/>
        </w:rPr>
        <w:t>gg)...</w:t>
      </w:r>
      <w:proofErr w:type="gramEnd"/>
    </w:p>
    <w:p w14:paraId="1EF3BB2B" w14:textId="77777777" w:rsidR="008A36C6" w:rsidRDefault="00000000">
      <w:pPr>
        <w:pStyle w:val="Titolo2"/>
      </w:pPr>
      <w:bookmarkStart w:id="39" w:name="_Toc228975054"/>
      <w:r>
        <w:t>5.3 Esempio JSONL per fine-tuning</w:t>
      </w:r>
      <w:bookmarkEnd w:id="39"/>
    </w:p>
    <w:p w14:paraId="07601F6A" w14:textId="77777777" w:rsidR="008A36C6" w:rsidRDefault="00000000">
      <w:pPr>
        <w:spacing w:after="120"/>
      </w:pPr>
      <w:r>
        <w:rPr>
          <w:sz w:val="18"/>
          <w:szCs w:val="18"/>
        </w:rPr>
        <w:t>{"</w:t>
      </w:r>
      <w:proofErr w:type="spellStart"/>
      <w:r>
        <w:rPr>
          <w:sz w:val="18"/>
          <w:szCs w:val="18"/>
        </w:rPr>
        <w:t>messages</w:t>
      </w:r>
      <w:proofErr w:type="spellEnd"/>
      <w:r>
        <w:rPr>
          <w:sz w:val="18"/>
          <w:szCs w:val="18"/>
        </w:rPr>
        <w:t>": [</w:t>
      </w:r>
    </w:p>
    <w:p w14:paraId="0DA1E13B" w14:textId="77777777" w:rsidR="008A36C6" w:rsidRDefault="00000000">
      <w:pPr>
        <w:spacing w:after="120"/>
      </w:pPr>
      <w:r>
        <w:rPr>
          <w:sz w:val="18"/>
          <w:szCs w:val="18"/>
        </w:rPr>
        <w:t xml:space="preserve">  {"</w:t>
      </w:r>
      <w:proofErr w:type="spellStart"/>
      <w:r>
        <w:rPr>
          <w:sz w:val="18"/>
          <w:szCs w:val="18"/>
        </w:rPr>
        <w:t>role</w:t>
      </w:r>
      <w:proofErr w:type="spellEnd"/>
      <w:r>
        <w:rPr>
          <w:sz w:val="18"/>
          <w:szCs w:val="18"/>
        </w:rPr>
        <w:t>": "system", "</w:t>
      </w:r>
      <w:proofErr w:type="spellStart"/>
      <w:r>
        <w:rPr>
          <w:sz w:val="18"/>
          <w:szCs w:val="18"/>
        </w:rPr>
        <w:t>content</w:t>
      </w:r>
      <w:proofErr w:type="spellEnd"/>
      <w:r>
        <w:rPr>
          <w:sz w:val="18"/>
          <w:szCs w:val="18"/>
        </w:rPr>
        <w:t>": "Sei l'assistente preparatore fisico basket. Stile tecnico, asciutto, mai medico."},</w:t>
      </w:r>
    </w:p>
    <w:p w14:paraId="164A3EFF" w14:textId="77777777" w:rsidR="008A36C6" w:rsidRDefault="00000000">
      <w:pPr>
        <w:spacing w:after="120"/>
      </w:pPr>
      <w:r>
        <w:rPr>
          <w:sz w:val="18"/>
          <w:szCs w:val="18"/>
        </w:rPr>
        <w:t xml:space="preserve">  {"</w:t>
      </w:r>
      <w:proofErr w:type="spellStart"/>
      <w:r>
        <w:rPr>
          <w:sz w:val="18"/>
          <w:szCs w:val="18"/>
        </w:rPr>
        <w:t>role</w:t>
      </w:r>
      <w:proofErr w:type="spellEnd"/>
      <w:r>
        <w:rPr>
          <w:sz w:val="18"/>
          <w:szCs w:val="18"/>
        </w:rPr>
        <w:t>": "user", "</w:t>
      </w:r>
      <w:proofErr w:type="spellStart"/>
      <w:r>
        <w:rPr>
          <w:sz w:val="18"/>
          <w:szCs w:val="18"/>
        </w:rPr>
        <w:t>content</w:t>
      </w:r>
      <w:proofErr w:type="spellEnd"/>
      <w:r>
        <w:rPr>
          <w:sz w:val="18"/>
          <w:szCs w:val="18"/>
        </w:rPr>
        <w:t>": "{\"</w:t>
      </w:r>
      <w:proofErr w:type="spellStart"/>
      <w:r>
        <w:rPr>
          <w:sz w:val="18"/>
          <w:szCs w:val="18"/>
        </w:rPr>
        <w:t>atleta_id</w:t>
      </w:r>
      <w:proofErr w:type="spellEnd"/>
      <w:r>
        <w:rPr>
          <w:sz w:val="18"/>
          <w:szCs w:val="18"/>
        </w:rPr>
        <w:t>\": \"A12\", \"</w:t>
      </w:r>
      <w:proofErr w:type="spellStart"/>
      <w:r>
        <w:rPr>
          <w:sz w:val="18"/>
          <w:szCs w:val="18"/>
        </w:rPr>
        <w:t>acwr</w:t>
      </w:r>
      <w:proofErr w:type="spellEnd"/>
      <w:r>
        <w:rPr>
          <w:sz w:val="18"/>
          <w:szCs w:val="18"/>
        </w:rPr>
        <w:t>\": 1.6, \"monotonia\": 2.1, \"</w:t>
      </w:r>
      <w:proofErr w:type="spellStart"/>
      <w:r>
        <w:rPr>
          <w:sz w:val="18"/>
          <w:szCs w:val="18"/>
        </w:rPr>
        <w:t>sleep</w:t>
      </w:r>
      <w:proofErr w:type="spellEnd"/>
      <w:r>
        <w:rPr>
          <w:sz w:val="18"/>
          <w:szCs w:val="18"/>
        </w:rPr>
        <w:t>\": 5}"},</w:t>
      </w:r>
    </w:p>
    <w:p w14:paraId="395F76B5" w14:textId="77777777" w:rsidR="008A36C6" w:rsidRDefault="00000000">
      <w:pPr>
        <w:spacing w:after="120"/>
      </w:pPr>
      <w:r>
        <w:rPr>
          <w:sz w:val="18"/>
          <w:szCs w:val="18"/>
        </w:rPr>
        <w:t xml:space="preserve">  </w:t>
      </w:r>
      <w:r w:rsidRPr="00A00344">
        <w:rPr>
          <w:sz w:val="18"/>
          <w:szCs w:val="18"/>
          <w:lang w:val="en-US"/>
        </w:rPr>
        <w:t xml:space="preserve">{"role": "assistant", "content": "ALERT WORKLOAD — </w:t>
      </w:r>
      <w:proofErr w:type="spellStart"/>
      <w:r w:rsidRPr="00A00344">
        <w:rPr>
          <w:sz w:val="18"/>
          <w:szCs w:val="18"/>
          <w:lang w:val="en-US"/>
        </w:rPr>
        <w:t>Atleta</w:t>
      </w:r>
      <w:proofErr w:type="spellEnd"/>
      <w:r w:rsidRPr="00A00344">
        <w:rPr>
          <w:sz w:val="18"/>
          <w:szCs w:val="18"/>
          <w:lang w:val="en-US"/>
        </w:rPr>
        <w:t xml:space="preserve"> A12. </w:t>
      </w:r>
      <w:r>
        <w:rPr>
          <w:sz w:val="18"/>
          <w:szCs w:val="18"/>
        </w:rPr>
        <w:t>ACWR 1.6 sopra soglia (&gt;1.</w:t>
      </w:r>
      <w:proofErr w:type="gramStart"/>
      <w:r>
        <w:rPr>
          <w:sz w:val="18"/>
          <w:szCs w:val="18"/>
        </w:rPr>
        <w:t>5)...</w:t>
      </w:r>
      <w:proofErr w:type="gramEnd"/>
      <w:r>
        <w:rPr>
          <w:sz w:val="18"/>
          <w:szCs w:val="18"/>
        </w:rPr>
        <w:t>"}</w:t>
      </w:r>
    </w:p>
    <w:p w14:paraId="1E59CED4" w14:textId="77777777" w:rsidR="008A36C6" w:rsidRDefault="00000000">
      <w:pPr>
        <w:spacing w:after="120"/>
      </w:pPr>
      <w:r>
        <w:rPr>
          <w:sz w:val="18"/>
          <w:szCs w:val="18"/>
        </w:rPr>
        <w:t>]}</w:t>
      </w:r>
    </w:p>
    <w:p w14:paraId="76606305" w14:textId="77777777" w:rsidR="008A36C6" w:rsidRDefault="00000000">
      <w:pPr>
        <w:pStyle w:val="Titolo2"/>
      </w:pPr>
      <w:bookmarkStart w:id="40" w:name="_Toc228975055"/>
      <w:r>
        <w:t>5.4 Composizione dataset SFT target (300–800 esempi)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500"/>
        <w:gridCol w:w="3860"/>
      </w:tblGrid>
      <w:tr w:rsidR="008A36C6" w14:paraId="7B6F98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3A602" w14:textId="77777777" w:rsidR="008A36C6" w:rsidRDefault="00000000">
            <w:r>
              <w:rPr>
                <w:b/>
                <w:bCs/>
                <w:sz w:val="20"/>
                <w:szCs w:val="20"/>
              </w:rPr>
              <w:t>Tipo esempio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89D8" w14:textId="77777777" w:rsidR="008A36C6" w:rsidRDefault="00000000">
            <w:r>
              <w:rPr>
                <w:b/>
                <w:bCs/>
                <w:sz w:val="20"/>
                <w:szCs w:val="20"/>
              </w:rPr>
              <w:t>% target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0B9F" w14:textId="77777777" w:rsidR="008A36C6" w:rsidRDefault="00000000">
            <w:r>
              <w:rPr>
                <w:b/>
                <w:bCs/>
                <w:sz w:val="20"/>
                <w:szCs w:val="20"/>
              </w:rPr>
              <w:t>Numero (su 600 ad esempio)</w:t>
            </w:r>
          </w:p>
        </w:tc>
      </w:tr>
      <w:tr w:rsidR="008A36C6" w14:paraId="2BE0FF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83C3" w14:textId="77777777" w:rsidR="008A36C6" w:rsidRDefault="00000000">
            <w:r>
              <w:rPr>
                <w:sz w:val="20"/>
                <w:szCs w:val="20"/>
              </w:rPr>
              <w:t>Report giornaliero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90CE" w14:textId="77777777" w:rsidR="008A36C6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F4D3" w14:textId="77777777" w:rsidR="008A36C6" w:rsidRDefault="00000000">
            <w:r>
              <w:rPr>
                <w:sz w:val="20"/>
                <w:szCs w:val="20"/>
              </w:rPr>
              <w:t>240</w:t>
            </w:r>
          </w:p>
        </w:tc>
      </w:tr>
      <w:tr w:rsidR="008A36C6" w14:paraId="39B6CC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F0F9" w14:textId="77777777" w:rsidR="008A36C6" w:rsidRDefault="00000000">
            <w:r>
              <w:rPr>
                <w:sz w:val="20"/>
                <w:szCs w:val="20"/>
              </w:rPr>
              <w:t>Sintesi atleta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85AE" w14:textId="77777777" w:rsidR="008A36C6" w:rsidRDefault="00000000">
            <w:r>
              <w:rPr>
                <w:sz w:val="20"/>
                <w:szCs w:val="20"/>
              </w:rPr>
              <w:t>20%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3C8E" w14:textId="77777777" w:rsidR="008A36C6" w:rsidRDefault="00000000">
            <w:r>
              <w:rPr>
                <w:sz w:val="20"/>
                <w:szCs w:val="20"/>
              </w:rPr>
              <w:t>120</w:t>
            </w:r>
          </w:p>
        </w:tc>
      </w:tr>
      <w:tr w:rsidR="008A36C6" w14:paraId="3E46B8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9845" w14:textId="77777777" w:rsidR="008A36C6" w:rsidRDefault="00000000">
            <w:r>
              <w:rPr>
                <w:sz w:val="20"/>
                <w:szCs w:val="20"/>
              </w:rPr>
              <w:t xml:space="preserve">Alert </w:t>
            </w:r>
            <w:proofErr w:type="spellStart"/>
            <w:r>
              <w:rPr>
                <w:sz w:val="20"/>
                <w:szCs w:val="20"/>
              </w:rPr>
              <w:t>workload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55CC" w14:textId="77777777" w:rsidR="008A36C6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5EEF" w14:textId="77777777" w:rsidR="008A36C6" w:rsidRDefault="00000000">
            <w:r>
              <w:rPr>
                <w:sz w:val="20"/>
                <w:szCs w:val="20"/>
              </w:rPr>
              <w:t>90</w:t>
            </w:r>
          </w:p>
        </w:tc>
      </w:tr>
      <w:tr w:rsidR="008A36C6" w14:paraId="21CF36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844C" w14:textId="77777777" w:rsidR="008A36C6" w:rsidRDefault="00000000">
            <w:r>
              <w:rPr>
                <w:sz w:val="20"/>
                <w:szCs w:val="20"/>
              </w:rPr>
              <w:t>Sintesi squadra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72EE6" w14:textId="77777777" w:rsidR="008A36C6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1ED9" w14:textId="77777777" w:rsidR="008A36C6" w:rsidRDefault="00000000">
            <w:r>
              <w:rPr>
                <w:sz w:val="20"/>
                <w:szCs w:val="20"/>
              </w:rPr>
              <w:t>90</w:t>
            </w:r>
          </w:p>
        </w:tc>
      </w:tr>
      <w:tr w:rsidR="008A36C6" w14:paraId="6711C7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63F4" w14:textId="77777777" w:rsidR="008A36C6" w:rsidRDefault="00000000">
            <w:r>
              <w:rPr>
                <w:sz w:val="20"/>
                <w:szCs w:val="20"/>
              </w:rPr>
              <w:lastRenderedPageBreak/>
              <w:t>Rifiuti strutturati / casi limite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580A" w14:textId="77777777" w:rsidR="008A36C6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4DA7" w14:textId="77777777" w:rsidR="008A36C6" w:rsidRDefault="00000000">
            <w:r>
              <w:rPr>
                <w:sz w:val="20"/>
                <w:szCs w:val="20"/>
              </w:rPr>
              <w:t>60</w:t>
            </w:r>
          </w:p>
        </w:tc>
      </w:tr>
    </w:tbl>
    <w:p w14:paraId="3014C175" w14:textId="77777777" w:rsidR="008A36C6" w:rsidRDefault="00000000">
      <w:pPr>
        <w:pStyle w:val="Titolo1"/>
        <w:pageBreakBefore/>
      </w:pPr>
      <w:bookmarkStart w:id="41" w:name="_Toc228975056"/>
      <w:r>
        <w:lastRenderedPageBreak/>
        <w:t>6. Hardware e costi</w:t>
      </w:r>
      <w:bookmarkEnd w:id="41"/>
    </w:p>
    <w:p w14:paraId="274E60A0" w14:textId="77777777" w:rsidR="008A36C6" w:rsidRDefault="00000000">
      <w:pPr>
        <w:pStyle w:val="Titolo2"/>
      </w:pPr>
      <w:bookmarkStart w:id="42" w:name="_Toc228975057"/>
      <w:r>
        <w:t>6.1 Tabella di riferimento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460"/>
      </w:tblGrid>
      <w:tr w:rsidR="008A36C6" w14:paraId="060DC0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99AB" w14:textId="77777777" w:rsidR="008A36C6" w:rsidRDefault="00000000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CE9CC" w14:textId="77777777" w:rsidR="008A36C6" w:rsidRDefault="00000000">
            <w:r>
              <w:rPr>
                <w:b/>
                <w:bCs/>
                <w:sz w:val="20"/>
                <w:szCs w:val="20"/>
              </w:rPr>
              <w:t>Hardware consigliato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052F" w14:textId="77777777" w:rsidR="008A36C6" w:rsidRDefault="00000000">
            <w:r>
              <w:rPr>
                <w:b/>
                <w:bCs/>
                <w:sz w:val="20"/>
                <w:szCs w:val="20"/>
              </w:rPr>
              <w:t>Costo orientativo</w:t>
            </w:r>
          </w:p>
        </w:tc>
      </w:tr>
      <w:tr w:rsidR="008A36C6" w14:paraId="4AAB1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51D5" w14:textId="77777777" w:rsidR="008A36C6" w:rsidRDefault="00000000">
            <w:r>
              <w:rPr>
                <w:sz w:val="20"/>
                <w:szCs w:val="20"/>
              </w:rPr>
              <w:t xml:space="preserve">Test locale 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3882" w14:textId="77777777" w:rsidR="008A36C6" w:rsidRPr="00A00344" w:rsidRDefault="00000000">
            <w:pPr>
              <w:rPr>
                <w:lang w:val="en-US"/>
              </w:rPr>
            </w:pPr>
            <w:r w:rsidRPr="00A00344">
              <w:rPr>
                <w:sz w:val="20"/>
                <w:szCs w:val="20"/>
                <w:lang w:val="en-US"/>
              </w:rPr>
              <w:t>CPU + Mistral 7B GGUF (llama.cpp) per debug pipeline; GPU consumer 16GB per smoke test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D527" w14:textId="77777777" w:rsidR="008A36C6" w:rsidRDefault="00000000">
            <w:r>
              <w:rPr>
                <w:sz w:val="20"/>
                <w:szCs w:val="20"/>
              </w:rPr>
              <w:t>0–50€/mese</w:t>
            </w:r>
          </w:p>
        </w:tc>
      </w:tr>
      <w:tr w:rsidR="008A36C6" w14:paraId="11D72B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0778" w14:textId="77777777" w:rsidR="008A36C6" w:rsidRDefault="00000000">
            <w:r>
              <w:rPr>
                <w:sz w:val="20"/>
                <w:szCs w:val="20"/>
              </w:rPr>
              <w:t xml:space="preserve">MVP / </w:t>
            </w:r>
            <w:proofErr w:type="spellStart"/>
            <w:r>
              <w:rPr>
                <w:sz w:val="20"/>
                <w:szCs w:val="20"/>
              </w:rPr>
              <w:t>staging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5532" w14:textId="77777777" w:rsidR="008A36C6" w:rsidRPr="00A00344" w:rsidRDefault="00000000">
            <w:pPr>
              <w:rPr>
                <w:lang w:val="en-US"/>
              </w:rPr>
            </w:pPr>
            <w:proofErr w:type="spellStart"/>
            <w:r w:rsidRPr="00A00344">
              <w:rPr>
                <w:sz w:val="20"/>
                <w:szCs w:val="20"/>
                <w:lang w:val="en-US"/>
              </w:rPr>
              <w:t>RunPod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serverless, 1× A10G/L4 24GB </w:t>
            </w:r>
            <w:proofErr w:type="gramStart"/>
            <w:r w:rsidRPr="00A00344">
              <w:rPr>
                <w:sz w:val="20"/>
                <w:szCs w:val="20"/>
                <w:lang w:val="en-US"/>
              </w:rPr>
              <w:t>on-demand</w:t>
            </w:r>
            <w:proofErr w:type="gramEnd"/>
            <w:r w:rsidRPr="00A00344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modello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AWQ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F2766" w14:textId="77777777" w:rsidR="008A36C6" w:rsidRDefault="00000000">
            <w:r>
              <w:rPr>
                <w:sz w:val="20"/>
                <w:szCs w:val="20"/>
              </w:rPr>
              <w:t>80–250€/mese</w:t>
            </w:r>
          </w:p>
        </w:tc>
      </w:tr>
      <w:tr w:rsidR="008A36C6" w14:paraId="28CCDC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D75C" w14:textId="77777777" w:rsidR="008A36C6" w:rsidRDefault="00000000">
            <w:r>
              <w:rPr>
                <w:sz w:val="20"/>
                <w:szCs w:val="20"/>
              </w:rPr>
              <w:t>Produzione traffico basso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8F56" w14:textId="77777777" w:rsidR="008A36C6" w:rsidRPr="00A00344" w:rsidRDefault="00000000">
            <w:pPr>
              <w:rPr>
                <w:lang w:val="en-US"/>
              </w:rPr>
            </w:pPr>
            <w:proofErr w:type="spellStart"/>
            <w:r w:rsidRPr="00A00344">
              <w:rPr>
                <w:sz w:val="20"/>
                <w:szCs w:val="20"/>
                <w:lang w:val="en-US"/>
              </w:rPr>
              <w:t>RunPod</w:t>
            </w:r>
            <w:proofErr w:type="spellEnd"/>
            <w:r w:rsidRPr="00A00344">
              <w:rPr>
                <w:sz w:val="20"/>
                <w:szCs w:val="20"/>
                <w:lang w:val="en-US"/>
              </w:rPr>
              <w:t xml:space="preserve"> serverless 1× L4 24GB scaling 0→1, </w:t>
            </w:r>
            <w:proofErr w:type="spellStart"/>
            <w:r w:rsidRPr="00A00344">
              <w:rPr>
                <w:sz w:val="20"/>
                <w:szCs w:val="20"/>
                <w:lang w:val="en-US"/>
              </w:rPr>
              <w:t>autoscale</w:t>
            </w:r>
            <w:proofErr w:type="spellEnd"/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BB00" w14:textId="77777777" w:rsidR="008A36C6" w:rsidRDefault="00000000">
            <w:r>
              <w:rPr>
                <w:sz w:val="20"/>
                <w:szCs w:val="20"/>
              </w:rPr>
              <w:t>150–400€/mese</w:t>
            </w:r>
          </w:p>
        </w:tc>
      </w:tr>
      <w:tr w:rsidR="008A36C6" w14:paraId="4B4F3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CFE5" w14:textId="77777777" w:rsidR="008A36C6" w:rsidRDefault="00000000">
            <w:r>
              <w:rPr>
                <w:sz w:val="20"/>
                <w:szCs w:val="20"/>
              </w:rPr>
              <w:t>Produzione traffico medio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5808" w14:textId="77777777" w:rsidR="008A36C6" w:rsidRDefault="00000000">
            <w:r>
              <w:rPr>
                <w:sz w:val="20"/>
                <w:szCs w:val="20"/>
              </w:rPr>
              <w:t xml:space="preserve">1× A100 40GB </w:t>
            </w:r>
            <w:proofErr w:type="spellStart"/>
            <w:r>
              <w:rPr>
                <w:sz w:val="20"/>
                <w:szCs w:val="20"/>
              </w:rPr>
              <w:t>always</w:t>
            </w:r>
            <w:proofErr w:type="spellEnd"/>
            <w:r>
              <w:rPr>
                <w:sz w:val="20"/>
                <w:szCs w:val="20"/>
              </w:rPr>
              <w:t>-on oppure pool L4 con autoscale 1→3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34ED" w14:textId="77777777" w:rsidR="008A36C6" w:rsidRDefault="00000000">
            <w:r>
              <w:rPr>
                <w:sz w:val="20"/>
                <w:szCs w:val="20"/>
              </w:rPr>
              <w:t>600–1500€/mese</w:t>
            </w:r>
          </w:p>
        </w:tc>
      </w:tr>
      <w:tr w:rsidR="008A36C6" w14:paraId="385E59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0147" w14:textId="77777777" w:rsidR="008A36C6" w:rsidRDefault="00000000">
            <w:r>
              <w:rPr>
                <w:sz w:val="20"/>
                <w:szCs w:val="20"/>
              </w:rPr>
              <w:t>Produzione traffico alto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D17F" w14:textId="77777777" w:rsidR="008A36C6" w:rsidRDefault="00000000">
            <w:r>
              <w:rPr>
                <w:sz w:val="20"/>
                <w:szCs w:val="20"/>
              </w:rPr>
              <w:t xml:space="preserve">Multi-GPU A100 80GB con </w:t>
            </w:r>
            <w:proofErr w:type="spellStart"/>
            <w:r>
              <w:rPr>
                <w:sz w:val="20"/>
                <w:szCs w:val="20"/>
              </w:rPr>
              <w:t>vLLM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tensor-parallel</w:t>
            </w:r>
            <w:proofErr w:type="spellEnd"/>
            <w:r>
              <w:rPr>
                <w:sz w:val="20"/>
                <w:szCs w:val="20"/>
              </w:rPr>
              <w:t>, replica multi-AZ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9A4E" w14:textId="77777777" w:rsidR="008A36C6" w:rsidRDefault="00000000">
            <w:r>
              <w:rPr>
                <w:sz w:val="20"/>
                <w:szCs w:val="20"/>
              </w:rPr>
              <w:t>2500€+/mese</w:t>
            </w:r>
          </w:p>
        </w:tc>
      </w:tr>
    </w:tbl>
    <w:p w14:paraId="1698D808" w14:textId="77777777" w:rsidR="008A36C6" w:rsidRDefault="00000000">
      <w:pPr>
        <w:pStyle w:val="Titolo2"/>
      </w:pPr>
      <w:bookmarkStart w:id="43" w:name="_Toc228975058"/>
      <w:r>
        <w:t>6.2 Quando NON conviene self-</w:t>
      </w:r>
      <w:proofErr w:type="spellStart"/>
      <w:r>
        <w:t>hosted</w:t>
      </w:r>
      <w:bookmarkEnd w:id="43"/>
      <w:proofErr w:type="spellEnd"/>
    </w:p>
    <w:p w14:paraId="00A457F1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Traffico estremamente basso (&lt;200 </w:t>
      </w:r>
      <w:proofErr w:type="spellStart"/>
      <w:r>
        <w:t>req</w:t>
      </w:r>
      <w:proofErr w:type="spellEnd"/>
      <w:r>
        <w:t xml:space="preserve">/giorno): API esterna resta più economica del costo </w:t>
      </w:r>
      <w:proofErr w:type="spellStart"/>
      <w:r>
        <w:t>idle</w:t>
      </w:r>
      <w:proofErr w:type="spellEnd"/>
      <w:r>
        <w:t xml:space="preserve"> GPU.</w:t>
      </w:r>
    </w:p>
    <w:p w14:paraId="3BCE7265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Team senza competenze </w:t>
      </w:r>
      <w:proofErr w:type="spellStart"/>
      <w:r>
        <w:t>MLOps</w:t>
      </w:r>
      <w:proofErr w:type="spellEnd"/>
      <w:r>
        <w:t xml:space="preserve"> minime e nessuna disponibilità di on-call.</w:t>
      </w:r>
    </w:p>
    <w:p w14:paraId="7A076F38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Vincoli di compliance che richiedono provider certificati (alcuni cloud regolati).</w:t>
      </w:r>
    </w:p>
    <w:p w14:paraId="0A42BD8B" w14:textId="77777777" w:rsidR="008A36C6" w:rsidRDefault="00000000">
      <w:pPr>
        <w:pStyle w:val="Titolo1"/>
        <w:pageBreakBefore/>
      </w:pPr>
      <w:bookmarkStart w:id="44" w:name="_Toc228975059"/>
      <w:r>
        <w:lastRenderedPageBreak/>
        <w:t>7. Suite di valutazione</w:t>
      </w:r>
      <w:bookmarkEnd w:id="44"/>
    </w:p>
    <w:p w14:paraId="3D6E3D43" w14:textId="77777777" w:rsidR="008A36C6" w:rsidRDefault="00000000">
      <w:pPr>
        <w:spacing w:after="120"/>
      </w:pPr>
      <w:r>
        <w:t xml:space="preserve">Nessuna modifica va in produzione senza superare la suite. Ogni release è un </w:t>
      </w:r>
      <w:proofErr w:type="spellStart"/>
      <w:r>
        <w:t>commit</w:t>
      </w:r>
      <w:proofErr w:type="spellEnd"/>
      <w:r>
        <w:t xml:space="preserve"> con metriche allegate.</w:t>
      </w:r>
    </w:p>
    <w:p w14:paraId="4930FCEB" w14:textId="77777777" w:rsidR="008A36C6" w:rsidRDefault="00000000">
      <w:pPr>
        <w:pStyle w:val="Titolo2"/>
      </w:pPr>
      <w:bookmarkStart w:id="45" w:name="_Toc228975060"/>
      <w:r>
        <w:t>7.1 Metriche obbligatorie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2360"/>
      </w:tblGrid>
      <w:tr w:rsidR="008A36C6" w14:paraId="0C1704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AB72" w14:textId="77777777" w:rsidR="008A36C6" w:rsidRDefault="00000000">
            <w:r>
              <w:rPr>
                <w:b/>
                <w:bCs/>
                <w:sz w:val="20"/>
                <w:szCs w:val="20"/>
              </w:rPr>
              <w:t>Metrica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19B8" w14:textId="77777777" w:rsidR="008A36C6" w:rsidRDefault="00000000">
            <w:r>
              <w:rPr>
                <w:b/>
                <w:bCs/>
                <w:sz w:val="20"/>
                <w:szCs w:val="20"/>
              </w:rPr>
              <w:t>Definizione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717F" w14:textId="77777777" w:rsidR="008A36C6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</w:tr>
      <w:tr w:rsidR="008A36C6" w14:paraId="594214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39E4" w14:textId="77777777" w:rsidR="008A36C6" w:rsidRDefault="00000000">
            <w:r>
              <w:rPr>
                <w:sz w:val="20"/>
                <w:szCs w:val="20"/>
              </w:rPr>
              <w:t xml:space="preserve">JSON </w:t>
            </w:r>
            <w:proofErr w:type="spellStart"/>
            <w:r>
              <w:rPr>
                <w:sz w:val="20"/>
                <w:szCs w:val="20"/>
              </w:rPr>
              <w:t>validity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D038" w14:textId="77777777" w:rsidR="008A36C6" w:rsidRDefault="00000000">
            <w:r>
              <w:rPr>
                <w:sz w:val="20"/>
                <w:szCs w:val="20"/>
              </w:rPr>
              <w:t xml:space="preserve">% output che passa lo schema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al primo colpo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DFDD" w14:textId="77777777" w:rsidR="008A36C6" w:rsidRDefault="00000000">
            <w:r>
              <w:rPr>
                <w:sz w:val="20"/>
                <w:szCs w:val="20"/>
              </w:rPr>
              <w:t>≥ 99%</w:t>
            </w:r>
          </w:p>
        </w:tc>
      </w:tr>
      <w:tr w:rsidR="008A36C6" w14:paraId="2BB608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C0F9" w14:textId="77777777" w:rsidR="008A36C6" w:rsidRDefault="00000000">
            <w:proofErr w:type="spellStart"/>
            <w:r>
              <w:rPr>
                <w:sz w:val="20"/>
                <w:szCs w:val="20"/>
              </w:rPr>
              <w:t>Factuality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EA5E" w14:textId="77777777" w:rsidR="008A36C6" w:rsidRDefault="00000000">
            <w:r>
              <w:rPr>
                <w:sz w:val="20"/>
                <w:szCs w:val="20"/>
              </w:rPr>
              <w:t xml:space="preserve">Numeri/protocolli citati esistono nei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recuperati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51726" w14:textId="77777777" w:rsidR="008A36C6" w:rsidRDefault="00000000">
            <w:r>
              <w:rPr>
                <w:sz w:val="20"/>
                <w:szCs w:val="20"/>
              </w:rPr>
              <w:t>≥ 95%</w:t>
            </w:r>
          </w:p>
        </w:tc>
      </w:tr>
      <w:tr w:rsidR="008A36C6" w14:paraId="560A9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5F3D" w14:textId="77777777" w:rsidR="008A36C6" w:rsidRDefault="00000000">
            <w:proofErr w:type="spellStart"/>
            <w:r>
              <w:rPr>
                <w:sz w:val="20"/>
                <w:szCs w:val="20"/>
              </w:rPr>
              <w:t>Groundedness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4BDF" w14:textId="77777777" w:rsidR="008A36C6" w:rsidRDefault="00000000">
            <w:r>
              <w:rPr>
                <w:sz w:val="20"/>
                <w:szCs w:val="20"/>
              </w:rPr>
              <w:t>Affermazioni con citazione tracciabile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AA5D" w14:textId="77777777" w:rsidR="008A36C6" w:rsidRDefault="00000000">
            <w:r>
              <w:rPr>
                <w:sz w:val="20"/>
                <w:szCs w:val="20"/>
              </w:rPr>
              <w:t>≥ 90%</w:t>
            </w:r>
          </w:p>
        </w:tc>
      </w:tr>
      <w:tr w:rsidR="008A36C6" w14:paraId="62E3B9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2CCA" w14:textId="77777777" w:rsidR="008A36C6" w:rsidRDefault="00000000">
            <w:proofErr w:type="spellStart"/>
            <w:r>
              <w:rPr>
                <w:sz w:val="20"/>
                <w:szCs w:val="20"/>
              </w:rPr>
              <w:t>Hallucination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4421" w14:textId="77777777" w:rsidR="008A36C6" w:rsidRDefault="00000000">
            <w:r>
              <w:rPr>
                <w:sz w:val="20"/>
                <w:szCs w:val="20"/>
              </w:rPr>
              <w:t xml:space="preserve">Affermazioni non </w:t>
            </w:r>
            <w:proofErr w:type="spellStart"/>
            <w:r>
              <w:rPr>
                <w:sz w:val="20"/>
                <w:szCs w:val="20"/>
              </w:rPr>
              <w:t>grounded</w:t>
            </w:r>
            <w:proofErr w:type="spellEnd"/>
            <w:r>
              <w:rPr>
                <w:sz w:val="20"/>
                <w:szCs w:val="20"/>
              </w:rPr>
              <w:t xml:space="preserve"> (LLM-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A4D7" w14:textId="77777777" w:rsidR="008A36C6" w:rsidRDefault="00000000">
            <w:r>
              <w:rPr>
                <w:sz w:val="20"/>
                <w:szCs w:val="20"/>
              </w:rPr>
              <w:t>≤ 5%</w:t>
            </w:r>
          </w:p>
        </w:tc>
      </w:tr>
      <w:tr w:rsidR="008A36C6" w14:paraId="37B218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C450" w14:textId="77777777" w:rsidR="008A36C6" w:rsidRDefault="00000000"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 p95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1EE8" w14:textId="77777777" w:rsidR="008A36C6" w:rsidRDefault="00000000">
            <w:r>
              <w:rPr>
                <w:sz w:val="20"/>
                <w:szCs w:val="20"/>
              </w:rPr>
              <w:t>Tempo end-to-end al 95° percentile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8F10" w14:textId="77777777" w:rsidR="008A36C6" w:rsidRDefault="00000000">
            <w:r>
              <w:rPr>
                <w:sz w:val="20"/>
                <w:szCs w:val="20"/>
              </w:rPr>
              <w:t>&lt; 6s report / &lt; 2s alert</w:t>
            </w:r>
          </w:p>
        </w:tc>
      </w:tr>
      <w:tr w:rsidR="008A36C6" w14:paraId="6A8632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9040" w14:textId="77777777" w:rsidR="008A36C6" w:rsidRDefault="00000000">
            <w:r>
              <w:rPr>
                <w:sz w:val="20"/>
                <w:szCs w:val="20"/>
              </w:rPr>
              <w:t xml:space="preserve">Cost per 1k </w:t>
            </w:r>
            <w:proofErr w:type="spellStart"/>
            <w:r>
              <w:rPr>
                <w:sz w:val="20"/>
                <w:szCs w:val="20"/>
              </w:rPr>
              <w:t>req</w:t>
            </w:r>
            <w:proofErr w:type="spellEnd"/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7C5CF" w14:textId="77777777" w:rsidR="008A36C6" w:rsidRDefault="00000000">
            <w:r>
              <w:rPr>
                <w:sz w:val="20"/>
                <w:szCs w:val="20"/>
              </w:rPr>
              <w:t>Costo di infrastruttura aggregato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78E2" w14:textId="77777777" w:rsidR="008A36C6" w:rsidRDefault="00000000">
            <w:r>
              <w:rPr>
                <w:sz w:val="20"/>
                <w:szCs w:val="20"/>
              </w:rPr>
              <w:t>≤ 30% baseline OpenAI</w:t>
            </w:r>
          </w:p>
        </w:tc>
      </w:tr>
      <w:tr w:rsidR="008A36C6" w14:paraId="5C15DD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B5D3" w14:textId="77777777" w:rsidR="008A36C6" w:rsidRDefault="00000000">
            <w:r>
              <w:rPr>
                <w:sz w:val="20"/>
                <w:szCs w:val="20"/>
              </w:rPr>
              <w:t>Aderenza ruolo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33B9" w14:textId="77777777" w:rsidR="008A36C6" w:rsidRDefault="00000000">
            <w:r>
              <w:rPr>
                <w:sz w:val="20"/>
                <w:szCs w:val="20"/>
              </w:rPr>
              <w:t>Output rimane in tono preparatore fisico, non medico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1267" w14:textId="77777777" w:rsidR="008A36C6" w:rsidRDefault="00000000">
            <w:r>
              <w:rPr>
                <w:sz w:val="20"/>
                <w:szCs w:val="20"/>
              </w:rPr>
              <w:t>≥ 98%</w:t>
            </w:r>
          </w:p>
        </w:tc>
      </w:tr>
      <w:tr w:rsidR="008A36C6" w14:paraId="40F539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AB73" w14:textId="77777777" w:rsidR="008A36C6" w:rsidRDefault="00000000">
            <w:proofErr w:type="spellStart"/>
            <w:r>
              <w:rPr>
                <w:sz w:val="20"/>
                <w:szCs w:val="20"/>
              </w:rPr>
              <w:t>Refusal</w:t>
            </w:r>
            <w:proofErr w:type="spellEnd"/>
            <w:r>
              <w:rPr>
                <w:sz w:val="20"/>
                <w:szCs w:val="20"/>
              </w:rPr>
              <w:t xml:space="preserve"> corretto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2926" w14:textId="77777777" w:rsidR="008A36C6" w:rsidRDefault="00000000">
            <w:r>
              <w:rPr>
                <w:sz w:val="20"/>
                <w:szCs w:val="20"/>
              </w:rPr>
              <w:t>Casi out-of-scope rifiutati in modo strutturato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96DC" w14:textId="77777777" w:rsidR="008A36C6" w:rsidRDefault="00000000">
            <w:r>
              <w:rPr>
                <w:sz w:val="20"/>
                <w:szCs w:val="20"/>
              </w:rPr>
              <w:t>≥ 95%</w:t>
            </w:r>
          </w:p>
        </w:tc>
      </w:tr>
    </w:tbl>
    <w:p w14:paraId="1AB4A389" w14:textId="77777777" w:rsidR="008A36C6" w:rsidRDefault="00000000">
      <w:pPr>
        <w:pStyle w:val="Titolo2"/>
      </w:pPr>
      <w:bookmarkStart w:id="46" w:name="_Toc228975061"/>
      <w:r>
        <w:t>7.2 Strumenti consigliati</w:t>
      </w:r>
      <w:bookmarkEnd w:id="46"/>
    </w:p>
    <w:p w14:paraId="1EF28820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A00344">
        <w:rPr>
          <w:lang w:val="en-US"/>
        </w:rPr>
        <w:t>promptfoo</w:t>
      </w:r>
      <w:proofErr w:type="spellEnd"/>
      <w:r w:rsidRPr="00A00344">
        <w:rPr>
          <w:lang w:val="en-US"/>
        </w:rPr>
        <w:t xml:space="preserve">: </w:t>
      </w:r>
      <w:proofErr w:type="spellStart"/>
      <w:r w:rsidRPr="00A00344">
        <w:rPr>
          <w:lang w:val="en-US"/>
        </w:rPr>
        <w:t>regressione</w:t>
      </w:r>
      <w:proofErr w:type="spellEnd"/>
      <w:r w:rsidRPr="00A00344">
        <w:rPr>
          <w:lang w:val="en-US"/>
        </w:rPr>
        <w:t xml:space="preserve"> prompt-by-prompt.</w:t>
      </w:r>
    </w:p>
    <w:p w14:paraId="595D06CB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 xml:space="preserve">ragas: </w:t>
      </w:r>
      <w:proofErr w:type="spellStart"/>
      <w:r w:rsidRPr="00A00344">
        <w:rPr>
          <w:lang w:val="en-US"/>
        </w:rPr>
        <w:t>groundedness</w:t>
      </w:r>
      <w:proofErr w:type="spellEnd"/>
      <w:r w:rsidRPr="00A00344">
        <w:rPr>
          <w:lang w:val="en-US"/>
        </w:rPr>
        <w:t xml:space="preserve"> e context precision/recall.</w:t>
      </w:r>
    </w:p>
    <w:p w14:paraId="60DA8B69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Langfuse</w:t>
      </w:r>
      <w:proofErr w:type="spellEnd"/>
      <w:r>
        <w:t xml:space="preserve">: tracciamento prompt/risposta in produzione + replay su </w:t>
      </w:r>
      <w:proofErr w:type="spellStart"/>
      <w:r>
        <w:t>eval</w:t>
      </w:r>
      <w:proofErr w:type="spellEnd"/>
      <w:r>
        <w:t>.</w:t>
      </w:r>
    </w:p>
    <w:p w14:paraId="3B232A0A" w14:textId="77777777" w:rsidR="008A36C6" w:rsidRPr="00A00344" w:rsidRDefault="00000000">
      <w:pPr>
        <w:pStyle w:val="Paragrafoelenco"/>
        <w:numPr>
          <w:ilvl w:val="0"/>
          <w:numId w:val="2"/>
        </w:numPr>
        <w:spacing w:after="60"/>
        <w:rPr>
          <w:lang w:val="en-US"/>
        </w:rPr>
      </w:pPr>
      <w:r w:rsidRPr="00A00344">
        <w:rPr>
          <w:lang w:val="en-US"/>
        </w:rPr>
        <w:t>Suite custom in apps/ai-service/tests/eval/run_eval.py.</w:t>
      </w:r>
    </w:p>
    <w:p w14:paraId="4F1094E1" w14:textId="77777777" w:rsidR="008A36C6" w:rsidRDefault="00000000">
      <w:pPr>
        <w:pStyle w:val="Titolo1"/>
        <w:pageBreakBefore/>
      </w:pPr>
      <w:bookmarkStart w:id="47" w:name="_Toc228975062"/>
      <w:r>
        <w:lastRenderedPageBreak/>
        <w:t>8. Sicurezza, limiti e disclaimer</w:t>
      </w:r>
      <w:bookmarkEnd w:id="47"/>
    </w:p>
    <w:p w14:paraId="4A2C4E02" w14:textId="77777777" w:rsidR="008A36C6" w:rsidRDefault="00000000">
      <w:pPr>
        <w:pStyle w:val="Titolo2"/>
      </w:pPr>
      <w:bookmarkStart w:id="48" w:name="_Toc228975063"/>
      <w:r>
        <w:t>8.1 Limiti del sistema (definizione esplicita)</w:t>
      </w:r>
      <w:bookmarkEnd w:id="48"/>
    </w:p>
    <w:p w14:paraId="20B98D80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Non è un dispositivo medico. Non sostituisce il giudizio del medico sportivo né del fisioterapista.</w:t>
      </w:r>
    </w:p>
    <w:p w14:paraId="09763B20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Non emette diagnosi né prescrizioni cliniche.</w:t>
      </w:r>
    </w:p>
    <w:p w14:paraId="17C6E30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È un supporto operativo al preparatore fisico: produce alert, sintesi, report.</w:t>
      </w:r>
    </w:p>
    <w:p w14:paraId="43FFC042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Le decisioni sull'atleta restano in capo allo staff tecnico-sanitario.</w:t>
      </w:r>
    </w:p>
    <w:p w14:paraId="457F7978" w14:textId="77777777" w:rsidR="008A36C6" w:rsidRDefault="00000000">
      <w:pPr>
        <w:pStyle w:val="Titolo2"/>
      </w:pPr>
      <w:bookmarkStart w:id="49" w:name="_Toc228975064"/>
      <w:r>
        <w:t>8.2 Disclaimer obbligatorio</w:t>
      </w:r>
      <w:bookmarkEnd w:id="49"/>
    </w:p>
    <w:p w14:paraId="4663D419" w14:textId="77777777" w:rsidR="008A36C6" w:rsidRDefault="00000000">
      <w:pPr>
        <w:spacing w:after="120"/>
      </w:pPr>
      <w:r>
        <w:t xml:space="preserve">Ogni report e alert contiene un </w:t>
      </w:r>
      <w:proofErr w:type="spellStart"/>
      <w:r>
        <w:t>footer</w:t>
      </w:r>
      <w:proofErr w:type="spellEnd"/>
      <w:r>
        <w:t xml:space="preserve"> fisso (template applicato dal codice, non dal modello):</w:t>
      </w:r>
    </w:p>
    <w:p w14:paraId="7ECCA54F" w14:textId="77777777" w:rsidR="008A36C6" w:rsidRDefault="00000000">
      <w:pPr>
        <w:spacing w:after="120"/>
      </w:pPr>
      <w:r>
        <w:rPr>
          <w:i/>
          <w:iCs/>
        </w:rPr>
        <w:t>"Questo output è uno strumento di supporto. Non sostituisce il giudizio professionale dello staff tecnico-sanitario. Le decisioni cliniche e operative restano di responsabilità del professionista."</w:t>
      </w:r>
    </w:p>
    <w:p w14:paraId="0BEECCED" w14:textId="77777777" w:rsidR="008A36C6" w:rsidRDefault="00000000">
      <w:pPr>
        <w:pStyle w:val="Titolo2"/>
      </w:pPr>
      <w:bookmarkStart w:id="50" w:name="_Toc228975065"/>
      <w:r>
        <w:t>8.3 Privacy e GDPR</w:t>
      </w:r>
      <w:bookmarkEnd w:id="50"/>
    </w:p>
    <w:p w14:paraId="6338521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Tutti i dataset di training/</w:t>
      </w:r>
      <w:proofErr w:type="spellStart"/>
      <w:r>
        <w:t>eval</w:t>
      </w:r>
      <w:proofErr w:type="spellEnd"/>
      <w:r>
        <w:t xml:space="preserve"> sono anonimizzati.</w:t>
      </w:r>
    </w:p>
    <w:p w14:paraId="02B182A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ID atleta opachi </w:t>
      </w:r>
      <w:proofErr w:type="gramStart"/>
      <w:r>
        <w:t>nei trace</w:t>
      </w:r>
      <w:proofErr w:type="gramEnd"/>
      <w:r>
        <w:t>, mai PII (nome, cognome, data di nascita) nei prompt.</w:t>
      </w:r>
    </w:p>
    <w:p w14:paraId="6EEE6C7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Retention</w:t>
      </w:r>
      <w:proofErr w:type="spellEnd"/>
      <w:r>
        <w:t xml:space="preserve"> </w:t>
      </w:r>
      <w:proofErr w:type="gramStart"/>
      <w:r>
        <w:t>dei trace</w:t>
      </w:r>
      <w:proofErr w:type="gramEnd"/>
      <w:r>
        <w:t>: 90 giorni di default, configurabile.</w:t>
      </w:r>
    </w:p>
    <w:p w14:paraId="4BC4716B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Diritto alla cancellazione: trace eliminabili per atleta.</w:t>
      </w:r>
    </w:p>
    <w:p w14:paraId="4A3FF268" w14:textId="77777777" w:rsidR="008A36C6" w:rsidRDefault="00000000">
      <w:pPr>
        <w:pStyle w:val="Titolo2"/>
      </w:pPr>
      <w:bookmarkStart w:id="51" w:name="_Toc228975066"/>
      <w:r>
        <w:t>8.4 Robustezza</w:t>
      </w:r>
      <w:bookmarkEnd w:id="51"/>
    </w:p>
    <w:p w14:paraId="12436623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Output JSON sempre validato; in caso di fallimento → </w:t>
      </w:r>
      <w:proofErr w:type="spellStart"/>
      <w:r>
        <w:t>retry</w:t>
      </w:r>
      <w:proofErr w:type="spellEnd"/>
      <w:r>
        <w:t xml:space="preserve"> con prompt </w:t>
      </w:r>
      <w:proofErr w:type="spellStart"/>
      <w:r>
        <w:t>repair</w:t>
      </w:r>
      <w:proofErr w:type="spellEnd"/>
      <w:r>
        <w:t>, poi fallback a template.</w:t>
      </w:r>
    </w:p>
    <w:p w14:paraId="3EB204D6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Rate-</w:t>
      </w:r>
      <w:proofErr w:type="spellStart"/>
      <w:r>
        <w:t>limit</w:t>
      </w:r>
      <w:proofErr w:type="spellEnd"/>
      <w:r>
        <w:t xml:space="preserve"> per </w:t>
      </w:r>
      <w:proofErr w:type="spellStart"/>
      <w:r>
        <w:t>tenant</w:t>
      </w:r>
      <w:proofErr w:type="spellEnd"/>
      <w:r>
        <w:t xml:space="preserve"> sull'API AI (configurabile).</w:t>
      </w:r>
    </w:p>
    <w:p w14:paraId="4E70617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Fallback a OpenAI API in caso di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vLLM</w:t>
      </w:r>
      <w:proofErr w:type="spellEnd"/>
      <w:r>
        <w:t xml:space="preserve"> (feature flag) durante prima fase post go-live.</w:t>
      </w:r>
    </w:p>
    <w:p w14:paraId="48578591" w14:textId="77777777" w:rsidR="008A36C6" w:rsidRDefault="00000000">
      <w:pPr>
        <w:pStyle w:val="Titolo1"/>
        <w:pageBreakBefore/>
      </w:pPr>
      <w:bookmarkStart w:id="52" w:name="_Toc228975067"/>
      <w:r>
        <w:lastRenderedPageBreak/>
        <w:t>9. Errori da evitare</w:t>
      </w:r>
      <w:bookmarkEnd w:id="52"/>
    </w:p>
    <w:p w14:paraId="60ABF121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Inserire conoscenza specialistica nel system prompt invece che in RAG.</w:t>
      </w:r>
    </w:p>
    <w:p w14:paraId="3F4E569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Tentare full fine-tuning del modello base.</w:t>
      </w:r>
    </w:p>
    <w:p w14:paraId="3B5C5291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Generare </w:t>
      </w:r>
      <w:proofErr w:type="spellStart"/>
      <w:r>
        <w:t>LoRA</w:t>
      </w:r>
      <w:proofErr w:type="spellEnd"/>
      <w:r>
        <w:t xml:space="preserve"> senza un dataset </w:t>
      </w:r>
      <w:proofErr w:type="spellStart"/>
      <w:r>
        <w:t>gold</w:t>
      </w:r>
      <w:proofErr w:type="spellEnd"/>
      <w:r>
        <w:t>-standard revisionato a mano.</w:t>
      </w:r>
    </w:p>
    <w:p w14:paraId="5FD8669B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Promuovere modifiche senza eseguire la suite di </w:t>
      </w:r>
      <w:proofErr w:type="spellStart"/>
      <w:r>
        <w:t>eval</w:t>
      </w:r>
      <w:proofErr w:type="spellEnd"/>
      <w:r>
        <w:t>.</w:t>
      </w:r>
    </w:p>
    <w:p w14:paraId="0BE531A9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Modificare un prompt in produzione senza nuova versione e nuova </w:t>
      </w:r>
      <w:proofErr w:type="spellStart"/>
      <w:r>
        <w:t>eval</w:t>
      </w:r>
      <w:proofErr w:type="spellEnd"/>
      <w:r>
        <w:t>.</w:t>
      </w:r>
    </w:p>
    <w:p w14:paraId="72AEE2B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Lasciare le soglie cliniche/numeriche dentro al prompt invece che nel codice.</w:t>
      </w:r>
    </w:p>
    <w:p w14:paraId="3A3C0A14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Saltare la validazione </w:t>
      </w:r>
      <w:proofErr w:type="spellStart"/>
      <w:r>
        <w:t>Pydantic</w:t>
      </w:r>
      <w:proofErr w:type="spellEnd"/>
      <w:r>
        <w:t xml:space="preserve"> sull'output destinato al </w:t>
      </w:r>
      <w:proofErr w:type="spellStart"/>
      <w:r>
        <w:t>frontend</w:t>
      </w:r>
      <w:proofErr w:type="spellEnd"/>
      <w:r>
        <w:t>.</w:t>
      </w:r>
    </w:p>
    <w:p w14:paraId="2C5B7051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>Usare dati atleta non anonimizzati in dataset di training/</w:t>
      </w:r>
      <w:proofErr w:type="spellStart"/>
      <w:r>
        <w:t>eval</w:t>
      </w:r>
      <w:proofErr w:type="spellEnd"/>
      <w:r>
        <w:t>.</w:t>
      </w:r>
    </w:p>
    <w:p w14:paraId="4AF09F1A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Sovrascrivere un indice </w:t>
      </w:r>
      <w:proofErr w:type="spellStart"/>
      <w:r>
        <w:t>vector</w:t>
      </w:r>
      <w:proofErr w:type="spellEnd"/>
      <w:r>
        <w:t xml:space="preserve"> senza </w:t>
      </w:r>
      <w:proofErr w:type="spellStart"/>
      <w:r>
        <w:t>versioning</w:t>
      </w:r>
      <w:proofErr w:type="spellEnd"/>
      <w:r>
        <w:t>.</w:t>
      </w:r>
    </w:p>
    <w:p w14:paraId="0C1493D2" w14:textId="77777777" w:rsidR="008A36C6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Avere un solo provider di LLM senza feature flag di </w:t>
      </w:r>
      <w:proofErr w:type="spellStart"/>
      <w:r>
        <w:t>rollback</w:t>
      </w:r>
      <w:proofErr w:type="spellEnd"/>
      <w:r>
        <w:t>.</w:t>
      </w:r>
    </w:p>
    <w:p w14:paraId="0C779DEF" w14:textId="77777777" w:rsidR="008A36C6" w:rsidRDefault="00000000">
      <w:pPr>
        <w:pStyle w:val="Titolo1"/>
        <w:pageBreakBefore/>
      </w:pPr>
      <w:bookmarkStart w:id="53" w:name="_Toc228975068"/>
      <w:r>
        <w:lastRenderedPageBreak/>
        <w:t>10. Risposta finale netta</w:t>
      </w:r>
      <w:bookmarkEnd w:id="53"/>
    </w:p>
    <w:p w14:paraId="63F2879B" w14:textId="77777777" w:rsidR="008A36C6" w:rsidRDefault="00000000">
      <w:pPr>
        <w:pStyle w:val="Titolo2"/>
      </w:pPr>
      <w:bookmarkStart w:id="54" w:name="_Toc228975069"/>
      <w:r>
        <w:t>Modello consigliato</w:t>
      </w:r>
      <w:bookmarkEnd w:id="54"/>
    </w:p>
    <w:p w14:paraId="6A491E79" w14:textId="77777777" w:rsidR="008A36C6" w:rsidRDefault="00000000">
      <w:pPr>
        <w:spacing w:after="120"/>
      </w:pPr>
      <w:r>
        <w:t xml:space="preserve">Mistral Small 3.x 24B </w:t>
      </w:r>
      <w:proofErr w:type="spellStart"/>
      <w:r>
        <w:t>Instruct</w:t>
      </w:r>
      <w:proofErr w:type="spellEnd"/>
      <w:r>
        <w:t xml:space="preserve"> (default) servito con </w:t>
      </w:r>
      <w:proofErr w:type="spellStart"/>
      <w:r>
        <w:t>vLLM</w:t>
      </w:r>
      <w:proofErr w:type="spellEnd"/>
      <w:r>
        <w:t xml:space="preserve">. Fallback Llama 3.1 8B </w:t>
      </w:r>
      <w:proofErr w:type="spellStart"/>
      <w:r>
        <w:t>Instruct</w:t>
      </w:r>
      <w:proofErr w:type="spellEnd"/>
      <w:r>
        <w:t xml:space="preserve"> se i costi GPU superano la soglia accettabile.</w:t>
      </w:r>
    </w:p>
    <w:p w14:paraId="1222E7A5" w14:textId="77777777" w:rsidR="008A36C6" w:rsidRDefault="00000000">
      <w:pPr>
        <w:pStyle w:val="Titolo2"/>
      </w:pPr>
      <w:bookmarkStart w:id="55" w:name="_Toc228975070"/>
      <w:r>
        <w:t>Training consigliato</w:t>
      </w:r>
      <w:bookmarkEnd w:id="55"/>
    </w:p>
    <w:p w14:paraId="601D56B1" w14:textId="77777777" w:rsidR="008A36C6" w:rsidRDefault="00000000">
      <w:pPr>
        <w:spacing w:after="120"/>
      </w:pPr>
      <w:r>
        <w:t xml:space="preserve">RAG come fonte primaria della conoscenza + </w:t>
      </w:r>
      <w:proofErr w:type="spellStart"/>
      <w:r>
        <w:t>QLoRA</w:t>
      </w:r>
      <w:proofErr w:type="spellEnd"/>
      <w:r>
        <w:t xml:space="preserve"> (</w:t>
      </w:r>
      <w:proofErr w:type="spellStart"/>
      <w:r>
        <w:t>rank</w:t>
      </w:r>
      <w:proofErr w:type="spellEnd"/>
      <w:r>
        <w:t xml:space="preserve"> 16) per stile e formato output. Niente full fine-tuning. Niente training da zero.</w:t>
      </w:r>
    </w:p>
    <w:p w14:paraId="6093B584" w14:textId="77777777" w:rsidR="008A36C6" w:rsidRDefault="00000000">
      <w:pPr>
        <w:pStyle w:val="Titolo2"/>
      </w:pPr>
      <w:bookmarkStart w:id="56" w:name="_Toc228975071"/>
      <w:r>
        <w:t>Uso del RAG</w:t>
      </w:r>
      <w:bookmarkEnd w:id="56"/>
    </w:p>
    <w:p w14:paraId="1DA77467" w14:textId="77777777" w:rsidR="008A36C6" w:rsidRPr="00A00344" w:rsidRDefault="00000000">
      <w:pPr>
        <w:spacing w:after="120"/>
        <w:rPr>
          <w:lang w:val="en-US"/>
        </w:rPr>
      </w:pPr>
      <w:r w:rsidRPr="00A00344">
        <w:rPr>
          <w:lang w:val="en-US"/>
        </w:rPr>
        <w:t>Knowledge base in Markdown → chunk 400–800 token → embeddings multilingual-e5-large → vector DB (</w:t>
      </w:r>
      <w:proofErr w:type="spellStart"/>
      <w:r w:rsidRPr="00A00344">
        <w:rPr>
          <w:lang w:val="en-US"/>
        </w:rPr>
        <w:t>Qdrant</w:t>
      </w:r>
      <w:proofErr w:type="spellEnd"/>
      <w:r w:rsidRPr="00A00344">
        <w:rPr>
          <w:lang w:val="en-US"/>
        </w:rPr>
        <w:t xml:space="preserve"> target, Pinecone </w:t>
      </w:r>
      <w:proofErr w:type="spellStart"/>
      <w:r w:rsidRPr="00A00344">
        <w:rPr>
          <w:lang w:val="en-US"/>
        </w:rPr>
        <w:t>transitorio</w:t>
      </w:r>
      <w:proofErr w:type="spellEnd"/>
      <w:r w:rsidRPr="00A00344">
        <w:rPr>
          <w:lang w:val="en-US"/>
        </w:rPr>
        <w:t xml:space="preserve">) → </w:t>
      </w:r>
      <w:proofErr w:type="spellStart"/>
      <w:r w:rsidRPr="00A00344">
        <w:rPr>
          <w:lang w:val="en-US"/>
        </w:rPr>
        <w:t>reranker</w:t>
      </w:r>
      <w:proofErr w:type="spellEnd"/>
      <w:r w:rsidRPr="00A00344">
        <w:rPr>
          <w:lang w:val="en-US"/>
        </w:rPr>
        <w:t xml:space="preserve"> bge-reranker-v2-m3 → prompt + few-shot </w:t>
      </w:r>
      <w:proofErr w:type="spellStart"/>
      <w:r w:rsidRPr="00A00344">
        <w:rPr>
          <w:lang w:val="en-US"/>
        </w:rPr>
        <w:t>dinamici</w:t>
      </w:r>
      <w:proofErr w:type="spellEnd"/>
      <w:r w:rsidRPr="00A00344">
        <w:rPr>
          <w:lang w:val="en-US"/>
        </w:rPr>
        <w:t>.</w:t>
      </w:r>
    </w:p>
    <w:p w14:paraId="3C295907" w14:textId="77777777" w:rsidR="008A36C6" w:rsidRDefault="00000000">
      <w:pPr>
        <w:pStyle w:val="Titolo2"/>
      </w:pPr>
      <w:bookmarkStart w:id="57" w:name="_Toc228975072"/>
      <w:r>
        <w:t>Stack consigliato</w:t>
      </w:r>
      <w:bookmarkEnd w:id="57"/>
    </w:p>
    <w:p w14:paraId="19493192" w14:textId="77777777" w:rsidR="008A36C6" w:rsidRDefault="00000000">
      <w:pPr>
        <w:spacing w:after="120"/>
      </w:pPr>
      <w:proofErr w:type="spellStart"/>
      <w:r>
        <w:t>FastAPI</w:t>
      </w:r>
      <w:proofErr w:type="spellEnd"/>
      <w:r>
        <w:t xml:space="preserve"> (apps/ai-service esistente) + </w:t>
      </w:r>
      <w:proofErr w:type="spellStart"/>
      <w:r>
        <w:t>vLLM</w:t>
      </w:r>
      <w:proofErr w:type="spellEnd"/>
      <w:r>
        <w:t xml:space="preserve"> su </w:t>
      </w:r>
      <w:proofErr w:type="spellStart"/>
      <w:r>
        <w:t>RunPod</w:t>
      </w:r>
      <w:proofErr w:type="spellEnd"/>
      <w:r>
        <w:t xml:space="preserve"> + </w:t>
      </w:r>
      <w:proofErr w:type="spellStart"/>
      <w:r>
        <w:t>Qdrant</w:t>
      </w:r>
      <w:proofErr w:type="spellEnd"/>
      <w:r>
        <w:t xml:space="preserve"> + </w:t>
      </w:r>
      <w:proofErr w:type="spellStart"/>
      <w:r>
        <w:t>Redis</w:t>
      </w:r>
      <w:proofErr w:type="spellEnd"/>
      <w:r>
        <w:t xml:space="preserve"> + </w:t>
      </w:r>
      <w:proofErr w:type="spellStart"/>
      <w:r>
        <w:t>Langfuse</w:t>
      </w:r>
      <w:proofErr w:type="spellEnd"/>
      <w:r>
        <w:t xml:space="preserve"> + Prisma/</w:t>
      </w:r>
      <w:proofErr w:type="spellStart"/>
      <w:r>
        <w:t>Postgres</w:t>
      </w:r>
      <w:proofErr w:type="spellEnd"/>
      <w:r>
        <w:t xml:space="preserve"> + </w:t>
      </w:r>
      <w:proofErr w:type="spellStart"/>
      <w:r>
        <w:t>BullMQ</w:t>
      </w:r>
      <w:proofErr w:type="spellEnd"/>
      <w:r>
        <w:t xml:space="preserve">. </w:t>
      </w:r>
      <w:proofErr w:type="spellStart"/>
      <w:r>
        <w:t>Frontend</w:t>
      </w:r>
      <w:proofErr w:type="spellEnd"/>
      <w:r>
        <w:t xml:space="preserve"> Next.js, API </w:t>
      </w:r>
      <w:proofErr w:type="spellStart"/>
      <w:r>
        <w:t>Fastify</w:t>
      </w:r>
      <w:proofErr w:type="spellEnd"/>
      <w:r>
        <w:t xml:space="preserve"> (già esistenti).</w:t>
      </w:r>
    </w:p>
    <w:p w14:paraId="27FF6138" w14:textId="77777777" w:rsidR="008A36C6" w:rsidRDefault="00000000">
      <w:pPr>
        <w:pStyle w:val="Titolo2"/>
      </w:pPr>
      <w:bookmarkStart w:id="58" w:name="_Toc228975073"/>
      <w:r>
        <w:t>Prima azione da fare subito</w:t>
      </w:r>
      <w:bookmarkEnd w:id="58"/>
    </w:p>
    <w:p w14:paraId="0B415725" w14:textId="77777777" w:rsidR="008A36C6" w:rsidRDefault="00000000">
      <w:pPr>
        <w:spacing w:after="120"/>
      </w:pPr>
      <w:r>
        <w:t>Audit di apps/ai-service e raccolta delle prime 30 fonti documentali per la KB (Step 1+2 della pipeline). Senza KB ben curata nessuna scelta di modello produrrà risultati buoni.</w:t>
      </w:r>
    </w:p>
    <w:p w14:paraId="64B8E9F3" w14:textId="77777777" w:rsidR="008A36C6" w:rsidRDefault="00000000">
      <w:pPr>
        <w:pStyle w:val="Titolo2"/>
      </w:pPr>
      <w:bookmarkStart w:id="59" w:name="_Toc228975074"/>
      <w:r>
        <w:t>Errore principale da evitare</w:t>
      </w:r>
      <w:bookmarkEnd w:id="59"/>
    </w:p>
    <w:p w14:paraId="24F4025F" w14:textId="77777777" w:rsidR="008A36C6" w:rsidRDefault="00000000">
      <w:pPr>
        <w:spacing w:after="120"/>
      </w:pPr>
      <w:r>
        <w:t>Iniziare dal training. Il valore del sistema viene dalla qualità della knowledge base e degli output strutturati, non dalla potenza del modello base.</w:t>
      </w:r>
    </w:p>
    <w:sectPr w:rsidR="008A36C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7D6BF" w14:textId="77777777" w:rsidR="00515229" w:rsidRDefault="00515229">
      <w:r>
        <w:separator/>
      </w:r>
    </w:p>
  </w:endnote>
  <w:endnote w:type="continuationSeparator" w:id="0">
    <w:p w14:paraId="09EC343B" w14:textId="77777777" w:rsidR="00515229" w:rsidRDefault="00515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57DF2" w14:textId="77777777" w:rsidR="008A36C6" w:rsidRDefault="00000000">
    <w:pPr>
      <w:jc w:val="center"/>
    </w:pPr>
    <w:proofErr w:type="spellStart"/>
    <w:r>
      <w:rPr>
        <w:color w:val="808080"/>
        <w:sz w:val="18"/>
        <w:szCs w:val="18"/>
      </w:rPr>
      <w:t>TrainMindAI</w:t>
    </w:r>
    <w:proofErr w:type="spellEnd"/>
    <w:r>
      <w:rPr>
        <w:color w:val="808080"/>
        <w:sz w:val="18"/>
        <w:szCs w:val="18"/>
      </w:rPr>
      <w:t xml:space="preserve"> — Documento Operativo · v1.0 ·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00344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A00344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D1D89" w14:textId="77777777" w:rsidR="00515229" w:rsidRDefault="00515229">
      <w:r>
        <w:separator/>
      </w:r>
    </w:p>
  </w:footnote>
  <w:footnote w:type="continuationSeparator" w:id="0">
    <w:p w14:paraId="2C288640" w14:textId="77777777" w:rsidR="00515229" w:rsidRDefault="00515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B2A4F"/>
    <w:multiLevelType w:val="hybridMultilevel"/>
    <w:tmpl w:val="8660AD30"/>
    <w:lvl w:ilvl="0" w:tplc="BB7E4258">
      <w:start w:val="1"/>
      <w:numFmt w:val="bullet"/>
      <w:lvlText w:val="●"/>
      <w:lvlJc w:val="left"/>
      <w:pPr>
        <w:ind w:left="720" w:hanging="360"/>
      </w:pPr>
    </w:lvl>
    <w:lvl w:ilvl="1" w:tplc="9E440B20">
      <w:start w:val="1"/>
      <w:numFmt w:val="bullet"/>
      <w:lvlText w:val="○"/>
      <w:lvlJc w:val="left"/>
      <w:pPr>
        <w:ind w:left="1440" w:hanging="360"/>
      </w:pPr>
    </w:lvl>
    <w:lvl w:ilvl="2" w:tplc="2BDACD3E">
      <w:start w:val="1"/>
      <w:numFmt w:val="bullet"/>
      <w:lvlText w:val="■"/>
      <w:lvlJc w:val="left"/>
      <w:pPr>
        <w:ind w:left="2160" w:hanging="360"/>
      </w:pPr>
    </w:lvl>
    <w:lvl w:ilvl="3" w:tplc="50E83FD0">
      <w:start w:val="1"/>
      <w:numFmt w:val="bullet"/>
      <w:lvlText w:val="●"/>
      <w:lvlJc w:val="left"/>
      <w:pPr>
        <w:ind w:left="2880" w:hanging="360"/>
      </w:pPr>
    </w:lvl>
    <w:lvl w:ilvl="4" w:tplc="98600C42">
      <w:start w:val="1"/>
      <w:numFmt w:val="bullet"/>
      <w:lvlText w:val="○"/>
      <w:lvlJc w:val="left"/>
      <w:pPr>
        <w:ind w:left="3600" w:hanging="360"/>
      </w:pPr>
    </w:lvl>
    <w:lvl w:ilvl="5" w:tplc="9BA0BBE2">
      <w:start w:val="1"/>
      <w:numFmt w:val="bullet"/>
      <w:lvlText w:val="■"/>
      <w:lvlJc w:val="left"/>
      <w:pPr>
        <w:ind w:left="4320" w:hanging="360"/>
      </w:pPr>
    </w:lvl>
    <w:lvl w:ilvl="6" w:tplc="58BA4252">
      <w:start w:val="1"/>
      <w:numFmt w:val="bullet"/>
      <w:lvlText w:val="●"/>
      <w:lvlJc w:val="left"/>
      <w:pPr>
        <w:ind w:left="5040" w:hanging="360"/>
      </w:pPr>
    </w:lvl>
    <w:lvl w:ilvl="7" w:tplc="B02E6D52">
      <w:start w:val="1"/>
      <w:numFmt w:val="bullet"/>
      <w:lvlText w:val="●"/>
      <w:lvlJc w:val="left"/>
      <w:pPr>
        <w:ind w:left="5760" w:hanging="360"/>
      </w:pPr>
    </w:lvl>
    <w:lvl w:ilvl="8" w:tplc="622E02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C45FB3"/>
    <w:multiLevelType w:val="hybridMultilevel"/>
    <w:tmpl w:val="55146F7C"/>
    <w:lvl w:ilvl="0" w:tplc="4B903C40">
      <w:start w:val="1"/>
      <w:numFmt w:val="bullet"/>
      <w:lvlText w:val="•"/>
      <w:lvlJc w:val="left"/>
      <w:pPr>
        <w:ind w:left="720" w:hanging="360"/>
      </w:pPr>
    </w:lvl>
    <w:lvl w:ilvl="1" w:tplc="B6C40B80">
      <w:start w:val="1"/>
      <w:numFmt w:val="bullet"/>
      <w:lvlText w:val="◦"/>
      <w:lvlJc w:val="left"/>
      <w:pPr>
        <w:ind w:left="1440" w:hanging="360"/>
      </w:pPr>
    </w:lvl>
    <w:lvl w:ilvl="2" w:tplc="6DB05EF8">
      <w:numFmt w:val="decimal"/>
      <w:lvlText w:val=""/>
      <w:lvlJc w:val="left"/>
    </w:lvl>
    <w:lvl w:ilvl="3" w:tplc="CB364C50">
      <w:numFmt w:val="decimal"/>
      <w:lvlText w:val=""/>
      <w:lvlJc w:val="left"/>
    </w:lvl>
    <w:lvl w:ilvl="4" w:tplc="24AC3DA6">
      <w:numFmt w:val="decimal"/>
      <w:lvlText w:val=""/>
      <w:lvlJc w:val="left"/>
    </w:lvl>
    <w:lvl w:ilvl="5" w:tplc="7584D3CA">
      <w:numFmt w:val="decimal"/>
      <w:lvlText w:val=""/>
      <w:lvlJc w:val="left"/>
    </w:lvl>
    <w:lvl w:ilvl="6" w:tplc="89226C52">
      <w:numFmt w:val="decimal"/>
      <w:lvlText w:val=""/>
      <w:lvlJc w:val="left"/>
    </w:lvl>
    <w:lvl w:ilvl="7" w:tplc="263C3D44">
      <w:numFmt w:val="decimal"/>
      <w:lvlText w:val=""/>
      <w:lvlJc w:val="left"/>
    </w:lvl>
    <w:lvl w:ilvl="8" w:tplc="AECC7734">
      <w:numFmt w:val="decimal"/>
      <w:lvlText w:val=""/>
      <w:lvlJc w:val="left"/>
    </w:lvl>
  </w:abstractNum>
  <w:abstractNum w:abstractNumId="2" w15:restartNumberingAfterBreak="0">
    <w:nsid w:val="6D8971E1"/>
    <w:multiLevelType w:val="hybridMultilevel"/>
    <w:tmpl w:val="4260AF7A"/>
    <w:lvl w:ilvl="0" w:tplc="8CCE49A6">
      <w:start w:val="1"/>
      <w:numFmt w:val="decimal"/>
      <w:lvlText w:val="%1."/>
      <w:lvlJc w:val="left"/>
      <w:pPr>
        <w:ind w:left="720" w:hanging="360"/>
      </w:pPr>
    </w:lvl>
    <w:lvl w:ilvl="1" w:tplc="B61E1312">
      <w:numFmt w:val="decimal"/>
      <w:lvlText w:val=""/>
      <w:lvlJc w:val="left"/>
    </w:lvl>
    <w:lvl w:ilvl="2" w:tplc="D8BA1586">
      <w:numFmt w:val="decimal"/>
      <w:lvlText w:val=""/>
      <w:lvlJc w:val="left"/>
    </w:lvl>
    <w:lvl w:ilvl="3" w:tplc="F364CE88">
      <w:numFmt w:val="decimal"/>
      <w:lvlText w:val=""/>
      <w:lvlJc w:val="left"/>
    </w:lvl>
    <w:lvl w:ilvl="4" w:tplc="C046EF00">
      <w:numFmt w:val="decimal"/>
      <w:lvlText w:val=""/>
      <w:lvlJc w:val="left"/>
    </w:lvl>
    <w:lvl w:ilvl="5" w:tplc="86FCE32E">
      <w:numFmt w:val="decimal"/>
      <w:lvlText w:val=""/>
      <w:lvlJc w:val="left"/>
    </w:lvl>
    <w:lvl w:ilvl="6" w:tplc="E33CF388">
      <w:numFmt w:val="decimal"/>
      <w:lvlText w:val=""/>
      <w:lvlJc w:val="left"/>
    </w:lvl>
    <w:lvl w:ilvl="7" w:tplc="53F07270">
      <w:numFmt w:val="decimal"/>
      <w:lvlText w:val=""/>
      <w:lvlJc w:val="left"/>
    </w:lvl>
    <w:lvl w:ilvl="8" w:tplc="B5726E22">
      <w:numFmt w:val="decimal"/>
      <w:lvlText w:val=""/>
      <w:lvlJc w:val="left"/>
    </w:lvl>
  </w:abstractNum>
  <w:num w:numId="1" w16cid:durableId="459609793">
    <w:abstractNumId w:val="0"/>
    <w:lvlOverride w:ilvl="0">
      <w:startOverride w:val="1"/>
    </w:lvlOverride>
  </w:num>
  <w:num w:numId="2" w16cid:durableId="711609897">
    <w:abstractNumId w:val="1"/>
    <w:lvlOverride w:ilvl="0">
      <w:startOverride w:val="1"/>
    </w:lvlOverride>
  </w:num>
  <w:num w:numId="3" w16cid:durableId="126104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6C6"/>
    <w:rsid w:val="00221C87"/>
    <w:rsid w:val="00515229"/>
    <w:rsid w:val="008A36C6"/>
    <w:rsid w:val="00A0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D31A0"/>
  <w15:docId w15:val="{2E0DB7D3-2EDC-4CA7-BE1C-2290E483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40" w:after="200"/>
      <w:outlineLvl w:val="0"/>
    </w:pPr>
    <w:rPr>
      <w:b/>
      <w:bCs/>
      <w:color w:val="1F3864"/>
      <w:sz w:val="36"/>
      <w:szCs w:val="36"/>
    </w:rPr>
  </w:style>
  <w:style w:type="paragraph" w:styleId="Titolo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A00344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A0034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3541</Words>
  <Characters>20188</Characters>
  <Application>Microsoft Office Word</Application>
  <DocSecurity>0</DocSecurity>
  <Lines>168</Lines>
  <Paragraphs>47</Paragraphs>
  <ScaleCrop>false</ScaleCrop>
  <Company/>
  <LinksUpToDate>false</LinksUpToDate>
  <CharactersWithSpaces>23682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TrainMindAI — Documento Operativo</dc:title>
  <dc:creator>Claude</dc:creator>
  <dc:description>Roadmap 30 giorni, architettura, dataset, valutazione</dc:description>
  <cp:lastModifiedBy>Alessandro Vispa</cp:lastModifiedBy>
  <cp:revision>2</cp:revision>
  <dcterms:created xsi:type="dcterms:W3CDTF">2026-04-28T13:29:00Z</dcterms:created>
  <dcterms:modified xsi:type="dcterms:W3CDTF">2026-05-06T13:50:00Z</dcterms:modified>
</cp:coreProperties>
</file>