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537" w:rsidRPr="00914537" w:rsidRDefault="00307617" w:rsidP="00914537">
      <w:pPr>
        <w:ind w:left="360" w:hanging="360"/>
      </w:pPr>
      <w:r>
        <w:rPr>
          <w:rFonts w:hint="eastAsia"/>
          <w:b/>
        </w:rPr>
        <w:t>作业</w:t>
      </w:r>
      <w:r>
        <w:rPr>
          <w:rFonts w:hint="eastAsia"/>
          <w:b/>
        </w:rPr>
        <w:t>4</w:t>
      </w:r>
      <w:r w:rsidR="00914537" w:rsidRPr="00914537">
        <w:rPr>
          <w:rFonts w:hint="eastAsia"/>
          <w:b/>
        </w:rPr>
        <w:t>：</w:t>
      </w:r>
      <w:bookmarkStart w:id="0" w:name="_GoBack"/>
      <w:r w:rsidR="00914537">
        <w:rPr>
          <w:rFonts w:hint="eastAsia"/>
          <w:b/>
        </w:rPr>
        <w:t>非</w:t>
      </w:r>
      <w:r w:rsidR="00914537" w:rsidRPr="00914537">
        <w:rPr>
          <w:rFonts w:hint="eastAsia"/>
          <w:b/>
        </w:rPr>
        <w:t>直接接地系统电流保护</w:t>
      </w:r>
      <w:bookmarkEnd w:id="0"/>
      <w:r w:rsidR="00B75263">
        <w:rPr>
          <w:rFonts w:hint="eastAsia"/>
          <w:b/>
        </w:rPr>
        <w:t>（</w:t>
      </w:r>
      <w:r w:rsidR="00B75263">
        <w:rPr>
          <w:rFonts w:hint="eastAsia"/>
          <w:b/>
        </w:rPr>
        <w:t>2</w:t>
      </w:r>
      <w:r w:rsidR="00B75263">
        <w:rPr>
          <w:b/>
        </w:rPr>
        <w:t>.5*5=12.5</w:t>
      </w:r>
      <w:r w:rsidR="00B75263">
        <w:rPr>
          <w:rFonts w:hint="eastAsia"/>
          <w:b/>
        </w:rPr>
        <w:t>）</w:t>
      </w:r>
      <w:r>
        <w:rPr>
          <w:rFonts w:hint="eastAsia"/>
          <w:b/>
        </w:rPr>
        <w:t>（作业命名规则：作业</w:t>
      </w:r>
      <w:r>
        <w:rPr>
          <w:rFonts w:hint="eastAsia"/>
          <w:b/>
        </w:rPr>
        <w:t>4</w:t>
      </w:r>
      <w:r>
        <w:rPr>
          <w:rFonts w:hint="eastAsia"/>
          <w:b/>
        </w:rPr>
        <w:t>姓名</w:t>
      </w:r>
      <w:r>
        <w:rPr>
          <w:rFonts w:hint="eastAsia"/>
          <w:b/>
        </w:rPr>
        <w:t>+</w:t>
      </w:r>
      <w:r>
        <w:rPr>
          <w:rFonts w:hint="eastAsia"/>
          <w:b/>
        </w:rPr>
        <w:t>学号）</w:t>
      </w:r>
    </w:p>
    <w:p w:rsidR="006B3B3E" w:rsidRPr="00CD78ED" w:rsidRDefault="004F538E" w:rsidP="004F538E">
      <w:r>
        <w:t>1</w:t>
      </w:r>
      <w:r>
        <w:rPr>
          <w:rFonts w:hint="eastAsia"/>
        </w:rPr>
        <w:t>、</w:t>
      </w:r>
      <w:r w:rsidR="00FE206E">
        <w:rPr>
          <w:rFonts w:hint="eastAsia"/>
        </w:rPr>
        <w:t>（非直接接地系统接地短路）</w:t>
      </w:r>
      <w:r w:rsidR="006B3B3E" w:rsidRPr="00CD78ED">
        <w:t>某一</w:t>
      </w:r>
      <w:proofErr w:type="gramStart"/>
      <w:r w:rsidR="006B3B3E" w:rsidRPr="00CD78ED">
        <w:t>35</w:t>
      </w:r>
      <w:proofErr w:type="gramEnd"/>
      <w:r w:rsidR="006B3B3E" w:rsidRPr="00CD78ED">
        <w:t>kV</w:t>
      </w:r>
      <w:r w:rsidR="006B3B3E" w:rsidRPr="00CD78ED">
        <w:t>小接地电流系统，有</w:t>
      </w:r>
      <w:r w:rsidR="006B3B3E" w:rsidRPr="00CD78ED">
        <w:t>4</w:t>
      </w:r>
      <w:r w:rsidR="006B3B3E" w:rsidRPr="00CD78ED">
        <w:t>条出线，线路</w:t>
      </w:r>
      <w:r w:rsidR="006B3B3E" w:rsidRPr="00CD78ED">
        <w:t>1</w:t>
      </w:r>
      <w:r w:rsidR="006B3B3E" w:rsidRPr="00CD78ED">
        <w:t>、</w:t>
      </w:r>
      <w:r w:rsidR="006B3B3E" w:rsidRPr="00CD78ED">
        <w:t>2</w:t>
      </w:r>
      <w:proofErr w:type="gramStart"/>
      <w:r w:rsidR="006B3B3E" w:rsidRPr="00CD78ED">
        <w:t>各</w:t>
      </w:r>
      <w:proofErr w:type="gramEnd"/>
      <w:r w:rsidR="006B3B3E" w:rsidRPr="00CD78ED">
        <w:t>长</w:t>
      </w:r>
      <w:smartTag w:uri="urn:schemas-microsoft-com:office:smarttags" w:element="chmetcnv">
        <w:smartTagPr>
          <w:attr w:name="UnitName" w:val="k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="006B3B3E" w:rsidRPr="00CD78ED">
          <w:t>20km</w:t>
        </w:r>
      </w:smartTag>
      <w:r w:rsidR="006B3B3E" w:rsidRPr="00CD78ED">
        <w:t>，电纳为</w:t>
      </w:r>
      <w:r w:rsidR="006B3B3E" w:rsidRPr="00CD78ED">
        <w:rPr>
          <w:position w:val="-6"/>
        </w:rPr>
        <w:object w:dxaOrig="1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84pt;height:15.75pt" o:ole="">
            <v:imagedata r:id="rId7" o:title=""/>
          </v:shape>
          <o:OLEObject Type="Embed" ProgID="Equation.DSMT4" ShapeID="_x0000_i1092" DrawAspect="Content" ObjectID="_1615302375" r:id="rId8"/>
        </w:object>
      </w:r>
      <w:r w:rsidR="006B3B3E" w:rsidRPr="00CD78ED">
        <w:t>，线路</w:t>
      </w:r>
      <w:r w:rsidR="006B3B3E" w:rsidRPr="00CD78ED">
        <w:t>3</w:t>
      </w:r>
      <w:r w:rsidR="006B3B3E" w:rsidRPr="00CD78ED">
        <w:t>、</w:t>
      </w:r>
      <w:r w:rsidR="006B3B3E" w:rsidRPr="00CD78ED">
        <w:t>4</w:t>
      </w:r>
      <w:proofErr w:type="gramStart"/>
      <w:r w:rsidR="006B3B3E" w:rsidRPr="00CD78ED">
        <w:t>各</w:t>
      </w:r>
      <w:proofErr w:type="gramEnd"/>
      <w:r w:rsidR="006B3B3E" w:rsidRPr="00CD78ED">
        <w:t>长</w:t>
      </w:r>
      <w:smartTag w:uri="urn:schemas-microsoft-com:office:smarttags" w:element="chmetcnv">
        <w:smartTagPr>
          <w:attr w:name="UnitName" w:val="km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="006B3B3E" w:rsidRPr="00CD78ED">
          <w:t>15km</w:t>
        </w:r>
      </w:smartTag>
      <w:r w:rsidR="006B3B3E" w:rsidRPr="00CD78ED">
        <w:t>，电纳为</w:t>
      </w:r>
      <w:r w:rsidR="006B3B3E" w:rsidRPr="00CD78ED">
        <w:rPr>
          <w:position w:val="-6"/>
        </w:rPr>
        <w:object w:dxaOrig="1640" w:dyaOrig="320">
          <v:shape id="_x0000_i1093" type="#_x0000_t75" style="width:81.75pt;height:15.75pt" o:ole="">
            <v:imagedata r:id="rId9" o:title=""/>
          </v:shape>
          <o:OLEObject Type="Embed" ProgID="Equation.DSMT4" ShapeID="_x0000_i1093" DrawAspect="Content" ObjectID="_1615302376" r:id="rId10"/>
        </w:object>
      </w:r>
      <w:r w:rsidR="006B3B3E" w:rsidRPr="00CD78ED">
        <w:t>，系统中性点装有消弧线圈，</w:t>
      </w:r>
      <w:r w:rsidR="006B3B3E" w:rsidRPr="00CD78ED">
        <w:rPr>
          <w:position w:val="-6"/>
        </w:rPr>
        <w:object w:dxaOrig="760" w:dyaOrig="260">
          <v:shape id="_x0000_i1094" type="#_x0000_t75" style="width:38.25pt;height:12.75pt" o:ole="">
            <v:imagedata r:id="rId11" o:title=""/>
          </v:shape>
          <o:OLEObject Type="Embed" ProgID="Equation.DSMT4" ShapeID="_x0000_i1094" DrawAspect="Content" ObjectID="_1615302377" r:id="rId12"/>
        </w:object>
      </w:r>
      <w:r w:rsidR="006B3B3E" w:rsidRPr="00CD78ED">
        <w:t>，当线路</w:t>
      </w:r>
      <w:r w:rsidR="006B3B3E" w:rsidRPr="00CD78ED">
        <w:t>4</w:t>
      </w:r>
      <w:r w:rsidR="006B3B3E" w:rsidRPr="00CD78ED">
        <w:t>在距母线</w:t>
      </w:r>
      <w:smartTag w:uri="urn:schemas-microsoft-com:office:smarttags" w:element="chmetcnv">
        <w:smartTagPr>
          <w:attr w:name="UnitName" w:val="k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6B3B3E" w:rsidRPr="00CD78ED">
          <w:t>10km</w:t>
        </w:r>
      </w:smartTag>
      <w:r w:rsidR="006B3B3E" w:rsidRPr="00CD78ED">
        <w:t>处（</w:t>
      </w:r>
      <w:r w:rsidR="006B3B3E" w:rsidRPr="00CD78ED">
        <w:t>k-1</w:t>
      </w:r>
      <w:r w:rsidR="006B3B3E" w:rsidRPr="00CD78ED">
        <w:t>点）发生</w:t>
      </w:r>
      <w:r w:rsidR="006B3B3E" w:rsidRPr="00CD78ED">
        <w:t>A</w:t>
      </w:r>
      <w:r w:rsidR="006B3B3E" w:rsidRPr="00CD78ED">
        <w:t>相短路时，问：</w:t>
      </w:r>
    </w:p>
    <w:p w:rsidR="003F110D" w:rsidRPr="00CD78ED" w:rsidRDefault="00916C96" w:rsidP="00916C96">
      <w:r w:rsidRPr="00CD78ED">
        <w:t>（</w:t>
      </w:r>
      <w:r w:rsidRPr="00CD78ED">
        <w:t>1</w:t>
      </w:r>
      <w:r w:rsidRPr="00CD78ED">
        <w:t>）</w:t>
      </w:r>
      <w:r w:rsidR="003F110D" w:rsidRPr="00CD78ED">
        <w:t>【故障</w:t>
      </w:r>
      <w:r w:rsidR="00443F30">
        <w:rPr>
          <w:rFonts w:hint="eastAsia"/>
        </w:rPr>
        <w:t>、</w:t>
      </w:r>
      <w:r w:rsidR="00E35EDD" w:rsidRPr="00CD78ED">
        <w:t>非故障相电流】</w:t>
      </w:r>
      <w:r w:rsidR="006B3B3E" w:rsidRPr="00CD78ED">
        <w:t>各线路</w:t>
      </w:r>
      <w:r w:rsidR="006B3B3E" w:rsidRPr="00CD78ED">
        <w:t>A</w:t>
      </w:r>
      <w:r w:rsidR="00E35EDD" w:rsidRPr="00CD78ED">
        <w:t>、</w:t>
      </w:r>
      <w:r w:rsidR="00E35EDD" w:rsidRPr="00CD78ED">
        <w:t>B</w:t>
      </w:r>
      <w:r w:rsidR="00E35EDD" w:rsidRPr="00CD78ED">
        <w:t>、</w:t>
      </w:r>
      <w:r w:rsidR="00E35EDD" w:rsidRPr="00CD78ED">
        <w:t>C</w:t>
      </w:r>
      <w:r w:rsidR="00E35EDD" w:rsidRPr="00CD78ED">
        <w:t>相</w:t>
      </w:r>
      <w:r w:rsidR="003F110D" w:rsidRPr="00CD78ED">
        <w:t>电容性电流为多少，方向如何？</w:t>
      </w:r>
    </w:p>
    <w:p w:rsidR="006B3B3E" w:rsidRPr="00CD78ED" w:rsidRDefault="00916C96" w:rsidP="00916C96">
      <w:r w:rsidRPr="00CD78ED">
        <w:t>（</w:t>
      </w:r>
      <w:r w:rsidR="00E35EDD" w:rsidRPr="00CD78ED">
        <w:t>2</w:t>
      </w:r>
      <w:r w:rsidRPr="00CD78ED">
        <w:t>）</w:t>
      </w:r>
      <w:r w:rsidR="003F110D" w:rsidRPr="00CD78ED">
        <w:t>【故障点电流】</w:t>
      </w:r>
      <w:r w:rsidR="006B3B3E" w:rsidRPr="00CD78ED">
        <w:t>流入故障点的电容电流及电感电流为多少？总电流为多少？</w:t>
      </w:r>
    </w:p>
    <w:p w:rsidR="006B3B3E" w:rsidRPr="00CD78ED" w:rsidRDefault="00916C96" w:rsidP="00916C96">
      <w:r w:rsidRPr="00CD78ED">
        <w:t>（</w:t>
      </w:r>
      <w:r w:rsidR="00E35EDD" w:rsidRPr="00CD78ED">
        <w:t>3</w:t>
      </w:r>
      <w:r w:rsidRPr="00CD78ED">
        <w:t>）</w:t>
      </w:r>
      <w:r w:rsidR="003F110D" w:rsidRPr="00CD78ED">
        <w:t>【零序电流】</w:t>
      </w:r>
      <w:r w:rsidR="006B3B3E" w:rsidRPr="00CD78ED">
        <w:t>各线路始端零序电流为多少？</w:t>
      </w:r>
    </w:p>
    <w:p w:rsidR="006B3B3E" w:rsidRPr="00CD78ED" w:rsidRDefault="00916C96" w:rsidP="00916C96">
      <w:r w:rsidRPr="00CD78ED">
        <w:t>（</w:t>
      </w:r>
      <w:r w:rsidR="00E35EDD" w:rsidRPr="00CD78ED">
        <w:t>4</w:t>
      </w:r>
      <w:r w:rsidRPr="00CD78ED">
        <w:t>）</w:t>
      </w:r>
      <w:r w:rsidR="00AA25B4" w:rsidRPr="00CD78ED">
        <w:t>【消弧线圈</w:t>
      </w:r>
      <w:r w:rsidR="003F110D" w:rsidRPr="00CD78ED">
        <w:t>补偿方式</w:t>
      </w:r>
      <w:r w:rsidR="00AA25B4" w:rsidRPr="00CD78ED">
        <w:t>】</w:t>
      </w:r>
      <w:r w:rsidR="006B3B3E" w:rsidRPr="00CD78ED">
        <w:t>电感对电容电流的补偿是多少？是否适宜？</w:t>
      </w:r>
      <w:r w:rsidR="006B3B3E" w:rsidRPr="00CD78ED">
        <w:t xml:space="preserve"> </w:t>
      </w:r>
    </w:p>
    <w:p w:rsidR="004F538E" w:rsidRDefault="00916C96" w:rsidP="004F538E">
      <w:r w:rsidRPr="00CD78ED">
        <w:t>（</w:t>
      </w:r>
      <w:r w:rsidR="00E35EDD" w:rsidRPr="00CD78ED">
        <w:t>5</w:t>
      </w:r>
      <w:r w:rsidRPr="00CD78ED">
        <w:t>）</w:t>
      </w:r>
      <w:r w:rsidR="003F110D" w:rsidRPr="00CD78ED">
        <w:t>【故障特点】</w:t>
      </w:r>
      <w:r w:rsidR="006B3B3E" w:rsidRPr="00CD78ED">
        <w:t>如果短路点为</w:t>
      </w:r>
      <w:r w:rsidR="006B3B3E" w:rsidRPr="00CD78ED">
        <w:t>k-2</w:t>
      </w:r>
      <w:r w:rsidR="006B3B3E" w:rsidRPr="00CD78ED">
        <w:t>点，问（</w:t>
      </w:r>
      <w:r w:rsidR="006B3B3E" w:rsidRPr="00CD78ED">
        <w:t>1</w:t>
      </w:r>
      <w:r w:rsidR="006B3B3E" w:rsidRPr="00CD78ED">
        <w:t>）、（</w:t>
      </w:r>
      <w:r w:rsidR="006B3B3E" w:rsidRPr="00CD78ED">
        <w:t>2</w:t>
      </w:r>
      <w:r w:rsidR="006B3B3E" w:rsidRPr="00CD78ED">
        <w:t>）、（</w:t>
      </w:r>
      <w:r w:rsidR="006B3B3E" w:rsidRPr="00CD78ED">
        <w:t>3</w:t>
      </w:r>
      <w:r w:rsidR="006B3B3E" w:rsidRPr="00CD78ED">
        <w:t>）、（</w:t>
      </w:r>
      <w:r w:rsidR="006B3B3E" w:rsidRPr="00CD78ED">
        <w:t>4</w:t>
      </w:r>
      <w:r w:rsidR="006B3B3E" w:rsidRPr="00CD78ED">
        <w:t>）各项数据有何变化？</w:t>
      </w:r>
    </w:p>
    <w:p w:rsidR="006B3B3E" w:rsidRDefault="006B3B3E" w:rsidP="006B3B3E">
      <w:pPr>
        <w:jc w:val="center"/>
      </w:pPr>
      <w:r w:rsidRPr="00CD78ED">
        <w:rPr>
          <w:noProof/>
        </w:rPr>
        <w:drawing>
          <wp:inline distT="0" distB="0" distL="0" distR="0">
            <wp:extent cx="4686300" cy="1943100"/>
            <wp:effectExtent l="0" t="0" r="0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9" b="16788"/>
                    <a:stretch/>
                  </pic:blipFill>
                  <pic:spPr bwMode="auto">
                    <a:xfrm>
                      <a:off x="0" y="0"/>
                      <a:ext cx="4686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38E" w:rsidRDefault="004F538E" w:rsidP="006B3B3E">
      <w:pPr>
        <w:jc w:val="center"/>
      </w:pPr>
    </w:p>
    <w:sectPr w:rsidR="004F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FCE" w:rsidRDefault="00223FCE" w:rsidP="006B3B3E">
      <w:r>
        <w:separator/>
      </w:r>
    </w:p>
  </w:endnote>
  <w:endnote w:type="continuationSeparator" w:id="0">
    <w:p w:rsidR="00223FCE" w:rsidRDefault="00223FCE" w:rsidP="006B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FCE" w:rsidRDefault="00223FCE" w:rsidP="006B3B3E">
      <w:r>
        <w:separator/>
      </w:r>
    </w:p>
  </w:footnote>
  <w:footnote w:type="continuationSeparator" w:id="0">
    <w:p w:rsidR="00223FCE" w:rsidRDefault="00223FCE" w:rsidP="006B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4974"/>
    <w:multiLevelType w:val="hybridMultilevel"/>
    <w:tmpl w:val="8BE67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FB24E9"/>
    <w:multiLevelType w:val="hybridMultilevel"/>
    <w:tmpl w:val="889EAACA"/>
    <w:lvl w:ilvl="0" w:tplc="283850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E505E0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3D4328"/>
    <w:multiLevelType w:val="hybridMultilevel"/>
    <w:tmpl w:val="1B2CDDC4"/>
    <w:lvl w:ilvl="0" w:tplc="CE7AC27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11043AE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21966"/>
    <w:multiLevelType w:val="hybridMultilevel"/>
    <w:tmpl w:val="ED904DFA"/>
    <w:lvl w:ilvl="0" w:tplc="F640913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56DAA"/>
    <w:multiLevelType w:val="hybridMultilevel"/>
    <w:tmpl w:val="EC842C36"/>
    <w:lvl w:ilvl="0" w:tplc="5114CE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0E904BB"/>
    <w:multiLevelType w:val="hybridMultilevel"/>
    <w:tmpl w:val="7E3E7AB4"/>
    <w:lvl w:ilvl="0" w:tplc="42F891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5249B5"/>
    <w:multiLevelType w:val="hybridMultilevel"/>
    <w:tmpl w:val="8CEE2F48"/>
    <w:lvl w:ilvl="0" w:tplc="70A60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97EB7"/>
    <w:multiLevelType w:val="hybridMultilevel"/>
    <w:tmpl w:val="AC4C50C0"/>
    <w:lvl w:ilvl="0" w:tplc="D322496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31F7F"/>
    <w:multiLevelType w:val="hybridMultilevel"/>
    <w:tmpl w:val="5CFCC1C2"/>
    <w:lvl w:ilvl="0" w:tplc="3C9ED2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F18466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92010F"/>
    <w:multiLevelType w:val="hybridMultilevel"/>
    <w:tmpl w:val="0BD64AA8"/>
    <w:lvl w:ilvl="0" w:tplc="55529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D3"/>
    <w:rsid w:val="000459C5"/>
    <w:rsid w:val="00162426"/>
    <w:rsid w:val="00223FCE"/>
    <w:rsid w:val="0024107B"/>
    <w:rsid w:val="00275DB5"/>
    <w:rsid w:val="00307617"/>
    <w:rsid w:val="0037639A"/>
    <w:rsid w:val="003E090A"/>
    <w:rsid w:val="003F110D"/>
    <w:rsid w:val="00443F30"/>
    <w:rsid w:val="0046325E"/>
    <w:rsid w:val="004B1B08"/>
    <w:rsid w:val="004F538E"/>
    <w:rsid w:val="005D5B73"/>
    <w:rsid w:val="00651AD3"/>
    <w:rsid w:val="00682325"/>
    <w:rsid w:val="006A7F79"/>
    <w:rsid w:val="006B3B3E"/>
    <w:rsid w:val="006D1581"/>
    <w:rsid w:val="007716C4"/>
    <w:rsid w:val="00912EF0"/>
    <w:rsid w:val="00914537"/>
    <w:rsid w:val="00916C96"/>
    <w:rsid w:val="00960D9D"/>
    <w:rsid w:val="0097061D"/>
    <w:rsid w:val="009767C3"/>
    <w:rsid w:val="009D5C65"/>
    <w:rsid w:val="00AA25B4"/>
    <w:rsid w:val="00AB5EF1"/>
    <w:rsid w:val="00AE7F4F"/>
    <w:rsid w:val="00B75263"/>
    <w:rsid w:val="00CD78ED"/>
    <w:rsid w:val="00DC293C"/>
    <w:rsid w:val="00DD47A5"/>
    <w:rsid w:val="00E35EDD"/>
    <w:rsid w:val="00EE7AA6"/>
    <w:rsid w:val="00F86EE5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9255B95"/>
  <w15:chartTrackingRefBased/>
  <w15:docId w15:val="{3EC00B34-94B1-4CEE-9E5E-228AB69B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B3E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B3E"/>
    <w:rPr>
      <w:sz w:val="18"/>
      <w:szCs w:val="18"/>
    </w:rPr>
  </w:style>
  <w:style w:type="paragraph" w:styleId="a7">
    <w:name w:val="List Paragraph"/>
    <w:basedOn w:val="a"/>
    <w:uiPriority w:val="34"/>
    <w:qFormat/>
    <w:rsid w:val="0027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353</Characters>
  <Application>Microsoft Office Word</Application>
  <DocSecurity>0</DocSecurity>
  <Lines>2</Lines>
  <Paragraphs>1</Paragraphs>
  <ScaleCrop>false</ScaleCrop>
  <Company>P R C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张沛超</cp:lastModifiedBy>
  <cp:revision>6</cp:revision>
  <dcterms:created xsi:type="dcterms:W3CDTF">2019-02-26T08:09:00Z</dcterms:created>
  <dcterms:modified xsi:type="dcterms:W3CDTF">2019-03-28T10:17:00Z</dcterms:modified>
</cp:coreProperties>
</file>