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2D7782" w14:textId="77777777" w:rsidR="004A236A" w:rsidRPr="00DE2DC6" w:rsidRDefault="006F76EF" w:rsidP="006F76EF">
      <w:pPr>
        <w:jc w:val="center"/>
        <w:rPr>
          <w:rFonts w:ascii="宋体" w:eastAsia="宋体" w:hAnsi="宋体"/>
          <w:sz w:val="24"/>
        </w:rPr>
      </w:pPr>
      <w:r w:rsidRPr="00DE2DC6">
        <w:rPr>
          <w:rFonts w:ascii="宋体" w:eastAsia="宋体" w:hAnsi="宋体"/>
          <w:sz w:val="24"/>
        </w:rPr>
        <w:t>AI学习资料助手 Demo验收测试报告</w:t>
      </w:r>
    </w:p>
    <w:p w14:paraId="314EBD40" w14:textId="77777777" w:rsidR="006F76EF" w:rsidRPr="00DE2DC6" w:rsidRDefault="006F76EF" w:rsidP="006F76EF">
      <w:pPr>
        <w:rPr>
          <w:rFonts w:ascii="宋体" w:eastAsia="宋体" w:hAnsi="宋体"/>
          <w:b/>
          <w:bCs/>
          <w:sz w:val="24"/>
        </w:rPr>
      </w:pPr>
      <w:r w:rsidRPr="00DE2DC6">
        <w:rPr>
          <w:rFonts w:ascii="宋体" w:eastAsia="宋体" w:hAnsi="宋体"/>
          <w:b/>
          <w:bCs/>
          <w:sz w:val="24"/>
        </w:rPr>
        <w:t>1. 测试目的</w:t>
      </w:r>
    </w:p>
    <w:p w14:paraId="34BEFFDD" w14:textId="77777777" w:rsidR="006F76EF" w:rsidRPr="00DE2DC6" w:rsidRDefault="006F76EF" w:rsidP="006F76EF">
      <w:pPr>
        <w:rPr>
          <w:rFonts w:ascii="宋体" w:eastAsia="宋体" w:hAnsi="宋体"/>
          <w:sz w:val="24"/>
        </w:rPr>
      </w:pPr>
      <w:r w:rsidRPr="00DE2DC6">
        <w:rPr>
          <w:rFonts w:ascii="宋体" w:eastAsia="宋体" w:hAnsi="宋体"/>
          <w:sz w:val="24"/>
        </w:rPr>
        <w:t>本次测试用于验证AI学习资料助手Demo的核心功能是否能够正常运行，包括输入校验、快速总结、详细总结、模型调用、结果展示以及响应时间和Token统计。</w:t>
      </w:r>
    </w:p>
    <w:p w14:paraId="1E6AA34B" w14:textId="77777777" w:rsidR="006F76EF" w:rsidRPr="00DE2DC6" w:rsidRDefault="006F76EF" w:rsidP="006F76EF">
      <w:pPr>
        <w:rPr>
          <w:rFonts w:ascii="宋体" w:eastAsia="宋体" w:hAnsi="宋体"/>
          <w:sz w:val="24"/>
        </w:rPr>
      </w:pPr>
      <w:r w:rsidRPr="00DE2DC6">
        <w:rPr>
          <w:rFonts w:ascii="宋体" w:eastAsia="宋体" w:hAnsi="宋体"/>
          <w:sz w:val="24"/>
        </w:rPr>
        <w:t>测试覆盖空内容、内容过短、正常短资料和较长学习资料四类场景。快速总结调用豆包并使用prompt_fast.txt，详细总结调用DeepSeek并使用prompt_detailed.txt。</w:t>
      </w:r>
    </w:p>
    <w:p w14:paraId="7C073E32" w14:textId="77777777" w:rsidR="006F76EF" w:rsidRPr="00DE2DC6" w:rsidRDefault="006F76EF" w:rsidP="006F76EF">
      <w:pPr>
        <w:rPr>
          <w:rFonts w:ascii="宋体" w:eastAsia="宋体" w:hAnsi="宋体"/>
          <w:b/>
          <w:bCs/>
          <w:sz w:val="24"/>
        </w:rPr>
      </w:pPr>
      <w:r w:rsidRPr="00DE2DC6">
        <w:rPr>
          <w:rFonts w:ascii="宋体" w:eastAsia="宋体" w:hAnsi="宋体"/>
          <w:b/>
          <w:bCs/>
          <w:sz w:val="24"/>
        </w:rPr>
        <w:t>2. 测试环境</w:t>
      </w:r>
    </w:p>
    <w:p w14:paraId="3CEA0F15" w14:textId="77777777" w:rsidR="006F76EF" w:rsidRPr="00DE2DC6" w:rsidRDefault="006F76EF" w:rsidP="006F76EF">
      <w:pPr>
        <w:rPr>
          <w:rFonts w:ascii="宋体" w:eastAsia="宋体" w:hAnsi="宋体"/>
          <w:sz w:val="24"/>
        </w:rPr>
      </w:pPr>
      <w:r w:rsidRPr="00DE2DC6">
        <w:rPr>
          <w:rFonts w:ascii="宋体" w:eastAsia="宋体" w:hAnsi="宋体"/>
          <w:sz w:val="24"/>
        </w:rPr>
        <w:t>测试方式：本地网页测试</w:t>
      </w:r>
    </w:p>
    <w:p w14:paraId="7A516953" w14:textId="77777777" w:rsidR="006F76EF" w:rsidRPr="00DE2DC6" w:rsidRDefault="006F76EF" w:rsidP="006F76EF">
      <w:pPr>
        <w:rPr>
          <w:rFonts w:ascii="宋体" w:eastAsia="宋体" w:hAnsi="宋体"/>
          <w:sz w:val="24"/>
        </w:rPr>
      </w:pPr>
      <w:r w:rsidRPr="00DE2DC6">
        <w:rPr>
          <w:rFonts w:ascii="宋体" w:eastAsia="宋体" w:hAnsi="宋体"/>
          <w:sz w:val="24"/>
        </w:rPr>
        <w:t>开发工具：Visual Studio Code</w:t>
      </w:r>
    </w:p>
    <w:p w14:paraId="2042870C" w14:textId="77777777" w:rsidR="006F76EF" w:rsidRPr="00DE2DC6" w:rsidRDefault="006F76EF" w:rsidP="006F76EF">
      <w:pPr>
        <w:rPr>
          <w:rFonts w:ascii="宋体" w:eastAsia="宋体" w:hAnsi="宋体"/>
          <w:sz w:val="24"/>
        </w:rPr>
      </w:pPr>
      <w:r w:rsidRPr="00DE2DC6">
        <w:rPr>
          <w:rFonts w:ascii="宋体" w:eastAsia="宋体" w:hAnsi="宋体"/>
          <w:sz w:val="24"/>
        </w:rPr>
        <w:t>网页框架：</w:t>
      </w:r>
      <w:proofErr w:type="spellStart"/>
      <w:r w:rsidRPr="00DE2DC6">
        <w:rPr>
          <w:rFonts w:ascii="宋体" w:eastAsia="宋体" w:hAnsi="宋体"/>
          <w:sz w:val="24"/>
        </w:rPr>
        <w:t>Streamlit</w:t>
      </w:r>
      <w:proofErr w:type="spellEnd"/>
    </w:p>
    <w:p w14:paraId="33438E6F" w14:textId="77777777" w:rsidR="006F76EF" w:rsidRPr="00DE2DC6" w:rsidRDefault="006F76EF" w:rsidP="006F76EF">
      <w:pPr>
        <w:rPr>
          <w:rFonts w:ascii="宋体" w:eastAsia="宋体" w:hAnsi="宋体"/>
          <w:sz w:val="24"/>
        </w:rPr>
      </w:pPr>
      <w:r w:rsidRPr="00DE2DC6">
        <w:rPr>
          <w:rFonts w:ascii="宋体" w:eastAsia="宋体" w:hAnsi="宋体"/>
          <w:sz w:val="24"/>
        </w:rPr>
        <w:t>开发语言：Python</w:t>
      </w:r>
    </w:p>
    <w:p w14:paraId="41BBFF35" w14:textId="77777777" w:rsidR="006F76EF" w:rsidRPr="00DE2DC6" w:rsidRDefault="006F76EF" w:rsidP="006F76EF">
      <w:pPr>
        <w:rPr>
          <w:rFonts w:ascii="宋体" w:eastAsia="宋体" w:hAnsi="宋体"/>
          <w:sz w:val="24"/>
        </w:rPr>
      </w:pPr>
      <w:r w:rsidRPr="00DE2DC6">
        <w:rPr>
          <w:rFonts w:ascii="宋体" w:eastAsia="宋体" w:hAnsi="宋体"/>
          <w:sz w:val="24"/>
        </w:rPr>
        <w:t>快速总结模型：豆包</w:t>
      </w:r>
    </w:p>
    <w:p w14:paraId="643A67A6" w14:textId="77777777" w:rsidR="006F76EF" w:rsidRPr="00DE2DC6" w:rsidRDefault="006F76EF" w:rsidP="006F76EF">
      <w:pPr>
        <w:rPr>
          <w:rFonts w:ascii="宋体" w:eastAsia="宋体" w:hAnsi="宋体"/>
          <w:sz w:val="24"/>
        </w:rPr>
      </w:pPr>
      <w:r w:rsidRPr="00DE2DC6">
        <w:rPr>
          <w:rFonts w:ascii="宋体" w:eastAsia="宋体" w:hAnsi="宋体"/>
          <w:sz w:val="24"/>
        </w:rPr>
        <w:t>详细总结模型：DeepSeek</w:t>
      </w:r>
    </w:p>
    <w:p w14:paraId="2FA72B84" w14:textId="77777777" w:rsidR="006F76EF" w:rsidRPr="00DE2DC6" w:rsidRDefault="006F76EF" w:rsidP="006F76EF">
      <w:pPr>
        <w:rPr>
          <w:rFonts w:ascii="宋体" w:eastAsia="宋体" w:hAnsi="宋体"/>
          <w:b/>
          <w:bCs/>
          <w:sz w:val="24"/>
        </w:rPr>
      </w:pPr>
      <w:r w:rsidRPr="00DE2DC6">
        <w:rPr>
          <w:rFonts w:ascii="宋体" w:eastAsia="宋体" w:hAnsi="宋体"/>
          <w:b/>
          <w:bCs/>
          <w:sz w:val="24"/>
        </w:rPr>
        <w:t>3. 验收标准</w:t>
      </w:r>
    </w:p>
    <w:p w14:paraId="3B3D231F" w14:textId="77777777" w:rsidR="006F76EF" w:rsidRPr="00DE2DC6" w:rsidRDefault="006F76EF" w:rsidP="006F76EF">
      <w:pPr>
        <w:rPr>
          <w:rFonts w:ascii="宋体" w:eastAsia="宋体" w:hAnsi="宋体"/>
          <w:sz w:val="24"/>
        </w:rPr>
      </w:pPr>
      <w:r w:rsidRPr="00DE2DC6">
        <w:rPr>
          <w:rFonts w:ascii="宋体" w:eastAsia="宋体" w:hAnsi="宋体" w:hint="eastAsia"/>
          <w:sz w:val="24"/>
        </w:rPr>
        <w:t>a</w:t>
      </w:r>
      <w:r w:rsidRPr="00DE2DC6">
        <w:rPr>
          <w:rFonts w:ascii="宋体" w:eastAsia="宋体" w:hAnsi="宋体"/>
          <w:sz w:val="24"/>
        </w:rPr>
        <w:t>. 输入为空时，系统应阻止提交并显示提示。</w:t>
      </w:r>
    </w:p>
    <w:p w14:paraId="337930A2" w14:textId="77777777" w:rsidR="006F76EF" w:rsidRPr="00DE2DC6" w:rsidRDefault="006F76EF" w:rsidP="006F76EF">
      <w:pPr>
        <w:rPr>
          <w:rFonts w:ascii="宋体" w:eastAsia="宋体" w:hAnsi="宋体"/>
          <w:sz w:val="24"/>
        </w:rPr>
      </w:pPr>
      <w:r w:rsidRPr="00DE2DC6">
        <w:rPr>
          <w:rFonts w:ascii="宋体" w:eastAsia="宋体" w:hAnsi="宋体" w:hint="eastAsia"/>
          <w:sz w:val="24"/>
        </w:rPr>
        <w:t>b</w:t>
      </w:r>
      <w:r w:rsidRPr="00DE2DC6">
        <w:rPr>
          <w:rFonts w:ascii="宋体" w:eastAsia="宋体" w:hAnsi="宋体"/>
          <w:sz w:val="24"/>
        </w:rPr>
        <w:t>. 输入少于20个字符时，系统应提示内容过短。</w:t>
      </w:r>
    </w:p>
    <w:p w14:paraId="4B4B7E8F" w14:textId="77777777" w:rsidR="006F76EF" w:rsidRPr="00DE2DC6" w:rsidRDefault="006F76EF" w:rsidP="006F76EF">
      <w:pPr>
        <w:rPr>
          <w:rFonts w:ascii="宋体" w:eastAsia="宋体" w:hAnsi="宋体"/>
          <w:sz w:val="24"/>
        </w:rPr>
      </w:pPr>
      <w:r w:rsidRPr="00DE2DC6">
        <w:rPr>
          <w:rFonts w:ascii="宋体" w:eastAsia="宋体" w:hAnsi="宋体" w:hint="eastAsia"/>
          <w:sz w:val="24"/>
        </w:rPr>
        <w:t>c</w:t>
      </w:r>
      <w:r w:rsidRPr="00DE2DC6">
        <w:rPr>
          <w:rFonts w:ascii="宋体" w:eastAsia="宋体" w:hAnsi="宋体"/>
          <w:sz w:val="24"/>
        </w:rPr>
        <w:t>. 正常资料能够成功生成摘要。</w:t>
      </w:r>
    </w:p>
    <w:p w14:paraId="2A430745" w14:textId="77777777" w:rsidR="006F76EF" w:rsidRPr="00DE2DC6" w:rsidRDefault="006F76EF" w:rsidP="006F76EF">
      <w:pPr>
        <w:rPr>
          <w:rFonts w:ascii="宋体" w:eastAsia="宋体" w:hAnsi="宋体"/>
          <w:sz w:val="24"/>
        </w:rPr>
      </w:pPr>
      <w:r w:rsidRPr="00DE2DC6">
        <w:rPr>
          <w:rFonts w:ascii="宋体" w:eastAsia="宋体" w:hAnsi="宋体" w:hint="eastAsia"/>
          <w:sz w:val="24"/>
        </w:rPr>
        <w:t>d</w:t>
      </w:r>
      <w:r w:rsidRPr="00DE2DC6">
        <w:rPr>
          <w:rFonts w:ascii="宋体" w:eastAsia="宋体" w:hAnsi="宋体"/>
          <w:sz w:val="24"/>
        </w:rPr>
        <w:t>. 快速总结应输出简洁的核心知识点。</w:t>
      </w:r>
    </w:p>
    <w:p w14:paraId="687ABB4E" w14:textId="77777777" w:rsidR="006F76EF" w:rsidRPr="00DE2DC6" w:rsidRDefault="006F76EF" w:rsidP="006F76EF">
      <w:pPr>
        <w:rPr>
          <w:rFonts w:ascii="宋体" w:eastAsia="宋体" w:hAnsi="宋体"/>
          <w:sz w:val="24"/>
        </w:rPr>
      </w:pPr>
      <w:r w:rsidRPr="00DE2DC6">
        <w:rPr>
          <w:rFonts w:ascii="宋体" w:eastAsia="宋体" w:hAnsi="宋体" w:hint="eastAsia"/>
          <w:sz w:val="24"/>
        </w:rPr>
        <w:t>e</w:t>
      </w:r>
      <w:r w:rsidRPr="00DE2DC6">
        <w:rPr>
          <w:rFonts w:ascii="宋体" w:eastAsia="宋体" w:hAnsi="宋体"/>
          <w:sz w:val="24"/>
        </w:rPr>
        <w:t>. 详细总结应输出更完整的结构化内容。</w:t>
      </w:r>
    </w:p>
    <w:p w14:paraId="477085FD" w14:textId="77777777" w:rsidR="006F76EF" w:rsidRPr="00DE2DC6" w:rsidRDefault="006F76EF" w:rsidP="006F76EF">
      <w:pPr>
        <w:rPr>
          <w:rFonts w:ascii="宋体" w:eastAsia="宋体" w:hAnsi="宋体"/>
          <w:sz w:val="24"/>
        </w:rPr>
      </w:pPr>
      <w:r w:rsidRPr="00DE2DC6">
        <w:rPr>
          <w:rFonts w:ascii="宋体" w:eastAsia="宋体" w:hAnsi="宋体" w:hint="eastAsia"/>
          <w:sz w:val="24"/>
        </w:rPr>
        <w:t>f</w:t>
      </w:r>
      <w:r w:rsidRPr="00DE2DC6">
        <w:rPr>
          <w:rFonts w:ascii="宋体" w:eastAsia="宋体" w:hAnsi="宋体"/>
          <w:sz w:val="24"/>
        </w:rPr>
        <w:t>. 页面应正确显示学习模式、响应时间和模型返回Token。</w:t>
      </w:r>
    </w:p>
    <w:p w14:paraId="42D10EE8" w14:textId="77777777" w:rsidR="006F76EF" w:rsidRPr="00DE2DC6" w:rsidRDefault="006F76EF" w:rsidP="006F76EF">
      <w:pPr>
        <w:rPr>
          <w:rFonts w:ascii="宋体" w:eastAsia="宋体" w:hAnsi="宋体"/>
          <w:sz w:val="24"/>
        </w:rPr>
      </w:pPr>
      <w:r w:rsidRPr="00DE2DC6">
        <w:rPr>
          <w:rFonts w:ascii="宋体" w:eastAsia="宋体" w:hAnsi="宋体" w:hint="eastAsia"/>
          <w:sz w:val="24"/>
        </w:rPr>
        <w:t>g</w:t>
      </w:r>
      <w:r w:rsidRPr="00DE2DC6">
        <w:rPr>
          <w:rFonts w:ascii="宋体" w:eastAsia="宋体" w:hAnsi="宋体"/>
          <w:sz w:val="24"/>
        </w:rPr>
        <w:t>. 模型调用失败时，页面应提供错误提示，且用户输入不应丢失。</w:t>
      </w:r>
    </w:p>
    <w:p w14:paraId="6935A582" w14:textId="77777777" w:rsidR="000407B7" w:rsidRPr="00DE2DC6" w:rsidRDefault="006F76EF" w:rsidP="006F76EF">
      <w:pPr>
        <w:rPr>
          <w:rFonts w:ascii="宋体" w:eastAsia="宋体" w:hAnsi="宋体"/>
          <w:b/>
          <w:bCs/>
          <w:sz w:val="24"/>
        </w:rPr>
      </w:pPr>
      <w:r w:rsidRPr="00DE2DC6">
        <w:rPr>
          <w:rFonts w:ascii="宋体" w:eastAsia="宋体" w:hAnsi="宋体"/>
          <w:b/>
          <w:bCs/>
          <w:sz w:val="24"/>
        </w:rPr>
        <w:t>4. 测试过程与结果</w:t>
      </w:r>
    </w:p>
    <w:p w14:paraId="4A1B5427" w14:textId="77777777" w:rsidR="006F76EF" w:rsidRPr="00DE2DC6" w:rsidRDefault="006F76EF" w:rsidP="006F76EF">
      <w:pPr>
        <w:rPr>
          <w:rFonts w:ascii="宋体" w:eastAsia="宋体" w:hAnsi="宋体"/>
          <w:b/>
          <w:bCs/>
          <w:sz w:val="24"/>
        </w:rPr>
      </w:pPr>
      <w:r w:rsidRPr="00DE2DC6">
        <w:rPr>
          <w:rFonts w:ascii="宋体" w:eastAsia="宋体" w:hAnsi="宋体"/>
          <w:b/>
          <w:bCs/>
          <w:sz w:val="24"/>
        </w:rPr>
        <w:t>4.1 空内容测试</w:t>
      </w:r>
    </w:p>
    <w:p w14:paraId="1578338A" w14:textId="77777777" w:rsidR="006F76EF" w:rsidRPr="00DE2DC6" w:rsidRDefault="006F76EF" w:rsidP="006F76EF">
      <w:pPr>
        <w:rPr>
          <w:rFonts w:ascii="宋体" w:eastAsia="宋体" w:hAnsi="宋体"/>
          <w:sz w:val="24"/>
        </w:rPr>
      </w:pPr>
      <w:r w:rsidRPr="00DE2DC6">
        <w:rPr>
          <w:rFonts w:ascii="宋体" w:eastAsia="宋体" w:hAnsi="宋体"/>
          <w:sz w:val="24"/>
        </w:rPr>
        <w:t>测试目的：验证用户未输入学习资料时，系统是否能够阻止模型调用。</w:t>
      </w:r>
    </w:p>
    <w:p w14:paraId="3F5DE0AB" w14:textId="77777777" w:rsidR="006F76EF" w:rsidRPr="00DE2DC6" w:rsidRDefault="006F76EF" w:rsidP="006F76EF">
      <w:pPr>
        <w:rPr>
          <w:rFonts w:ascii="宋体" w:eastAsia="宋体" w:hAnsi="宋体"/>
          <w:sz w:val="24"/>
        </w:rPr>
      </w:pPr>
      <w:r w:rsidRPr="00DE2DC6">
        <w:rPr>
          <w:rFonts w:ascii="宋体" w:eastAsia="宋体" w:hAnsi="宋体"/>
          <w:sz w:val="24"/>
        </w:rPr>
        <w:t>测试输入：输入框保持为空，选择快速总结，点击“生成学习摘要”。</w:t>
      </w:r>
    </w:p>
    <w:p w14:paraId="0F80C80E" w14:textId="77777777" w:rsidR="006F76EF" w:rsidRPr="00DE2DC6" w:rsidRDefault="006F76EF" w:rsidP="006F76EF">
      <w:pPr>
        <w:rPr>
          <w:rFonts w:ascii="宋体" w:eastAsia="宋体" w:hAnsi="宋体"/>
          <w:sz w:val="24"/>
        </w:rPr>
      </w:pPr>
      <w:r w:rsidRPr="00DE2DC6">
        <w:rPr>
          <w:rFonts w:ascii="宋体" w:eastAsia="宋体" w:hAnsi="宋体"/>
          <w:sz w:val="24"/>
        </w:rPr>
        <w:t>预期结果：系统不调用大模型，并提示用户先输入需要总结的学习资料。</w:t>
      </w:r>
    </w:p>
    <w:p w14:paraId="5A8782F2" w14:textId="77777777" w:rsidR="006F76EF" w:rsidRPr="00DE2DC6" w:rsidRDefault="006F76EF" w:rsidP="006F76EF">
      <w:pPr>
        <w:rPr>
          <w:rFonts w:ascii="宋体" w:eastAsia="宋体" w:hAnsi="宋体"/>
          <w:sz w:val="24"/>
        </w:rPr>
      </w:pPr>
      <w:r w:rsidRPr="00DE2DC6">
        <w:rPr>
          <w:rFonts w:ascii="宋体" w:eastAsia="宋体" w:hAnsi="宋体"/>
          <w:sz w:val="24"/>
        </w:rPr>
        <w:lastRenderedPageBreak/>
        <w:t>实际结果：系统显示“请先输入需要总结的学习资料”，页面未进入摘要生成流程。</w:t>
      </w:r>
    </w:p>
    <w:p w14:paraId="1BB77128" w14:textId="77777777" w:rsidR="006F76EF" w:rsidRPr="00DE2DC6" w:rsidRDefault="006F76EF" w:rsidP="006F76EF">
      <w:pPr>
        <w:rPr>
          <w:rFonts w:ascii="宋体" w:eastAsia="宋体" w:hAnsi="宋体"/>
          <w:sz w:val="24"/>
        </w:rPr>
      </w:pPr>
      <w:r w:rsidRPr="00DE2DC6">
        <w:rPr>
          <w:rFonts w:ascii="宋体" w:eastAsia="宋体" w:hAnsi="宋体"/>
          <w:sz w:val="24"/>
        </w:rPr>
        <w:t>验收结论：通过。</w:t>
      </w:r>
    </w:p>
    <w:p w14:paraId="677CCCF1" w14:textId="77777777" w:rsidR="000407B7" w:rsidRPr="00DE2DC6" w:rsidRDefault="000407B7" w:rsidP="000407B7">
      <w:pPr>
        <w:pStyle w:val="a9"/>
        <w:ind w:left="360"/>
        <w:jc w:val="center"/>
        <w:rPr>
          <w:rFonts w:ascii="宋体" w:eastAsia="宋体" w:hAnsi="宋体"/>
          <w:sz w:val="24"/>
        </w:rPr>
      </w:pPr>
      <w:r w:rsidRPr="00DE2DC6">
        <w:rPr>
          <w:rFonts w:ascii="宋体" w:eastAsia="宋体" w:hAnsi="宋体"/>
          <w:noProof/>
          <w:sz w:val="24"/>
        </w:rPr>
        <w:drawing>
          <wp:inline distT="0" distB="0" distL="0" distR="0" wp14:anchorId="1D26A8A1" wp14:editId="111A3820">
            <wp:extent cx="2866807" cy="2777067"/>
            <wp:effectExtent l="0" t="0" r="3810" b="4445"/>
            <wp:docPr id="523406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6594" name=""/>
                    <pic:cNvPicPr/>
                  </pic:nvPicPr>
                  <pic:blipFill>
                    <a:blip r:embed="rId5"/>
                    <a:stretch>
                      <a:fillRect/>
                    </a:stretch>
                  </pic:blipFill>
                  <pic:spPr>
                    <a:xfrm>
                      <a:off x="0" y="0"/>
                      <a:ext cx="2914170" cy="2822947"/>
                    </a:xfrm>
                    <a:prstGeom prst="rect">
                      <a:avLst/>
                    </a:prstGeom>
                  </pic:spPr>
                </pic:pic>
              </a:graphicData>
            </a:graphic>
          </wp:inline>
        </w:drawing>
      </w:r>
    </w:p>
    <w:p w14:paraId="39CF2958" w14:textId="77777777" w:rsidR="006F76EF" w:rsidRPr="00DE2DC6" w:rsidRDefault="006F76EF" w:rsidP="006F76EF">
      <w:pPr>
        <w:rPr>
          <w:rFonts w:ascii="宋体" w:eastAsia="宋体" w:hAnsi="宋体"/>
          <w:b/>
          <w:bCs/>
          <w:sz w:val="24"/>
        </w:rPr>
      </w:pPr>
      <w:r w:rsidRPr="00DE2DC6">
        <w:rPr>
          <w:rFonts w:ascii="宋体" w:eastAsia="宋体" w:hAnsi="宋体"/>
          <w:b/>
          <w:bCs/>
          <w:sz w:val="24"/>
        </w:rPr>
        <w:t>4.2 内容过短测试</w:t>
      </w:r>
    </w:p>
    <w:p w14:paraId="5B71EF1B" w14:textId="77777777" w:rsidR="006F76EF" w:rsidRPr="00DE2DC6" w:rsidRDefault="006F76EF" w:rsidP="006F76EF">
      <w:pPr>
        <w:rPr>
          <w:rFonts w:ascii="宋体" w:eastAsia="宋体" w:hAnsi="宋体"/>
          <w:sz w:val="24"/>
        </w:rPr>
      </w:pPr>
      <w:r w:rsidRPr="00DE2DC6">
        <w:rPr>
          <w:rFonts w:ascii="宋体" w:eastAsia="宋体" w:hAnsi="宋体"/>
          <w:sz w:val="24"/>
        </w:rPr>
        <w:t>测试目的：验证输入内容少于20个字符时，系统能否进行有效拦截。</w:t>
      </w:r>
    </w:p>
    <w:p w14:paraId="3CEECC5B" w14:textId="77777777" w:rsidR="006F76EF" w:rsidRPr="00DE2DC6" w:rsidRDefault="006F76EF" w:rsidP="006F76EF">
      <w:pPr>
        <w:rPr>
          <w:rFonts w:ascii="宋体" w:eastAsia="宋体" w:hAnsi="宋体"/>
          <w:sz w:val="24"/>
        </w:rPr>
      </w:pPr>
      <w:r w:rsidRPr="00DE2DC6">
        <w:rPr>
          <w:rFonts w:ascii="宋体" w:eastAsia="宋体" w:hAnsi="宋体"/>
          <w:sz w:val="24"/>
        </w:rPr>
        <w:t>测试输入：输入“细胞是生物体的基本单位。”，共12个字符，点击“生成学习摘要”。</w:t>
      </w:r>
    </w:p>
    <w:p w14:paraId="302287F7" w14:textId="77777777" w:rsidR="006F76EF" w:rsidRPr="00DE2DC6" w:rsidRDefault="006F76EF" w:rsidP="006F76EF">
      <w:pPr>
        <w:rPr>
          <w:rFonts w:ascii="宋体" w:eastAsia="宋体" w:hAnsi="宋体"/>
          <w:sz w:val="24"/>
        </w:rPr>
      </w:pPr>
      <w:r w:rsidRPr="00DE2DC6">
        <w:rPr>
          <w:rFonts w:ascii="宋体" w:eastAsia="宋体" w:hAnsi="宋体"/>
          <w:sz w:val="24"/>
        </w:rPr>
        <w:t>预期结果：系统不调用大模型，并提示用户至少输入20个字符。</w:t>
      </w:r>
    </w:p>
    <w:p w14:paraId="37C6DE74" w14:textId="77777777" w:rsidR="006F76EF" w:rsidRPr="00DE2DC6" w:rsidRDefault="006F76EF" w:rsidP="006F76EF">
      <w:pPr>
        <w:rPr>
          <w:rFonts w:ascii="宋体" w:eastAsia="宋体" w:hAnsi="宋体"/>
          <w:sz w:val="24"/>
        </w:rPr>
      </w:pPr>
      <w:r w:rsidRPr="00DE2DC6">
        <w:rPr>
          <w:rFonts w:ascii="宋体" w:eastAsia="宋体" w:hAnsi="宋体"/>
          <w:sz w:val="24"/>
        </w:rPr>
        <w:t>实际结果：系统显示“输入内容过短，请至少输入20个字符”，页面未进入摘要生成流程。</w:t>
      </w:r>
    </w:p>
    <w:p w14:paraId="6350EC2B" w14:textId="77777777" w:rsidR="000407B7" w:rsidRPr="00DE2DC6" w:rsidRDefault="006F76EF" w:rsidP="006F76EF">
      <w:pPr>
        <w:rPr>
          <w:rFonts w:ascii="宋体" w:eastAsia="宋体" w:hAnsi="宋体"/>
          <w:sz w:val="24"/>
        </w:rPr>
      </w:pPr>
      <w:r w:rsidRPr="00DE2DC6">
        <w:rPr>
          <w:rFonts w:ascii="宋体" w:eastAsia="宋体" w:hAnsi="宋体"/>
          <w:sz w:val="24"/>
        </w:rPr>
        <w:t>验收结论：通过。</w:t>
      </w:r>
    </w:p>
    <w:p w14:paraId="32811A45" w14:textId="77777777" w:rsidR="000407B7" w:rsidRPr="00DE2DC6" w:rsidRDefault="000407B7" w:rsidP="000407B7">
      <w:pPr>
        <w:pStyle w:val="a9"/>
        <w:ind w:left="360"/>
        <w:jc w:val="center"/>
        <w:rPr>
          <w:rFonts w:ascii="宋体" w:eastAsia="宋体" w:hAnsi="宋体"/>
          <w:sz w:val="24"/>
        </w:rPr>
      </w:pPr>
      <w:r w:rsidRPr="00DE2DC6">
        <w:rPr>
          <w:rFonts w:ascii="宋体" w:eastAsia="宋体" w:hAnsi="宋体"/>
          <w:noProof/>
          <w:sz w:val="24"/>
        </w:rPr>
        <w:lastRenderedPageBreak/>
        <w:drawing>
          <wp:inline distT="0" distB="0" distL="0" distR="0" wp14:anchorId="7D2494F3" wp14:editId="0E95DBD8">
            <wp:extent cx="3244644" cy="3115734"/>
            <wp:effectExtent l="0" t="0" r="0" b="0"/>
            <wp:docPr id="1806683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3435" name=""/>
                    <pic:cNvPicPr/>
                  </pic:nvPicPr>
                  <pic:blipFill>
                    <a:blip r:embed="rId6"/>
                    <a:stretch>
                      <a:fillRect/>
                    </a:stretch>
                  </pic:blipFill>
                  <pic:spPr>
                    <a:xfrm>
                      <a:off x="0" y="0"/>
                      <a:ext cx="3290374" cy="3159647"/>
                    </a:xfrm>
                    <a:prstGeom prst="rect">
                      <a:avLst/>
                    </a:prstGeom>
                  </pic:spPr>
                </pic:pic>
              </a:graphicData>
            </a:graphic>
          </wp:inline>
        </w:drawing>
      </w:r>
    </w:p>
    <w:p w14:paraId="1DD98B15" w14:textId="77777777" w:rsidR="006F76EF" w:rsidRPr="00DE2DC6" w:rsidRDefault="006F76EF" w:rsidP="006F76EF">
      <w:pPr>
        <w:rPr>
          <w:rFonts w:ascii="宋体" w:eastAsia="宋体" w:hAnsi="宋体"/>
          <w:b/>
          <w:bCs/>
          <w:sz w:val="24"/>
        </w:rPr>
      </w:pPr>
      <w:r w:rsidRPr="00DE2DC6">
        <w:rPr>
          <w:rFonts w:ascii="宋体" w:eastAsia="宋体" w:hAnsi="宋体"/>
          <w:b/>
          <w:bCs/>
          <w:sz w:val="24"/>
        </w:rPr>
        <w:t>4.3 正常短资料测试</w:t>
      </w:r>
    </w:p>
    <w:p w14:paraId="3DB95914" w14:textId="77777777" w:rsidR="006F76EF" w:rsidRPr="00DE2DC6" w:rsidRDefault="006F76EF" w:rsidP="006F76EF">
      <w:pPr>
        <w:rPr>
          <w:rFonts w:ascii="宋体" w:eastAsia="宋体" w:hAnsi="宋体"/>
          <w:sz w:val="24"/>
        </w:rPr>
      </w:pPr>
      <w:r w:rsidRPr="00DE2DC6">
        <w:rPr>
          <w:rFonts w:ascii="宋体" w:eastAsia="宋体" w:hAnsi="宋体"/>
          <w:sz w:val="24"/>
        </w:rPr>
        <w:t>测试目的：验证短篇学习资料能否分别通过快速总结和详细总结模式完成处理。</w:t>
      </w:r>
    </w:p>
    <w:p w14:paraId="0A9B33CE" w14:textId="77777777" w:rsidR="006F76EF" w:rsidRPr="00DE2DC6" w:rsidRDefault="006F76EF" w:rsidP="006F76EF">
      <w:pPr>
        <w:rPr>
          <w:rFonts w:ascii="宋体" w:eastAsia="宋体" w:hAnsi="宋体"/>
          <w:sz w:val="24"/>
        </w:rPr>
      </w:pPr>
      <w:r w:rsidRPr="00DE2DC6">
        <w:rPr>
          <w:rFonts w:ascii="宋体" w:eastAsia="宋体" w:hAnsi="宋体"/>
          <w:sz w:val="24"/>
        </w:rPr>
        <w:t>测试输入：输入53个字符的细胞结构与功能学习资料。</w:t>
      </w:r>
    </w:p>
    <w:p w14:paraId="7F1F09A6" w14:textId="77777777" w:rsidR="006F76EF" w:rsidRPr="00DE2DC6" w:rsidRDefault="006F76EF" w:rsidP="006F76EF">
      <w:pPr>
        <w:rPr>
          <w:rFonts w:ascii="宋体" w:eastAsia="宋体" w:hAnsi="宋体"/>
          <w:sz w:val="24"/>
        </w:rPr>
      </w:pPr>
      <w:r w:rsidRPr="00DE2DC6">
        <w:rPr>
          <w:rFonts w:ascii="宋体" w:eastAsia="宋体" w:hAnsi="宋体"/>
          <w:sz w:val="24"/>
        </w:rPr>
        <w:t>快速总结预期结果：系统调用豆包和prompt_fast.txt，输出简洁的核心知识点，并显示响应时间及Token。</w:t>
      </w:r>
    </w:p>
    <w:p w14:paraId="64C21EC3" w14:textId="77777777" w:rsidR="006F76EF" w:rsidRPr="00DE2DC6" w:rsidRDefault="006F76EF" w:rsidP="006F76EF">
      <w:pPr>
        <w:rPr>
          <w:rFonts w:ascii="宋体" w:eastAsia="宋体" w:hAnsi="宋体"/>
          <w:sz w:val="24"/>
        </w:rPr>
      </w:pPr>
      <w:r w:rsidRPr="00DE2DC6">
        <w:rPr>
          <w:rFonts w:ascii="宋体" w:eastAsia="宋体" w:hAnsi="宋体"/>
          <w:sz w:val="24"/>
        </w:rPr>
        <w:t>快速总结实际结果：摘要生成成功，响应时间为3.032秒，模型返回Token为50。结果包含一个标题和4个核心知识点，内容简洁且与原文一致。</w:t>
      </w:r>
    </w:p>
    <w:p w14:paraId="0623099E" w14:textId="77777777" w:rsidR="006F76EF" w:rsidRPr="00DE2DC6" w:rsidRDefault="006F76EF" w:rsidP="006F76EF">
      <w:pPr>
        <w:rPr>
          <w:rFonts w:ascii="宋体" w:eastAsia="宋体" w:hAnsi="宋体"/>
          <w:sz w:val="24"/>
        </w:rPr>
      </w:pPr>
      <w:r w:rsidRPr="00DE2DC6">
        <w:rPr>
          <w:rFonts w:ascii="宋体" w:eastAsia="宋体" w:hAnsi="宋体"/>
          <w:sz w:val="24"/>
        </w:rPr>
        <w:t>快速总结验收结论：通过。</w:t>
      </w:r>
    </w:p>
    <w:p w14:paraId="09349FA9" w14:textId="77777777" w:rsidR="006F76EF" w:rsidRPr="00DE2DC6" w:rsidRDefault="006F76EF" w:rsidP="006F76EF">
      <w:pPr>
        <w:rPr>
          <w:rFonts w:ascii="宋体" w:eastAsia="宋体" w:hAnsi="宋体"/>
          <w:sz w:val="24"/>
        </w:rPr>
      </w:pPr>
      <w:r w:rsidRPr="00DE2DC6">
        <w:rPr>
          <w:rFonts w:ascii="宋体" w:eastAsia="宋体" w:hAnsi="宋体"/>
          <w:sz w:val="24"/>
        </w:rPr>
        <w:t>详细总结预期结果：系统调用DeepSeek和prompt_detailed.txt，输出结构更加完整的复习摘要，并显示响应时间及Token。</w:t>
      </w:r>
    </w:p>
    <w:p w14:paraId="42DDBEC8" w14:textId="77777777" w:rsidR="006F76EF" w:rsidRPr="00DE2DC6" w:rsidRDefault="006F76EF" w:rsidP="006F76EF">
      <w:pPr>
        <w:rPr>
          <w:rFonts w:ascii="宋体" w:eastAsia="宋体" w:hAnsi="宋体"/>
          <w:sz w:val="24"/>
        </w:rPr>
      </w:pPr>
      <w:r w:rsidRPr="00DE2DC6">
        <w:rPr>
          <w:rFonts w:ascii="宋体" w:eastAsia="宋体" w:hAnsi="宋体"/>
          <w:sz w:val="24"/>
        </w:rPr>
        <w:t>详细总结实际结果：摘要生成成功，响应时间为2.858秒，模型返回Token为482。结果包含核心概念、重要知识点、易混淆点和总结，内容结构完整。</w:t>
      </w:r>
    </w:p>
    <w:p w14:paraId="4FECD4D3" w14:textId="77777777" w:rsidR="000407B7" w:rsidRPr="00DE2DC6" w:rsidRDefault="006F76EF" w:rsidP="006F76EF">
      <w:pPr>
        <w:rPr>
          <w:rFonts w:ascii="宋体" w:eastAsia="宋体" w:hAnsi="宋体"/>
          <w:sz w:val="24"/>
        </w:rPr>
      </w:pPr>
      <w:r w:rsidRPr="00DE2DC6">
        <w:rPr>
          <w:rFonts w:ascii="宋体" w:eastAsia="宋体" w:hAnsi="宋体"/>
          <w:sz w:val="24"/>
        </w:rPr>
        <w:t>详细总结验收结论：通过。</w:t>
      </w:r>
    </w:p>
    <w:p w14:paraId="4BAD7825" w14:textId="77777777" w:rsidR="006F76EF" w:rsidRPr="00DE2DC6" w:rsidRDefault="006F76EF" w:rsidP="006F76EF">
      <w:pPr>
        <w:widowControl/>
        <w:spacing w:after="0" w:line="240" w:lineRule="auto"/>
        <w:rPr>
          <w:rFonts w:ascii="宋体" w:eastAsia="宋体" w:hAnsi="宋体" w:cs="宋体"/>
          <w:kern w:val="0"/>
          <w:sz w:val="24"/>
          <w14:ligatures w14:val="none"/>
        </w:rPr>
      </w:pPr>
      <w:r w:rsidRPr="00DE2DC6">
        <w:rPr>
          <w:rFonts w:ascii="宋体" w:eastAsia="宋体" w:hAnsi="宋体" w:cs="宋体"/>
          <w:kern w:val="0"/>
          <w:sz w:val="24"/>
          <w14:ligatures w14:val="none"/>
        </w:rPr>
        <w:t>短资料输入截图；</w:t>
      </w:r>
    </w:p>
    <w:p w14:paraId="58E706F2" w14:textId="77777777" w:rsidR="006F76EF" w:rsidRPr="00DE2DC6" w:rsidRDefault="006F76EF" w:rsidP="006F76EF">
      <w:pPr>
        <w:widowControl/>
        <w:spacing w:after="0" w:line="240" w:lineRule="auto"/>
        <w:jc w:val="center"/>
        <w:rPr>
          <w:rFonts w:ascii="宋体" w:eastAsia="宋体" w:hAnsi="宋体" w:cs="宋体"/>
          <w:kern w:val="0"/>
          <w:sz w:val="24"/>
          <w14:ligatures w14:val="none"/>
        </w:rPr>
      </w:pPr>
      <w:r w:rsidRPr="00DE2DC6">
        <w:rPr>
          <w:rFonts w:ascii="宋体" w:eastAsia="宋体" w:hAnsi="宋体"/>
          <w:noProof/>
          <w:sz w:val="24"/>
        </w:rPr>
        <w:lastRenderedPageBreak/>
        <w:drawing>
          <wp:inline distT="0" distB="0" distL="0" distR="0" wp14:anchorId="28E9DF2A" wp14:editId="39A2BC59">
            <wp:extent cx="3241113" cy="3104147"/>
            <wp:effectExtent l="0" t="0" r="0" b="0"/>
            <wp:docPr id="158511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13344" name=""/>
                    <pic:cNvPicPr/>
                  </pic:nvPicPr>
                  <pic:blipFill>
                    <a:blip r:embed="rId7"/>
                    <a:stretch>
                      <a:fillRect/>
                    </a:stretch>
                  </pic:blipFill>
                  <pic:spPr>
                    <a:xfrm>
                      <a:off x="0" y="0"/>
                      <a:ext cx="3321765" cy="3181391"/>
                    </a:xfrm>
                    <a:prstGeom prst="rect">
                      <a:avLst/>
                    </a:prstGeom>
                  </pic:spPr>
                </pic:pic>
              </a:graphicData>
            </a:graphic>
          </wp:inline>
        </w:drawing>
      </w:r>
    </w:p>
    <w:p w14:paraId="32025425" w14:textId="77777777" w:rsidR="006F76EF" w:rsidRPr="00DE2DC6" w:rsidRDefault="006F76EF" w:rsidP="006F76EF">
      <w:pPr>
        <w:widowControl/>
        <w:spacing w:after="0" w:line="240" w:lineRule="auto"/>
        <w:rPr>
          <w:rFonts w:ascii="宋体" w:eastAsia="宋体" w:hAnsi="宋体" w:cs="宋体"/>
          <w:kern w:val="0"/>
          <w:sz w:val="24"/>
          <w14:ligatures w14:val="none"/>
        </w:rPr>
      </w:pPr>
      <w:r w:rsidRPr="00DE2DC6">
        <w:rPr>
          <w:rFonts w:ascii="宋体" w:eastAsia="宋体" w:hAnsi="宋体" w:cs="宋体"/>
          <w:kern w:val="0"/>
          <w:sz w:val="24"/>
          <w14:ligatures w14:val="none"/>
        </w:rPr>
        <w:t>快速总结结果截图；</w:t>
      </w:r>
    </w:p>
    <w:p w14:paraId="1E62EE4E" w14:textId="77777777" w:rsidR="006F76EF" w:rsidRPr="00DE2DC6" w:rsidRDefault="006F76EF" w:rsidP="006F76EF">
      <w:pPr>
        <w:widowControl/>
        <w:spacing w:after="0" w:line="240" w:lineRule="auto"/>
        <w:jc w:val="center"/>
        <w:rPr>
          <w:rFonts w:ascii="宋体" w:eastAsia="宋体" w:hAnsi="宋体" w:cs="宋体"/>
          <w:kern w:val="0"/>
          <w:sz w:val="24"/>
          <w14:ligatures w14:val="none"/>
        </w:rPr>
      </w:pPr>
      <w:r w:rsidRPr="00DE2DC6">
        <w:rPr>
          <w:rFonts w:ascii="宋体" w:eastAsia="宋体" w:hAnsi="宋体"/>
          <w:noProof/>
          <w:sz w:val="24"/>
        </w:rPr>
        <w:drawing>
          <wp:inline distT="0" distB="0" distL="0" distR="0" wp14:anchorId="27F708E2" wp14:editId="0FA4A914">
            <wp:extent cx="3123837" cy="2958353"/>
            <wp:effectExtent l="0" t="0" r="635" b="1270"/>
            <wp:docPr id="1221180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0569" name=""/>
                    <pic:cNvPicPr/>
                  </pic:nvPicPr>
                  <pic:blipFill>
                    <a:blip r:embed="rId8"/>
                    <a:stretch>
                      <a:fillRect/>
                    </a:stretch>
                  </pic:blipFill>
                  <pic:spPr>
                    <a:xfrm>
                      <a:off x="0" y="0"/>
                      <a:ext cx="3271934" cy="3098605"/>
                    </a:xfrm>
                    <a:prstGeom prst="rect">
                      <a:avLst/>
                    </a:prstGeom>
                  </pic:spPr>
                </pic:pic>
              </a:graphicData>
            </a:graphic>
          </wp:inline>
        </w:drawing>
      </w:r>
    </w:p>
    <w:p w14:paraId="545CD82A" w14:textId="77777777" w:rsidR="006F76EF" w:rsidRPr="00DE2DC6" w:rsidRDefault="006F76EF" w:rsidP="006F76EF">
      <w:pPr>
        <w:widowControl/>
        <w:spacing w:after="0" w:line="240" w:lineRule="auto"/>
        <w:rPr>
          <w:rFonts w:ascii="宋体" w:eastAsia="宋体" w:hAnsi="宋体" w:cs="宋体"/>
          <w:kern w:val="0"/>
          <w:sz w:val="24"/>
          <w14:ligatures w14:val="none"/>
        </w:rPr>
      </w:pPr>
      <w:r w:rsidRPr="00DE2DC6">
        <w:rPr>
          <w:rFonts w:ascii="宋体" w:eastAsia="宋体" w:hAnsi="宋体" w:cs="宋体"/>
          <w:kern w:val="0"/>
          <w:sz w:val="24"/>
          <w14:ligatures w14:val="none"/>
        </w:rPr>
        <w:t>详细总结输入截图；</w:t>
      </w:r>
    </w:p>
    <w:p w14:paraId="08DD9515" w14:textId="77777777" w:rsidR="006F76EF" w:rsidRPr="00DE2DC6" w:rsidRDefault="006F76EF" w:rsidP="006F76EF">
      <w:pPr>
        <w:widowControl/>
        <w:spacing w:after="0" w:line="240" w:lineRule="auto"/>
        <w:jc w:val="center"/>
        <w:rPr>
          <w:rFonts w:ascii="宋体" w:eastAsia="宋体" w:hAnsi="宋体" w:cs="宋体"/>
          <w:kern w:val="0"/>
          <w:sz w:val="24"/>
          <w14:ligatures w14:val="none"/>
        </w:rPr>
      </w:pPr>
      <w:r w:rsidRPr="00DE2DC6">
        <w:rPr>
          <w:rFonts w:ascii="宋体" w:eastAsia="宋体" w:hAnsi="宋体"/>
          <w:noProof/>
          <w:sz w:val="24"/>
        </w:rPr>
        <w:lastRenderedPageBreak/>
        <w:drawing>
          <wp:inline distT="0" distB="0" distL="0" distR="0" wp14:anchorId="7DDF6CF3" wp14:editId="38EEC585">
            <wp:extent cx="2802131" cy="2683042"/>
            <wp:effectExtent l="0" t="0" r="5080" b="0"/>
            <wp:docPr id="765111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13174" name=""/>
                    <pic:cNvPicPr/>
                  </pic:nvPicPr>
                  <pic:blipFill>
                    <a:blip r:embed="rId9"/>
                    <a:stretch>
                      <a:fillRect/>
                    </a:stretch>
                  </pic:blipFill>
                  <pic:spPr>
                    <a:xfrm>
                      <a:off x="0" y="0"/>
                      <a:ext cx="2963194" cy="2837260"/>
                    </a:xfrm>
                    <a:prstGeom prst="rect">
                      <a:avLst/>
                    </a:prstGeom>
                  </pic:spPr>
                </pic:pic>
              </a:graphicData>
            </a:graphic>
          </wp:inline>
        </w:drawing>
      </w:r>
    </w:p>
    <w:p w14:paraId="37AD0798" w14:textId="77777777" w:rsidR="000407B7" w:rsidRPr="00DE2DC6" w:rsidRDefault="006F76EF" w:rsidP="006F76EF">
      <w:pPr>
        <w:rPr>
          <w:rFonts w:ascii="宋体" w:eastAsia="宋体" w:hAnsi="宋体"/>
          <w:sz w:val="24"/>
        </w:rPr>
      </w:pPr>
      <w:r w:rsidRPr="00DE2DC6">
        <w:rPr>
          <w:rFonts w:ascii="宋体" w:eastAsia="宋体" w:hAnsi="宋体" w:cs="宋体"/>
          <w:kern w:val="0"/>
          <w:sz w:val="24"/>
          <w14:ligatures w14:val="none"/>
        </w:rPr>
        <w:t>详细总结结果截图。</w:t>
      </w:r>
    </w:p>
    <w:p w14:paraId="04091835" w14:textId="77777777" w:rsidR="000407B7" w:rsidRPr="00DE2DC6" w:rsidRDefault="000407B7" w:rsidP="006F76EF">
      <w:pPr>
        <w:jc w:val="center"/>
        <w:rPr>
          <w:rFonts w:ascii="宋体" w:eastAsia="宋体" w:hAnsi="宋体"/>
          <w:noProof/>
          <w:sz w:val="24"/>
        </w:rPr>
      </w:pPr>
      <w:r w:rsidRPr="00DE2DC6">
        <w:rPr>
          <w:rFonts w:ascii="宋体" w:eastAsia="宋体" w:hAnsi="宋体"/>
          <w:noProof/>
          <w:sz w:val="24"/>
        </w:rPr>
        <w:drawing>
          <wp:inline distT="0" distB="0" distL="0" distR="0" wp14:anchorId="5F838D98" wp14:editId="39AC6F6A">
            <wp:extent cx="2622683" cy="2524801"/>
            <wp:effectExtent l="0" t="0" r="6350" b="2540"/>
            <wp:docPr id="182804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42437" name=""/>
                    <pic:cNvPicPr/>
                  </pic:nvPicPr>
                  <pic:blipFill>
                    <a:blip r:embed="rId10"/>
                    <a:stretch>
                      <a:fillRect/>
                    </a:stretch>
                  </pic:blipFill>
                  <pic:spPr>
                    <a:xfrm>
                      <a:off x="0" y="0"/>
                      <a:ext cx="2740165" cy="2637898"/>
                    </a:xfrm>
                    <a:prstGeom prst="rect">
                      <a:avLst/>
                    </a:prstGeom>
                  </pic:spPr>
                </pic:pic>
              </a:graphicData>
            </a:graphic>
          </wp:inline>
        </w:drawing>
      </w:r>
    </w:p>
    <w:p w14:paraId="6BF24F64" w14:textId="77777777" w:rsidR="000407B7" w:rsidRPr="00DE2DC6" w:rsidRDefault="009F1A42" w:rsidP="006F76EF">
      <w:pPr>
        <w:pStyle w:val="a9"/>
        <w:ind w:left="360"/>
        <w:jc w:val="center"/>
        <w:rPr>
          <w:rFonts w:ascii="宋体" w:eastAsia="宋体" w:hAnsi="宋体"/>
          <w:sz w:val="24"/>
        </w:rPr>
      </w:pPr>
      <w:r w:rsidRPr="00DE2DC6">
        <w:rPr>
          <w:rFonts w:ascii="宋体" w:eastAsia="宋体" w:hAnsi="宋体"/>
          <w:noProof/>
          <w:sz w:val="24"/>
        </w:rPr>
        <w:drawing>
          <wp:inline distT="0" distB="0" distL="0" distR="0" wp14:anchorId="7F855095" wp14:editId="089D5832">
            <wp:extent cx="2963730" cy="2312894"/>
            <wp:effectExtent l="0" t="0" r="0" b="0"/>
            <wp:docPr id="129472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2645" name=""/>
                    <pic:cNvPicPr/>
                  </pic:nvPicPr>
                  <pic:blipFill>
                    <a:blip r:embed="rId11"/>
                    <a:stretch>
                      <a:fillRect/>
                    </a:stretch>
                  </pic:blipFill>
                  <pic:spPr>
                    <a:xfrm>
                      <a:off x="0" y="0"/>
                      <a:ext cx="3118696" cy="2433830"/>
                    </a:xfrm>
                    <a:prstGeom prst="rect">
                      <a:avLst/>
                    </a:prstGeom>
                  </pic:spPr>
                </pic:pic>
              </a:graphicData>
            </a:graphic>
          </wp:inline>
        </w:drawing>
      </w:r>
    </w:p>
    <w:p w14:paraId="49DC9AA0" w14:textId="77777777" w:rsidR="006F76EF" w:rsidRPr="00DE2DC6" w:rsidRDefault="006F76EF" w:rsidP="006F76EF">
      <w:pPr>
        <w:rPr>
          <w:rFonts w:ascii="宋体" w:eastAsia="宋体" w:hAnsi="宋体"/>
          <w:sz w:val="24"/>
        </w:rPr>
      </w:pPr>
      <w:r w:rsidRPr="00DE2DC6">
        <w:rPr>
          <w:rFonts w:ascii="宋体" w:eastAsia="宋体" w:hAnsi="宋体"/>
          <w:sz w:val="24"/>
        </w:rPr>
        <w:t>4.4 较长资料测试</w:t>
      </w:r>
    </w:p>
    <w:p w14:paraId="2F24CA29" w14:textId="77777777" w:rsidR="006F76EF" w:rsidRPr="00DE2DC6" w:rsidRDefault="006F76EF" w:rsidP="006F76EF">
      <w:pPr>
        <w:rPr>
          <w:rFonts w:ascii="宋体" w:eastAsia="宋体" w:hAnsi="宋体"/>
          <w:sz w:val="24"/>
        </w:rPr>
      </w:pPr>
      <w:r w:rsidRPr="00DE2DC6">
        <w:rPr>
          <w:rFonts w:ascii="宋体" w:eastAsia="宋体" w:hAnsi="宋体"/>
          <w:sz w:val="24"/>
        </w:rPr>
        <w:t>测试目的：验证系统处理较长学习资料时的生成能力，以及快速总结和详细总</w:t>
      </w:r>
      <w:r w:rsidRPr="00DE2DC6">
        <w:rPr>
          <w:rFonts w:ascii="宋体" w:eastAsia="宋体" w:hAnsi="宋体"/>
          <w:sz w:val="24"/>
        </w:rPr>
        <w:lastRenderedPageBreak/>
        <w:t>结的输出差异。</w:t>
      </w:r>
    </w:p>
    <w:p w14:paraId="316C5F29" w14:textId="77777777" w:rsidR="006F76EF" w:rsidRPr="00DE2DC6" w:rsidRDefault="006F76EF" w:rsidP="006F76EF">
      <w:pPr>
        <w:rPr>
          <w:rFonts w:ascii="宋体" w:eastAsia="宋体" w:hAnsi="宋体"/>
          <w:sz w:val="24"/>
        </w:rPr>
      </w:pPr>
      <w:r w:rsidRPr="00DE2DC6">
        <w:rPr>
          <w:rFonts w:ascii="宋体" w:eastAsia="宋体" w:hAnsi="宋体"/>
          <w:sz w:val="24"/>
        </w:rPr>
        <w:t>测试输入：输入524个字符的光合作用学习资料。</w:t>
      </w:r>
    </w:p>
    <w:p w14:paraId="258B80B0" w14:textId="77777777" w:rsidR="006F76EF" w:rsidRPr="00DE2DC6" w:rsidRDefault="006F76EF" w:rsidP="006F76EF">
      <w:pPr>
        <w:rPr>
          <w:rFonts w:ascii="宋体" w:eastAsia="宋体" w:hAnsi="宋体"/>
          <w:sz w:val="24"/>
        </w:rPr>
      </w:pPr>
      <w:r w:rsidRPr="00DE2DC6">
        <w:rPr>
          <w:rFonts w:ascii="宋体" w:eastAsia="宋体" w:hAnsi="宋体"/>
          <w:sz w:val="24"/>
        </w:rPr>
        <w:t>快速总结预期结果：系统提取光合作用的定义、主要阶段、影响因素和生态意义，并以简洁形式输出。</w:t>
      </w:r>
    </w:p>
    <w:p w14:paraId="73D49CC7" w14:textId="77777777" w:rsidR="006F76EF" w:rsidRPr="00DE2DC6" w:rsidRDefault="006F76EF" w:rsidP="006F76EF">
      <w:pPr>
        <w:rPr>
          <w:rFonts w:ascii="宋体" w:eastAsia="宋体" w:hAnsi="宋体"/>
          <w:sz w:val="24"/>
        </w:rPr>
      </w:pPr>
      <w:r w:rsidRPr="00DE2DC6">
        <w:rPr>
          <w:rFonts w:ascii="宋体" w:eastAsia="宋体" w:hAnsi="宋体"/>
          <w:sz w:val="24"/>
        </w:rPr>
        <w:t>快速总结实际结果：摘要生成成功，响应时间为7.358秒，模型返回Token为121。结果提取了光合作用的核心概念、光反应、碳反应、影响因素和生态意义。</w:t>
      </w:r>
    </w:p>
    <w:p w14:paraId="3E8F6B04" w14:textId="77777777" w:rsidR="006F76EF" w:rsidRPr="00DE2DC6" w:rsidRDefault="006F76EF" w:rsidP="006F76EF">
      <w:pPr>
        <w:rPr>
          <w:rFonts w:ascii="宋体" w:eastAsia="宋体" w:hAnsi="宋体"/>
          <w:sz w:val="24"/>
        </w:rPr>
      </w:pPr>
      <w:r w:rsidRPr="00DE2DC6">
        <w:rPr>
          <w:rFonts w:ascii="宋体" w:eastAsia="宋体" w:hAnsi="宋体"/>
          <w:sz w:val="24"/>
        </w:rPr>
        <w:t>快速总结验收结论：通过。</w:t>
      </w:r>
    </w:p>
    <w:p w14:paraId="1F094183" w14:textId="77777777" w:rsidR="006F76EF" w:rsidRPr="00DE2DC6" w:rsidRDefault="006F76EF" w:rsidP="006F76EF">
      <w:pPr>
        <w:rPr>
          <w:rFonts w:ascii="宋体" w:eastAsia="宋体" w:hAnsi="宋体"/>
          <w:sz w:val="24"/>
        </w:rPr>
      </w:pPr>
      <w:r w:rsidRPr="00DE2DC6">
        <w:rPr>
          <w:rFonts w:ascii="宋体" w:eastAsia="宋体" w:hAnsi="宋体"/>
          <w:sz w:val="24"/>
        </w:rPr>
        <w:t>详细总结预期结果：系统对光合作用的概念、反应阶段、影响因素和意义进行更完整的结构化整理。</w:t>
      </w:r>
    </w:p>
    <w:p w14:paraId="4122F5E3" w14:textId="77777777" w:rsidR="006F76EF" w:rsidRPr="00DE2DC6" w:rsidRDefault="006F76EF" w:rsidP="006F76EF">
      <w:pPr>
        <w:rPr>
          <w:rFonts w:ascii="宋体" w:eastAsia="宋体" w:hAnsi="宋体"/>
          <w:sz w:val="24"/>
        </w:rPr>
      </w:pPr>
      <w:r w:rsidRPr="00DE2DC6">
        <w:rPr>
          <w:rFonts w:ascii="宋体" w:eastAsia="宋体" w:hAnsi="宋体"/>
          <w:sz w:val="24"/>
        </w:rPr>
        <w:t>详细总结实际结果：摘要生成成功，响应时间为5.774秒，模型返回Token为1173。结果包含核心概念、重要知识点、易混淆点和总结，覆盖内容明显多于快速总结。</w:t>
      </w:r>
    </w:p>
    <w:p w14:paraId="753FE140" w14:textId="77777777" w:rsidR="000407B7" w:rsidRPr="00DE2DC6" w:rsidRDefault="006F76EF" w:rsidP="006F76EF">
      <w:pPr>
        <w:rPr>
          <w:rFonts w:ascii="宋体" w:eastAsia="宋体" w:hAnsi="宋体"/>
          <w:sz w:val="24"/>
        </w:rPr>
      </w:pPr>
      <w:r w:rsidRPr="00DE2DC6">
        <w:rPr>
          <w:rFonts w:ascii="宋体" w:eastAsia="宋体" w:hAnsi="宋体"/>
          <w:sz w:val="24"/>
        </w:rPr>
        <w:t>详细总结验收结论：通过。</w:t>
      </w:r>
    </w:p>
    <w:p w14:paraId="2EB141A6" w14:textId="77777777" w:rsidR="006F76EF" w:rsidRPr="00DE2DC6" w:rsidRDefault="006F76EF" w:rsidP="006F76EF">
      <w:pPr>
        <w:widowControl/>
        <w:spacing w:after="0" w:line="240" w:lineRule="auto"/>
        <w:rPr>
          <w:rFonts w:ascii="宋体" w:eastAsia="宋体" w:hAnsi="宋体" w:cs="宋体"/>
          <w:kern w:val="0"/>
          <w:sz w:val="24"/>
          <w14:ligatures w14:val="none"/>
        </w:rPr>
      </w:pPr>
      <w:r w:rsidRPr="00DE2DC6">
        <w:rPr>
          <w:rFonts w:ascii="宋体" w:eastAsia="宋体" w:hAnsi="宋体" w:cs="宋体"/>
          <w:kern w:val="0"/>
          <w:sz w:val="24"/>
          <w14:ligatures w14:val="none"/>
        </w:rPr>
        <w:t>短资料输入截图；</w:t>
      </w:r>
    </w:p>
    <w:p w14:paraId="61303846" w14:textId="77777777" w:rsidR="006F76EF" w:rsidRPr="00DE2DC6" w:rsidRDefault="006F76EF" w:rsidP="006F76EF">
      <w:pPr>
        <w:widowControl/>
        <w:spacing w:after="0" w:line="240" w:lineRule="auto"/>
        <w:jc w:val="center"/>
        <w:rPr>
          <w:rFonts w:ascii="宋体" w:eastAsia="宋体" w:hAnsi="宋体" w:cs="宋体"/>
          <w:kern w:val="0"/>
          <w:sz w:val="24"/>
          <w14:ligatures w14:val="none"/>
        </w:rPr>
      </w:pPr>
      <w:r w:rsidRPr="00DE2DC6">
        <w:rPr>
          <w:rFonts w:ascii="宋体" w:eastAsia="宋体" w:hAnsi="宋体"/>
          <w:noProof/>
          <w:sz w:val="24"/>
        </w:rPr>
        <w:drawing>
          <wp:inline distT="0" distB="0" distL="0" distR="0" wp14:anchorId="4A131E43" wp14:editId="0CC2FA09">
            <wp:extent cx="2622550" cy="2493727"/>
            <wp:effectExtent l="0" t="0" r="0" b="0"/>
            <wp:docPr id="124305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5810" name=""/>
                    <pic:cNvPicPr/>
                  </pic:nvPicPr>
                  <pic:blipFill>
                    <a:blip r:embed="rId12"/>
                    <a:stretch>
                      <a:fillRect/>
                    </a:stretch>
                  </pic:blipFill>
                  <pic:spPr>
                    <a:xfrm>
                      <a:off x="0" y="0"/>
                      <a:ext cx="2710661" cy="2577510"/>
                    </a:xfrm>
                    <a:prstGeom prst="rect">
                      <a:avLst/>
                    </a:prstGeom>
                  </pic:spPr>
                </pic:pic>
              </a:graphicData>
            </a:graphic>
          </wp:inline>
        </w:drawing>
      </w:r>
    </w:p>
    <w:p w14:paraId="11EBAD66" w14:textId="77777777" w:rsidR="006F76EF" w:rsidRPr="00DE2DC6" w:rsidRDefault="006F76EF" w:rsidP="006F76EF">
      <w:pPr>
        <w:widowControl/>
        <w:spacing w:after="0" w:line="240" w:lineRule="auto"/>
        <w:rPr>
          <w:rFonts w:ascii="宋体" w:eastAsia="宋体" w:hAnsi="宋体" w:cs="宋体"/>
          <w:kern w:val="0"/>
          <w:sz w:val="24"/>
          <w14:ligatures w14:val="none"/>
        </w:rPr>
      </w:pPr>
      <w:r w:rsidRPr="00DE2DC6">
        <w:rPr>
          <w:rFonts w:ascii="宋体" w:eastAsia="宋体" w:hAnsi="宋体" w:cs="宋体"/>
          <w:kern w:val="0"/>
          <w:sz w:val="24"/>
          <w14:ligatures w14:val="none"/>
        </w:rPr>
        <w:t>快速总结结果截图；</w:t>
      </w:r>
    </w:p>
    <w:p w14:paraId="1967DEF9" w14:textId="77777777" w:rsidR="006F76EF" w:rsidRPr="00DE2DC6" w:rsidRDefault="006F76EF" w:rsidP="006F76EF">
      <w:pPr>
        <w:widowControl/>
        <w:spacing w:after="0" w:line="240" w:lineRule="auto"/>
        <w:jc w:val="center"/>
        <w:rPr>
          <w:rFonts w:ascii="宋体" w:eastAsia="宋体" w:hAnsi="宋体" w:cs="宋体"/>
          <w:kern w:val="0"/>
          <w:sz w:val="24"/>
          <w14:ligatures w14:val="none"/>
        </w:rPr>
      </w:pPr>
      <w:r w:rsidRPr="00DE2DC6">
        <w:rPr>
          <w:rFonts w:ascii="宋体" w:eastAsia="宋体" w:hAnsi="宋体"/>
          <w:noProof/>
          <w:sz w:val="24"/>
        </w:rPr>
        <w:lastRenderedPageBreak/>
        <w:drawing>
          <wp:inline distT="0" distB="0" distL="0" distR="0" wp14:anchorId="57CBECF7" wp14:editId="2E4B3D03">
            <wp:extent cx="2655721" cy="2502568"/>
            <wp:effectExtent l="0" t="0" r="0" b="0"/>
            <wp:docPr id="281815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15497" name=""/>
                    <pic:cNvPicPr/>
                  </pic:nvPicPr>
                  <pic:blipFill>
                    <a:blip r:embed="rId13"/>
                    <a:stretch>
                      <a:fillRect/>
                    </a:stretch>
                  </pic:blipFill>
                  <pic:spPr>
                    <a:xfrm>
                      <a:off x="0" y="0"/>
                      <a:ext cx="2758802" cy="2599704"/>
                    </a:xfrm>
                    <a:prstGeom prst="rect">
                      <a:avLst/>
                    </a:prstGeom>
                  </pic:spPr>
                </pic:pic>
              </a:graphicData>
            </a:graphic>
          </wp:inline>
        </w:drawing>
      </w:r>
    </w:p>
    <w:p w14:paraId="40E1C3C9" w14:textId="77777777" w:rsidR="006F76EF" w:rsidRPr="00DE2DC6" w:rsidRDefault="006F76EF" w:rsidP="006F76EF">
      <w:pPr>
        <w:widowControl/>
        <w:spacing w:after="0" w:line="240" w:lineRule="auto"/>
        <w:rPr>
          <w:rFonts w:ascii="宋体" w:eastAsia="宋体" w:hAnsi="宋体" w:cs="宋体"/>
          <w:kern w:val="0"/>
          <w:sz w:val="24"/>
          <w14:ligatures w14:val="none"/>
        </w:rPr>
      </w:pPr>
      <w:r w:rsidRPr="00DE2DC6">
        <w:rPr>
          <w:rFonts w:ascii="宋体" w:eastAsia="宋体" w:hAnsi="宋体" w:cs="宋体"/>
          <w:kern w:val="0"/>
          <w:sz w:val="24"/>
          <w14:ligatures w14:val="none"/>
        </w:rPr>
        <w:t>详细总结输入截图；</w:t>
      </w:r>
    </w:p>
    <w:p w14:paraId="3020BAE1" w14:textId="77777777" w:rsidR="006F76EF" w:rsidRPr="00DE2DC6" w:rsidRDefault="006F76EF" w:rsidP="006F76EF">
      <w:pPr>
        <w:widowControl/>
        <w:spacing w:after="0" w:line="240" w:lineRule="auto"/>
        <w:jc w:val="center"/>
        <w:rPr>
          <w:rFonts w:ascii="宋体" w:eastAsia="宋体" w:hAnsi="宋体" w:cs="宋体"/>
          <w:kern w:val="0"/>
          <w:sz w:val="24"/>
          <w14:ligatures w14:val="none"/>
        </w:rPr>
      </w:pPr>
      <w:r w:rsidRPr="00DE2DC6">
        <w:rPr>
          <w:rFonts w:ascii="宋体" w:eastAsia="宋体" w:hAnsi="宋体"/>
          <w:noProof/>
          <w:sz w:val="24"/>
        </w:rPr>
        <w:drawing>
          <wp:inline distT="0" distB="0" distL="0" distR="0" wp14:anchorId="258F67F4" wp14:editId="337B3036">
            <wp:extent cx="2709103" cy="2586789"/>
            <wp:effectExtent l="0" t="0" r="0" b="4445"/>
            <wp:docPr id="131266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01918" name=""/>
                    <pic:cNvPicPr/>
                  </pic:nvPicPr>
                  <pic:blipFill>
                    <a:blip r:embed="rId14"/>
                    <a:stretch>
                      <a:fillRect/>
                    </a:stretch>
                  </pic:blipFill>
                  <pic:spPr>
                    <a:xfrm>
                      <a:off x="0" y="0"/>
                      <a:ext cx="2783953" cy="2658260"/>
                    </a:xfrm>
                    <a:prstGeom prst="rect">
                      <a:avLst/>
                    </a:prstGeom>
                  </pic:spPr>
                </pic:pic>
              </a:graphicData>
            </a:graphic>
          </wp:inline>
        </w:drawing>
      </w:r>
    </w:p>
    <w:p w14:paraId="72AE20CD" w14:textId="77777777" w:rsidR="006F76EF" w:rsidRPr="00DE2DC6" w:rsidRDefault="006F76EF" w:rsidP="006F76EF">
      <w:pPr>
        <w:widowControl/>
        <w:spacing w:after="0" w:line="240" w:lineRule="auto"/>
        <w:rPr>
          <w:rFonts w:ascii="宋体" w:eastAsia="宋体" w:hAnsi="宋体" w:cs="宋体"/>
          <w:kern w:val="0"/>
          <w:sz w:val="24"/>
          <w14:ligatures w14:val="none"/>
        </w:rPr>
      </w:pPr>
      <w:r w:rsidRPr="00DE2DC6">
        <w:rPr>
          <w:rFonts w:ascii="宋体" w:eastAsia="宋体" w:hAnsi="宋体" w:cs="宋体"/>
          <w:kern w:val="0"/>
          <w:sz w:val="24"/>
          <w14:ligatures w14:val="none"/>
        </w:rPr>
        <w:t>详细总结结果截图。</w:t>
      </w:r>
    </w:p>
    <w:p w14:paraId="1D2D5B3A" w14:textId="77777777" w:rsidR="009F1A42" w:rsidRPr="00DE2DC6" w:rsidRDefault="009F1A42" w:rsidP="009F1A42">
      <w:pPr>
        <w:pStyle w:val="a9"/>
        <w:ind w:left="360"/>
        <w:rPr>
          <w:rFonts w:ascii="宋体" w:eastAsia="宋体" w:hAnsi="宋体"/>
          <w:noProof/>
          <w:sz w:val="24"/>
        </w:rPr>
      </w:pPr>
      <w:r w:rsidRPr="00DE2DC6">
        <w:rPr>
          <w:rFonts w:ascii="宋体" w:eastAsia="宋体" w:hAnsi="宋体"/>
          <w:noProof/>
          <w:sz w:val="24"/>
        </w:rPr>
        <w:t xml:space="preserve"> </w:t>
      </w:r>
    </w:p>
    <w:p w14:paraId="70117232" w14:textId="77777777" w:rsidR="009F1A42" w:rsidRPr="00DE2DC6" w:rsidRDefault="009F1A42" w:rsidP="006F76EF">
      <w:pPr>
        <w:pStyle w:val="a9"/>
        <w:ind w:left="360"/>
        <w:jc w:val="center"/>
        <w:rPr>
          <w:rFonts w:ascii="宋体" w:eastAsia="宋体" w:hAnsi="宋体"/>
          <w:noProof/>
          <w:sz w:val="24"/>
        </w:rPr>
      </w:pPr>
      <w:r w:rsidRPr="00DE2DC6">
        <w:rPr>
          <w:rFonts w:ascii="宋体" w:eastAsia="宋体" w:hAnsi="宋体"/>
          <w:noProof/>
          <w:sz w:val="24"/>
        </w:rPr>
        <w:drawing>
          <wp:inline distT="0" distB="0" distL="0" distR="0" wp14:anchorId="62A65150" wp14:editId="778D2E48">
            <wp:extent cx="2823477" cy="2662008"/>
            <wp:effectExtent l="0" t="0" r="0" b="5080"/>
            <wp:docPr id="37410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7516" name=""/>
                    <pic:cNvPicPr/>
                  </pic:nvPicPr>
                  <pic:blipFill>
                    <a:blip r:embed="rId15"/>
                    <a:stretch>
                      <a:fillRect/>
                    </a:stretch>
                  </pic:blipFill>
                  <pic:spPr>
                    <a:xfrm>
                      <a:off x="0" y="0"/>
                      <a:ext cx="2899643" cy="2733818"/>
                    </a:xfrm>
                    <a:prstGeom prst="rect">
                      <a:avLst/>
                    </a:prstGeom>
                  </pic:spPr>
                </pic:pic>
              </a:graphicData>
            </a:graphic>
          </wp:inline>
        </w:drawing>
      </w:r>
    </w:p>
    <w:p w14:paraId="6856D5DB" w14:textId="77777777" w:rsidR="006F76EF" w:rsidRPr="00DE2DC6" w:rsidRDefault="009F1A42" w:rsidP="006F76EF">
      <w:pPr>
        <w:pStyle w:val="a9"/>
        <w:ind w:left="360"/>
        <w:jc w:val="center"/>
        <w:rPr>
          <w:rFonts w:ascii="宋体" w:eastAsia="宋体" w:hAnsi="宋体"/>
          <w:noProof/>
          <w:sz w:val="24"/>
        </w:rPr>
      </w:pPr>
      <w:r w:rsidRPr="00DE2DC6">
        <w:rPr>
          <w:rFonts w:ascii="宋体" w:eastAsia="宋体" w:hAnsi="宋体"/>
          <w:noProof/>
          <w:sz w:val="24"/>
        </w:rPr>
        <w:lastRenderedPageBreak/>
        <w:drawing>
          <wp:inline distT="0" distB="0" distL="0" distR="0" wp14:anchorId="01BA2AC3" wp14:editId="6FAFF3CD">
            <wp:extent cx="2827926" cy="2382253"/>
            <wp:effectExtent l="0" t="0" r="4445" b="5715"/>
            <wp:docPr id="376681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81962" name=""/>
                    <pic:cNvPicPr/>
                  </pic:nvPicPr>
                  <pic:blipFill>
                    <a:blip r:embed="rId16"/>
                    <a:stretch>
                      <a:fillRect/>
                    </a:stretch>
                  </pic:blipFill>
                  <pic:spPr>
                    <a:xfrm>
                      <a:off x="0" y="0"/>
                      <a:ext cx="2916380" cy="2456767"/>
                    </a:xfrm>
                    <a:prstGeom prst="rect">
                      <a:avLst/>
                    </a:prstGeom>
                  </pic:spPr>
                </pic:pic>
              </a:graphicData>
            </a:graphic>
          </wp:inline>
        </w:drawing>
      </w:r>
    </w:p>
    <w:p w14:paraId="66572FC3" w14:textId="77777777" w:rsidR="009F1A42" w:rsidRPr="00DE2DC6" w:rsidRDefault="009F1A42" w:rsidP="006F76EF">
      <w:pPr>
        <w:pStyle w:val="a9"/>
        <w:ind w:left="360"/>
        <w:jc w:val="center"/>
        <w:rPr>
          <w:rFonts w:ascii="宋体" w:eastAsia="宋体" w:hAnsi="宋体"/>
          <w:sz w:val="24"/>
        </w:rPr>
      </w:pPr>
      <w:r w:rsidRPr="00DE2DC6">
        <w:rPr>
          <w:rFonts w:ascii="宋体" w:eastAsia="宋体" w:hAnsi="宋体"/>
          <w:noProof/>
          <w:sz w:val="24"/>
        </w:rPr>
        <w:drawing>
          <wp:inline distT="0" distB="0" distL="0" distR="0" wp14:anchorId="3A9EB8A2" wp14:editId="16D176D9">
            <wp:extent cx="2920202" cy="2658979"/>
            <wp:effectExtent l="0" t="0" r="1270" b="0"/>
            <wp:docPr id="1953608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08743" name=""/>
                    <pic:cNvPicPr/>
                  </pic:nvPicPr>
                  <pic:blipFill>
                    <a:blip r:embed="rId17"/>
                    <a:stretch>
                      <a:fillRect/>
                    </a:stretch>
                  </pic:blipFill>
                  <pic:spPr>
                    <a:xfrm>
                      <a:off x="0" y="0"/>
                      <a:ext cx="2999073" cy="2730794"/>
                    </a:xfrm>
                    <a:prstGeom prst="rect">
                      <a:avLst/>
                    </a:prstGeom>
                  </pic:spPr>
                </pic:pic>
              </a:graphicData>
            </a:graphic>
          </wp:inline>
        </w:drawing>
      </w:r>
    </w:p>
    <w:p w14:paraId="74BC94A6" w14:textId="09EAF895" w:rsidR="00DE2DC6" w:rsidRPr="00DE2DC6" w:rsidRDefault="00000000">
      <w:pPr>
        <w:rPr>
          <w:rFonts w:ascii="宋体" w:eastAsia="宋体" w:hAnsi="宋体"/>
          <w:sz w:val="24"/>
        </w:rPr>
      </w:pPr>
      <w:r w:rsidRPr="00DE2DC6">
        <w:rPr>
          <w:rFonts w:ascii="宋体" w:eastAsia="宋体" w:hAnsi="宋体"/>
          <w:sz w:val="24"/>
        </w:rPr>
        <w:br w:type="page"/>
      </w:r>
      <w:r w:rsidR="00DE2DC6" w:rsidRPr="00DE2DC6">
        <w:rPr>
          <w:rFonts w:ascii="宋体" w:eastAsia="宋体" w:hAnsi="宋体" w:hint="eastAsia"/>
          <w:b/>
          <w:bCs/>
          <w:sz w:val="24"/>
        </w:rPr>
        <w:lastRenderedPageBreak/>
        <w:t>5.验收结果汇总</w:t>
      </w:r>
    </w:p>
    <w:p w14:paraId="6C56094C" w14:textId="4C41007D" w:rsidR="006E5BB4" w:rsidRPr="00DE2DC6" w:rsidRDefault="00000000">
      <w:pPr>
        <w:rPr>
          <w:rFonts w:ascii="宋体" w:eastAsia="宋体" w:hAnsi="宋体"/>
          <w:sz w:val="24"/>
        </w:rPr>
      </w:pPr>
      <w:r w:rsidRPr="00DE2DC6">
        <w:rPr>
          <w:rFonts w:ascii="宋体" w:eastAsia="宋体" w:hAnsi="宋体"/>
          <w:color w:val="000000"/>
          <w:sz w:val="24"/>
        </w:rPr>
        <w:t>本轮共执行6个测试用例，已执行用例均通过；模型服务异常与超时场景尚未实际触发，列为待验证项。</w:t>
      </w:r>
    </w:p>
    <w:tbl>
      <w:tblPr>
        <w:tblW w:w="0" w:type="auto"/>
        <w:jc w:val="center"/>
        <w:tblLayout w:type="fixed"/>
        <w:tblLook w:val="04A0" w:firstRow="1" w:lastRow="0" w:firstColumn="1" w:lastColumn="0" w:noHBand="0" w:noVBand="1"/>
      </w:tblPr>
      <w:tblGrid>
        <w:gridCol w:w="1384"/>
        <w:gridCol w:w="1699"/>
        <w:gridCol w:w="1384"/>
        <w:gridCol w:w="3672"/>
        <w:gridCol w:w="1384"/>
        <w:gridCol w:w="1384"/>
      </w:tblGrid>
      <w:tr w:rsidR="006E5BB4" w:rsidRPr="00DE2DC6" w14:paraId="4CBE907A" w14:textId="77777777">
        <w:trPr>
          <w:tblHeader/>
          <w:jc w:val="center"/>
        </w:trPr>
        <w:tc>
          <w:tcPr>
            <w:tcW w:w="1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BAF8E23" w14:textId="77777777" w:rsidR="006E5BB4" w:rsidRPr="00DE2DC6" w:rsidRDefault="00000000">
            <w:pPr>
              <w:spacing w:after="0"/>
              <w:jc w:val="center"/>
              <w:rPr>
                <w:rFonts w:ascii="宋体" w:eastAsia="宋体" w:hAnsi="宋体"/>
                <w:sz w:val="24"/>
              </w:rPr>
            </w:pPr>
            <w:r w:rsidRPr="00DE2DC6">
              <w:rPr>
                <w:rFonts w:ascii="宋体" w:eastAsia="宋体" w:hAnsi="宋体"/>
                <w:b/>
                <w:color w:val="FFFFFF"/>
                <w:sz w:val="24"/>
              </w:rPr>
              <w:t>编号</w:t>
            </w:r>
          </w:p>
        </w:tc>
        <w:tc>
          <w:tcPr>
            <w:tcW w:w="1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58ECB359" w14:textId="77777777" w:rsidR="006E5BB4" w:rsidRPr="00DE2DC6" w:rsidRDefault="00000000">
            <w:pPr>
              <w:spacing w:after="0"/>
              <w:jc w:val="center"/>
              <w:rPr>
                <w:rFonts w:ascii="宋体" w:eastAsia="宋体" w:hAnsi="宋体"/>
                <w:sz w:val="24"/>
              </w:rPr>
            </w:pPr>
            <w:r w:rsidRPr="00DE2DC6">
              <w:rPr>
                <w:rFonts w:ascii="宋体" w:eastAsia="宋体" w:hAnsi="宋体"/>
                <w:b/>
                <w:color w:val="FFFFFF"/>
                <w:sz w:val="24"/>
              </w:rPr>
              <w:t>测试场景</w:t>
            </w:r>
          </w:p>
        </w:tc>
        <w:tc>
          <w:tcPr>
            <w:tcW w:w="1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BA946FC" w14:textId="77777777" w:rsidR="006E5BB4" w:rsidRPr="00DE2DC6" w:rsidRDefault="00000000">
            <w:pPr>
              <w:spacing w:after="0"/>
              <w:jc w:val="center"/>
              <w:rPr>
                <w:rFonts w:ascii="宋体" w:eastAsia="宋体" w:hAnsi="宋体"/>
                <w:sz w:val="24"/>
              </w:rPr>
            </w:pPr>
            <w:r w:rsidRPr="00DE2DC6">
              <w:rPr>
                <w:rFonts w:ascii="宋体" w:eastAsia="宋体" w:hAnsi="宋体"/>
                <w:b/>
                <w:color w:val="FFFFFF"/>
                <w:sz w:val="24"/>
              </w:rPr>
              <w:t>模式</w:t>
            </w:r>
          </w:p>
        </w:tc>
        <w:tc>
          <w:tcPr>
            <w:tcW w:w="1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7814E95E" w14:textId="77777777" w:rsidR="006E5BB4" w:rsidRPr="00DE2DC6" w:rsidRDefault="00000000">
            <w:pPr>
              <w:spacing w:after="0"/>
              <w:jc w:val="center"/>
              <w:rPr>
                <w:rFonts w:ascii="宋体" w:eastAsia="宋体" w:hAnsi="宋体"/>
                <w:sz w:val="24"/>
              </w:rPr>
            </w:pPr>
            <w:r w:rsidRPr="00DE2DC6">
              <w:rPr>
                <w:rFonts w:ascii="宋体" w:eastAsia="宋体" w:hAnsi="宋体"/>
                <w:b/>
                <w:color w:val="FFFFFF"/>
                <w:sz w:val="24"/>
              </w:rPr>
              <w:t>实际结果</w:t>
            </w:r>
          </w:p>
        </w:tc>
        <w:tc>
          <w:tcPr>
            <w:tcW w:w="1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5549A15A" w14:textId="77777777" w:rsidR="006E5BB4" w:rsidRPr="00DE2DC6" w:rsidRDefault="00000000">
            <w:pPr>
              <w:spacing w:after="0"/>
              <w:jc w:val="center"/>
              <w:rPr>
                <w:rFonts w:ascii="宋体" w:eastAsia="宋体" w:hAnsi="宋体"/>
                <w:sz w:val="24"/>
              </w:rPr>
            </w:pPr>
            <w:r w:rsidRPr="00DE2DC6">
              <w:rPr>
                <w:rFonts w:ascii="宋体" w:eastAsia="宋体" w:hAnsi="宋体"/>
                <w:b/>
                <w:color w:val="FFFFFF"/>
                <w:sz w:val="24"/>
              </w:rPr>
              <w:t>关键指标</w:t>
            </w:r>
          </w:p>
        </w:tc>
        <w:tc>
          <w:tcPr>
            <w:tcW w:w="1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4BFCA3F" w14:textId="77777777" w:rsidR="006E5BB4" w:rsidRPr="00DE2DC6" w:rsidRDefault="00000000">
            <w:pPr>
              <w:spacing w:after="0"/>
              <w:jc w:val="center"/>
              <w:rPr>
                <w:rFonts w:ascii="宋体" w:eastAsia="宋体" w:hAnsi="宋体"/>
                <w:sz w:val="24"/>
              </w:rPr>
            </w:pPr>
            <w:r w:rsidRPr="00DE2DC6">
              <w:rPr>
                <w:rFonts w:ascii="宋体" w:eastAsia="宋体" w:hAnsi="宋体"/>
                <w:b/>
                <w:color w:val="FFFFFF"/>
                <w:sz w:val="24"/>
              </w:rPr>
              <w:t>结论</w:t>
            </w:r>
          </w:p>
        </w:tc>
      </w:tr>
      <w:tr w:rsidR="006E5BB4" w:rsidRPr="00DE2DC6" w14:paraId="1D1866EF" w14:textId="77777777">
        <w:trPr>
          <w:jc w:val="center"/>
        </w:trPr>
        <w:tc>
          <w:tcPr>
            <w:tcW w:w="74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5B97DFF"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T01</w:t>
            </w:r>
          </w:p>
        </w:tc>
        <w:tc>
          <w:tcPr>
            <w:tcW w:w="169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8238C21"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空内容</w:t>
            </w:r>
          </w:p>
        </w:tc>
        <w:tc>
          <w:tcPr>
            <w:tcW w:w="126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6C3CECB"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快速总结</w:t>
            </w:r>
          </w:p>
        </w:tc>
        <w:tc>
          <w:tcPr>
            <w:tcW w:w="367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0E0FE84" w14:textId="77777777" w:rsidR="006E5BB4" w:rsidRPr="00DE2DC6" w:rsidRDefault="00000000">
            <w:pPr>
              <w:spacing w:after="0"/>
              <w:rPr>
                <w:rFonts w:ascii="宋体" w:eastAsia="宋体" w:hAnsi="宋体"/>
                <w:sz w:val="24"/>
              </w:rPr>
            </w:pPr>
            <w:r w:rsidRPr="00DE2DC6">
              <w:rPr>
                <w:rFonts w:ascii="宋体" w:eastAsia="宋体" w:hAnsi="宋体"/>
                <w:color w:val="000000"/>
                <w:sz w:val="24"/>
              </w:rPr>
              <w:t>阻止提交并提示先输入学习资料</w:t>
            </w:r>
          </w:p>
        </w:tc>
        <w:tc>
          <w:tcPr>
            <w:tcW w:w="129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290CD57"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未调用API</w:t>
            </w:r>
          </w:p>
        </w:tc>
        <w:tc>
          <w:tcPr>
            <w:tcW w:w="103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8227612" w14:textId="77777777" w:rsidR="006E5BB4" w:rsidRPr="00DE2DC6" w:rsidRDefault="00000000">
            <w:pPr>
              <w:spacing w:after="0"/>
              <w:jc w:val="center"/>
              <w:rPr>
                <w:rFonts w:ascii="宋体" w:eastAsia="宋体" w:hAnsi="宋体"/>
                <w:sz w:val="24"/>
              </w:rPr>
            </w:pPr>
            <w:r w:rsidRPr="00DE2DC6">
              <w:rPr>
                <w:rFonts w:ascii="宋体" w:eastAsia="宋体" w:hAnsi="宋体"/>
                <w:b/>
                <w:color w:val="000000"/>
                <w:sz w:val="24"/>
              </w:rPr>
              <w:t>通过</w:t>
            </w:r>
          </w:p>
        </w:tc>
      </w:tr>
      <w:tr w:rsidR="006E5BB4" w:rsidRPr="00DE2DC6" w14:paraId="0273C3E7" w14:textId="77777777">
        <w:trPr>
          <w:jc w:val="center"/>
        </w:trPr>
        <w:tc>
          <w:tcPr>
            <w:tcW w:w="74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4C31A2DC"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T02</w:t>
            </w:r>
          </w:p>
        </w:tc>
        <w:tc>
          <w:tcPr>
            <w:tcW w:w="169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2741A911"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内容过短</w:t>
            </w:r>
          </w:p>
        </w:tc>
        <w:tc>
          <w:tcPr>
            <w:tcW w:w="126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1CFFAE2B"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快速总结</w:t>
            </w:r>
          </w:p>
        </w:tc>
        <w:tc>
          <w:tcPr>
            <w:tcW w:w="367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17C97BEB" w14:textId="77777777" w:rsidR="006E5BB4" w:rsidRPr="00DE2DC6" w:rsidRDefault="00000000">
            <w:pPr>
              <w:spacing w:after="0"/>
              <w:rPr>
                <w:rFonts w:ascii="宋体" w:eastAsia="宋体" w:hAnsi="宋体"/>
                <w:sz w:val="24"/>
              </w:rPr>
            </w:pPr>
            <w:r w:rsidRPr="00DE2DC6">
              <w:rPr>
                <w:rFonts w:ascii="宋体" w:eastAsia="宋体" w:hAnsi="宋体"/>
                <w:color w:val="000000"/>
                <w:sz w:val="24"/>
              </w:rPr>
              <w:t>12个字符时提示至少输入20个字符</w:t>
            </w:r>
          </w:p>
        </w:tc>
        <w:tc>
          <w:tcPr>
            <w:tcW w:w="129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27A3A71C"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未调用API</w:t>
            </w:r>
          </w:p>
        </w:tc>
        <w:tc>
          <w:tcPr>
            <w:tcW w:w="103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4C4EB49D" w14:textId="77777777" w:rsidR="006E5BB4" w:rsidRPr="00DE2DC6" w:rsidRDefault="00000000">
            <w:pPr>
              <w:spacing w:after="0"/>
              <w:jc w:val="center"/>
              <w:rPr>
                <w:rFonts w:ascii="宋体" w:eastAsia="宋体" w:hAnsi="宋体"/>
                <w:sz w:val="24"/>
              </w:rPr>
            </w:pPr>
            <w:r w:rsidRPr="00DE2DC6">
              <w:rPr>
                <w:rFonts w:ascii="宋体" w:eastAsia="宋体" w:hAnsi="宋体"/>
                <w:b/>
                <w:color w:val="000000"/>
                <w:sz w:val="24"/>
              </w:rPr>
              <w:t>通过</w:t>
            </w:r>
          </w:p>
        </w:tc>
      </w:tr>
      <w:tr w:rsidR="006E5BB4" w:rsidRPr="00DE2DC6" w14:paraId="28903BD3" w14:textId="77777777">
        <w:trPr>
          <w:jc w:val="center"/>
        </w:trPr>
        <w:tc>
          <w:tcPr>
            <w:tcW w:w="74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E2F38BB"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T03</w:t>
            </w:r>
          </w:p>
        </w:tc>
        <w:tc>
          <w:tcPr>
            <w:tcW w:w="169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4A0202C"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正常短资料</w:t>
            </w:r>
          </w:p>
        </w:tc>
        <w:tc>
          <w:tcPr>
            <w:tcW w:w="126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DFF1857"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快速总结</w:t>
            </w:r>
          </w:p>
        </w:tc>
        <w:tc>
          <w:tcPr>
            <w:tcW w:w="367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55B212" w14:textId="77777777" w:rsidR="006E5BB4" w:rsidRPr="00DE2DC6" w:rsidRDefault="00000000">
            <w:pPr>
              <w:spacing w:after="0"/>
              <w:rPr>
                <w:rFonts w:ascii="宋体" w:eastAsia="宋体" w:hAnsi="宋体"/>
                <w:sz w:val="24"/>
              </w:rPr>
            </w:pPr>
            <w:r w:rsidRPr="00DE2DC6">
              <w:rPr>
                <w:rFonts w:ascii="宋体" w:eastAsia="宋体" w:hAnsi="宋体"/>
                <w:color w:val="000000"/>
                <w:sz w:val="24"/>
              </w:rPr>
              <w:t>生成简洁标题与4个核心知识点</w:t>
            </w:r>
          </w:p>
        </w:tc>
        <w:tc>
          <w:tcPr>
            <w:tcW w:w="129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89D4F1A"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3.032秒／50 Token</w:t>
            </w:r>
          </w:p>
        </w:tc>
        <w:tc>
          <w:tcPr>
            <w:tcW w:w="103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5F08E4E" w14:textId="77777777" w:rsidR="006E5BB4" w:rsidRPr="00DE2DC6" w:rsidRDefault="00000000">
            <w:pPr>
              <w:spacing w:after="0"/>
              <w:jc w:val="center"/>
              <w:rPr>
                <w:rFonts w:ascii="宋体" w:eastAsia="宋体" w:hAnsi="宋体"/>
                <w:sz w:val="24"/>
              </w:rPr>
            </w:pPr>
            <w:r w:rsidRPr="00DE2DC6">
              <w:rPr>
                <w:rFonts w:ascii="宋体" w:eastAsia="宋体" w:hAnsi="宋体"/>
                <w:b/>
                <w:color w:val="000000"/>
                <w:sz w:val="24"/>
              </w:rPr>
              <w:t>通过</w:t>
            </w:r>
          </w:p>
        </w:tc>
      </w:tr>
      <w:tr w:rsidR="006E5BB4" w:rsidRPr="00DE2DC6" w14:paraId="281544ED" w14:textId="77777777">
        <w:trPr>
          <w:jc w:val="center"/>
        </w:trPr>
        <w:tc>
          <w:tcPr>
            <w:tcW w:w="74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4053E04C"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T04</w:t>
            </w:r>
          </w:p>
        </w:tc>
        <w:tc>
          <w:tcPr>
            <w:tcW w:w="169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6CD0AADC"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正常短资料</w:t>
            </w:r>
          </w:p>
        </w:tc>
        <w:tc>
          <w:tcPr>
            <w:tcW w:w="126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1C379F4D"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详细总结</w:t>
            </w:r>
          </w:p>
        </w:tc>
        <w:tc>
          <w:tcPr>
            <w:tcW w:w="367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1CE71DAC" w14:textId="77777777" w:rsidR="006E5BB4" w:rsidRPr="00DE2DC6" w:rsidRDefault="00000000">
            <w:pPr>
              <w:spacing w:after="0"/>
              <w:rPr>
                <w:rFonts w:ascii="宋体" w:eastAsia="宋体" w:hAnsi="宋体"/>
                <w:sz w:val="24"/>
              </w:rPr>
            </w:pPr>
            <w:r w:rsidRPr="00DE2DC6">
              <w:rPr>
                <w:rFonts w:ascii="宋体" w:eastAsia="宋体" w:hAnsi="宋体"/>
                <w:color w:val="000000"/>
                <w:sz w:val="24"/>
              </w:rPr>
              <w:t>生成核心概念、知识点及总结</w:t>
            </w:r>
          </w:p>
        </w:tc>
        <w:tc>
          <w:tcPr>
            <w:tcW w:w="129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696A1B03"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2.858秒／482 Token</w:t>
            </w:r>
          </w:p>
        </w:tc>
        <w:tc>
          <w:tcPr>
            <w:tcW w:w="103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269B1F87" w14:textId="77777777" w:rsidR="006E5BB4" w:rsidRPr="00DE2DC6" w:rsidRDefault="00000000">
            <w:pPr>
              <w:spacing w:after="0"/>
              <w:jc w:val="center"/>
              <w:rPr>
                <w:rFonts w:ascii="宋体" w:eastAsia="宋体" w:hAnsi="宋体"/>
                <w:sz w:val="24"/>
              </w:rPr>
            </w:pPr>
            <w:r w:rsidRPr="00DE2DC6">
              <w:rPr>
                <w:rFonts w:ascii="宋体" w:eastAsia="宋体" w:hAnsi="宋体"/>
                <w:b/>
                <w:color w:val="000000"/>
                <w:sz w:val="24"/>
              </w:rPr>
              <w:t>通过</w:t>
            </w:r>
          </w:p>
        </w:tc>
      </w:tr>
      <w:tr w:rsidR="006E5BB4" w:rsidRPr="00DE2DC6" w14:paraId="2E5149CA" w14:textId="77777777">
        <w:trPr>
          <w:jc w:val="center"/>
        </w:trPr>
        <w:tc>
          <w:tcPr>
            <w:tcW w:w="74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3020B7E"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T05</w:t>
            </w:r>
          </w:p>
        </w:tc>
        <w:tc>
          <w:tcPr>
            <w:tcW w:w="169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07FC0FC"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较长资料</w:t>
            </w:r>
          </w:p>
        </w:tc>
        <w:tc>
          <w:tcPr>
            <w:tcW w:w="126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01B3FB8"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快速总结</w:t>
            </w:r>
          </w:p>
        </w:tc>
        <w:tc>
          <w:tcPr>
            <w:tcW w:w="367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06823DB" w14:textId="77777777" w:rsidR="006E5BB4" w:rsidRPr="00DE2DC6" w:rsidRDefault="00000000">
            <w:pPr>
              <w:spacing w:after="0"/>
              <w:rPr>
                <w:rFonts w:ascii="宋体" w:eastAsia="宋体" w:hAnsi="宋体"/>
                <w:sz w:val="24"/>
              </w:rPr>
            </w:pPr>
            <w:r w:rsidRPr="00DE2DC6">
              <w:rPr>
                <w:rFonts w:ascii="宋体" w:eastAsia="宋体" w:hAnsi="宋体"/>
                <w:color w:val="000000"/>
                <w:sz w:val="24"/>
              </w:rPr>
              <w:t>提取光合作用核心内容与影响因素</w:t>
            </w:r>
          </w:p>
        </w:tc>
        <w:tc>
          <w:tcPr>
            <w:tcW w:w="129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63429E7"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7.358秒／121 Token</w:t>
            </w:r>
          </w:p>
        </w:tc>
        <w:tc>
          <w:tcPr>
            <w:tcW w:w="103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A38563E" w14:textId="77777777" w:rsidR="006E5BB4" w:rsidRPr="00DE2DC6" w:rsidRDefault="00000000">
            <w:pPr>
              <w:spacing w:after="0"/>
              <w:jc w:val="center"/>
              <w:rPr>
                <w:rFonts w:ascii="宋体" w:eastAsia="宋体" w:hAnsi="宋体"/>
                <w:sz w:val="24"/>
              </w:rPr>
            </w:pPr>
            <w:r w:rsidRPr="00DE2DC6">
              <w:rPr>
                <w:rFonts w:ascii="宋体" w:eastAsia="宋体" w:hAnsi="宋体"/>
                <w:b/>
                <w:color w:val="000000"/>
                <w:sz w:val="24"/>
              </w:rPr>
              <w:t>通过</w:t>
            </w:r>
          </w:p>
        </w:tc>
      </w:tr>
      <w:tr w:rsidR="006E5BB4" w:rsidRPr="00DE2DC6" w14:paraId="32033AA1" w14:textId="77777777">
        <w:trPr>
          <w:jc w:val="center"/>
        </w:trPr>
        <w:tc>
          <w:tcPr>
            <w:tcW w:w="74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7F8885DF"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T06</w:t>
            </w:r>
          </w:p>
        </w:tc>
        <w:tc>
          <w:tcPr>
            <w:tcW w:w="169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3384C4C2"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较长资料</w:t>
            </w:r>
          </w:p>
        </w:tc>
        <w:tc>
          <w:tcPr>
            <w:tcW w:w="126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077D0CFD"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详细总结</w:t>
            </w:r>
          </w:p>
        </w:tc>
        <w:tc>
          <w:tcPr>
            <w:tcW w:w="367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6367F676" w14:textId="77777777" w:rsidR="006E5BB4" w:rsidRPr="00DE2DC6" w:rsidRDefault="00000000">
            <w:pPr>
              <w:spacing w:after="0"/>
              <w:rPr>
                <w:rFonts w:ascii="宋体" w:eastAsia="宋体" w:hAnsi="宋体"/>
                <w:sz w:val="24"/>
              </w:rPr>
            </w:pPr>
            <w:r w:rsidRPr="00DE2DC6">
              <w:rPr>
                <w:rFonts w:ascii="宋体" w:eastAsia="宋体" w:hAnsi="宋体"/>
                <w:color w:val="000000"/>
                <w:sz w:val="24"/>
              </w:rPr>
              <w:t>完整覆盖概念、阶段、影响因素和意义</w:t>
            </w:r>
          </w:p>
        </w:tc>
        <w:tc>
          <w:tcPr>
            <w:tcW w:w="129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266701AF"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5.774秒／1173 Token</w:t>
            </w:r>
          </w:p>
        </w:tc>
        <w:tc>
          <w:tcPr>
            <w:tcW w:w="103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00" w:type="dxa"/>
              <w:bottom w:w="100" w:type="dxa"/>
              <w:right w:w="100" w:type="dxa"/>
            </w:tcMar>
            <w:vAlign w:val="center"/>
          </w:tcPr>
          <w:p w14:paraId="58B850DE" w14:textId="77777777" w:rsidR="006E5BB4" w:rsidRPr="00DE2DC6" w:rsidRDefault="00000000">
            <w:pPr>
              <w:spacing w:after="0"/>
              <w:jc w:val="center"/>
              <w:rPr>
                <w:rFonts w:ascii="宋体" w:eastAsia="宋体" w:hAnsi="宋体"/>
                <w:sz w:val="24"/>
              </w:rPr>
            </w:pPr>
            <w:r w:rsidRPr="00DE2DC6">
              <w:rPr>
                <w:rFonts w:ascii="宋体" w:eastAsia="宋体" w:hAnsi="宋体"/>
                <w:b/>
                <w:color w:val="000000"/>
                <w:sz w:val="24"/>
              </w:rPr>
              <w:t>通过</w:t>
            </w:r>
          </w:p>
        </w:tc>
      </w:tr>
      <w:tr w:rsidR="006E5BB4" w:rsidRPr="00DE2DC6" w14:paraId="32F6FE34" w14:textId="77777777">
        <w:trPr>
          <w:jc w:val="center"/>
        </w:trPr>
        <w:tc>
          <w:tcPr>
            <w:tcW w:w="74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0ECEE22"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T07</w:t>
            </w:r>
          </w:p>
        </w:tc>
        <w:tc>
          <w:tcPr>
            <w:tcW w:w="1699"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C78584E"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服务异常或超时</w:t>
            </w:r>
          </w:p>
        </w:tc>
        <w:tc>
          <w:tcPr>
            <w:tcW w:w="126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FE08CE5"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两种模式</w:t>
            </w:r>
          </w:p>
        </w:tc>
        <w:tc>
          <w:tcPr>
            <w:tcW w:w="3672"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489D787" w14:textId="77777777" w:rsidR="006E5BB4" w:rsidRPr="00DE2DC6" w:rsidRDefault="00000000">
            <w:pPr>
              <w:spacing w:after="0"/>
              <w:rPr>
                <w:rFonts w:ascii="宋体" w:eastAsia="宋体" w:hAnsi="宋体"/>
                <w:sz w:val="24"/>
              </w:rPr>
            </w:pPr>
            <w:r w:rsidRPr="00DE2DC6">
              <w:rPr>
                <w:rFonts w:ascii="宋体" w:eastAsia="宋体" w:hAnsi="宋体"/>
                <w:color w:val="000000"/>
                <w:sz w:val="24"/>
              </w:rPr>
              <w:t>本轮未主动制造接口异常</w:t>
            </w:r>
          </w:p>
        </w:tc>
        <w:tc>
          <w:tcPr>
            <w:tcW w:w="129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71E2193"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待补充测试</w:t>
            </w:r>
          </w:p>
        </w:tc>
        <w:tc>
          <w:tcPr>
            <w:tcW w:w="103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9FABB79" w14:textId="77777777" w:rsidR="006E5BB4" w:rsidRPr="00DE2DC6" w:rsidRDefault="00000000">
            <w:pPr>
              <w:spacing w:after="0"/>
              <w:jc w:val="center"/>
              <w:rPr>
                <w:rFonts w:ascii="宋体" w:eastAsia="宋体" w:hAnsi="宋体"/>
                <w:sz w:val="24"/>
              </w:rPr>
            </w:pPr>
            <w:r w:rsidRPr="00DE2DC6">
              <w:rPr>
                <w:rFonts w:ascii="宋体" w:eastAsia="宋体" w:hAnsi="宋体"/>
                <w:color w:val="000000"/>
                <w:sz w:val="24"/>
              </w:rPr>
              <w:t>待验证</w:t>
            </w:r>
          </w:p>
        </w:tc>
      </w:tr>
    </w:tbl>
    <w:p w14:paraId="0EB973CD" w14:textId="6C6C971B" w:rsidR="00DE2DC6" w:rsidRPr="00DE2DC6" w:rsidRDefault="00DE2DC6" w:rsidP="00DE2DC6">
      <w:pPr>
        <w:rPr>
          <w:rFonts w:ascii="宋体" w:eastAsia="宋体" w:hAnsi="宋体"/>
          <w:b/>
          <w:bCs/>
          <w:sz w:val="24"/>
        </w:rPr>
      </w:pPr>
      <w:r w:rsidRPr="00DE2DC6">
        <w:rPr>
          <w:rFonts w:ascii="宋体" w:eastAsia="宋体" w:hAnsi="宋体" w:hint="eastAsia"/>
          <w:b/>
          <w:bCs/>
          <w:sz w:val="24"/>
        </w:rPr>
        <w:t>6.最终结论</w:t>
      </w:r>
    </w:p>
    <w:p w14:paraId="7B9C30D9" w14:textId="77777777" w:rsidR="00DE2DC6" w:rsidRPr="00DE2DC6" w:rsidRDefault="00DE2DC6" w:rsidP="00DE2DC6">
      <w:pPr>
        <w:rPr>
          <w:rFonts w:ascii="宋体" w:eastAsia="宋体" w:hAnsi="宋体"/>
          <w:sz w:val="24"/>
        </w:rPr>
      </w:pPr>
      <w:r w:rsidRPr="00DE2DC6">
        <w:rPr>
          <w:rFonts w:ascii="宋体" w:eastAsia="宋体" w:hAnsi="宋体"/>
          <w:color w:val="000000"/>
          <w:sz w:val="24"/>
        </w:rPr>
        <w:t>本轮共执行6个测试用例，已执行用例均通过；模型服务异常与超时场景尚未实际触发，列为待验证项。</w:t>
      </w:r>
    </w:p>
    <w:p w14:paraId="14B21417" w14:textId="6716B776" w:rsidR="00DE2DC6" w:rsidRPr="00DE2DC6" w:rsidRDefault="00DE2DC6" w:rsidP="00DE2DC6">
      <w:pPr>
        <w:rPr>
          <w:rFonts w:ascii="宋体" w:eastAsia="宋体" w:hAnsi="宋体"/>
          <w:sz w:val="24"/>
        </w:rPr>
      </w:pPr>
      <w:r w:rsidRPr="00DE2DC6">
        <w:rPr>
          <w:rFonts w:ascii="宋体" w:eastAsia="宋体" w:hAnsi="宋体" w:hint="eastAsia"/>
          <w:color w:val="000000"/>
          <w:sz w:val="24"/>
        </w:rPr>
        <w:t>本</w:t>
      </w:r>
      <w:r w:rsidRPr="00DE2DC6">
        <w:rPr>
          <w:rFonts w:ascii="宋体" w:eastAsia="宋体" w:hAnsi="宋体"/>
          <w:color w:val="000000"/>
          <w:sz w:val="24"/>
        </w:rPr>
        <w:t>轮测试验证了AI学习资料助手的核心使用链路。空内容和过短内容均被正确拦截，正常短资料与较长资料均能通过快速总结和详细总结模式完成真实模型调用，页面能够正常展示生成结果、响应时间及模型返回Token。6个已执行测试用例全部通过。</w:t>
      </w:r>
    </w:p>
    <w:p w14:paraId="289BF7D1" w14:textId="77777777" w:rsidR="006E5BB4" w:rsidRPr="00DE2DC6" w:rsidRDefault="00000000">
      <w:pPr>
        <w:spacing w:after="140" w:line="300" w:lineRule="auto"/>
        <w:rPr>
          <w:rFonts w:ascii="宋体" w:eastAsia="宋体" w:hAnsi="宋体"/>
          <w:sz w:val="24"/>
        </w:rPr>
      </w:pPr>
      <w:r w:rsidRPr="00DE2DC6">
        <w:rPr>
          <w:rFonts w:ascii="宋体" w:eastAsia="宋体" w:hAnsi="宋体"/>
          <w:color w:val="000000"/>
          <w:sz w:val="24"/>
        </w:rPr>
        <w:t>两种模式已形成清晰的输出差异。快速总结输出更精简，短资料和较长资料分别返回50和121 Token；详细总结提供更完整的层级结构和知识覆盖，对应返回482和1173 Token。因此，当前双模式方案能够分别满足快速浏览和系统复习两类需求。</w:t>
      </w:r>
    </w:p>
    <w:p w14:paraId="027ED4A3" w14:textId="77777777" w:rsidR="006E5BB4" w:rsidRPr="00DE2DC6" w:rsidRDefault="00000000">
      <w:pPr>
        <w:spacing w:after="140" w:line="300" w:lineRule="auto"/>
        <w:rPr>
          <w:rFonts w:ascii="宋体" w:eastAsia="宋体" w:hAnsi="宋体"/>
          <w:sz w:val="24"/>
        </w:rPr>
      </w:pPr>
      <w:r w:rsidRPr="00DE2DC6">
        <w:rPr>
          <w:rFonts w:ascii="宋体" w:eastAsia="宋体" w:hAnsi="宋体"/>
          <w:color w:val="000000"/>
          <w:sz w:val="24"/>
        </w:rPr>
        <w:t>本轮单次测试中，详细总结的响应时间短于快速总结，说明接口响应速度会受</w:t>
      </w:r>
      <w:r w:rsidRPr="00DE2DC6">
        <w:rPr>
          <w:rFonts w:ascii="宋体" w:eastAsia="宋体" w:hAnsi="宋体"/>
          <w:color w:val="000000"/>
          <w:sz w:val="24"/>
        </w:rPr>
        <w:lastRenderedPageBreak/>
        <w:t>到网络状态、模型服务负载和生成过程等因素影响。单次结果不足以证明某一模式始终更快，速度结论应结合此前30份资料的批量评测结果，或通过多轮重复测试进一步验证。</w:t>
      </w:r>
    </w:p>
    <w:p w14:paraId="56B01E2C" w14:textId="2F5A6C0A" w:rsidR="006E5BB4" w:rsidRPr="00DE2DC6" w:rsidRDefault="00000000">
      <w:pPr>
        <w:spacing w:after="140" w:line="300" w:lineRule="auto"/>
        <w:rPr>
          <w:rFonts w:ascii="宋体" w:eastAsia="宋体" w:hAnsi="宋体"/>
          <w:sz w:val="24"/>
        </w:rPr>
      </w:pPr>
      <w:r w:rsidRPr="00DE2DC6">
        <w:rPr>
          <w:rFonts w:ascii="宋体" w:eastAsia="宋体" w:hAnsi="宋体"/>
          <w:color w:val="000000"/>
          <w:sz w:val="24"/>
        </w:rPr>
        <w:t>综合现有证据，当前Demo的核心功能验收结果为有条件通过。</w:t>
      </w:r>
    </w:p>
    <w:sectPr w:rsidR="006E5BB4" w:rsidRPr="00DE2D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60494E"/>
    <w:multiLevelType w:val="hybridMultilevel"/>
    <w:tmpl w:val="B29A3646"/>
    <w:lvl w:ilvl="0" w:tplc="D05E5B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722250F"/>
    <w:multiLevelType w:val="hybridMultilevel"/>
    <w:tmpl w:val="52444F78"/>
    <w:lvl w:ilvl="0" w:tplc="2CA2C6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0343821">
    <w:abstractNumId w:val="1"/>
  </w:num>
  <w:num w:numId="2" w16cid:durableId="43676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B7"/>
    <w:rsid w:val="000407B7"/>
    <w:rsid w:val="00065D3C"/>
    <w:rsid w:val="004A236A"/>
    <w:rsid w:val="006E5BB4"/>
    <w:rsid w:val="006F76EF"/>
    <w:rsid w:val="009F1A42"/>
    <w:rsid w:val="00B30D01"/>
    <w:rsid w:val="00BD1479"/>
    <w:rsid w:val="00BD5700"/>
    <w:rsid w:val="00C35683"/>
    <w:rsid w:val="00DE2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665F"/>
  <w15:chartTrackingRefBased/>
  <w15:docId w15:val="{8330D043-5963-8945-8C62-BB46392B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07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07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07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07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07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07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07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07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07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7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07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07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07B7"/>
    <w:rPr>
      <w:rFonts w:cstheme="majorBidi"/>
      <w:color w:val="0F4761" w:themeColor="accent1" w:themeShade="BF"/>
      <w:sz w:val="28"/>
      <w:szCs w:val="28"/>
    </w:rPr>
  </w:style>
  <w:style w:type="character" w:customStyle="1" w:styleId="50">
    <w:name w:val="标题 5 字符"/>
    <w:basedOn w:val="a0"/>
    <w:link w:val="5"/>
    <w:uiPriority w:val="9"/>
    <w:semiHidden/>
    <w:rsid w:val="000407B7"/>
    <w:rPr>
      <w:rFonts w:cstheme="majorBidi"/>
      <w:color w:val="0F4761" w:themeColor="accent1" w:themeShade="BF"/>
      <w:sz w:val="24"/>
    </w:rPr>
  </w:style>
  <w:style w:type="character" w:customStyle="1" w:styleId="60">
    <w:name w:val="标题 6 字符"/>
    <w:basedOn w:val="a0"/>
    <w:link w:val="6"/>
    <w:uiPriority w:val="9"/>
    <w:semiHidden/>
    <w:rsid w:val="000407B7"/>
    <w:rPr>
      <w:rFonts w:cstheme="majorBidi"/>
      <w:b/>
      <w:bCs/>
      <w:color w:val="0F4761" w:themeColor="accent1" w:themeShade="BF"/>
    </w:rPr>
  </w:style>
  <w:style w:type="character" w:customStyle="1" w:styleId="70">
    <w:name w:val="标题 7 字符"/>
    <w:basedOn w:val="a0"/>
    <w:link w:val="7"/>
    <w:uiPriority w:val="9"/>
    <w:semiHidden/>
    <w:rsid w:val="000407B7"/>
    <w:rPr>
      <w:rFonts w:cstheme="majorBidi"/>
      <w:b/>
      <w:bCs/>
      <w:color w:val="595959" w:themeColor="text1" w:themeTint="A6"/>
    </w:rPr>
  </w:style>
  <w:style w:type="character" w:customStyle="1" w:styleId="80">
    <w:name w:val="标题 8 字符"/>
    <w:basedOn w:val="a0"/>
    <w:link w:val="8"/>
    <w:uiPriority w:val="9"/>
    <w:semiHidden/>
    <w:rsid w:val="000407B7"/>
    <w:rPr>
      <w:rFonts w:cstheme="majorBidi"/>
      <w:color w:val="595959" w:themeColor="text1" w:themeTint="A6"/>
    </w:rPr>
  </w:style>
  <w:style w:type="character" w:customStyle="1" w:styleId="90">
    <w:name w:val="标题 9 字符"/>
    <w:basedOn w:val="a0"/>
    <w:link w:val="9"/>
    <w:uiPriority w:val="9"/>
    <w:semiHidden/>
    <w:rsid w:val="000407B7"/>
    <w:rPr>
      <w:rFonts w:eastAsiaTheme="majorEastAsia" w:cstheme="majorBidi"/>
      <w:color w:val="595959" w:themeColor="text1" w:themeTint="A6"/>
    </w:rPr>
  </w:style>
  <w:style w:type="paragraph" w:styleId="a3">
    <w:name w:val="Title"/>
    <w:basedOn w:val="a"/>
    <w:next w:val="a"/>
    <w:link w:val="a4"/>
    <w:uiPriority w:val="10"/>
    <w:qFormat/>
    <w:rsid w:val="000407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07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7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07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7B7"/>
    <w:pPr>
      <w:spacing w:before="160"/>
      <w:jc w:val="center"/>
    </w:pPr>
    <w:rPr>
      <w:i/>
      <w:iCs/>
      <w:color w:val="404040" w:themeColor="text1" w:themeTint="BF"/>
    </w:rPr>
  </w:style>
  <w:style w:type="character" w:customStyle="1" w:styleId="a8">
    <w:name w:val="引用 字符"/>
    <w:basedOn w:val="a0"/>
    <w:link w:val="a7"/>
    <w:uiPriority w:val="29"/>
    <w:rsid w:val="000407B7"/>
    <w:rPr>
      <w:i/>
      <w:iCs/>
      <w:color w:val="404040" w:themeColor="text1" w:themeTint="BF"/>
    </w:rPr>
  </w:style>
  <w:style w:type="paragraph" w:styleId="a9">
    <w:name w:val="List Paragraph"/>
    <w:basedOn w:val="a"/>
    <w:uiPriority w:val="34"/>
    <w:qFormat/>
    <w:rsid w:val="000407B7"/>
    <w:pPr>
      <w:ind w:left="720"/>
      <w:contextualSpacing/>
    </w:pPr>
  </w:style>
  <w:style w:type="character" w:styleId="aa">
    <w:name w:val="Intense Emphasis"/>
    <w:basedOn w:val="a0"/>
    <w:uiPriority w:val="21"/>
    <w:qFormat/>
    <w:rsid w:val="000407B7"/>
    <w:rPr>
      <w:i/>
      <w:iCs/>
      <w:color w:val="0F4761" w:themeColor="accent1" w:themeShade="BF"/>
    </w:rPr>
  </w:style>
  <w:style w:type="paragraph" w:styleId="ab">
    <w:name w:val="Intense Quote"/>
    <w:basedOn w:val="a"/>
    <w:next w:val="a"/>
    <w:link w:val="ac"/>
    <w:uiPriority w:val="30"/>
    <w:qFormat/>
    <w:rsid w:val="00040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07B7"/>
    <w:rPr>
      <w:i/>
      <w:iCs/>
      <w:color w:val="0F4761" w:themeColor="accent1" w:themeShade="BF"/>
    </w:rPr>
  </w:style>
  <w:style w:type="character" w:styleId="ad">
    <w:name w:val="Intense Reference"/>
    <w:basedOn w:val="a0"/>
    <w:uiPriority w:val="32"/>
    <w:qFormat/>
    <w:rsid w:val="00040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LING#</dc:creator>
  <cp:keywords/>
  <dc:description/>
  <cp:lastModifiedBy>#ZHU LING#</cp:lastModifiedBy>
  <cp:revision>4</cp:revision>
  <dcterms:created xsi:type="dcterms:W3CDTF">2026-10-21T14:26:00Z</dcterms:created>
  <dcterms:modified xsi:type="dcterms:W3CDTF">2026-10-21T15:51:00Z</dcterms:modified>
</cp:coreProperties>
</file>