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 w:eastAsiaTheme="minorEastAsia"/>
          <w:b/>
          <w:kern w:val="2"/>
          <w:sz w:val="44"/>
          <w:szCs w:val="44"/>
          <w:lang w:val="en-US" w:eastAsia="zh-CN" w:bidi="ar-SA"/>
        </w:rPr>
      </w:pPr>
      <w:r>
        <w:rPr>
          <w:rFonts w:hint="default" w:ascii="Times New Roman" w:hAnsi="Times New Roman" w:cs="Times New Roman"/>
          <w:b/>
          <w:kern w:val="2"/>
          <w:sz w:val="44"/>
          <w:szCs w:val="44"/>
          <w:lang w:val="en-US" w:eastAsia="zh-CN" w:bidi="ar-SA"/>
        </w:rPr>
        <w:t>Zabbix安装文档</w:t>
      </w:r>
    </w:p>
    <w:p>
      <w:pPr>
        <w:numPr>
          <w:numId w:val="0"/>
        </w:numPr>
        <w:outlineLvl w:val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一、安装前</w:t>
      </w:r>
      <w:r>
        <w:rPr>
          <w:rFonts w:hint="eastAsia"/>
          <w:sz w:val="32"/>
          <w:szCs w:val="32"/>
        </w:rPr>
        <w:t>准备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1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bookmarkStart w:id="0" w:name="OLE_LINK5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1.1 节点准备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3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1) 一台可以链接外网的虚拟机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(版本centos6.7)；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30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2) zabbix-3.4.6.tar.gz(共享目录：\集群搭建\平台安装包\component\bigdata)；</w:t>
      </w:r>
    </w:p>
    <w:p>
      <w:pPr>
        <w:outlineLvl w:val="1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1.2 安装环境准备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3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1) 关闭防火墙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30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2) 关闭selinux：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30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执行/usr/sbin/sestatus -v  查看selinux状态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</w:pPr>
      <w:r>
        <w:drawing>
          <wp:inline distT="0" distB="0" distL="114300" distR="114300">
            <wp:extent cx="4674235" cy="2276475"/>
            <wp:effectExtent l="0" t="0" r="1206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0" w:firstLineChars="300"/>
        <w:jc w:val="both"/>
        <w:textAlignment w:val="auto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eastAsia="zh-CN"/>
        </w:rPr>
        <w:t>修改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/etc/selinux/config 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</w:pPr>
      <w:r>
        <w:drawing>
          <wp:inline distT="0" distB="0" distL="114300" distR="114300">
            <wp:extent cx="4665345" cy="1377950"/>
            <wp:effectExtent l="0" t="0" r="190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0" w:firstLineChars="30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重启机器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342765" cy="504825"/>
            <wp:effectExtent l="0" t="0" r="63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设置hosts文件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center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0700" cy="545465"/>
            <wp:effectExtent l="0" t="0" r="1270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0"/>
        <w:rPr>
          <w:rFonts w:hint="default" w:ascii="Times New Roman" w:hAnsi="Times New Roman" w:cs="Times New Roman"/>
          <w:sz w:val="32"/>
          <w:szCs w:val="32"/>
        </w:rPr>
      </w:pPr>
      <w:bookmarkStart w:id="1" w:name="OLE_LINK4"/>
      <w:r>
        <w:rPr>
          <w:rFonts w:hint="eastAsia" w:ascii="Times New Roman" w:hAnsi="Times New Roman" w:cs="Times New Roman"/>
          <w:sz w:val="32"/>
          <w:szCs w:val="32"/>
          <w:lang w:eastAsia="zh-CN"/>
        </w:rPr>
        <w:t>二、</w:t>
      </w:r>
      <w:r>
        <w:rPr>
          <w:rFonts w:hint="default" w:ascii="Times New Roman" w:hAnsi="Times New Roman" w:cs="Times New Roman"/>
          <w:sz w:val="32"/>
          <w:szCs w:val="32"/>
          <w:lang w:eastAsia="zh-CN"/>
        </w:rPr>
        <w:t>安装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mysql</w:t>
      </w:r>
    </w:p>
    <w:bookmarkEnd w:id="1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1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2" w:name="OLE_LINK6"/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1) 删除本机mysql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首先检查本机</w:t>
      </w:r>
      <w:bookmarkEnd w:id="2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上是否安装有mysql 如果有，则删除本机的mysql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执行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rpm -qa | grep mysql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查看本机是否安装mysql；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0" w:firstLineChars="300"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38040" cy="876300"/>
            <wp:effectExtent l="0" t="0" r="1016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执行rpm -e --nodeps *** 删除本机的rpm包；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0" w:firstLineChars="300"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89145" cy="589915"/>
            <wp:effectExtent l="0" t="0" r="1905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1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2) 删除mysql对应目录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查看对应MySQL目录,如果存在则删除对应目录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60" w:firstLineChars="4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ind / -name mysql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rm -rf *** 删除对应目录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1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3) 删除对应my.cnf、mysqld.log文件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rm -rf /etc/my.cnf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rm -rf /var/log/mysqld.log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1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4) 开始</w:t>
      </w:r>
      <w:bookmarkStart w:id="3" w:name="OLE_LINK3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安装m</w:t>
      </w:r>
      <w:bookmarkEnd w:id="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ysql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87" w:firstLineChars="328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4" w:name="OLE_LINK7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cd /opt/ClusterBuildScripts/component/basic_suports/mysqlRpm</w:t>
      </w:r>
      <w:bookmarkEnd w:id="4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rpm -ivh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 HYPERLINK "http://dev.mysql.com/get/mysql-community-release-el6-5.noarch.rpm"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http://dev.mysql.com/get/mysql-community-release-el6-5.noarch.rpm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4921250" cy="1201420"/>
            <wp:effectExtent l="0" t="0" r="12700" b="177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yum -y install mysql-server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68595" cy="2715895"/>
            <wp:effectExtent l="0" t="0" r="8255" b="825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5)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修改MySQL的配置文件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vim /etc/my.cnf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default-storage-engine = innodb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innodb_file_per_table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collation-server = utf8_general_ci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init-connect = 'SET NAMES utf8'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character-set-server = utf8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1135" cy="2853055"/>
            <wp:effectExtent l="0" t="0" r="5715" b="444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6)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设置MySQL自动启动并启动MySQL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chkconfig mysqld 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service mysqld start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3040" cy="1649730"/>
            <wp:effectExtent l="0" t="0" r="381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1.4、设置MySQL安全选项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mysql_secure_installation 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71135" cy="1765935"/>
            <wp:effectExtent l="0" t="0" r="5715" b="571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</w:pP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89550" cy="4551680"/>
            <wp:effectExtent l="0" t="0" r="6350" b="127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rcRect r="-325" b="12038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73040" cy="2287270"/>
            <wp:effectExtent l="0" t="0" r="3810" b="1778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、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创建Zabbix数据库</w:t>
      </w:r>
    </w:p>
    <w:p>
      <w:pPr>
        <w:numPr>
          <w:ilvl w:val="0"/>
          <w:numId w:val="0"/>
        </w:numPr>
        <w:ind w:firstLine="960" w:firstLineChars="400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ysql -u root -p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4877435" cy="1833880"/>
            <wp:effectExtent l="0" t="0" r="18415" b="1397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执行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create database zabbix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character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 utf8 collate utf8_bin;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5" w:name="OLE_LINK1"/>
      <w:bookmarkStart w:id="6" w:name="OLE_LINK2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GRANT ALL PRIVILEGES ON *.* TO 'root'@'%' IDENTIFIED BY 'Hzgc@123' WITH GRANT OPTION;</w:t>
      </w:r>
      <w:bookmarkEnd w:id="5"/>
    </w:p>
    <w:bookmarkEnd w:id="6"/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7" w:name="OLE_LINK3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flush privileges;</w:t>
      </w:r>
      <w:bookmarkEnd w:id="7"/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72405" cy="1454150"/>
            <wp:effectExtent l="0" t="0" r="4445" b="1270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320" w:firstLineChars="100"/>
        <w:outlineLvl w:val="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安装PHP</w:t>
      </w:r>
    </w:p>
    <w:p>
      <w:pPr>
        <w:numPr>
          <w:ilvl w:val="0"/>
          <w:numId w:val="3"/>
        </w:numPr>
        <w:ind w:firstLine="640"/>
        <w:outlineLvl w:val="1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8" w:name="OLE_LINK32"/>
      <w:bookmarkStart w:id="9" w:name="OLE_LINK11"/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安装php</w:t>
      </w:r>
      <w:bookmarkEnd w:id="8"/>
    </w:p>
    <w:bookmarkEnd w:id="9"/>
    <w:p>
      <w:pPr>
        <w:numPr>
          <w:ilvl w:val="0"/>
          <w:numId w:val="0"/>
        </w:numPr>
        <w:ind w:firstLine="640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0" w:name="OLE_LINK9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rpm -ivh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"http://repo.webtatic.com/yum/el6/latest.rpm"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http://repo.webtatic.com/yum/el6/latest.rpm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946785"/>
            <wp:effectExtent l="0" t="0" r="4445" b="571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1" w:name="OLE_LINK8"/>
      <w:bookmarkStart w:id="12" w:name="OLE_LINK10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bookmarkEnd w:id="11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httpd</w:t>
      </w:r>
      <w:bookmarkEnd w:id="12"/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325" cy="2480945"/>
            <wp:effectExtent l="0" t="0" r="9525" b="1460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3" w:name="OLE_LINK12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libxml2-devel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325" cy="1771015"/>
            <wp:effectExtent l="0" t="0" r="9525" b="63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3"/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4" w:name="OLE_LINK13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net-snmp-devel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1269365"/>
            <wp:effectExtent l="0" t="0" r="4445" b="698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5" w:name="OLE_LINK14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libcurl-devel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3477895"/>
            <wp:effectExtent l="0" t="0" r="5080" b="825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5"/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6" w:name="OLE_LINK15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php56w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3675" cy="2322830"/>
            <wp:effectExtent l="0" t="0" r="3175" b="127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6"/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7" w:name="OLE_LINK16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php56w-gd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2398395"/>
            <wp:effectExtent l="0" t="0" r="5080" b="190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7"/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8" w:name="OLE_LINK17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php56w-mysql</w:t>
      </w:r>
      <w:bookmarkEnd w:id="18"/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361815" cy="2761615"/>
            <wp:effectExtent l="0" t="0" r="635" b="635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9" w:name="OLE_LINK18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php56w-bcmath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038090" cy="1771650"/>
            <wp:effectExtent l="0" t="0" r="10160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0" w:name="OLE_LINK19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php56w-mbstring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865" cy="1604010"/>
            <wp:effectExtent l="0" t="0" r="6985" b="15240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0"/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1" w:name="OLE_LINK20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php56w-xml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230" cy="2081530"/>
            <wp:effectExtent l="0" t="0" r="7620" b="13970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1"/>
    <w:p>
      <w:pPr>
        <w:numPr>
          <w:ilvl w:val="0"/>
          <w:numId w:val="0"/>
        </w:numPr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22" w:name="OLE_LINK21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yum install -y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php56w-ldap</w:t>
      </w:r>
    </w:p>
    <w:bookmarkEnd w:id="22"/>
    <w:p>
      <w:pPr>
        <w:numPr>
          <w:numId w:val="0"/>
        </w:numPr>
        <w:outlineLvl w:val="9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770" cy="2305685"/>
            <wp:effectExtent l="0" t="0" r="5080" b="18415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640"/>
        <w:outlineLvl w:val="1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修改配置文件中部分参数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960" w:firstLineChars="4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bookmarkStart w:id="23" w:name="OLE_LINK22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vim /etc/php.ini</w:t>
      </w:r>
    </w:p>
    <w:bookmarkEnd w:id="23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960" w:firstLineChars="4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bookmarkStart w:id="24" w:name="OLE_LINK23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post_max_size</w:t>
      </w:r>
      <w:bookmarkEnd w:id="24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16M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960" w:firstLineChars="4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bookmarkStart w:id="25" w:name="OLE_LINK24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max_execution_time</w:t>
      </w:r>
      <w:bookmarkEnd w:id="25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960" w:firstLineChars="4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bookmarkStart w:id="26" w:name="OLE_LINK25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max_input_time</w:t>
      </w:r>
      <w:bookmarkEnd w:id="26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960" w:firstLineChars="4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bookmarkStart w:id="27" w:name="OLE_LINK26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date.timezone</w:t>
      </w:r>
      <w:bookmarkEnd w:id="27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=</w:t>
      </w:r>
      <w:bookmarkStart w:id="28" w:name="OLE_LINK27"/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Asia/Shanghai</w:t>
      </w:r>
      <w:bookmarkEnd w:id="2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960" w:firstLineChars="400"/>
        <w:jc w:val="left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29" w:name="OLE_LINK28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always_populate_raw_post_data</w:t>
      </w:r>
      <w:bookmarkEnd w:id="29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-1</w:t>
      </w:r>
    </w:p>
    <w:p>
      <w:pPr>
        <w:numPr>
          <w:ilvl w:val="0"/>
          <w:numId w:val="3"/>
        </w:numPr>
        <w:ind w:firstLine="640"/>
        <w:outlineLvl w:val="1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设置HTTP自动启动并启动HTTP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960" w:firstLineChars="4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bookmarkStart w:id="30" w:name="OLE_LINK29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chkconfig httpd on</w:t>
      </w:r>
    </w:p>
    <w:bookmarkEnd w:id="3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960" w:firstLineChars="4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bookmarkStart w:id="31" w:name="OLE_LINK30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service httpd start</w:t>
      </w:r>
    </w:p>
    <w:bookmarkEnd w:id="31"/>
    <w:p>
      <w:pPr>
        <w:numPr>
          <w:numId w:val="0"/>
        </w:numPr>
        <w:outlineLvl w:val="9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0500" cy="857885"/>
            <wp:effectExtent l="0" t="0" r="6350" b="18415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320" w:firstLineChars="100"/>
        <w:outlineLvl w:val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安装Zabbix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960" w:firstLineChars="400"/>
        <w:jc w:val="left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groupadd  -g 201  zabbix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960" w:firstLineChars="40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useradd  -g zabbix  -u 201 -m zabbix</w:t>
      </w:r>
    </w:p>
    <w:p>
      <w:pPr>
        <w:numPr>
          <w:ilvl w:val="0"/>
          <w:numId w:val="4"/>
        </w:numPr>
        <w:ind w:firstLine="720" w:firstLineChars="300"/>
        <w:outlineLvl w:val="1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32" w:name="OLE_LINK37"/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解压软件包</w:t>
      </w:r>
    </w:p>
    <w:bookmarkEnd w:id="32"/>
    <w:p>
      <w:pPr>
        <w:numPr>
          <w:ilvl w:val="0"/>
          <w:numId w:val="0"/>
        </w:numPr>
        <w:ind w:firstLine="960" w:firstLineChars="400"/>
        <w:outlineLvl w:val="9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cd </w:t>
      </w:r>
      <w:bookmarkStart w:id="33" w:name="OLE_LINK43"/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/opt/hzgc/bigdata/Zabbix/</w:t>
      </w:r>
      <w:bookmarkEnd w:id="33"/>
    </w:p>
    <w:p>
      <w:pPr>
        <w:numPr>
          <w:numId w:val="0"/>
        </w:numPr>
        <w:outlineLvl w:val="9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tar -zxvf  zabbix-3.4.6.tar.gz</w:t>
      </w:r>
    </w:p>
    <w:p>
      <w:pPr>
        <w:numPr>
          <w:numId w:val="0"/>
        </w:numPr>
        <w:outlineLvl w:val="9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mv zabbix-3.4.6 zabbix </w:t>
      </w:r>
    </w:p>
    <w:p>
      <w:pPr>
        <w:numPr>
          <w:numId w:val="0"/>
        </w:numPr>
        <w:outlineLvl w:val="9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</w:t>
      </w:r>
      <w:r>
        <w:rPr>
          <w:rFonts w:hint="eastAsia" w:ascii="Times New Roman" w:hAnsi="Times New Roman" w:eastAsia="Helvetica Neue" w:cs="Times New Roman"/>
          <w:b w:val="0"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 zabbix 执行</w:t>
      </w:r>
    </w:p>
    <w:p>
      <w:pPr>
        <w:numPr>
          <w:ilvl w:val="0"/>
          <w:numId w:val="0"/>
        </w:numPr>
        <w:ind w:firstLine="960" w:firstLineChars="400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yum install unixODBC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-devel mysql-devel net-snmp-devel libxml2-devel libcurl-devel libevent-devel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5270500" cy="3234690"/>
            <wp:effectExtent l="0" t="0" r="6350" b="3810"/>
            <wp:docPr id="4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Style w:val="7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7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 xml:space="preserve">yum -y </w:t>
      </w:r>
      <w:r>
        <w:rPr>
          <w:rStyle w:val="7"/>
          <w:rFonts w:hint="default" w:ascii="Times New Roman" w:hAnsi="Times New Roman" w:eastAsia="Monaco" w:cs="Times New Roman"/>
          <w:b w:val="0"/>
          <w:i w:val="0"/>
          <w:caps w:val="0"/>
          <w:color w:val="FF1493"/>
          <w:spacing w:val="0"/>
          <w:sz w:val="24"/>
          <w:szCs w:val="24"/>
          <w:bdr w:val="none" w:color="auto" w:sz="0" w:space="0"/>
          <w:vertAlign w:val="baseline"/>
        </w:rPr>
        <w:t>install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414141"/>
          <w:spacing w:val="0"/>
          <w:sz w:val="24"/>
          <w:szCs w:val="24"/>
          <w:shd w:val="clear" w:fill="FFFFFF"/>
        </w:rPr>
        <w:t xml:space="preserve"> </w:t>
      </w:r>
      <w:r>
        <w:rPr>
          <w:rStyle w:val="7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pcre*</w:t>
      </w:r>
    </w:p>
    <w:p>
      <w:pPr>
        <w:numPr>
          <w:ilvl w:val="0"/>
          <w:numId w:val="0"/>
        </w:numPr>
        <w:jc w:val="both"/>
        <w:outlineLvl w:val="9"/>
        <w:rPr>
          <w:rStyle w:val="7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</w:pPr>
      <w:r>
        <w:drawing>
          <wp:inline distT="0" distB="0" distL="114300" distR="114300">
            <wp:extent cx="5272405" cy="1975485"/>
            <wp:effectExtent l="0" t="0" r="4445" b="5715"/>
            <wp:docPr id="4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300"/>
        <w:outlineLvl w:val="1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2) 创建数据库</w:t>
      </w:r>
    </w:p>
    <w:p>
      <w:pPr>
        <w:numPr>
          <w:numId w:val="0"/>
        </w:numPr>
        <w:outlineLvl w:val="9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cd /opt/hzgc/bigdata/Zabbix/zabbix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</w:t>
      </w:r>
      <w:bookmarkStart w:id="34" w:name="OLE_LINK34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/usr/bin/mysql </w:t>
      </w:r>
      <w:bookmarkStart w:id="35" w:name="OLE_LINK33"/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-u</w:t>
      </w:r>
      <w:r>
        <w:rPr>
          <w:rFonts w:hint="eastAsia" w:ascii="Times New Roman" w:hAnsi="Times New Roman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root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 -p</w:t>
      </w:r>
      <w:r>
        <w:rPr>
          <w:rFonts w:hint="eastAsia" w:ascii="Times New Roman" w:hAnsi="Times New Roman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Hzgc@123</w:t>
      </w:r>
      <w:bookmarkEnd w:id="35"/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 zabbix &lt; database/mysql/schema.sql</w:t>
      </w:r>
      <w:bookmarkEnd w:id="3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960" w:firstLineChars="40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</w:pPr>
      <w:bookmarkStart w:id="36" w:name="OLE_LINK35"/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/usr/bin/mysql 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-u</w:t>
      </w:r>
      <w:r>
        <w:rPr>
          <w:rFonts w:hint="eastAsia" w:ascii="Times New Roman" w:hAnsi="Times New Roman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root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 -p</w:t>
      </w:r>
      <w:r>
        <w:rPr>
          <w:rFonts w:hint="eastAsia" w:ascii="Times New Roman" w:hAnsi="Times New Roman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Hzgc@123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 zabbix &lt; database/mysql/images.sql</w:t>
      </w:r>
    </w:p>
    <w:bookmarkEnd w:id="36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960" w:firstLineChars="40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</w:rPr>
      </w:pPr>
      <w:bookmarkStart w:id="37" w:name="OLE_LINK36"/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/usr/bin/mysql 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-u</w:t>
      </w:r>
      <w:r>
        <w:rPr>
          <w:rFonts w:hint="eastAsia" w:ascii="Times New Roman" w:hAnsi="Times New Roman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root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 -p</w:t>
      </w:r>
      <w:r>
        <w:rPr>
          <w:rFonts w:hint="eastAsia" w:ascii="Times New Roman" w:hAnsi="Times New Roman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Hzgc@123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 zabbix &lt; database/mysql/data.sql</w:t>
      </w:r>
    </w:p>
    <w:bookmarkEnd w:id="37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0"/>
        <w:jc w:val="left"/>
      </w:pPr>
      <w:r>
        <w:drawing>
          <wp:inline distT="0" distB="0" distL="114300" distR="114300">
            <wp:extent cx="5270500" cy="1356360"/>
            <wp:effectExtent l="0" t="0" r="6350" b="15240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在/opt/hzgc/bigdata/Zabbix/zabbix目录下执行</w:t>
      </w:r>
      <w:r>
        <w:rPr>
          <w:rFonts w:hint="eastAsia"/>
          <w:lang w:val="en-US"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480" w:firstLineChars="20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./</w:t>
      </w:r>
      <w:bookmarkStart w:id="38" w:name="OLE_LINK44"/>
      <w:r>
        <w:rPr>
          <w:rFonts w:hint="default" w:ascii="Times New Roman" w:hAnsi="Times New Roman" w:cs="Times New Roman"/>
        </w:rPr>
        <w:t>configure</w:t>
      </w:r>
      <w:bookmarkEnd w:id="38"/>
      <w:r>
        <w:rPr>
          <w:rFonts w:hint="default" w:ascii="Times New Roman" w:hAnsi="Times New Roman" w:cs="Times New Roman"/>
        </w:rPr>
        <w:t xml:space="preserve"> --prefix=/opt/hzgc/bigdata/Zabbix/zabbix --sysconfdir=/etc/zabbix/ --enable-server --enable-agent --with-net-snmp --with-libcurl --with-mysql =/usr/bin/mysql_config_editor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--with-libxml2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480" w:firstLineChars="200"/>
        <w:jc w:val="left"/>
      </w:pPr>
      <w:r>
        <w:drawing>
          <wp:inline distT="0" distB="0" distL="114300" distR="114300">
            <wp:extent cx="5268595" cy="2825115"/>
            <wp:effectExtent l="0" t="0" r="8255" b="13335"/>
            <wp:docPr id="4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执行：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make &amp;&amp;make 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0"/>
        <w:jc w:val="left"/>
        <w:rPr>
          <w:rFonts w:hint="default"/>
        </w:rPr>
      </w:pPr>
      <w:r>
        <w:drawing>
          <wp:inline distT="0" distB="0" distL="114300" distR="114300">
            <wp:extent cx="5272405" cy="2562860"/>
            <wp:effectExtent l="0" t="0" r="4445" b="8890"/>
            <wp:docPr id="5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outlineLvl w:val="1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3) 修改配置文件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0"/>
        <w:jc w:val="left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修改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vim /etc/zabbix/zabbix_server.conf</w:t>
      </w: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文件中部分参数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1200" w:firstLineChars="50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DBHost=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172.18.18.162          </w:t>
      </w: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数据库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ip地址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1200" w:firstLineChars="5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DBName=zabbix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1200" w:firstLineChars="5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DBUser=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1200" w:firstLineChars="50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DBPassword=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Hzgc@123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right="0" w:firstLine="1200" w:firstLineChars="500"/>
        <w:jc w:val="left"/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ListenIP=127.0.0.1,1</w:t>
      </w: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72.18.18.162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  <w:bookmarkStart w:id="39" w:name="OLE_LINK46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zabbix server ip地址</w:t>
      </w:r>
      <w:bookmarkEnd w:id="39"/>
    </w:p>
    <w:p>
      <w:pPr>
        <w:numPr>
          <w:numId w:val="0"/>
        </w:numPr>
        <w:ind w:firstLine="480" w:firstLineChars="200"/>
        <w:outlineLvl w:val="1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4)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将Zabbix相关文件拷贝至相关目录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iptables -I INPUT -p tcp -m multiport --dports 10050:10051 -j ACCEPT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960" w:firstLineChars="4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service iptables save &amp;&amp;service iptables 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960" w:firstLineChars="4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ln -s /opt/hzgc/bigdata/Zabbix/zabbix/sbin/* /usr/sbin/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70500" cy="1323975"/>
            <wp:effectExtent l="0" t="0" r="6350" b="9525"/>
            <wp:docPr id="5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960" w:firstLineChars="400"/>
        <w:jc w:val="left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cp /opt/hzgc/bigdata/Zabbix/zabbix/misc/init.d/fedora/core/zabbix_* /etc/init.d/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960" w:firstLineChars="400"/>
        <w:jc w:val="left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sed -i "s@BASEDIR=/usr/local@BASEDIR=/opt/hzgc/bigdata/Zabbix/zabbix@g" /etc/init.d/zabbix_server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="0" w:right="0" w:firstLine="0"/>
        <w:jc w:val="left"/>
        <w:outlineLvl w:val="1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配置WEB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vim /etc/httpd/conf/httpd.conf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bookmarkStart w:id="40" w:name="OLE_LINK42"/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ServerName </w:t>
      </w:r>
      <w:bookmarkEnd w:id="40"/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127.0.0.1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ServerName 192.168.10.10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DocumentRoot  "/var/www/html"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69230" cy="2747010"/>
            <wp:effectExtent l="0" t="0" r="7620" b="15240"/>
            <wp:docPr id="5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mkdir -p /var/www/html/zabbix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cp -r /opt/hzgc/bigdata/Zabbix/zabbix/frontends/php/* /var/www/html/zabbix/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bookmarkStart w:id="41" w:name="OLE_LINK47"/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chown -R apache.apache /var/www/html/zabbix/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72405" cy="729615"/>
            <wp:effectExtent l="0" t="0" r="4445" b="13335"/>
            <wp:docPr id="5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41"/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chkconfig zabbix_server 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/etc/init.d/zabbix_server start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service httpd restart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leftChars="0" w:right="0" w:rightChars="0"/>
        <w:jc w:val="left"/>
        <w:outlineLvl w:val="0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配置浏览器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right="0" w:rightChars="0"/>
        <w:jc w:val="left"/>
        <w:outlineLvl w:val="9"/>
        <w:rPr>
          <w:rFonts w:hint="default" w:ascii="Times New Roman" w:hAnsi="Times New Roman" w:eastAsia="Helvetica Neue" w:cs="Times New Roman"/>
          <w:b w:val="0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用浏览器访问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instrText xml:space="preserve"> HYPERLINK "http://192.168.10.10/zabbix%EF%BC%8C%E5%B9%B6%E6%8C%89%E7%85%A7%E6%8F%90%E7%A4%BA%E5%AE%89%E8%A3%85%EF%BC%9A" \t "http://blog.51cto.com/qiangsh/_blank"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t>http://</w:t>
      </w:r>
      <w:r>
        <w:rPr>
          <w:rStyle w:val="6"/>
          <w:rFonts w:hint="default" w:ascii="Times New Roman" w:hAnsi="Times New Roman" w:cs="Times New Roman"/>
          <w:b w:val="0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  <w:lang w:val="en-US" w:eastAsia="zh-CN"/>
        </w:rPr>
        <w:t>172.18.18.162</w:t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t>/zabbix，</w:t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并按照提示安装：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right="0" w:rightChars="0"/>
        <w:jc w:val="left"/>
        <w:outlineLvl w:val="9"/>
      </w:pPr>
      <w:r>
        <w:drawing>
          <wp:inline distT="0" distB="0" distL="114300" distR="114300">
            <wp:extent cx="5266055" cy="3571240"/>
            <wp:effectExtent l="0" t="0" r="10795" b="10160"/>
            <wp:docPr id="5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right="0" w:rightChars="0"/>
        <w:jc w:val="left"/>
        <w:outlineLvl w:val="9"/>
      </w:pPr>
      <w:r>
        <w:drawing>
          <wp:inline distT="0" distB="0" distL="114300" distR="114300">
            <wp:extent cx="5267960" cy="3354070"/>
            <wp:effectExtent l="0" t="0" r="8890" b="17780"/>
            <wp:docPr id="5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right="0" w:rightChars="0"/>
        <w:jc w:val="left"/>
        <w:outlineLvl w:val="9"/>
      </w:pPr>
      <w:r>
        <w:drawing>
          <wp:inline distT="0" distB="0" distL="114300" distR="114300">
            <wp:extent cx="5270500" cy="3335655"/>
            <wp:effectExtent l="0" t="0" r="6350" b="17145"/>
            <wp:docPr id="56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right="0" w:rightChars="0"/>
        <w:jc w:val="left"/>
        <w:outlineLvl w:val="9"/>
      </w:pPr>
      <w:r>
        <w:drawing>
          <wp:inline distT="0" distB="0" distL="114300" distR="114300">
            <wp:extent cx="5271770" cy="3164205"/>
            <wp:effectExtent l="0" t="0" r="5080" b="17145"/>
            <wp:docPr id="57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right="0" w:rightChars="0"/>
        <w:jc w:val="left"/>
        <w:outlineLvl w:val="9"/>
      </w:pPr>
      <w:r>
        <w:drawing>
          <wp:inline distT="0" distB="0" distL="114300" distR="114300">
            <wp:extent cx="5266055" cy="3216910"/>
            <wp:effectExtent l="0" t="0" r="10795" b="2540"/>
            <wp:docPr id="58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right="0" w:rightChars="0"/>
        <w:jc w:val="left"/>
        <w:outlineLvl w:val="9"/>
      </w:pPr>
      <w:r>
        <w:drawing>
          <wp:inline distT="0" distB="0" distL="114300" distR="114300">
            <wp:extent cx="5273675" cy="3362960"/>
            <wp:effectExtent l="0" t="0" r="3175" b="8890"/>
            <wp:docPr id="59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right="0" w:rightChars="0"/>
        <w:jc w:val="left"/>
        <w:outlineLvl w:val="9"/>
      </w:pPr>
      <w:r>
        <w:drawing>
          <wp:inline distT="0" distB="0" distL="114300" distR="114300">
            <wp:extent cx="4476115" cy="4523740"/>
            <wp:effectExtent l="0" t="0" r="635" b="10160"/>
            <wp:docPr id="60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1" w:lineRule="atLeast"/>
        <w:ind w:right="0" w:rightChars="0"/>
        <w:jc w:val="left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017010"/>
            <wp:effectExtent l="0" t="0" r="3810" b="2540"/>
            <wp:docPr id="6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7" w:name="_GoBack"/>
      <w:bookmarkEnd w:id="47"/>
    </w:p>
    <w:p>
      <w:pPr>
        <w:numPr>
          <w:numId w:val="0"/>
        </w:numPr>
        <w:outlineLvl w:val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六、问题及解决办法</w:t>
      </w:r>
    </w:p>
    <w:p>
      <w:pPr>
        <w:numPr>
          <w:numId w:val="0"/>
        </w:numPr>
        <w:outlineLvl w:val="0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 </w:t>
      </w:r>
      <w:bookmarkStart w:id="42" w:name="OLE_LINK38"/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1.1安装php可能出现的问题</w:t>
      </w:r>
    </w:p>
    <w:bookmarkEnd w:id="42"/>
    <w:p>
      <w:pPr>
        <w:numPr>
          <w:numId w:val="0"/>
        </w:numPr>
        <w:ind w:firstLine="720" w:firstLineChars="300"/>
        <w:outlineLvl w:val="2"/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bookmarkStart w:id="43" w:name="OLE_LINK41"/>
      <w:bookmarkStart w:id="44" w:name="OLE_LINK39"/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1)</w:t>
      </w:r>
      <w:bookmarkEnd w:id="43"/>
      <w:r>
        <w:rPr>
          <w:rFonts w:hint="eastAsia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安装http时出错</w:t>
      </w:r>
      <w:bookmarkEnd w:id="44"/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68595" cy="856615"/>
            <wp:effectExtent l="0" t="0" r="8255" b="63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0" w:firstLineChars="400"/>
        <w:outlineLvl w:val="9"/>
        <w:rPr>
          <w:rFonts w:hint="eastAsia" w:ascii="Times New Roman" w:hAnsi="Times New Roman" w:eastAsia="宋体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bookmarkStart w:id="45" w:name="OLE_LINK40"/>
      <w:bookmarkStart w:id="46" w:name="OLE_LINK45"/>
      <w:r>
        <w:rPr>
          <w:rFonts w:hint="eastAsia"/>
          <w:color w:val="0000FF"/>
          <w:lang w:val="en-US" w:eastAsia="zh-CN"/>
        </w:rPr>
        <w:t>解决办法：</w:t>
      </w:r>
      <w:bookmarkEnd w:id="45"/>
      <w:r>
        <w:rPr>
          <w:rFonts w:hint="eastAsia" w:ascii="Times New Roman" w:hAnsi="Times New Roman" w:eastAsia="宋体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修改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 xml:space="preserve"> /etc/resolv.conf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文件</w:t>
      </w:r>
      <w:bookmarkEnd w:id="46"/>
    </w:p>
    <w:p>
      <w:pPr>
        <w:numPr>
          <w:numId w:val="0"/>
        </w:numPr>
        <w:ind w:firstLine="840" w:firstLineChars="400"/>
        <w:outlineLvl w:val="9"/>
      </w:pPr>
      <w:r>
        <w:drawing>
          <wp:inline distT="0" distB="0" distL="114300" distR="114300">
            <wp:extent cx="3141345" cy="582930"/>
            <wp:effectExtent l="0" t="0" r="1905" b="762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, helvetica, sans-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冬青黑体简体中文 W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689EA"/>
    <w:multiLevelType w:val="singleLevel"/>
    <w:tmpl w:val="5A6689EA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5A669B06"/>
    <w:multiLevelType w:val="singleLevel"/>
    <w:tmpl w:val="5A669B06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669E24"/>
    <w:multiLevelType w:val="singleLevel"/>
    <w:tmpl w:val="5A669E2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A66C23B"/>
    <w:multiLevelType w:val="singleLevel"/>
    <w:tmpl w:val="5A66C23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A670D3F"/>
    <w:multiLevelType w:val="singleLevel"/>
    <w:tmpl w:val="5A670D3F"/>
    <w:lvl w:ilvl="0" w:tentative="0">
      <w:start w:val="5"/>
      <w:numFmt w:val="decimal"/>
      <w:suff w:val="space"/>
      <w:lvlText w:val="%1)"/>
      <w:lvlJc w:val="left"/>
    </w:lvl>
  </w:abstractNum>
  <w:abstractNum w:abstractNumId="5">
    <w:nsid w:val="5A671230"/>
    <w:multiLevelType w:val="singleLevel"/>
    <w:tmpl w:val="5A671230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05AB9"/>
    <w:rsid w:val="081A5DA7"/>
    <w:rsid w:val="17497DCD"/>
    <w:rsid w:val="1BF447C5"/>
    <w:rsid w:val="38476CE7"/>
    <w:rsid w:val="478F51FD"/>
    <w:rsid w:val="4C7627B1"/>
    <w:rsid w:val="4E7849E6"/>
    <w:rsid w:val="626563D7"/>
    <w:rsid w:val="6D11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hzgc</dc:creator>
  <cp:lastModifiedBy>曹大报</cp:lastModifiedBy>
  <dcterms:modified xsi:type="dcterms:W3CDTF">2018-01-23T07:09:07Z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