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4</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5</w:t>
      </w:r>
    </w:p>
    <w:p>
      <w:pPr>
        <w:tabs>
          <w:tab w:pos="8617" w:val="right" w:leader="dot"/>
        </w:tabs>
        <w:spacing w:after="60"/>
        <w:ind w:left="340"/>
      </w:pPr>
      <w:r>
        <w:rPr>
          <w:b w:val="0"/>
          <w:sz w:val="19"/>
        </w:rPr>
        <w:t>4.1 Langkah 1: Menyiapkan lingkungan dan broker</w:t>
        <w:tab/>
        <w:t>5</w:t>
      </w:r>
    </w:p>
    <w:p>
      <w:pPr>
        <w:tabs>
          <w:tab w:pos="8617" w:val="right" w:leader="dot"/>
        </w:tabs>
        <w:spacing w:after="60"/>
        <w:ind w:left="340"/>
      </w:pPr>
      <w:r>
        <w:rPr>
          <w:b w:val="0"/>
          <w:sz w:val="19"/>
        </w:rPr>
        <w:t>4.2 Langkah 2: Menyeragamkan format pesan</w:t>
        <w:tab/>
        <w:t>6</w:t>
      </w:r>
    </w:p>
    <w:p>
      <w:pPr>
        <w:tabs>
          <w:tab w:pos="8617" w:val="right" w:leader="dot"/>
        </w:tabs>
        <w:spacing w:after="60"/>
        <w:ind w:left="340"/>
      </w:pPr>
      <w:r>
        <w:rPr>
          <w:b w:val="0"/>
          <w:sz w:val="19"/>
        </w:rPr>
        <w:t>4.3 Langkah 3: Implementasi pipe</w:t>
        <w:tab/>
        <w:t>6</w:t>
      </w:r>
    </w:p>
    <w:p>
      <w:pPr>
        <w:tabs>
          <w:tab w:pos="8617" w:val="right" w:leader="dot"/>
        </w:tabs>
        <w:spacing w:after="60"/>
        <w:ind w:left="340"/>
      </w:pPr>
      <w:r>
        <w:rPr>
          <w:b w:val="0"/>
          <w:sz w:val="19"/>
        </w:rPr>
        <w:t>4.4 Langkah 4: Implementasi message queue</w:t>
        <w:tab/>
        <w:t>8</w:t>
      </w:r>
    </w:p>
    <w:p>
      <w:pPr>
        <w:tabs>
          <w:tab w:pos="8617" w:val="right" w:leader="dot"/>
        </w:tabs>
        <w:spacing w:after="60"/>
        <w:ind w:left="340"/>
      </w:pPr>
      <w:r>
        <w:rPr>
          <w:b w:val="0"/>
          <w:sz w:val="19"/>
        </w:rPr>
        <w:t>4.5 Langkah 5: Implementasi publish-subscribe dengan MQTT</w:t>
        <w:tab/>
        <w:t>10</w:t>
      </w:r>
    </w:p>
    <w:p>
      <w:pPr>
        <w:tabs>
          <w:tab w:pos="8617" w:val="right" w:leader="dot"/>
        </w:tabs>
        <w:spacing w:after="60"/>
        <w:ind w:left="340"/>
      </w:pPr>
      <w:r>
        <w:rPr>
          <w:b w:val="0"/>
          <w:sz w:val="19"/>
        </w:rPr>
        <w:t>4.6 Langkah 6: Pengukuran dan pemeriksaan</w:t>
        <w:tab/>
        <w:t>11</w:t>
      </w:r>
    </w:p>
    <w:p>
      <w:pPr>
        <w:tabs>
          <w:tab w:pos="8617" w:val="right" w:leader="dot"/>
        </w:tabs>
        <w:spacing w:after="60"/>
        <w:ind w:left="0"/>
      </w:pPr>
      <w:r>
        <w:rPr>
          <w:b/>
          <w:sz w:val="20"/>
        </w:rPr>
        <w:t>5. Hasil dan Analisis</w:t>
        <w:tab/>
        <w:t>13</w:t>
      </w:r>
    </w:p>
    <w:p>
      <w:pPr>
        <w:tabs>
          <w:tab w:pos="8617" w:val="right" w:leader="dot"/>
        </w:tabs>
        <w:spacing w:after="60"/>
        <w:ind w:left="340"/>
      </w:pPr>
      <w:r>
        <w:rPr>
          <w:b w:val="0"/>
          <w:sz w:val="19"/>
        </w:rPr>
        <w:t>5.1 Hasil</w:t>
        <w:tab/>
        <w:t>13</w:t>
      </w:r>
    </w:p>
    <w:p>
      <w:pPr>
        <w:tabs>
          <w:tab w:pos="8617" w:val="right" w:leader="dot"/>
        </w:tabs>
        <w:spacing w:after="60"/>
        <w:ind w:left="340"/>
      </w:pPr>
      <w:r>
        <w:rPr>
          <w:b w:val="0"/>
          <w:sz w:val="19"/>
        </w:rPr>
        <w:t>5.2 Analisis</w:t>
        <w:tab/>
        <w:t>15</w:t>
      </w:r>
    </w:p>
    <w:p>
      <w:pPr>
        <w:tabs>
          <w:tab w:pos="8617" w:val="right" w:leader="dot"/>
        </w:tabs>
        <w:spacing w:after="60"/>
        <w:ind w:left="340"/>
      </w:pPr>
      <w:r>
        <w:rPr>
          <w:b w:val="0"/>
          <w:sz w:val="19"/>
        </w:rPr>
        <w:t>5.3 Rekomendasi</w:t>
        <w:tab/>
        <w:t>16</w:t>
      </w:r>
    </w:p>
    <w:p>
      <w:pPr>
        <w:tabs>
          <w:tab w:pos="8617" w:val="right" w:leader="dot"/>
        </w:tabs>
        <w:spacing w:after="60"/>
        <w:ind w:left="0"/>
      </w:pPr>
      <w:r>
        <w:rPr>
          <w:b/>
          <w:sz w:val="20"/>
        </w:rPr>
        <w:t>6. Kesimpulan</w:t>
        <w:tab/>
        <w:t>16</w:t>
      </w:r>
    </w:p>
    <w:p>
      <w:pPr>
        <w:tabs>
          <w:tab w:pos="8617" w:val="right" w:leader="dot"/>
        </w:tabs>
        <w:spacing w:after="60"/>
        <w:ind w:left="0"/>
      </w:pPr>
      <w:r>
        <w:rPr>
          <w:b/>
          <w:sz w:val="20"/>
        </w:rPr>
        <w:t>7. Kepingan Puzzle</w:t>
        <w:tab/>
        <w:t>16</w:t>
      </w:r>
    </w:p>
    <w:p>
      <w:pPr>
        <w:tabs>
          <w:tab w:pos="8617" w:val="right" w:leader="dot"/>
        </w:tabs>
        <w:spacing w:after="60"/>
        <w:ind w:left="0"/>
      </w:pPr>
      <w:r>
        <w:rPr>
          <w:b/>
          <w:sz w:val="20"/>
        </w:rPr>
        <w:t>Daftar Pustaka</w:t>
        <w:tab/>
        <w:t>16</w:t>
      </w:r>
    </w:p>
    <w:p>
      <w:pPr>
        <w:tabs>
          <w:tab w:pos="8617" w:val="right" w:leader="dot"/>
        </w:tabs>
        <w:spacing w:after="60"/>
        <w:ind w:left="0"/>
      </w:pPr>
      <w:r>
        <w:rPr>
          <w:b/>
          <w:sz w:val="20"/>
        </w:rPr>
        <w:t>Lampiran A. Kode Program dan Log</w:t>
        <w:tab/>
        <w:t>18</w:t>
      </w:r>
    </w:p>
    <w:p>
      <w:pPr>
        <w:tabs>
          <w:tab w:pos="8617" w:val="right" w:leader="dot"/>
        </w:tabs>
        <w:spacing w:after="60"/>
        <w:ind w:left="0"/>
      </w:pPr>
      <w:r>
        <w:rPr>
          <w:b/>
          <w:sz w:val="20"/>
        </w:rPr>
        <w:t>Lampiran B. Pernyataan Penggunaan AI Generatif</w:t>
        <w:tab/>
        <w:t>25</w:t>
      </w:r>
    </w:p>
    <w:p>
      <w:pPr>
        <w:tabs>
          <w:tab w:pos="8617" w:val="right" w:leader="dot"/>
        </w:tabs>
        <w:spacing w:after="60"/>
        <w:ind w:left="0"/>
      </w:pPr>
      <w:r>
        <w:rPr>
          <w:b/>
          <w:sz w:val="20"/>
        </w:rPr>
        <w:t>Lampiran C. Daftar Periksa Sebelum Mengumpulkan</w:t>
        <w:tab/>
        <w:t>25</w:t>
      </w:r>
    </w:p>
    <w:p>
      <w:pPr>
        <w:tabs>
          <w:tab w:pos="8617" w:val="right" w:leader="dot"/>
        </w:tabs>
        <w:spacing w:after="60"/>
        <w:ind w:left="340"/>
      </w:pPr>
      <w:r>
        <w:rPr>
          <w:b w:val="0"/>
          <w:sz w:val="19"/>
        </w:rPr>
        <w:t>Swa-nilai berdasarkan kriteria lembar tugas</w:t>
        <w:tab/>
        <w:t>25</w:t>
      </w:r>
    </w:p>
    <w:p>
      <w:pPr>
        <w:tabs>
          <w:tab w:pos="8617" w:val="right" w:leader="dot"/>
        </w:tabs>
        <w:spacing w:after="60"/>
        <w:ind w:left="0"/>
      </w:pPr>
      <w:r>
        <w:rPr>
          <w:b/>
          <w:sz w:val="20"/>
        </w:rPr>
        <w:t>Lampiran D. Lembar Kontribusi Anggota</w:t>
        <w:tab/>
        <w:t>25</w:t>
      </w:r>
    </w:p>
    <w:p>
      <w:r>
        <w:br w:type="page"/>
      </w:r>
    </w:p>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14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3"/>
        <w:gridCol w:w="2492"/>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2"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Saya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Identitas, kode tugas, dan nama host pada sampul sudah benar.</w:t>
      </w:r>
      <w:r>
        <w:rPr/>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Kepingan puzzle sudah disimpan di portofolio dan tautannya dicantumkan.</w:t>
      </w:r>
      <w:r>
        <w:rPr/>
      </w:r>
    </w:p>
    <w:p>
      <w:pPr>
        <w:pStyle w:val="Normal"/>
        <w:spacing w:before="0" w:after="60"/>
        <w:rPr/>
      </w:pPr>
      <w:r>
        <w:rPr/>
        <w:t xml:space="preserve">☒  </w:t>
      </w:r>
      <w:r>
        <w:rPr/>
        <w:t>Pernyataan penggunaan AI generatif sudah diisi.</w:t>
      </w:r>
    </w:p>
    <w:p>
      <w:pPr>
        <w:pStyle w:val="Normal"/>
        <w:spacing w:before="0" w:after="60"/>
        <w:rPr/>
      </w:pPr>
      <w:r>
        <w:rPr/>
        <w:t>☒  Lembar kontribusi anggota sudah dilampirkan.</w:t>
      </w:r>
      <w:r>
        <w:rPr/>
      </w:r>
    </w:p>
    <w:p>
      <w:pPr>
        <w:pStyle w:val="Normal"/>
        <w:spacing w:before="0" w:after="60"/>
        <w:rPr/>
      </w:pPr>
      <w:r>
        <w:rPr/>
        <w:t>☒  Daftar isi sudah diperbarui dan nomor halamannya cocok.</w:t>
      </w:r>
      <w:r>
        <w:rPr/>
      </w:r>
    </w:p>
    <w:p>
      <w:pPr>
        <w:pStyle w:val="Normal"/>
        <w:spacing w:before="0" w:after="60"/>
        <w:rPr/>
      </w:pPr>
      <w:r>
        <w:rPr/>
        <w:t>☒  Berkas disimpan sebagai PDF dengan nama &lt;Kelas&gt;_&lt;Kode&gt;_&lt;NIM&gt;_&lt;Nama&gt;.pdf.</w:t>
      </w:r>
      <w:r>
        <w:rPr/>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Setiap anggota menandatangani pernyataan keaslian di bawah.</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R.Sangga Buana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250660121021</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M.Azkal Azkiya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250660121107</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Memeriksa ejaan laporan dan kesesuaian format Daftar Pustaka</w:t>
            </w:r>
          </w:p>
        </w:tc>
      </w:tr>
    </w:tbl>
    <w:p>
      <w:pPr>
        <w:pStyle w:val="Normal"/>
        <w:spacing w:before="0" w:after="80"/>
        <w:rPr/>
      </w:pPr>
      <w:r>
        <w:rPr/>
      </w:r>
    </w:p>
    <w:p>
      <w:pPr>
        <w:pStyle w:val="Normal"/>
        <w:spacing w:before="0" w:after="120"/>
        <w:jc w:val="both"/>
        <w:rPr/>
      </w:pPr>
      <w:r>
        <w:rPr/>
      </w:r>
    </w:p>
    <w:p>
      <w:pPr>
        <w:pStyle w:val="Normal"/>
        <w:spacing w:before="0" w:after="120"/>
        <w:jc w:val="both"/>
        <w:rPr/>
      </w:pPr>
      <w:r>
        <w:rPr>
          <w:i w:val="false"/>
        </w:rPr>
        <w:t>Pernyataan keaslian</w:t>
      </w:r>
    </w:p>
    <w:p>
      <w:pPr>
        <w:pStyle w:val="Normal"/>
        <w:spacing w:before="0" w:after="120"/>
        <w:jc w:val="both"/>
        <w:rPr/>
      </w:pPr>
      <w:r>
        <w:rPr>
          <w:i w:val="false"/>
        </w:rPr>
        <w:t>Saya yang bertanda tangan di bawah ini menyatakan bahwa laporan ini merupakan hasil kerja kelompok kami sendiri, disusun berdasarkan praktik yang benar-benar dijalankan, dan seluruh sumber yang dikutip telah dicantumkan pada daftar pustaka. Penggunaan alat bantu AI generatif telah diungkapkan pada Lampiran B.</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4649"/>
      </w:tblGrid>
      <w:tr>
        <w:trPr>
          <w:tblHeader w:val="true"/>
          <w:cantSplit w:val="true"/>
        </w:trPr>
        <w:tc>
          <w:tcPr>
            <w:tcW w:w="39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 / NIM</w:t>
            </w:r>
          </w:p>
        </w:tc>
        <w:tc>
          <w:tcPr>
            <w:tcW w:w="46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Tanda tangan dan tanggal</w:t>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 / 250660121068</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R.Sangga Buana / 250660121021</w:t>
            </w:r>
            <w:r>
              <w:rPr>
                <w:sz w:val="18"/>
              </w:rPr>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M.Azkal Azkiya / 250660121107</w:t>
            </w:r>
            <w:r>
              <w:rPr>
                <w:sz w:val="18"/>
              </w:rPr>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bl>
    <w:p>
      <w:pPr>
        <w:pStyle w:val="Normal"/>
        <w:spacing w:before="0" w:after="80"/>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roman"/>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suppressAutoHyphens w:val="tru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suppressAutoHyphens w:val="true"/>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suppressAutoHyphens w:val="true"/>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suppressAutoHyphens w:val="true"/>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suppressAutoHyphens w:val="true"/>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suppressAutoHyphens w:val="true"/>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suppressAutoHyphens w:val="true"/>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suppressAutoHyphens w:val="true"/>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7</TotalTime>
  <Application>LibreOffice/24.2.7.2$Linux_X86_64 LibreOffice_project/420$Build-2</Application>
  <AppVersion>15.0000</AppVersion>
  <Pages>25</Pages>
  <Words>6183</Words>
  <Characters>42468</Characters>
  <CharactersWithSpaces>52971</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2026-10-29T14:30:35Z</dcterms:modified>
  <cp:revision>3</cp:revision>
  <dc:subject/>
  <dc:title>Template Laporan Tugas Individu Sistem Operasi</dc:title>
</cp:coreProperties>
</file>

<file path=docProps/custom.xml><?xml version="1.0" encoding="utf-8"?>
<Properties xmlns="http://schemas.openxmlformats.org/officeDocument/2006/custom-properties" xmlns:vt="http://schemas.openxmlformats.org/officeDocument/2006/docPropsVTypes"/>
</file>