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4A52" w14:textId="3B80210B" w:rsidR="0074292E" w:rsidRDefault="0074292E" w:rsidP="007A1311">
      <w:pPr>
        <w:ind w:firstLine="420"/>
      </w:pPr>
      <w:r>
        <w:rPr>
          <w:rFonts w:hint="eastAsia"/>
        </w:rPr>
        <w:t>根据日常生活经验，我们在</w:t>
      </w:r>
      <w:r w:rsidRPr="0074292E">
        <w:t>看评论的</w:t>
      </w:r>
      <w:r>
        <w:rPr>
          <w:rFonts w:hint="eastAsia"/>
        </w:rPr>
        <w:t>时候都</w:t>
      </w:r>
      <w:r w:rsidRPr="0074292E">
        <w:t>会</w:t>
      </w:r>
      <w:r>
        <w:rPr>
          <w:rFonts w:hint="eastAsia"/>
        </w:rPr>
        <w:t>更倾向于</w:t>
      </w:r>
      <w:r w:rsidRPr="0074292E">
        <w:t>参考</w:t>
      </w:r>
      <w:r>
        <w:rPr>
          <w:rFonts w:hint="eastAsia"/>
        </w:rPr>
        <w:t>那些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高、或者说是“更有用”的</w:t>
      </w:r>
      <w:r w:rsidRPr="0074292E">
        <w:rPr>
          <w:rFonts w:hint="eastAsia"/>
        </w:rPr>
        <w:t>评</w:t>
      </w:r>
      <w:r w:rsidRPr="0074292E">
        <w:t>论</w:t>
      </w:r>
      <w:r>
        <w:rPr>
          <w:rFonts w:hint="eastAsia"/>
        </w:rPr>
        <w:t>，因为这样的评论往往更具有说服力。</w:t>
      </w:r>
      <w:r w:rsidRPr="0074292E">
        <w:t>那</w:t>
      </w:r>
      <w:r>
        <w:rPr>
          <w:rFonts w:hint="eastAsia"/>
        </w:rPr>
        <w:t>么</w:t>
      </w:r>
      <w:r w:rsidRPr="0074292E">
        <w:rPr>
          <w:rFonts w:hint="eastAsia"/>
        </w:rPr>
        <w:t>什</w:t>
      </w:r>
      <w:r w:rsidRPr="0074292E">
        <w:t>么</w:t>
      </w:r>
      <w:r>
        <w:rPr>
          <w:rFonts w:hint="eastAsia"/>
        </w:rPr>
        <w:t>因素</w:t>
      </w:r>
      <w:r w:rsidRPr="0074292E">
        <w:t>会影响</w:t>
      </w:r>
      <w:r>
        <w:rPr>
          <w:rFonts w:hint="eastAsia"/>
        </w:rPr>
        <w:t>这些评论的</w:t>
      </w:r>
      <w:r w:rsidRPr="0074292E">
        <w:t>有用性呢</w:t>
      </w:r>
      <w:r>
        <w:rPr>
          <w:rFonts w:hint="eastAsia"/>
        </w:rPr>
        <w:t>？</w:t>
      </w:r>
    </w:p>
    <w:p w14:paraId="3F8EBFFA" w14:textId="3CF7020D" w:rsidR="00152720" w:rsidRDefault="00B84FDF" w:rsidP="00215E69">
      <w:pPr>
        <w:ind w:firstLine="420"/>
      </w:pPr>
      <w:r>
        <w:rPr>
          <w:rFonts w:hint="eastAsia"/>
        </w:rPr>
        <w:t>基于这个问题，</w:t>
      </w:r>
      <w:r w:rsidR="009C0F1C">
        <w:rPr>
          <w:rFonts w:hint="eastAsia"/>
        </w:rPr>
        <w:t>文献</w:t>
      </w:r>
      <w:r w:rsidR="00FF70F5">
        <w:rPr>
          <w:rFonts w:hint="eastAsia"/>
        </w:rPr>
        <w:t>从情绪这一角度出发</w:t>
      </w:r>
      <w:r>
        <w:rPr>
          <w:rFonts w:hint="eastAsia"/>
        </w:rPr>
        <w:t>提出了</w:t>
      </w:r>
      <w:r w:rsidR="009C0F1C">
        <w:rPr>
          <w:rFonts w:hint="eastAsia"/>
        </w:rPr>
        <w:t>两个假设</w:t>
      </w:r>
      <w:r w:rsidR="00B4620E">
        <w:rPr>
          <w:rFonts w:hint="eastAsia"/>
        </w:rPr>
        <w:t>：</w:t>
      </w:r>
      <w:r w:rsidR="009C0F1C">
        <w:rPr>
          <w:rFonts w:hint="eastAsia"/>
        </w:rPr>
        <w:t>假设</w:t>
      </w:r>
      <w:proofErr w:type="gramStart"/>
      <w:r w:rsidR="009C0F1C">
        <w:rPr>
          <w:rFonts w:hint="eastAsia"/>
        </w:rPr>
        <w:t>一</w:t>
      </w:r>
      <w:proofErr w:type="gramEnd"/>
      <w:r w:rsidR="009C0F1C">
        <w:rPr>
          <w:rFonts w:hint="eastAsia"/>
        </w:rPr>
        <w:t>认为</w:t>
      </w:r>
      <w:r w:rsidR="00215E69">
        <w:rPr>
          <w:rFonts w:hint="eastAsia"/>
        </w:rPr>
        <w:t>那些</w:t>
      </w:r>
      <w:r w:rsidR="009C0F1C">
        <w:rPr>
          <w:rFonts w:hint="eastAsia"/>
        </w:rPr>
        <w:t>体现焦虑</w:t>
      </w:r>
      <w:r w:rsidR="00215E69">
        <w:rPr>
          <w:rFonts w:hint="eastAsia"/>
        </w:rPr>
        <w:t>情绪</w:t>
      </w:r>
      <w:r w:rsidR="009C0F1C">
        <w:rPr>
          <w:rFonts w:hint="eastAsia"/>
        </w:rPr>
        <w:t>的评论</w:t>
      </w:r>
      <w:proofErr w:type="gramStart"/>
      <w:r w:rsidR="009C0F1C">
        <w:rPr>
          <w:rFonts w:hint="eastAsia"/>
        </w:rPr>
        <w:t>比体现</w:t>
      </w:r>
      <w:proofErr w:type="gramEnd"/>
      <w:r w:rsidR="009C0F1C">
        <w:rPr>
          <w:rFonts w:hint="eastAsia"/>
        </w:rPr>
        <w:t>愤怒</w:t>
      </w:r>
      <w:r w:rsidR="00215E69">
        <w:rPr>
          <w:rFonts w:hint="eastAsia"/>
        </w:rPr>
        <w:t>情绪</w:t>
      </w:r>
      <w:r w:rsidR="009C0F1C">
        <w:rPr>
          <w:rFonts w:hint="eastAsia"/>
        </w:rPr>
        <w:t>的评论</w:t>
      </w:r>
      <w:r w:rsidR="00A145FE">
        <w:rPr>
          <w:rFonts w:hint="eastAsia"/>
        </w:rPr>
        <w:t>对读者更有帮助</w:t>
      </w:r>
      <w:r w:rsidR="007A1311">
        <w:rPr>
          <w:rFonts w:hint="eastAsia"/>
        </w:rPr>
        <w:t>；</w:t>
      </w:r>
      <w:r w:rsidR="00A145FE">
        <w:rPr>
          <w:rFonts w:hint="eastAsia"/>
        </w:rPr>
        <w:t>假设二</w:t>
      </w:r>
      <w:r w:rsidR="00215E69">
        <w:rPr>
          <w:rFonts w:hint="eastAsia"/>
        </w:rPr>
        <w:t>则</w:t>
      </w:r>
      <w:r w:rsidR="007A1311">
        <w:rPr>
          <w:rFonts w:hint="eastAsia"/>
        </w:rPr>
        <w:t>探索了</w:t>
      </w:r>
      <w:r w:rsidR="00215E69">
        <w:rPr>
          <w:rFonts w:hint="eastAsia"/>
        </w:rPr>
        <w:t>这一关系</w:t>
      </w:r>
      <w:r w:rsidR="009152DE">
        <w:rPr>
          <w:rFonts w:hint="eastAsia"/>
        </w:rPr>
        <w:t>的作用机制</w:t>
      </w:r>
      <w:r w:rsidR="00215E69">
        <w:rPr>
          <w:rFonts w:hint="eastAsia"/>
        </w:rPr>
        <w:t>，</w:t>
      </w:r>
      <w:r w:rsidR="00FF70F5">
        <w:rPr>
          <w:rFonts w:hint="eastAsia"/>
        </w:rPr>
        <w:t xml:space="preserve">提出读者“感知到的认知努力”，也就是“读者认为评论者写评论时的用心程度”是 </w:t>
      </w:r>
      <w:r w:rsidR="00C72827" w:rsidRPr="00C72827">
        <w:t>调节“焦虑和愤怒”对“评论有用性”的</w:t>
      </w:r>
      <w:r w:rsidR="00FF70F5">
        <w:rPr>
          <w:rFonts w:hint="eastAsia"/>
        </w:rPr>
        <w:t>这一</w:t>
      </w:r>
      <w:r w:rsidR="00C72827" w:rsidRPr="00C72827">
        <w:t>影响</w:t>
      </w:r>
      <w:r w:rsidR="00FF70F5">
        <w:rPr>
          <w:rFonts w:hint="eastAsia"/>
        </w:rPr>
        <w:t xml:space="preserve"> 的中介变量</w:t>
      </w:r>
      <w:r w:rsidR="00C72827" w:rsidRPr="00C72827">
        <w:t>。</w:t>
      </w:r>
    </w:p>
    <w:p w14:paraId="5542A247" w14:textId="67D14AD7" w:rsidR="00D02538" w:rsidRDefault="007A5C83" w:rsidP="0074292E">
      <w:pPr>
        <w:tabs>
          <w:tab w:val="left" w:pos="455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20"/>
          <w:szCs w:val="20"/>
        </w:rPr>
      </w:pPr>
      <w:r>
        <w:tab/>
      </w:r>
      <w:r w:rsidR="00152720">
        <w:rPr>
          <w:rFonts w:hint="eastAsia"/>
        </w:rPr>
        <w:t>文献</w:t>
      </w:r>
      <w:r w:rsidR="00C72827">
        <w:rPr>
          <w:rFonts w:hint="eastAsia"/>
        </w:rPr>
        <w:t>基于这两个</w:t>
      </w:r>
      <w:r w:rsidR="00152720">
        <w:rPr>
          <w:rFonts w:hint="eastAsia"/>
        </w:rPr>
        <w:t>假设，分别进行了三项研究。研究</w:t>
      </w:r>
      <w:proofErr w:type="gramStart"/>
      <w:r w:rsidR="00152720">
        <w:rPr>
          <w:rFonts w:hint="eastAsia"/>
        </w:rPr>
        <w:t>一</w:t>
      </w:r>
      <w:proofErr w:type="gramEnd"/>
      <w:r w:rsidR="00FF70F5">
        <w:rPr>
          <w:rFonts w:hint="eastAsia"/>
        </w:rPr>
        <w:t>首先控制情绪变量，</w:t>
      </w:r>
      <w:r w:rsidR="00152720">
        <w:rPr>
          <w:rFonts w:hint="eastAsia"/>
        </w:rPr>
        <w:t>对</w:t>
      </w:r>
      <w:r w:rsidR="00FD41EA">
        <w:rPr>
          <w:rFonts w:hint="eastAsia"/>
        </w:rPr>
        <w:t>本质</w:t>
      </w:r>
      <w:r w:rsidR="00152720">
        <w:rPr>
          <w:rFonts w:hint="eastAsia"/>
        </w:rPr>
        <w:t>含义</w:t>
      </w:r>
      <w:r w:rsidR="00FD41EA">
        <w:rPr>
          <w:rFonts w:hint="eastAsia"/>
        </w:rPr>
        <w:t>相同</w:t>
      </w:r>
      <w:r w:rsidR="00152720">
        <w:rPr>
          <w:rFonts w:hint="eastAsia"/>
        </w:rPr>
        <w:t>的评论进行处理，</w:t>
      </w:r>
      <w:r w:rsidR="00FD41EA">
        <w:rPr>
          <w:rFonts w:hint="eastAsia"/>
        </w:rPr>
        <w:t>设置不包含明显情绪的评论作为基准组，</w:t>
      </w:r>
      <w:r w:rsidR="00152720">
        <w:rPr>
          <w:rFonts w:hint="eastAsia"/>
        </w:rPr>
        <w:t>一组添加</w:t>
      </w:r>
      <w:r w:rsidR="009B4A1D">
        <w:rPr>
          <w:rFonts w:hint="eastAsia"/>
        </w:rPr>
        <w:t>包含</w:t>
      </w:r>
      <w:r w:rsidR="00152720">
        <w:rPr>
          <w:rFonts w:hint="eastAsia"/>
        </w:rPr>
        <w:t>焦虑情绪</w:t>
      </w:r>
      <w:r w:rsidR="009B4A1D">
        <w:rPr>
          <w:rFonts w:hint="eastAsia"/>
        </w:rPr>
        <w:t>的表述语句</w:t>
      </w:r>
      <w:r w:rsidR="00152720">
        <w:rPr>
          <w:rFonts w:hint="eastAsia"/>
        </w:rPr>
        <w:t>，一组添加愤怒</w:t>
      </w:r>
      <w:r w:rsidR="006C0D8A">
        <w:rPr>
          <w:rFonts w:hint="eastAsia"/>
        </w:rPr>
        <w:t>情</w:t>
      </w:r>
      <w:r w:rsidR="00152720">
        <w:rPr>
          <w:rFonts w:hint="eastAsia"/>
        </w:rPr>
        <w:t>绪，</w:t>
      </w:r>
      <w:r w:rsidR="00FF70F5">
        <w:rPr>
          <w:rFonts w:hint="eastAsia"/>
        </w:rPr>
        <w:t>通过问卷调研</w:t>
      </w:r>
      <w:r w:rsidR="00FD41EA">
        <w:rPr>
          <w:rFonts w:hint="eastAsia"/>
        </w:rPr>
        <w:t>收集</w:t>
      </w:r>
      <w:r w:rsidR="006C0D8A">
        <w:rPr>
          <w:rFonts w:hint="eastAsia"/>
        </w:rPr>
        <w:t>参与者</w:t>
      </w:r>
      <w:r w:rsidR="00C17682">
        <w:rPr>
          <w:rFonts w:hint="eastAsia"/>
        </w:rPr>
        <w:t>对</w:t>
      </w:r>
      <w:r w:rsidR="00FA7DD3">
        <w:rPr>
          <w:rFonts w:hint="eastAsia"/>
        </w:rPr>
        <w:t>这</w:t>
      </w:r>
      <w:r w:rsidR="006C0D8A">
        <w:rPr>
          <w:rFonts w:hint="eastAsia"/>
        </w:rPr>
        <w:t>三组评论的“有用性”和“认知努力”</w:t>
      </w:r>
      <w:r w:rsidR="00C17682">
        <w:rPr>
          <w:rFonts w:hint="eastAsia"/>
        </w:rPr>
        <w:t>的看法</w:t>
      </w:r>
      <w:r w:rsidR="00633693">
        <w:rPr>
          <w:rFonts w:hint="eastAsia"/>
        </w:rPr>
        <w:t>。最终</w:t>
      </w:r>
      <w:r w:rsidR="00FD41EA">
        <w:rPr>
          <w:rFonts w:hint="eastAsia"/>
        </w:rPr>
        <w:t>结果均显著</w:t>
      </w:r>
      <w:r w:rsidR="00633693">
        <w:rPr>
          <w:rFonts w:hint="eastAsia"/>
        </w:rPr>
        <w:t>，也就是说</w:t>
      </w:r>
      <w:r w:rsidR="00EC0766">
        <w:rPr>
          <w:rFonts w:hint="eastAsia"/>
        </w:rPr>
        <w:t>体现焦虑的评论</w:t>
      </w:r>
      <w:proofErr w:type="gramStart"/>
      <w:r w:rsidR="00EC0766">
        <w:rPr>
          <w:rFonts w:hint="eastAsia"/>
        </w:rPr>
        <w:t>比体现</w:t>
      </w:r>
      <w:proofErr w:type="gramEnd"/>
      <w:r w:rsidR="00EC0766">
        <w:rPr>
          <w:rFonts w:hint="eastAsia"/>
        </w:rPr>
        <w:t>愤怒的评论对读者更有帮助、</w:t>
      </w:r>
      <w:r w:rsidR="00C07CC8">
        <w:rPr>
          <w:rFonts w:hint="eastAsia"/>
        </w:rPr>
        <w:t>而这种</w:t>
      </w:r>
      <w:r w:rsidR="00EC0766">
        <w:rPr>
          <w:rFonts w:hint="eastAsia"/>
        </w:rPr>
        <w:t>关系</w:t>
      </w:r>
      <w:r w:rsidR="00FA7DD3">
        <w:rPr>
          <w:rFonts w:hint="eastAsia"/>
        </w:rPr>
        <w:t>也</w:t>
      </w:r>
      <w:r w:rsidR="00EC0766">
        <w:rPr>
          <w:rFonts w:hint="eastAsia"/>
        </w:rPr>
        <w:t>的确受到“认知努力”的</w:t>
      </w:r>
      <w:r w:rsidR="009B4A1D">
        <w:rPr>
          <w:rFonts w:hint="eastAsia"/>
        </w:rPr>
        <w:t>中介作用</w:t>
      </w:r>
      <w:r w:rsidR="00EC0766">
        <w:rPr>
          <w:rFonts w:hint="eastAsia"/>
        </w:rPr>
        <w:t>影响。</w:t>
      </w:r>
      <w:r w:rsidR="009152DE">
        <w:rPr>
          <w:rFonts w:hint="eastAsia"/>
        </w:rPr>
        <w:t>那么这个</w:t>
      </w:r>
      <w:r w:rsidR="00D34182">
        <w:rPr>
          <w:rFonts w:hint="eastAsia"/>
        </w:rPr>
        <w:t>“认知努力”</w:t>
      </w:r>
      <w:r w:rsidR="009152DE">
        <w:rPr>
          <w:rFonts w:hint="eastAsia"/>
        </w:rPr>
        <w:t>就可以看作是</w:t>
      </w:r>
      <w:r w:rsidR="009B4A1D">
        <w:rPr>
          <w:rFonts w:hint="eastAsia"/>
        </w:rPr>
        <w:t>离散</w:t>
      </w:r>
      <w:r w:rsidR="009152DE">
        <w:rPr>
          <w:rFonts w:hint="eastAsia"/>
        </w:rPr>
        <w:t>情绪作用于</w:t>
      </w:r>
      <w:r w:rsidR="009B4A1D">
        <w:rPr>
          <w:rFonts w:hint="eastAsia"/>
        </w:rPr>
        <w:t>评论</w:t>
      </w:r>
      <w:r w:rsidR="009152DE">
        <w:rPr>
          <w:rFonts w:hint="eastAsia"/>
        </w:rPr>
        <w:t>帮助性的机制——正是由于</w:t>
      </w:r>
      <w:r w:rsidR="00C07CC8">
        <w:rPr>
          <w:rFonts w:hint="eastAsia"/>
        </w:rPr>
        <w:t>焦虑条件下读者</w:t>
      </w:r>
      <w:r w:rsidR="00C07CC8">
        <w:rPr>
          <w:rFonts w:ascii="Helvetica" w:hAnsi="Helvetica" w:cs="Helvetica"/>
          <w:color w:val="000000"/>
          <w:kern w:val="0"/>
          <w:sz w:val="20"/>
          <w:szCs w:val="20"/>
        </w:rPr>
        <w:t>感知到的</w:t>
      </w:r>
      <w:r w:rsidR="009B4A1D">
        <w:rPr>
          <w:rFonts w:ascii="Helvetica" w:hAnsi="Helvetica" w:cs="Helvetica" w:hint="eastAsia"/>
          <w:color w:val="000000"/>
          <w:kern w:val="0"/>
          <w:sz w:val="20"/>
          <w:szCs w:val="20"/>
        </w:rPr>
        <w:t>评论者的</w:t>
      </w:r>
      <w:r w:rsidR="00C07CC8">
        <w:rPr>
          <w:rFonts w:ascii="Helvetica" w:hAnsi="Helvetica" w:cs="Helvetica"/>
          <w:color w:val="000000"/>
          <w:kern w:val="0"/>
          <w:sz w:val="20"/>
          <w:szCs w:val="20"/>
        </w:rPr>
        <w:t>认知努力高于</w:t>
      </w:r>
      <w:proofErr w:type="gramStart"/>
      <w:r w:rsidR="00C07CC8">
        <w:rPr>
          <w:rFonts w:ascii="Helvetica" w:hAnsi="Helvetica" w:cs="Helvetica"/>
          <w:color w:val="000000"/>
          <w:kern w:val="0"/>
          <w:sz w:val="20"/>
          <w:szCs w:val="20"/>
        </w:rPr>
        <w:t>愤怒条件</w:t>
      </w:r>
      <w:proofErr w:type="gramEnd"/>
      <w:r w:rsidR="00C07CC8">
        <w:rPr>
          <w:rFonts w:ascii="Helvetica" w:hAnsi="Helvetica" w:cs="Helvetica"/>
          <w:color w:val="000000"/>
          <w:kern w:val="0"/>
          <w:sz w:val="20"/>
          <w:szCs w:val="20"/>
        </w:rPr>
        <w:t>下的</w:t>
      </w:r>
      <w:r w:rsidR="00593D70">
        <w:rPr>
          <w:rFonts w:ascii="Helvetica" w:hAnsi="Helvetica" w:cs="Helvetica" w:hint="eastAsia"/>
          <w:color w:val="000000"/>
          <w:kern w:val="0"/>
          <w:sz w:val="20"/>
          <w:szCs w:val="20"/>
        </w:rPr>
        <w:t>，所以读者才认为焦虑评价</w:t>
      </w:r>
      <w:r w:rsidR="00D34182">
        <w:rPr>
          <w:rFonts w:ascii="Helvetica" w:hAnsi="Helvetica" w:cs="Helvetica" w:hint="eastAsia"/>
          <w:color w:val="000000"/>
          <w:kern w:val="0"/>
          <w:sz w:val="20"/>
          <w:szCs w:val="20"/>
        </w:rPr>
        <w:t>的</w:t>
      </w:r>
      <w:r w:rsidR="00EE3169">
        <w:rPr>
          <w:rFonts w:ascii="Helvetica" w:hAnsi="Helvetica" w:cs="Helvetica" w:hint="eastAsia"/>
          <w:color w:val="000000"/>
          <w:kern w:val="0"/>
          <w:sz w:val="20"/>
          <w:szCs w:val="20"/>
        </w:rPr>
        <w:t>帮助</w:t>
      </w:r>
      <w:r w:rsidR="00D34182">
        <w:rPr>
          <w:rFonts w:ascii="Helvetica" w:hAnsi="Helvetica" w:cs="Helvetica" w:hint="eastAsia"/>
          <w:color w:val="000000"/>
          <w:kern w:val="0"/>
          <w:sz w:val="20"/>
          <w:szCs w:val="20"/>
        </w:rPr>
        <w:t>性</w:t>
      </w:r>
      <w:r w:rsidR="00593D70">
        <w:rPr>
          <w:rFonts w:ascii="Helvetica" w:hAnsi="Helvetica" w:cs="Helvetica" w:hint="eastAsia"/>
          <w:color w:val="000000"/>
          <w:kern w:val="0"/>
          <w:sz w:val="20"/>
          <w:szCs w:val="20"/>
        </w:rPr>
        <w:t>更大。</w:t>
      </w:r>
      <w:r w:rsidR="00EE3169">
        <w:rPr>
          <w:rFonts w:ascii="Helvetica" w:hAnsi="Helvetica" w:cs="Helvetica" w:hint="eastAsia"/>
          <w:color w:val="000000"/>
          <w:kern w:val="0"/>
          <w:sz w:val="20"/>
          <w:szCs w:val="20"/>
        </w:rPr>
        <w:t>但是针对作用机制，还存在着其他</w:t>
      </w:r>
      <w:r w:rsidR="008812A6">
        <w:rPr>
          <w:rFonts w:ascii="Helvetica" w:hAnsi="Helvetica" w:cs="Helvetica" w:hint="eastAsia"/>
          <w:color w:val="000000"/>
          <w:kern w:val="0"/>
          <w:sz w:val="20"/>
          <w:szCs w:val="20"/>
        </w:rPr>
        <w:t>四种</w:t>
      </w:r>
      <w:r w:rsidR="00EE3169">
        <w:rPr>
          <w:rFonts w:ascii="Helvetica" w:hAnsi="Helvetica" w:cs="Helvetica" w:hint="eastAsia"/>
          <w:color w:val="000000"/>
          <w:kern w:val="0"/>
          <w:sz w:val="20"/>
          <w:szCs w:val="20"/>
        </w:rPr>
        <w:t>解释：比如</w:t>
      </w:r>
      <w:r w:rsidR="00EE3169">
        <w:rPr>
          <w:rFonts w:ascii="Helvetica" w:hAnsi="Helvetica" w:cs="Helvetica"/>
          <w:color w:val="000000"/>
          <w:kern w:val="0"/>
          <w:sz w:val="20"/>
          <w:szCs w:val="20"/>
        </w:rPr>
        <w:t>焦虑评论会引起更高的同情心，读评论的人更易共情，因而认为</w:t>
      </w:r>
      <w:r w:rsidR="00D34182">
        <w:rPr>
          <w:rFonts w:ascii="Helvetica" w:hAnsi="Helvetica" w:cs="Helvetica" w:hint="eastAsia"/>
          <w:color w:val="000000"/>
          <w:kern w:val="0"/>
          <w:sz w:val="20"/>
          <w:szCs w:val="20"/>
        </w:rPr>
        <w:t>它</w:t>
      </w:r>
      <w:r w:rsidR="00EE3169">
        <w:rPr>
          <w:rFonts w:ascii="Helvetica" w:hAnsi="Helvetica" w:cs="Helvetica"/>
          <w:color w:val="000000"/>
          <w:kern w:val="0"/>
          <w:sz w:val="20"/>
          <w:szCs w:val="20"/>
        </w:rPr>
        <w:t>更有帮助性</w:t>
      </w:r>
      <w:r w:rsidR="00EE3169">
        <w:rPr>
          <w:rFonts w:ascii="Helvetica" w:hAnsi="Helvetica" w:cs="Helvetica" w:hint="eastAsia"/>
          <w:color w:val="000000"/>
          <w:kern w:val="0"/>
          <w:sz w:val="20"/>
          <w:szCs w:val="20"/>
        </w:rPr>
        <w:t>。研究二</w:t>
      </w:r>
      <w:r w:rsidR="00FD41EA">
        <w:rPr>
          <w:rFonts w:ascii="Helvetica" w:hAnsi="Helvetica" w:cs="Helvetica" w:hint="eastAsia"/>
          <w:color w:val="000000"/>
          <w:kern w:val="0"/>
          <w:sz w:val="20"/>
          <w:szCs w:val="20"/>
        </w:rPr>
        <w:t>旨在进行稳健性检验，</w:t>
      </w:r>
      <w:r w:rsidR="00DA4451">
        <w:rPr>
          <w:rFonts w:ascii="Helvetica" w:hAnsi="Helvetica" w:cs="Helvetica" w:hint="eastAsia"/>
          <w:color w:val="000000"/>
          <w:kern w:val="0"/>
          <w:sz w:val="20"/>
          <w:szCs w:val="20"/>
        </w:rPr>
        <w:t>通过一系列的控制实验</w:t>
      </w:r>
      <w:r w:rsidR="00BC2E52">
        <w:rPr>
          <w:rFonts w:ascii="Helvetica" w:hAnsi="Helvetica" w:cs="Helvetica" w:hint="eastAsia"/>
          <w:color w:val="000000"/>
          <w:kern w:val="0"/>
          <w:sz w:val="20"/>
          <w:szCs w:val="20"/>
        </w:rPr>
        <w:t>，排除了</w:t>
      </w:r>
      <w:r w:rsidR="00DA4451">
        <w:rPr>
          <w:rFonts w:ascii="Helvetica" w:hAnsi="Helvetica" w:cs="Helvetica" w:hint="eastAsia"/>
          <w:color w:val="000000"/>
          <w:kern w:val="0"/>
          <w:sz w:val="20"/>
          <w:szCs w:val="20"/>
        </w:rPr>
        <w:t>效价、归因解释、同情心</w:t>
      </w:r>
      <w:r w:rsidR="00B9713A">
        <w:rPr>
          <w:rFonts w:ascii="Helvetica" w:hAnsi="Helvetica" w:cs="Helvetica" w:hint="eastAsia"/>
          <w:color w:val="000000"/>
          <w:kern w:val="0"/>
          <w:sz w:val="20"/>
          <w:szCs w:val="20"/>
        </w:rPr>
        <w:t>三种潜在影响因素，而</w:t>
      </w:r>
      <w:r w:rsidR="00DA4451">
        <w:rPr>
          <w:rFonts w:ascii="Helvetica" w:hAnsi="Helvetica" w:cs="Helvetica" w:hint="eastAsia"/>
          <w:color w:val="000000"/>
          <w:kern w:val="0"/>
          <w:sz w:val="20"/>
          <w:szCs w:val="20"/>
        </w:rPr>
        <w:t xml:space="preserve"> </w:t>
      </w:r>
      <w:r w:rsidR="00166E01" w:rsidRPr="005B545D">
        <w:rPr>
          <w:rFonts w:ascii="Helvetica" w:hAnsi="Helvetica" w:cs="Helvetica"/>
          <w:color w:val="000000" w:themeColor="text1"/>
          <w:kern w:val="0"/>
          <w:sz w:val="20"/>
          <w:szCs w:val="20"/>
        </w:rPr>
        <w:t>愤怒评论</w:t>
      </w:r>
      <w:r w:rsidR="00D02538">
        <w:rPr>
          <w:rFonts w:ascii="Helvetica" w:hAnsi="Helvetica" w:cs="Helvetica" w:hint="eastAsia"/>
          <w:color w:val="000000" w:themeColor="text1"/>
          <w:kern w:val="0"/>
          <w:sz w:val="20"/>
          <w:szCs w:val="20"/>
        </w:rPr>
        <w:t>相较于焦虑评论</w:t>
      </w:r>
      <w:r w:rsidR="00D34182" w:rsidRPr="005B545D">
        <w:rPr>
          <w:rFonts w:ascii="Helvetica" w:hAnsi="Helvetica" w:cs="Helvetica" w:hint="eastAsia"/>
          <w:color w:val="000000" w:themeColor="text1"/>
          <w:kern w:val="0"/>
          <w:sz w:val="20"/>
          <w:szCs w:val="20"/>
        </w:rPr>
        <w:t>具有</w:t>
      </w:r>
      <w:r w:rsidR="00166E01" w:rsidRPr="005B545D">
        <w:rPr>
          <w:rFonts w:ascii="Helvetica" w:hAnsi="Helvetica" w:cs="Helvetica"/>
          <w:color w:val="000000" w:themeColor="text1"/>
          <w:kern w:val="0"/>
          <w:sz w:val="20"/>
          <w:szCs w:val="20"/>
        </w:rPr>
        <w:t>高唤醒</w:t>
      </w:r>
      <w:r w:rsidR="00D34182" w:rsidRPr="005B545D">
        <w:rPr>
          <w:rFonts w:ascii="Helvetica" w:hAnsi="Helvetica" w:cs="Helvetica" w:hint="eastAsia"/>
          <w:color w:val="000000" w:themeColor="text1"/>
          <w:kern w:val="0"/>
          <w:sz w:val="20"/>
          <w:szCs w:val="20"/>
        </w:rPr>
        <w:t>性</w:t>
      </w:r>
      <w:r w:rsidR="00DA4451">
        <w:rPr>
          <w:rFonts w:ascii="Helvetica" w:hAnsi="Helvetica" w:cs="Helvetica" w:hint="eastAsia"/>
          <w:color w:val="000000" w:themeColor="text1"/>
          <w:kern w:val="0"/>
          <w:sz w:val="20"/>
          <w:szCs w:val="20"/>
        </w:rPr>
        <w:t>从而可能导致较低的</w:t>
      </w:r>
      <w:r w:rsidR="00166E01" w:rsidRPr="005B545D">
        <w:rPr>
          <w:rFonts w:ascii="Helvetica" w:hAnsi="Helvetica" w:cs="Helvetica"/>
          <w:color w:val="000000" w:themeColor="text1"/>
          <w:kern w:val="0"/>
          <w:sz w:val="20"/>
          <w:szCs w:val="20"/>
        </w:rPr>
        <w:t>帮助性</w:t>
      </w:r>
      <w:r w:rsidR="00DA4451">
        <w:rPr>
          <w:rFonts w:ascii="Helvetica" w:hAnsi="Helvetica" w:cs="Helvetica" w:hint="eastAsia"/>
          <w:color w:val="000000" w:themeColor="text1"/>
          <w:kern w:val="0"/>
          <w:sz w:val="20"/>
          <w:szCs w:val="20"/>
        </w:rPr>
        <w:t>这一猜测</w:t>
      </w:r>
      <w:r w:rsidR="008812A6">
        <w:rPr>
          <w:rFonts w:ascii="Helvetica" w:hAnsi="Helvetica" w:cs="Helvetica" w:hint="eastAsia"/>
          <w:color w:val="000000" w:themeColor="text1"/>
          <w:kern w:val="0"/>
          <w:sz w:val="20"/>
          <w:szCs w:val="20"/>
        </w:rPr>
        <w:t>，</w:t>
      </w:r>
      <w:r w:rsidR="003E392F">
        <w:rPr>
          <w:rFonts w:ascii="Helvetica" w:hAnsi="Helvetica" w:cs="Helvetica" w:hint="eastAsia"/>
          <w:color w:val="000000" w:themeColor="text1"/>
          <w:kern w:val="0"/>
          <w:sz w:val="20"/>
          <w:szCs w:val="20"/>
        </w:rPr>
        <w:t>有待进一步的探究</w:t>
      </w:r>
      <w:r w:rsidR="00166E01" w:rsidRPr="005B545D">
        <w:rPr>
          <w:rFonts w:ascii="Helvetica" w:hAnsi="Helvetica" w:cs="Helvetica" w:hint="eastAsia"/>
          <w:color w:val="000000" w:themeColor="text1"/>
          <w:kern w:val="0"/>
          <w:sz w:val="20"/>
          <w:szCs w:val="20"/>
        </w:rPr>
        <w:t>。</w:t>
      </w:r>
    </w:p>
    <w:p w14:paraId="711C26C1" w14:textId="0BD6B7F1" w:rsidR="00DE635B" w:rsidRDefault="00D02538" w:rsidP="00D02538">
      <w:pPr>
        <w:tabs>
          <w:tab w:val="left" w:pos="455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0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hAnsi="Helvetica" w:cs="Helvetica" w:hint="eastAsia"/>
          <w:color w:val="000000" w:themeColor="text1"/>
          <w:kern w:val="0"/>
          <w:sz w:val="20"/>
          <w:szCs w:val="20"/>
        </w:rPr>
        <w:t>在论证了影响关系和机制问题后，</w:t>
      </w:r>
      <w:r w:rsidR="00166E01">
        <w:rPr>
          <w:rFonts w:ascii="Helvetica" w:hAnsi="Helvetica" w:cs="Helvetica" w:hint="eastAsia"/>
          <w:color w:val="000000"/>
          <w:kern w:val="0"/>
          <w:sz w:val="20"/>
          <w:szCs w:val="20"/>
        </w:rPr>
        <w:t>研究三旨在</w:t>
      </w:r>
      <w:r>
        <w:rPr>
          <w:rFonts w:ascii="Helvetica" w:hAnsi="Helvetica" w:cs="Helvetica" w:hint="eastAsia"/>
          <w:color w:val="000000"/>
          <w:kern w:val="0"/>
          <w:sz w:val="20"/>
          <w:szCs w:val="20"/>
        </w:rPr>
        <w:t>从现实的卖家评论中对</w:t>
      </w:r>
      <w:r w:rsidR="00166E01">
        <w:rPr>
          <w:rFonts w:ascii="Helvetica" w:hAnsi="Helvetica" w:cs="Helvetica" w:hint="eastAsia"/>
          <w:color w:val="000000"/>
          <w:kern w:val="0"/>
          <w:sz w:val="20"/>
          <w:szCs w:val="20"/>
        </w:rPr>
        <w:t>假设</w:t>
      </w:r>
      <w:proofErr w:type="gramStart"/>
      <w:r w:rsidR="00166E01">
        <w:rPr>
          <w:rFonts w:ascii="Helvetica" w:hAnsi="Helvetica" w:cs="Helvetica" w:hint="eastAsia"/>
          <w:color w:val="000000"/>
          <w:kern w:val="0"/>
          <w:sz w:val="20"/>
          <w:szCs w:val="20"/>
        </w:rPr>
        <w:t>一</w:t>
      </w:r>
      <w:proofErr w:type="gramEnd"/>
      <w:r w:rsidR="00166E01">
        <w:rPr>
          <w:rFonts w:ascii="Helvetica" w:hAnsi="Helvetica" w:cs="Helvetica" w:hint="eastAsia"/>
          <w:color w:val="000000"/>
          <w:kern w:val="0"/>
          <w:sz w:val="20"/>
          <w:szCs w:val="20"/>
        </w:rPr>
        <w:t>陈述的关系</w:t>
      </w:r>
      <w:r w:rsidR="00B61E12">
        <w:rPr>
          <w:rFonts w:ascii="Helvetica" w:hAnsi="Helvetica" w:cs="Helvetica" w:hint="eastAsia"/>
          <w:color w:val="000000"/>
          <w:kern w:val="0"/>
          <w:sz w:val="20"/>
          <w:szCs w:val="20"/>
        </w:rPr>
        <w:t>进行验证</w:t>
      </w:r>
      <w:r w:rsidR="00166E01">
        <w:rPr>
          <w:rFonts w:ascii="Helvetica" w:hAnsi="Helvetica" w:cs="Helvetica" w:hint="eastAsia"/>
          <w:color w:val="000000"/>
          <w:kern w:val="0"/>
          <w:sz w:val="20"/>
          <w:szCs w:val="20"/>
        </w:rPr>
        <w:t>，它</w:t>
      </w:r>
      <w:r w:rsidR="00166E01" w:rsidRPr="00166E01">
        <w:rPr>
          <w:rFonts w:ascii="Helvetica" w:hAnsi="Helvetica" w:cs="Helvetica"/>
          <w:color w:val="000000"/>
          <w:kern w:val="0"/>
          <w:sz w:val="20"/>
          <w:szCs w:val="20"/>
        </w:rPr>
        <w:t>从网站</w:t>
      </w:r>
      <w:r w:rsidR="00166E01">
        <w:rPr>
          <w:rFonts w:ascii="Helvetica" w:hAnsi="Helvetica" w:cs="Helvetica" w:hint="eastAsia"/>
          <w:color w:val="000000"/>
          <w:kern w:val="0"/>
          <w:sz w:val="20"/>
          <w:szCs w:val="20"/>
        </w:rPr>
        <w:t>上收集筛选</w:t>
      </w:r>
      <w:r w:rsidR="00D34182">
        <w:rPr>
          <w:rFonts w:ascii="Helvetica" w:hAnsi="Helvetica" w:cs="Helvetica" w:hint="eastAsia"/>
          <w:color w:val="000000"/>
          <w:kern w:val="0"/>
          <w:sz w:val="20"/>
          <w:szCs w:val="20"/>
        </w:rPr>
        <w:t>了</w:t>
      </w:r>
      <w:r w:rsidR="00166E01" w:rsidRPr="00166E01">
        <w:rPr>
          <w:rFonts w:ascii="Helvetica" w:hAnsi="Helvetica" w:cs="Helvetica"/>
          <w:color w:val="000000"/>
          <w:kern w:val="0"/>
          <w:sz w:val="20"/>
          <w:szCs w:val="20"/>
        </w:rPr>
        <w:t>卖家评论</w:t>
      </w:r>
      <w:r w:rsidR="007A5C83">
        <w:rPr>
          <w:rFonts w:ascii="Helvetica" w:hAnsi="Helvetica" w:cs="Helvetica" w:hint="eastAsia"/>
          <w:color w:val="000000"/>
          <w:kern w:val="0"/>
          <w:sz w:val="20"/>
          <w:szCs w:val="20"/>
        </w:rPr>
        <w:t>并进行情感分析，最终发现焦虑情绪显著于评论有用性，从而验证了假设</w:t>
      </w:r>
      <w:proofErr w:type="gramStart"/>
      <w:r w:rsidR="007A5C83">
        <w:rPr>
          <w:rFonts w:ascii="Helvetica" w:hAnsi="Helvetica" w:cs="Helvetica" w:hint="eastAsia"/>
          <w:color w:val="000000"/>
          <w:kern w:val="0"/>
          <w:sz w:val="20"/>
          <w:szCs w:val="20"/>
        </w:rPr>
        <w:t>一</w:t>
      </w:r>
      <w:proofErr w:type="gramEnd"/>
      <w:r w:rsidR="007A5C83">
        <w:rPr>
          <w:rFonts w:ascii="Helvetica" w:hAnsi="Helvetica" w:cs="Helvetica" w:hint="eastAsia"/>
          <w:color w:val="000000"/>
          <w:kern w:val="0"/>
          <w:sz w:val="20"/>
          <w:szCs w:val="20"/>
        </w:rPr>
        <w:t>。</w:t>
      </w:r>
      <w:r w:rsidR="00FA7DD3">
        <w:rPr>
          <w:rFonts w:ascii="Helvetica" w:hAnsi="Helvetica" w:cs="Helvetica" w:hint="eastAsia"/>
          <w:color w:val="000000"/>
          <w:kern w:val="0"/>
          <w:sz w:val="20"/>
          <w:szCs w:val="20"/>
        </w:rPr>
        <w:t>那么</w:t>
      </w:r>
      <w:r w:rsidR="007A5C83">
        <w:rPr>
          <w:rFonts w:ascii="Helvetica" w:hAnsi="Helvetica" w:cs="Helvetica" w:hint="eastAsia"/>
          <w:color w:val="000000"/>
          <w:kern w:val="0"/>
          <w:sz w:val="20"/>
          <w:szCs w:val="20"/>
        </w:rPr>
        <w:t>我们的项目也</w:t>
      </w:r>
      <w:r w:rsidR="00FA7DD3">
        <w:rPr>
          <w:rFonts w:ascii="Helvetica" w:hAnsi="Helvetica" w:cs="Helvetica" w:hint="eastAsia"/>
          <w:color w:val="000000"/>
          <w:kern w:val="0"/>
          <w:sz w:val="20"/>
          <w:szCs w:val="20"/>
        </w:rPr>
        <w:t>就</w:t>
      </w:r>
      <w:r w:rsidR="007A5C83">
        <w:rPr>
          <w:rFonts w:ascii="Helvetica" w:hAnsi="Helvetica" w:cs="Helvetica" w:hint="eastAsia"/>
          <w:color w:val="000000"/>
          <w:kern w:val="0"/>
          <w:sz w:val="20"/>
          <w:szCs w:val="20"/>
        </w:rPr>
        <w:t>是对研究三实验方法的复现。</w:t>
      </w:r>
    </w:p>
    <w:p w14:paraId="2A5F7F4E" w14:textId="2DA8E816" w:rsidR="007A5C83" w:rsidRPr="001F660A" w:rsidRDefault="007A5C83" w:rsidP="0074292E">
      <w:pPr>
        <w:tabs>
          <w:tab w:val="left" w:pos="4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000000"/>
          <w:kern w:val="0"/>
          <w:sz w:val="20"/>
          <w:szCs w:val="20"/>
        </w:rPr>
        <w:tab/>
      </w:r>
      <w:r>
        <w:rPr>
          <w:rFonts w:ascii="Helvetica" w:hAnsi="Helvetica" w:cs="Helvetica" w:hint="eastAsia"/>
          <w:color w:val="000000"/>
          <w:kern w:val="0"/>
          <w:sz w:val="20"/>
          <w:szCs w:val="20"/>
        </w:rPr>
        <w:t>这项研究的理论意义在于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证明了从评论文本中推断出来的情绪可以预测评论</w:t>
      </w:r>
      <w:r w:rsidR="006D4DAA">
        <w:rPr>
          <w:rFonts w:ascii="Helvetica" w:hAnsi="Helvetica" w:cs="Helvetica" w:hint="eastAsia"/>
          <w:color w:val="000000"/>
          <w:kern w:val="0"/>
          <w:sz w:val="20"/>
          <w:szCs w:val="20"/>
        </w:rPr>
        <w:t>的</w:t>
      </w:r>
      <w:r>
        <w:rPr>
          <w:rFonts w:ascii="Helvetica" w:hAnsi="Helvetica" w:cs="Helvetica"/>
          <w:color w:val="000000"/>
          <w:kern w:val="0"/>
          <w:sz w:val="20"/>
          <w:szCs w:val="20"/>
        </w:rPr>
        <w:t>帮助性</w:t>
      </w:r>
      <w:r>
        <w:rPr>
          <w:rFonts w:ascii="Helvetica" w:hAnsi="Helvetica" w:cs="Helvetica" w:hint="eastAsia"/>
          <w:color w:val="000000"/>
          <w:kern w:val="0"/>
          <w:sz w:val="20"/>
          <w:szCs w:val="20"/>
        </w:rPr>
        <w:t>，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并且可以</w:t>
      </w:r>
      <w:r w:rsidR="001F660A">
        <w:rPr>
          <w:rFonts w:ascii="Helvetica" w:hAnsi="Helvetica" w:cs="Helvetica"/>
          <w:color w:val="000000"/>
          <w:kern w:val="0"/>
          <w:sz w:val="20"/>
          <w:szCs w:val="20"/>
        </w:rPr>
        <w:t>通过探索情感在网络口碑营销中的作用</w:t>
      </w:r>
      <w:r w:rsidR="00283D65">
        <w:rPr>
          <w:rFonts w:ascii="Helvetica" w:hAnsi="Helvetica" w:cs="Helvetica" w:hint="eastAsia"/>
          <w:color w:val="000000"/>
          <w:kern w:val="0"/>
          <w:sz w:val="20"/>
          <w:szCs w:val="20"/>
        </w:rPr>
        <w:t>，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而且还可以进一步</w:t>
      </w:r>
      <w:r w:rsidR="001F660A">
        <w:rPr>
          <w:rFonts w:ascii="Helvetica" w:hAnsi="Helvetica" w:cs="Helvetica"/>
          <w:color w:val="000000"/>
          <w:kern w:val="0"/>
          <w:sz w:val="20"/>
          <w:szCs w:val="20"/>
        </w:rPr>
        <w:t>研究机制适用于消费者对许多其他方面的看法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。</w:t>
      </w:r>
      <w:r w:rsidR="006D4DAA">
        <w:rPr>
          <w:rFonts w:ascii="Helvetica" w:hAnsi="Helvetica" w:cs="Helvetica" w:hint="eastAsia"/>
          <w:color w:val="000000"/>
          <w:kern w:val="0"/>
          <w:sz w:val="20"/>
          <w:szCs w:val="20"/>
        </w:rPr>
        <w:t>而它在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现实</w:t>
      </w:r>
      <w:r w:rsidR="006D4DAA">
        <w:rPr>
          <w:rFonts w:ascii="Helvetica" w:hAnsi="Helvetica" w:cs="Helvetica" w:hint="eastAsia"/>
          <w:color w:val="000000"/>
          <w:kern w:val="0"/>
          <w:sz w:val="20"/>
          <w:szCs w:val="20"/>
        </w:rPr>
        <w:t>层面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同样带给我们很多启发，比如</w:t>
      </w:r>
      <w:r w:rsidR="006D4DAA">
        <w:rPr>
          <w:rFonts w:ascii="Helvetica" w:hAnsi="Helvetica" w:cs="Helvetica" w:hint="eastAsia"/>
          <w:color w:val="000000"/>
          <w:kern w:val="0"/>
          <w:sz w:val="20"/>
          <w:szCs w:val="20"/>
        </w:rPr>
        <w:t>对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个人</w:t>
      </w:r>
      <w:r w:rsidR="006D4DAA">
        <w:rPr>
          <w:rFonts w:ascii="Helvetica" w:hAnsi="Helvetica" w:cs="Helvetica" w:hint="eastAsia"/>
          <w:color w:val="000000"/>
          <w:kern w:val="0"/>
          <w:sz w:val="20"/>
          <w:szCs w:val="20"/>
        </w:rPr>
        <w:t>来说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，</w:t>
      </w:r>
      <w:r w:rsidR="006D4DAA">
        <w:rPr>
          <w:rFonts w:ascii="Helvetica" w:hAnsi="Helvetica" w:cs="Helvetica" w:hint="eastAsia"/>
          <w:color w:val="000000"/>
          <w:kern w:val="0"/>
          <w:sz w:val="20"/>
          <w:szCs w:val="20"/>
        </w:rPr>
        <w:t>如果你想发表</w:t>
      </w:r>
      <w:r w:rsidR="001F660A">
        <w:rPr>
          <w:rFonts w:ascii="Helvetica" w:hAnsi="Helvetica" w:cs="Helvetica"/>
          <w:color w:val="000000"/>
          <w:kern w:val="0"/>
          <w:sz w:val="20"/>
          <w:szCs w:val="20"/>
        </w:rPr>
        <w:t>不满意的评论</w:t>
      </w:r>
      <w:r w:rsidR="006D4DAA">
        <w:rPr>
          <w:rFonts w:ascii="Helvetica" w:hAnsi="Helvetica" w:cs="Helvetica" w:hint="eastAsia"/>
          <w:color w:val="000000"/>
          <w:kern w:val="0"/>
          <w:sz w:val="20"/>
          <w:szCs w:val="20"/>
        </w:rPr>
        <w:t>，</w:t>
      </w:r>
      <w:r w:rsidR="001F660A">
        <w:rPr>
          <w:rFonts w:ascii="Helvetica" w:hAnsi="Helvetica" w:cs="Helvetica"/>
          <w:color w:val="000000"/>
          <w:kern w:val="0"/>
          <w:sz w:val="20"/>
          <w:szCs w:val="20"/>
        </w:rPr>
        <w:t>最好避免明确表达愤怒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；对于</w:t>
      </w:r>
      <w:r w:rsidR="001F660A">
        <w:rPr>
          <w:rFonts w:ascii="Helvetica" w:hAnsi="Helvetica" w:cs="Helvetica"/>
          <w:color w:val="000000"/>
          <w:kern w:val="0"/>
          <w:sz w:val="20"/>
          <w:szCs w:val="20"/>
        </w:rPr>
        <w:t>评论平台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，</w:t>
      </w:r>
      <w:r w:rsidR="006D4DAA">
        <w:rPr>
          <w:rFonts w:ascii="Helvetica" w:hAnsi="Helvetica" w:cs="Helvetica" w:hint="eastAsia"/>
          <w:color w:val="000000"/>
          <w:kern w:val="0"/>
          <w:sz w:val="20"/>
          <w:szCs w:val="20"/>
        </w:rPr>
        <w:t>可以</w:t>
      </w:r>
      <w:r w:rsidR="001F660A">
        <w:rPr>
          <w:rFonts w:ascii="Helvetica" w:hAnsi="Helvetica" w:cs="Helvetica"/>
          <w:color w:val="000000"/>
          <w:kern w:val="0"/>
          <w:sz w:val="20"/>
          <w:szCs w:val="20"/>
        </w:rPr>
        <w:t>利用此研究编写指南，</w:t>
      </w:r>
      <w:r w:rsidR="006D4DAA">
        <w:rPr>
          <w:rFonts w:ascii="Helvetica" w:hAnsi="Helvetica" w:cs="Helvetica" w:hint="eastAsia"/>
          <w:color w:val="000000"/>
          <w:kern w:val="0"/>
          <w:sz w:val="20"/>
          <w:szCs w:val="20"/>
        </w:rPr>
        <w:t>从而</w:t>
      </w:r>
      <w:r w:rsidR="001F660A">
        <w:rPr>
          <w:rFonts w:ascii="Helvetica" w:hAnsi="Helvetica" w:cs="Helvetica"/>
          <w:color w:val="000000"/>
          <w:kern w:val="0"/>
          <w:sz w:val="20"/>
          <w:szCs w:val="20"/>
        </w:rPr>
        <w:t>鼓励更有帮助性的卖家评论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；对于商家而言，</w:t>
      </w:r>
      <w:r w:rsidR="001F660A">
        <w:rPr>
          <w:rFonts w:ascii="Helvetica" w:hAnsi="Helvetica" w:cs="Helvetica"/>
          <w:color w:val="000000"/>
          <w:kern w:val="0"/>
          <w:sz w:val="20"/>
          <w:szCs w:val="20"/>
        </w:rPr>
        <w:t>处理负面评论时要谨慎且积极主动，表达焦虑的评论严重性更高</w:t>
      </w:r>
      <w:r w:rsidR="001F660A">
        <w:rPr>
          <w:rFonts w:ascii="Helvetica" w:hAnsi="Helvetica" w:cs="Helvetica" w:hint="eastAsia"/>
          <w:color w:val="000000"/>
          <w:kern w:val="0"/>
          <w:sz w:val="20"/>
          <w:szCs w:val="20"/>
        </w:rPr>
        <w:t>。</w:t>
      </w:r>
    </w:p>
    <w:sectPr w:rsidR="007A5C83" w:rsidRPr="001F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FA0A" w14:textId="77777777" w:rsidR="00281991" w:rsidRDefault="00281991" w:rsidP="00244F06">
      <w:r>
        <w:separator/>
      </w:r>
    </w:p>
  </w:endnote>
  <w:endnote w:type="continuationSeparator" w:id="0">
    <w:p w14:paraId="2CDF8646" w14:textId="77777777" w:rsidR="00281991" w:rsidRDefault="00281991" w:rsidP="0024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BE62" w14:textId="77777777" w:rsidR="00281991" w:rsidRDefault="00281991" w:rsidP="00244F06">
      <w:r>
        <w:separator/>
      </w:r>
    </w:p>
  </w:footnote>
  <w:footnote w:type="continuationSeparator" w:id="0">
    <w:p w14:paraId="057380DC" w14:textId="77777777" w:rsidR="00281991" w:rsidRDefault="00281991" w:rsidP="00244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1C"/>
    <w:rsid w:val="00152720"/>
    <w:rsid w:val="00166E01"/>
    <w:rsid w:val="001F660A"/>
    <w:rsid w:val="00215E69"/>
    <w:rsid w:val="00244F06"/>
    <w:rsid w:val="00281991"/>
    <w:rsid w:val="00283D65"/>
    <w:rsid w:val="002F22E5"/>
    <w:rsid w:val="00321FC6"/>
    <w:rsid w:val="003E392F"/>
    <w:rsid w:val="003F4A60"/>
    <w:rsid w:val="00555B51"/>
    <w:rsid w:val="00593D70"/>
    <w:rsid w:val="005B545D"/>
    <w:rsid w:val="00633693"/>
    <w:rsid w:val="00685F6E"/>
    <w:rsid w:val="006A7FED"/>
    <w:rsid w:val="006C0D8A"/>
    <w:rsid w:val="006D4DAA"/>
    <w:rsid w:val="0074292E"/>
    <w:rsid w:val="0079090E"/>
    <w:rsid w:val="007A1311"/>
    <w:rsid w:val="007A5C83"/>
    <w:rsid w:val="008812A6"/>
    <w:rsid w:val="009152DE"/>
    <w:rsid w:val="009B4A1D"/>
    <w:rsid w:val="009C0F1C"/>
    <w:rsid w:val="00A145FE"/>
    <w:rsid w:val="00AA53B8"/>
    <w:rsid w:val="00B4620E"/>
    <w:rsid w:val="00B61E12"/>
    <w:rsid w:val="00B84FDF"/>
    <w:rsid w:val="00B9713A"/>
    <w:rsid w:val="00BC2E52"/>
    <w:rsid w:val="00BE3BDF"/>
    <w:rsid w:val="00C07CC8"/>
    <w:rsid w:val="00C17682"/>
    <w:rsid w:val="00C72827"/>
    <w:rsid w:val="00D02538"/>
    <w:rsid w:val="00D34182"/>
    <w:rsid w:val="00DA4451"/>
    <w:rsid w:val="00DE635B"/>
    <w:rsid w:val="00EC0766"/>
    <w:rsid w:val="00EE3169"/>
    <w:rsid w:val="00FA7DD3"/>
    <w:rsid w:val="00FD41EA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79BDE"/>
  <w15:chartTrackingRefBased/>
  <w15:docId w15:val="{15F69F1C-05EC-8944-9DDC-E17ACEFA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1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F0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85F6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85F6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85F6E"/>
  </w:style>
  <w:style w:type="paragraph" w:styleId="aa">
    <w:name w:val="annotation subject"/>
    <w:basedOn w:val="a8"/>
    <w:next w:val="a8"/>
    <w:link w:val="ab"/>
    <w:uiPriority w:val="99"/>
    <w:semiHidden/>
    <w:unhideWhenUsed/>
    <w:rsid w:val="00685F6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85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6C0D1-B332-40D3-B37F-6E95E0568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楚钰</dc:creator>
  <cp:keywords/>
  <dc:description/>
  <cp:lastModifiedBy>Sen Lucien</cp:lastModifiedBy>
  <cp:revision>2</cp:revision>
  <dcterms:created xsi:type="dcterms:W3CDTF">2022-06-25T14:25:00Z</dcterms:created>
  <dcterms:modified xsi:type="dcterms:W3CDTF">2022-06-25T14:25:00Z</dcterms:modified>
</cp:coreProperties>
</file>