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1A2E"/>
          <w:sz w:val="56"/>
        </w:rPr>
        <w:t>珠免酒鬼人格测试</w:t>
      </w:r>
    </w:p>
    <w:p>
      <w:pPr>
        <w:jc w:val="center"/>
      </w:pPr>
      <w:r>
        <w:rPr>
          <w:color w:val="444444"/>
          <w:sz w:val="36"/>
        </w:rPr>
        <w:t>产品需求文档（PRD）</w:t>
      </w:r>
    </w:p>
    <w:p>
      <w:pPr>
        <w:spacing w:before="600"/>
        <w:jc w:val="center"/>
      </w:pPr>
      <w:r>
        <w:rPr>
          <w:color w:val="888888"/>
          <w:sz w:val="22"/>
        </w:rPr>
        <w:t>版本 1.0 ｜ 2026-05-13 ｜ 状态：已上线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项目背景</w:t>
      </w:r>
    </w:p>
    <w:p>
      <w:r>
        <w:t>珠海免税集团（珠免）希望借助趣味人格测试，提升用户参与度与品牌认知，同时收集用户对酒类产品的消费偏好数据，为后续精准营销和选品策略提供数据支撑。</w:t>
      </w:r>
    </w:p>
    <w:p>
      <w:pPr>
        <w:pStyle w:val="Heading2"/>
      </w:pPr>
      <w:r>
        <w:t>1.2 产品定位</w:t>
      </w:r>
    </w:p>
    <w:p>
      <w:r>
        <w:t>一款面向珠免消费者的 MBTI 风格酒类人格测试 H5 应用。用户完成 18 道趣味题目后，获得"你的喝酒人格是什么"结果（对应一款酒品），兼具娱乐性与导购价值。</w:t>
      </w:r>
    </w:p>
    <w:p>
      <w:pPr>
        <w:pStyle w:val="Heading2"/>
      </w:pPr>
      <w:r>
        <w:t>1.3 目标用户</w:t>
      </w:r>
    </w:p>
    <w:p>
      <w:pPr>
        <w:pStyle w:val="ListBullet"/>
      </w:pPr>
      <w:r>
        <w:t>珠海免税商场/免税店的消费客群</w:t>
      </w:r>
    </w:p>
    <w:p>
      <w:pPr>
        <w:pStyle w:val="ListBullet"/>
      </w:pPr>
      <w:r>
        <w:t>对酒类产品感兴趣的年轻消费者（25-45 岁）</w:t>
      </w:r>
    </w:p>
    <w:p>
      <w:pPr>
        <w:pStyle w:val="ListBullet"/>
      </w:pPr>
      <w:r>
        <w:t>微信生态内的社交分享用户</w:t>
      </w:r>
    </w:p>
    <w:p>
      <w:pPr>
        <w:pStyle w:val="Heading1"/>
      </w:pPr>
      <w:r>
        <w:t>2. 产品功能</w:t>
      </w:r>
    </w:p>
    <w:p>
      <w:pPr>
        <w:pStyle w:val="Heading2"/>
      </w:pPr>
      <w:r>
        <w:t>2.1 用户端（问卷页面）</w:t>
      </w:r>
    </w:p>
    <w:p>
      <w:pPr>
        <w:pStyle w:val="Heading3"/>
      </w:pPr>
      <w:r>
        <w:t>2.1.1 问卷流程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① 开始页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品牌 header（🍸 你的喝酒人格是什么？），引导用户进入测试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② 答题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18 道单选题，逐题滑动作答，实时记录选项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③ 计分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基于 4 个维度（E/I、S/N、T/F、J/P）累计分数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④ 生成结果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匹配 16 种人格 → 对应 16 款酒品，展示人格名称、tagline、详细描述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⑤ 分享/联系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结果页展示客服二维码，引导用户咨询或购买</w:t>
            </w:r>
          </w:p>
        </w:tc>
      </w:tr>
    </w:tbl>
    <w:p>
      <w:pPr>
        <w:pStyle w:val="Heading3"/>
      </w:pPr>
      <w:r>
        <w:t>2.1.2 题目设计</w:t>
      </w:r>
    </w:p>
    <w:p>
      <w:r>
        <w:t>共 18 道题，覆盖 4 个维度：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题目数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示例题目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 / 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聚场型 vs 独酌型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约 4-5 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周五晚上终于来了，你最想怎么过？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 / 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经典型 vs 尝鲜型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约 4-5 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看到一瓶没见过的酒，你的第一反应是？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 / 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实用型 vs 享受型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约 4-5 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一瓶酒标价 800 块，你的第一反应是？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 / 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目标型 vs 随缘型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约 4-5 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心心念念的酒断货了，你怎么办？</w:t>
            </w:r>
          </w:p>
        </w:tc>
      </w:tr>
    </w:tbl>
    <w:p>
      <w:r>
        <w:t>每题 2 个选项，每个选项对应一个维度的倾向。部分题目设有隐藏维度（hdim/hval），用于更细粒度的人格判定。</w:t>
      </w:r>
    </w:p>
    <w:p>
      <w:pPr>
        <w:pStyle w:val="Heading3"/>
      </w:pPr>
      <w:r>
        <w:t>2.1.3 人格结果（16 种）</w:t>
      </w:r>
    </w:p>
    <w:p>
      <w:r>
        <w:t>每种人格对应一款具体酒品，附带 emoji、名称、tagline 和详细描述：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人格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emoji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酒品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tagline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ESTJ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贵州飞天茅台 500ml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王者出场，不怒自威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ESFP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麦卡伦致敬12年 700ml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颜值即正义，好看到舍不得开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ENFJ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五粮液52度 500ml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浓香之王，和气生财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ENTP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HIBIKI 大师精选 700ml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日威巅峰，融合的艺术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ENTJ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麦卡伦15年 致敬 700ml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雪莉桶标杆，投资级藏品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ISTJ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🏛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茅台王子 金王子 500ml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经典传承，稳如泰山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ISFJ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青花汾酒20年 42度 500ml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清香优雅，温润如玉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ISTP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百富12年 黄金桶 700ml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独酌神器，一个人的精彩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波摩16年 单一麦芽 700ml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艾雷岛烟魂，深邃迷人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大摩14年 单一麦芽 750ml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时间的礼物，沉默的奢华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INTJ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国窖1573 礼盒装 375ml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战略储备，价值锚点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INTP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白州珍藏 单一麦芽 700ml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森林里的实验室样本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ISFP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波摩14年 700ml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艺术品般的烟熏表达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ESTP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尊尼获加 黑牌 1L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量大管饱，随时开整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ENFP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🎪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格兰杰经典 1000ml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万能搭子，快乐源泉</w:t>
            </w:r>
          </w:p>
        </w:tc>
      </w:tr>
    </w:tbl>
    <w:p>
      <w:pPr>
        <w:pStyle w:val="Heading3"/>
      </w:pPr>
      <w:r>
        <w:t>2.1.4 维度分析</w:t>
      </w:r>
    </w:p>
    <w:p>
      <w:r>
        <w:t>结果页展示 4 组维度得分对比（如 E: 7 vs I: 3），让用户直观了解自己在各维度的倾向程度。</w:t>
      </w:r>
    </w:p>
    <w:p>
      <w:pPr>
        <w:pStyle w:val="Heading3"/>
      </w:pPr>
      <w:r>
        <w:t>2.1.5 客服引导</w:t>
      </w:r>
    </w:p>
    <w:p>
      <w:r>
        <w:t>结果页底部展示珠免客服二维码（图片），引导用户扫码咨询、购买推荐酒品。</w:t>
      </w:r>
    </w:p>
    <w:p>
      <w:pPr>
        <w:pStyle w:val="Heading2"/>
      </w:pPr>
      <w:r>
        <w:t>2.2 管理端（数据看板）</w:t>
      </w:r>
    </w:p>
    <w:p>
      <w:pPr>
        <w:pStyle w:val="Heading3"/>
      </w:pPr>
      <w:r>
        <w:t>2.2.1 登录鉴权</w:t>
      </w:r>
    </w:p>
    <w:p>
      <w:pPr>
        <w:pStyle w:val="ListBullet"/>
      </w:pPr>
      <w:r>
        <w:t>用户名/密码登录（默认 admin / admin123，通过环境变量可配置）</w:t>
      </w:r>
    </w:p>
    <w:p>
      <w:pPr>
        <w:pStyle w:val="ListBullet"/>
      </w:pPr>
      <w:r>
        <w:t>Token 机制鉴权，24h 自动过期</w:t>
      </w:r>
    </w:p>
    <w:p>
      <w:pPr>
        <w:pStyle w:val="ListBullet"/>
      </w:pPr>
      <w:r>
        <w:t>未登录无法访问任何数据接口</w:t>
      </w:r>
    </w:p>
    <w:p>
      <w:pPr>
        <w:pStyle w:val="Heading3"/>
      </w:pPr>
      <w:r>
        <w:t>2.2.2 汇总卡片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卡片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📊 总参与人数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submissions 表 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累计参与人次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📅 今日新增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当日 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含较昨日环比变化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🏆 最热人格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mbti_type GROUP BY 排序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当前周期内人数最多的人格类型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📈 日均参与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总数 / 活跃天数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起止日期范围</w:t>
            </w:r>
          </w:p>
        </w:tc>
      </w:tr>
    </w:tbl>
    <w:p>
      <w:pPr>
        <w:pStyle w:val="Heading3"/>
      </w:pPr>
      <w:r>
        <w:t>2.2.3 图表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数据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🥧 人格分布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饼图（环形）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各 MBTI 类型占比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📊 维度倾向对比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柱状图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E/I、S/N、T/F、J/P 八个维度总得分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📈 每日参与趋势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折线图（面积填充）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按日期的参与人数变化</w:t>
            </w:r>
          </w:p>
        </w:tc>
      </w:tr>
    </w:tbl>
    <w:p>
      <w:pPr>
        <w:pStyle w:val="Heading3"/>
      </w:pPr>
      <w:r>
        <w:t>2.2.4 筛选</w:t>
      </w:r>
    </w:p>
    <w:p>
      <w:pPr>
        <w:pStyle w:val="ListBullet"/>
      </w:pPr>
      <w:r>
        <w:t>日期范围（开始日期 ~ 结束日期）</w:t>
      </w:r>
    </w:p>
    <w:p>
      <w:pPr>
        <w:pStyle w:val="ListBullet"/>
      </w:pPr>
      <w:r>
        <w:t>MBTI 类型筛选（下拉选择 16 种类型）</w:t>
      </w:r>
    </w:p>
    <w:p>
      <w:pPr>
        <w:pStyle w:val="ListBullet"/>
      </w:pPr>
      <w:r>
        <w:t>查询 / 重置按钮</w:t>
      </w:r>
    </w:p>
    <w:p>
      <w:pPr>
        <w:pStyle w:val="Heading3"/>
      </w:pPr>
      <w:r>
        <w:t>2.2.5 数据明细表格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自增主键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提交时间（本地化显示）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MBTI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人格类型（带颜色 badge）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人格名称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对应酒品名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E/I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维度得分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S/N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维度得分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T/F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维度得分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J/P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维度得分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设备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屏幕尺寸</w:t>
            </w:r>
          </w:p>
        </w:tc>
      </w:tr>
    </w:tbl>
    <w:p>
      <w:r>
        <w:t>支持分页（50 条/页）。</w:t>
      </w:r>
    </w:p>
    <w:p>
      <w:pPr>
        <w:pStyle w:val="Heading3"/>
      </w:pPr>
      <w:r>
        <w:t>2.2.6 备注模块</w:t>
      </w:r>
    </w:p>
    <w:p>
      <w:pPr>
        <w:pStyle w:val="ListBullet"/>
      </w:pPr>
      <w:r>
        <w:t>添加备注：文本输入框，回车或点击"发布"提交</w:t>
      </w:r>
    </w:p>
    <w:p>
      <w:pPr>
        <w:pStyle w:val="ListBullet"/>
      </w:pPr>
      <w:r>
        <w:t>备注列表：按时间倒序展示，显示内容和创建时间</w:t>
      </w:r>
    </w:p>
    <w:p>
      <w:pPr>
        <w:pStyle w:val="ListBullet"/>
      </w:pPr>
      <w:r>
        <w:t>删除备注：每条备注右侧"删除"按钮，需二次确认</w:t>
      </w:r>
    </w:p>
    <w:p>
      <w:pPr>
        <w:pStyle w:val="ListBullet"/>
      </w:pPr>
      <w:r>
        <w:t>实时更新：增删后自动刷新列表</w:t>
      </w:r>
    </w:p>
    <w:p>
      <w:pPr>
        <w:pStyle w:val="Heading3"/>
      </w:pPr>
      <w:r>
        <w:t>2.2.7 导出</w:t>
      </w:r>
    </w:p>
    <w:p>
      <w:pPr>
        <w:pStyle w:val="ListBullet"/>
      </w:pPr>
      <w:r>
        <w:t>一键导出 CSV 文件（含 BOM，Excel 可直接打开）</w:t>
      </w:r>
    </w:p>
    <w:p>
      <w:pPr>
        <w:pStyle w:val="ListBullet"/>
      </w:pPr>
      <w:r>
        <w:t>支持按当前筛选条件导出</w:t>
      </w:r>
    </w:p>
    <w:p>
      <w:pPr>
        <w:pStyle w:val="ListBullet"/>
      </w:pPr>
      <w:r>
        <w:t>导出字段：ID、提交时间、MBTI 类型、人格名称、8 维度得分、设备、屏幕</w:t>
      </w:r>
    </w:p>
    <w:p>
      <w:pPr>
        <w:pStyle w:val="Heading1"/>
      </w:pPr>
      <w:r>
        <w:t>3. 技术架构</w:t>
      </w:r>
    </w:p>
    <w:p>
      <w:pPr>
        <w:pStyle w:val="Heading2"/>
      </w:pPr>
      <w:r>
        <w:t>3.1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HTML + CSS + JavaScript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无框架，纯原生实现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图表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Plotly.js 2.27.0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CDN 引入，交互式图表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 + Express 4.18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RESTful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sql.js（SQLite 纯 JS 实现）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无需原生编译，内存运行 + 定期持久化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部署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Railway 免费套餐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海外服务器，零成本全托管</w:t>
            </w:r>
          </w:p>
        </w:tc>
      </w:tr>
    </w:tbl>
    <w:p>
      <w:pPr>
        <w:pStyle w:val="Heading2"/>
      </w:pPr>
      <w:r>
        <w:t>3.2 数据库设计</w:t>
      </w:r>
    </w:p>
    <w:p>
      <w:r>
        <w:rPr>
          <w:b/>
        </w:rPr>
        <w:t>submissions 表（问卷提交记录）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自增主键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提交时间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mbti_type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MBTI 类型（如 INFP）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人格名称/酒品名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dim_e ~ dim_p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个维度得分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answers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原始答案 JSON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user_agent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浏览器 UA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屏幕尺寸</w:t>
            </w:r>
          </w:p>
        </w:tc>
      </w:tr>
    </w:tbl>
    <w:p>
      <w:r>
        <w:rPr>
          <w:b/>
        </w:rPr>
        <w:t>notes 表（备注）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自增主键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备注内容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更新时间</w:t>
            </w:r>
          </w:p>
        </w:tc>
      </w:tr>
    </w:tbl>
    <w:p>
      <w:pPr>
        <w:pStyle w:val="Heading2"/>
      </w:pPr>
      <w:r>
        <w:t>3.3 API 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鉴权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/api/submit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提交问卷数据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/api/stats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获取统计图表数据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获取明细数据（分页）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/api/export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导出 CSV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管理员登录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/api/logout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退出登录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/api/notes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获取备注列表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/api/notes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新增备注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/api/notes/:id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删除备注</w:t>
            </w:r>
          </w:p>
        </w:tc>
      </w:tr>
    </w:tbl>
    <w:p>
      <w:pPr>
        <w:pStyle w:val="Heading2"/>
      </w:pPr>
      <w:r>
        <w:t>3.4 部署架构</w:t>
      </w:r>
    </w:p>
    <w:p>
      <w:pPr>
        <w:pStyle w:val="ListBullet"/>
      </w:pPr>
      <w:r>
        <w:t>域名：https://zm-quiz-production.up.railway.app</w:t>
      </w:r>
    </w:p>
    <w:p>
      <w:pPr>
        <w:pStyle w:val="ListBullet"/>
      </w:pPr>
      <w:r>
        <w:t>代码仓库：https://github.com/Zzsomeone/zm-quiz</w:t>
      </w:r>
    </w:p>
    <w:p>
      <w:pPr>
        <w:pStyle w:val="ListBullet"/>
      </w:pPr>
      <w:r>
        <w:t>零成本：Railway 免费套餐，无域名/服务器费用</w:t>
      </w:r>
    </w:p>
    <w:p>
      <w:pPr>
        <w:pStyle w:val="ListBullet"/>
      </w:pPr>
      <w:r>
        <w:t>数据持久化：每 30 秒自动保存，进程退出时保存</w:t>
      </w:r>
    </w:p>
    <w:p>
      <w:pPr>
        <w:pStyle w:val="Heading1"/>
      </w:pPr>
      <w:r>
        <w:t>4. 非功能需求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需求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标准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移动端适配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问卷页 max-width 480px，看板响应式布局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页面性能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纯静态 HTML，首屏 &lt; 2s（CDN 加速）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数据安全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看板需登录，API Token 24h 过期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数据持久化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 30s + 进程退出时自动保存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可维护性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单文件架构（server.js），无复杂依赖</w:t>
            </w:r>
          </w:p>
        </w:tc>
      </w:tr>
    </w:tbl>
    <w:p>
      <w:pPr>
        <w:pStyle w:val="Heading1"/>
      </w:pPr>
      <w:r>
        <w:t>5. 页面路由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鉴权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默认首页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/survey.html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问卷测试页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/dashboard.html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数据看板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需登录</w:t>
            </w:r>
          </w:p>
        </w:tc>
      </w:tr>
    </w:tbl>
    <w:p>
      <w:pPr>
        <w:pStyle w:val="Heading1"/>
      </w:pPr>
      <w:r>
        <w:t>6. 环境变量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服务端口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ADMIN_USER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管理员用户名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ADMIN_PASSWORD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admin123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管理员密码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NODE_ENV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生产环境时数据库路径切换为 /tmp</w:t>
            </w:r>
          </w:p>
        </w:tc>
      </w:tr>
    </w:tbl>
    <w:p>
      <w:pPr>
        <w:pStyle w:val="Heading1"/>
      </w:pPr>
      <w:r>
        <w:t>7. 未来规划（建议）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微信分享卡片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测试结果页支持微信分享，带自定义标题和缩略图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数据备份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定期导出数据库到云存储，防止 Railway 重启丢数据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结果页商品链接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每种人格结果跳转珠免商城对应酒品页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题目管理后台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管理端可动态增删改题目，无需改代码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分享海报生成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生成带二维码的结果图片，支持长按保存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多语言支持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英文版问卷，覆盖外籍旅客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用户画像标签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根据答案额外提取消费标签（价格敏感度、品类偏好等）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A/B 测试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不同题目版本的效果对比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2D2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