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D3A1" w14:textId="77777777" w:rsidR="00FE40F4" w:rsidRPr="00AE7A20" w:rsidRDefault="00FE40F4" w:rsidP="00AE7A20">
      <w:pPr>
        <w:pStyle w:val="Title"/>
        <w:jc w:val="center"/>
        <w:rPr>
          <w:rFonts w:asciiTheme="majorHAnsi" w:hAnsiTheme="majorHAnsi" w:cstheme="majorHAnsi"/>
          <w:sz w:val="36"/>
          <w:szCs w:val="36"/>
        </w:rPr>
      </w:pPr>
      <w:r w:rsidRPr="00AE7A20">
        <w:rPr>
          <w:rFonts w:asciiTheme="majorHAnsi" w:hAnsiTheme="majorHAnsi" w:cstheme="majorHAnsi"/>
          <w:sz w:val="36"/>
          <w:szCs w:val="36"/>
        </w:rPr>
        <w:t>ZULQARNAIN SARWAR</w:t>
      </w:r>
    </w:p>
    <w:p w14:paraId="25AED0C2" w14:textId="77777777" w:rsidR="00E809A6" w:rsidRPr="00AE7A20" w:rsidRDefault="00E809A6" w:rsidP="00AE7A20">
      <w:pPr>
        <w:pStyle w:val="Heading2"/>
        <w:spacing w:after="120"/>
        <w:ind w:right="0"/>
        <w:rPr>
          <w:rFonts w:asciiTheme="majorHAnsi" w:hAnsiTheme="majorHAnsi" w:cstheme="majorHAnsi"/>
          <w:sz w:val="24"/>
          <w:szCs w:val="24"/>
        </w:rPr>
      </w:pPr>
      <w:r w:rsidRPr="00AE7A20">
        <w:rPr>
          <w:rFonts w:asciiTheme="majorHAnsi" w:hAnsiTheme="majorHAnsi" w:cstheme="majorHAnsi"/>
          <w:sz w:val="24"/>
          <w:szCs w:val="24"/>
        </w:rPr>
        <w:t>IT Support Technician | Technical Support | Help Desk | IT Operations</w:t>
      </w:r>
    </w:p>
    <w:p w14:paraId="08C7DBCD" w14:textId="5ED4D2FB" w:rsidR="00E145A5" w:rsidRPr="00AE7A20" w:rsidRDefault="00E26A51" w:rsidP="00AE7A20">
      <w:pPr>
        <w:pStyle w:val="Heading2"/>
        <w:spacing w:after="120"/>
        <w:ind w:right="0"/>
        <w:rPr>
          <w:rFonts w:asciiTheme="majorHAnsi" w:hAnsiTheme="majorHAnsi" w:cstheme="majorHAnsi"/>
          <w:b w:val="0"/>
          <w:color w:val="000000"/>
        </w:rPr>
      </w:pPr>
      <w:r w:rsidRPr="00AE7A20">
        <w:rPr>
          <w:rFonts w:asciiTheme="majorHAnsi" w:hAnsiTheme="majorHAnsi" w:cstheme="majorHAnsi"/>
        </w:rPr>
        <w:t>Yanbu</w:t>
      </w:r>
      <w:r w:rsidR="00E60682" w:rsidRPr="00AE7A20">
        <w:rPr>
          <w:rFonts w:asciiTheme="majorHAnsi" w:hAnsiTheme="majorHAnsi" w:cstheme="majorHAnsi"/>
        </w:rPr>
        <w:t xml:space="preserve">, </w:t>
      </w:r>
      <w:r w:rsidRPr="00AE7A20">
        <w:rPr>
          <w:rFonts w:asciiTheme="majorHAnsi" w:hAnsiTheme="majorHAnsi" w:cstheme="majorHAnsi"/>
          <w:color w:val="000000"/>
        </w:rPr>
        <w:t>Saudi</w:t>
      </w:r>
      <w:r w:rsidR="00FE40F4" w:rsidRPr="00AE7A20">
        <w:rPr>
          <w:rFonts w:asciiTheme="majorHAnsi" w:hAnsiTheme="majorHAnsi" w:cstheme="majorHAnsi"/>
          <w:color w:val="000000"/>
        </w:rPr>
        <w:t xml:space="preserve"> Arabia</w:t>
      </w:r>
      <w:r w:rsidR="00FE40F4" w:rsidRPr="00AE7A20">
        <w:rPr>
          <w:rFonts w:asciiTheme="majorHAnsi" w:hAnsiTheme="majorHAnsi" w:cstheme="majorHAnsi"/>
          <w:b w:val="0"/>
          <w:color w:val="000000"/>
        </w:rPr>
        <w:t xml:space="preserve"> • +966 50 915 3732 • zulqarnain.sarwar17@gmail.com • </w:t>
      </w:r>
      <w:hyperlink r:id="rId6" w:history="1">
        <w:r w:rsidR="00E145A5" w:rsidRPr="00AE7A20">
          <w:rPr>
            <w:rStyle w:val="Hyperlink"/>
            <w:rFonts w:asciiTheme="majorHAnsi" w:hAnsiTheme="majorHAnsi" w:cstheme="majorHAnsi"/>
            <w:b w:val="0"/>
          </w:rPr>
          <w:t>www.linkedin.com/in/zulqarnainn/</w:t>
        </w:r>
      </w:hyperlink>
    </w:p>
    <w:p w14:paraId="33328D2D" w14:textId="6B3F3552" w:rsidR="00897E82" w:rsidRPr="00AE7A20" w:rsidRDefault="00897E82" w:rsidP="00AE7A20">
      <w:pPr>
        <w:jc w:val="center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r w:rsidRPr="00AE7A20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>Transferable Iqama | Immediate Availability</w:t>
      </w:r>
    </w:p>
    <w:p w14:paraId="0DEE59C1" w14:textId="77777777" w:rsidR="00897E82" w:rsidRPr="00AE7A20" w:rsidRDefault="00897E82" w:rsidP="001A0AB5">
      <w:pPr>
        <w:rPr>
          <w:rFonts w:asciiTheme="majorHAnsi" w:eastAsia="Calibri" w:hAnsiTheme="majorHAnsi" w:cstheme="majorHAnsi"/>
          <w:b/>
          <w:bCs/>
          <w:color w:val="000000"/>
        </w:rPr>
      </w:pPr>
    </w:p>
    <w:p w14:paraId="7ACD2A3D" w14:textId="77777777" w:rsidR="007C49A5" w:rsidRPr="00AE7A20" w:rsidRDefault="001A0AB5" w:rsidP="007C49A5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  <w:sz w:val="24"/>
          <w:szCs w:val="24"/>
        </w:rPr>
      </w:pPr>
      <w:r w:rsidRPr="00AE7A20">
        <w:rPr>
          <w:rFonts w:asciiTheme="majorHAnsi" w:hAnsiTheme="majorHAnsi" w:cstheme="majorHAnsi"/>
          <w:b/>
          <w:bCs/>
          <w:color w:val="002060"/>
          <w:sz w:val="24"/>
          <w:szCs w:val="24"/>
        </w:rPr>
        <w:t>PROFESSIONAL SUMMARY</w:t>
      </w:r>
    </w:p>
    <w:p w14:paraId="727967D8" w14:textId="77777777" w:rsidR="007C49A5" w:rsidRPr="00AE7A20" w:rsidRDefault="007C49A5" w:rsidP="007C49A5">
      <w:pPr>
        <w:rPr>
          <w:rFonts w:asciiTheme="majorHAnsi" w:hAnsiTheme="majorHAnsi" w:cstheme="majorHAnsi"/>
        </w:rPr>
      </w:pPr>
    </w:p>
    <w:p w14:paraId="539B8421" w14:textId="59AC8E3C" w:rsidR="007C49A5" w:rsidRPr="00AE7A20" w:rsidRDefault="007C49A5" w:rsidP="007C49A5">
      <w:pP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 w:rsidRPr="00AE7A20">
        <w:rPr>
          <w:rFonts w:asciiTheme="majorHAnsi" w:hAnsiTheme="majorHAnsi" w:cstheme="majorHAnsi"/>
        </w:rPr>
        <w:t>Entry</w:t>
      </w:r>
      <w:r w:rsidRPr="00AE7A20">
        <w:rPr>
          <w:rFonts w:asciiTheme="majorHAnsi" w:hAnsiTheme="majorHAnsi" w:cstheme="majorHAnsi"/>
        </w:rPr>
        <w:t xml:space="preserve"> </w:t>
      </w:r>
      <w:r w:rsidRPr="00AE7A20">
        <w:rPr>
          <w:rFonts w:asciiTheme="majorHAnsi" w:hAnsiTheme="majorHAnsi" w:cstheme="majorHAnsi"/>
        </w:rPr>
        <w:t>level IT Support professional with a technical background in Artificial Intelligence and Machine Learning and a strong interest in IT systems and troubleshooting. My training through Cisco Networking Academy has given me a solid foundation in IT support, operating systems, networking, and cybersecurity. I’m comfortable with Windows and Linux and have knowledge of Active Directory fundamentals, TCP/IP, DNS, DHCP, network troubleshooting, endpoint security, and Microsoft Office. During my internship, I supported digital operations, documentation, data processing, and day</w:t>
      </w:r>
      <w:r w:rsidR="009C7AE0" w:rsidRPr="00AE7A20">
        <w:rPr>
          <w:rFonts w:asciiTheme="majorHAnsi" w:hAnsiTheme="majorHAnsi" w:cstheme="majorHAnsi"/>
        </w:rPr>
        <w:t xml:space="preserve"> </w:t>
      </w:r>
      <w:r w:rsidRPr="00AE7A20">
        <w:rPr>
          <w:rFonts w:asciiTheme="majorHAnsi" w:hAnsiTheme="majorHAnsi" w:cstheme="majorHAnsi"/>
        </w:rPr>
        <w:t>to</w:t>
      </w:r>
      <w:r w:rsidR="009C7AE0" w:rsidRPr="00AE7A20">
        <w:rPr>
          <w:rFonts w:asciiTheme="majorHAnsi" w:hAnsiTheme="majorHAnsi" w:cstheme="majorHAnsi"/>
        </w:rPr>
        <w:t xml:space="preserve"> </w:t>
      </w:r>
      <w:r w:rsidRPr="00AE7A20">
        <w:rPr>
          <w:rFonts w:asciiTheme="majorHAnsi" w:hAnsiTheme="majorHAnsi" w:cstheme="majorHAnsi"/>
        </w:rPr>
        <w:t>day coordination. I’m now looking for an IT Support Technician opportunity where I can use my technical skills, solve problems, support users, and continue developing professionally.</w:t>
      </w:r>
    </w:p>
    <w:p w14:paraId="3D0A8AB5" w14:textId="0C171503" w:rsidR="00272DF1" w:rsidRPr="00AE7A20" w:rsidRDefault="00F5207E" w:rsidP="009C7AE0">
      <w:pPr>
        <w:widowControl/>
        <w:pBdr>
          <w:bottom w:val="single" w:sz="4" w:space="1" w:color="auto"/>
        </w:pBd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color w:val="002060"/>
          <w:sz w:val="24"/>
          <w:szCs w:val="24"/>
          <w:lang w:val="en-IN" w:eastAsia="en-IN"/>
        </w:rPr>
      </w:pPr>
      <w:r w:rsidRPr="00AE7A20">
        <w:rPr>
          <w:rFonts w:asciiTheme="majorHAnsi" w:hAnsiTheme="majorHAnsi" w:cstheme="majorHAnsi"/>
          <w:b/>
          <w:bCs/>
          <w:color w:val="002060"/>
          <w:sz w:val="24"/>
          <w:szCs w:val="24"/>
          <w:lang w:val="en-IN" w:eastAsia="en-IN"/>
        </w:rPr>
        <w:t>CORE COMPETENCIES</w:t>
      </w:r>
    </w:p>
    <w:p w14:paraId="3B67A171" w14:textId="120E44A4" w:rsidR="009C7AE0" w:rsidRPr="009C7AE0" w:rsidRDefault="009C7AE0" w:rsidP="00AE7A20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9C7AE0">
        <w:rPr>
          <w:rFonts w:asciiTheme="majorHAnsi" w:hAnsiTheme="majorHAnsi" w:cstheme="majorHAnsi"/>
          <w:b/>
          <w:bCs/>
        </w:rPr>
        <w:t>IT Support &amp; Troubleshooting</w:t>
      </w:r>
      <w:r w:rsidR="00AE7A20" w:rsidRPr="00AE7A20">
        <w:rPr>
          <w:rFonts w:asciiTheme="majorHAnsi" w:hAnsiTheme="majorHAnsi" w:cstheme="majorHAnsi"/>
          <w:b/>
          <w:bCs/>
        </w:rPr>
        <w:t xml:space="preserve">: </w:t>
      </w:r>
      <w:r w:rsidRPr="009C7AE0">
        <w:rPr>
          <w:rFonts w:asciiTheme="majorHAnsi" w:hAnsiTheme="majorHAnsi" w:cstheme="majorHAnsi"/>
        </w:rPr>
        <w:t>IT Support • Technical Support • Help Desk Support • End-User Support • Technical Troubleshooting • User Support • Problem Solving • Technical Documentation</w:t>
      </w:r>
    </w:p>
    <w:p w14:paraId="27CB17E8" w14:textId="486BF06A" w:rsidR="009C7AE0" w:rsidRPr="009C7AE0" w:rsidRDefault="009C7AE0" w:rsidP="00AE7A20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9C7AE0">
        <w:rPr>
          <w:rFonts w:asciiTheme="majorHAnsi" w:hAnsiTheme="majorHAnsi" w:cstheme="majorHAnsi"/>
          <w:b/>
          <w:bCs/>
        </w:rPr>
        <w:t>Operating Systems</w:t>
      </w:r>
      <w:r w:rsidR="00AE7A20" w:rsidRPr="00AE7A20">
        <w:rPr>
          <w:rFonts w:asciiTheme="majorHAnsi" w:hAnsiTheme="majorHAnsi" w:cstheme="majorHAnsi"/>
          <w:b/>
          <w:bCs/>
        </w:rPr>
        <w:t xml:space="preserve">: </w:t>
      </w:r>
      <w:r w:rsidRPr="009C7AE0">
        <w:rPr>
          <w:rFonts w:asciiTheme="majorHAnsi" w:hAnsiTheme="majorHAnsi" w:cstheme="majorHAnsi"/>
        </w:rPr>
        <w:t>Windows • Windows 10/11 • Linux • Windows Server Fundamentals</w:t>
      </w:r>
    </w:p>
    <w:p w14:paraId="5ECA0AEA" w14:textId="5F811FBC" w:rsidR="009C7AE0" w:rsidRPr="009C7AE0" w:rsidRDefault="009C7AE0" w:rsidP="00AE7A20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9C7AE0">
        <w:rPr>
          <w:rFonts w:asciiTheme="majorHAnsi" w:hAnsiTheme="majorHAnsi" w:cstheme="majorHAnsi"/>
          <w:b/>
          <w:bCs/>
        </w:rPr>
        <w:t>Systems Administration</w:t>
      </w:r>
      <w:r w:rsidR="00AE7A20" w:rsidRPr="00AE7A20">
        <w:rPr>
          <w:rFonts w:asciiTheme="majorHAnsi" w:hAnsiTheme="majorHAnsi" w:cstheme="majorHAnsi"/>
          <w:b/>
          <w:bCs/>
        </w:rPr>
        <w:t xml:space="preserve">: </w:t>
      </w:r>
      <w:r w:rsidRPr="009C7AE0">
        <w:rPr>
          <w:rFonts w:asciiTheme="majorHAnsi" w:hAnsiTheme="majorHAnsi" w:cstheme="majorHAnsi"/>
        </w:rPr>
        <w:t>Active Directory Fundamentals • User &amp; Group Management • Access Permissions • System Administration Fundamentals</w:t>
      </w:r>
    </w:p>
    <w:p w14:paraId="2612BE76" w14:textId="2F1FDBA2" w:rsidR="009C7AE0" w:rsidRPr="009C7AE0" w:rsidRDefault="009C7AE0" w:rsidP="00AE7A20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9C7AE0">
        <w:rPr>
          <w:rFonts w:asciiTheme="majorHAnsi" w:hAnsiTheme="majorHAnsi" w:cstheme="majorHAnsi"/>
          <w:b/>
          <w:bCs/>
        </w:rPr>
        <w:t>Networking</w:t>
      </w:r>
      <w:r w:rsidR="00AE7A20" w:rsidRPr="00AE7A20">
        <w:rPr>
          <w:rFonts w:asciiTheme="majorHAnsi" w:hAnsiTheme="majorHAnsi" w:cstheme="majorHAnsi"/>
          <w:b/>
          <w:bCs/>
        </w:rPr>
        <w:t xml:space="preserve">: </w:t>
      </w:r>
      <w:r w:rsidRPr="009C7AE0">
        <w:rPr>
          <w:rFonts w:asciiTheme="majorHAnsi" w:hAnsiTheme="majorHAnsi" w:cstheme="majorHAnsi"/>
        </w:rPr>
        <w:t>TCP/IP • IP Addressing • Subnetting • DNS • DHCP • TCP/UDP • Network Ports • LAN/WAN Fundamentals • VPN Fundamentals • Network Troubleshooting</w:t>
      </w:r>
    </w:p>
    <w:p w14:paraId="769E1344" w14:textId="548443D8" w:rsidR="009C7AE0" w:rsidRPr="009C7AE0" w:rsidRDefault="009C7AE0" w:rsidP="00AE7A20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9C7AE0">
        <w:rPr>
          <w:rFonts w:asciiTheme="majorHAnsi" w:hAnsiTheme="majorHAnsi" w:cstheme="majorHAnsi"/>
          <w:b/>
          <w:bCs/>
        </w:rPr>
        <w:t>Cybersecurity</w:t>
      </w:r>
      <w:r w:rsidR="00AE7A20" w:rsidRPr="00AE7A20">
        <w:rPr>
          <w:rFonts w:asciiTheme="majorHAnsi" w:hAnsiTheme="majorHAnsi" w:cstheme="majorHAnsi"/>
          <w:b/>
          <w:bCs/>
        </w:rPr>
        <w:t xml:space="preserve">: </w:t>
      </w:r>
      <w:r w:rsidRPr="009C7AE0">
        <w:rPr>
          <w:rFonts w:asciiTheme="majorHAnsi" w:hAnsiTheme="majorHAnsi" w:cstheme="majorHAnsi"/>
        </w:rPr>
        <w:t>Endpoint Security • Cybersecurity Fundamentals • Access Control Fundamentals • Security Best Practices</w:t>
      </w:r>
    </w:p>
    <w:p w14:paraId="6373388C" w14:textId="4E69A6E2" w:rsidR="009C7AE0" w:rsidRPr="009C7AE0" w:rsidRDefault="009C7AE0" w:rsidP="00AE7A20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9C7AE0">
        <w:rPr>
          <w:rFonts w:asciiTheme="majorHAnsi" w:hAnsiTheme="majorHAnsi" w:cstheme="majorHAnsi"/>
          <w:b/>
          <w:bCs/>
        </w:rPr>
        <w:t>Microsoft &amp; Data</w:t>
      </w:r>
      <w:r w:rsidR="00AE7A20" w:rsidRPr="00AE7A20">
        <w:rPr>
          <w:rFonts w:asciiTheme="majorHAnsi" w:hAnsiTheme="majorHAnsi" w:cstheme="majorHAnsi"/>
          <w:b/>
          <w:bCs/>
        </w:rPr>
        <w:t xml:space="preserve">: </w:t>
      </w:r>
      <w:r w:rsidRPr="009C7AE0">
        <w:rPr>
          <w:rFonts w:asciiTheme="majorHAnsi" w:hAnsiTheme="majorHAnsi" w:cstheme="majorHAnsi"/>
        </w:rPr>
        <w:t>Microsoft Office • Word • Excel • PowerPoint • Outlook • Power BI • SQL • Python</w:t>
      </w:r>
    </w:p>
    <w:p w14:paraId="17F722B4" w14:textId="3DE1BE7B" w:rsidR="00501CAC" w:rsidRPr="00AE7A20" w:rsidRDefault="00F5207E" w:rsidP="00501CAC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Theme="majorHAnsi" w:hAnsiTheme="majorHAnsi" w:cstheme="majorHAnsi"/>
          <w:color w:val="002060"/>
          <w:sz w:val="28"/>
          <w:szCs w:val="28"/>
        </w:rPr>
      </w:pPr>
      <w:r w:rsidRPr="00AE7A20">
        <w:rPr>
          <w:rFonts w:asciiTheme="majorHAnsi" w:hAnsiTheme="majorHAnsi" w:cstheme="majorHAnsi"/>
          <w:color w:val="002060"/>
          <w:sz w:val="24"/>
          <w:szCs w:val="24"/>
        </w:rPr>
        <w:t>EXPERIENCE</w:t>
      </w:r>
    </w:p>
    <w:p w14:paraId="4EBF0DFF" w14:textId="670FFCDB" w:rsidR="00897E82" w:rsidRPr="00AE7A20" w:rsidRDefault="00897E82" w:rsidP="00F5207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276" w:lineRule="auto"/>
        <w:ind w:left="0"/>
        <w:rPr>
          <w:rFonts w:asciiTheme="majorHAnsi" w:eastAsia="Calibri" w:hAnsiTheme="majorHAnsi" w:cstheme="majorHAnsi"/>
          <w:b/>
          <w:bCs/>
        </w:rPr>
      </w:pPr>
      <w:r w:rsidRPr="00AE7A20">
        <w:rPr>
          <w:rFonts w:asciiTheme="majorHAnsi" w:eastAsia="Calibri" w:hAnsiTheme="majorHAnsi" w:cstheme="majorHAnsi"/>
          <w:b/>
          <w:bCs/>
        </w:rPr>
        <w:t>IRABOT — Mumbai, India</w:t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="00381C46"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  <w:bCs/>
        </w:rPr>
        <w:t>JUN 202</w:t>
      </w:r>
      <w:r w:rsidR="007C49A5" w:rsidRPr="00AE7A20">
        <w:rPr>
          <w:rFonts w:asciiTheme="majorHAnsi" w:eastAsia="Calibri" w:hAnsiTheme="majorHAnsi" w:cstheme="majorHAnsi"/>
          <w:b/>
          <w:bCs/>
        </w:rPr>
        <w:t>3</w:t>
      </w:r>
      <w:r w:rsidRPr="00AE7A20">
        <w:rPr>
          <w:rFonts w:asciiTheme="majorHAnsi" w:eastAsia="Calibri" w:hAnsiTheme="majorHAnsi" w:cstheme="majorHAnsi"/>
          <w:b/>
          <w:bCs/>
        </w:rPr>
        <w:t xml:space="preserve"> – JUL 202</w:t>
      </w:r>
      <w:r w:rsidR="007C49A5" w:rsidRPr="00AE7A20">
        <w:rPr>
          <w:rFonts w:asciiTheme="majorHAnsi" w:eastAsia="Calibri" w:hAnsiTheme="majorHAnsi" w:cstheme="majorHAnsi"/>
          <w:b/>
          <w:bCs/>
        </w:rPr>
        <w:t>3</w:t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  <w:bCs/>
        </w:rPr>
        <w:tab/>
      </w:r>
      <w:r w:rsidRPr="00AE7A20">
        <w:rPr>
          <w:rFonts w:asciiTheme="majorHAnsi" w:eastAsia="Calibri" w:hAnsiTheme="majorHAnsi" w:cstheme="majorHAnsi"/>
          <w:b/>
        </w:rPr>
        <w:br/>
      </w:r>
      <w:r w:rsidRPr="00AE7A20">
        <w:rPr>
          <w:rFonts w:asciiTheme="majorHAnsi" w:eastAsia="Calibri" w:hAnsiTheme="majorHAnsi" w:cstheme="majorHAnsi"/>
          <w:b/>
          <w:bCs/>
        </w:rPr>
        <w:t xml:space="preserve">Administrative &amp; AI-Data Support Intern </w:t>
      </w:r>
    </w:p>
    <w:p w14:paraId="1288C67B" w14:textId="77777777" w:rsidR="00897E82" w:rsidRPr="00AE7A20" w:rsidRDefault="00897E82" w:rsidP="00897E8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ind w:left="504"/>
        <w:rPr>
          <w:rFonts w:asciiTheme="majorHAnsi" w:eastAsia="Calibri" w:hAnsiTheme="majorHAnsi" w:cstheme="majorHAnsi"/>
          <w:b/>
          <w:bCs/>
        </w:rPr>
      </w:pPr>
    </w:p>
    <w:p w14:paraId="4650096A" w14:textId="547D0D64" w:rsidR="009C7AE0" w:rsidRPr="00AE7A20" w:rsidRDefault="009C7AE0" w:rsidP="009C7AE0">
      <w:pPr>
        <w:pStyle w:val="ListParagraph"/>
        <w:widowControl/>
        <w:numPr>
          <w:ilvl w:val="0"/>
          <w:numId w:val="22"/>
        </w:numPr>
        <w:ind w:left="720"/>
        <w:rPr>
          <w:rFonts w:asciiTheme="majorHAnsi" w:hAnsiTheme="majorHAnsi" w:cstheme="majorHAnsi"/>
        </w:rPr>
      </w:pPr>
      <w:r w:rsidRPr="00AE7A20">
        <w:rPr>
          <w:rFonts w:asciiTheme="majorHAnsi" w:hAnsiTheme="majorHAnsi" w:cstheme="majorHAnsi"/>
        </w:rPr>
        <w:t xml:space="preserve">Supported day-to-day digital operations by managing technical documentation, project records, and electronic information. </w:t>
      </w:r>
    </w:p>
    <w:p w14:paraId="07860206" w14:textId="2E32C599" w:rsidR="009C7AE0" w:rsidRPr="00AE7A20" w:rsidRDefault="009C7AE0" w:rsidP="009C7AE0">
      <w:pPr>
        <w:pStyle w:val="ListParagraph"/>
        <w:widowControl/>
        <w:numPr>
          <w:ilvl w:val="0"/>
          <w:numId w:val="22"/>
        </w:numPr>
        <w:ind w:left="720"/>
        <w:rPr>
          <w:rFonts w:asciiTheme="majorHAnsi" w:hAnsiTheme="majorHAnsi" w:cstheme="majorHAnsi"/>
        </w:rPr>
      </w:pPr>
      <w:r w:rsidRPr="00AE7A20">
        <w:rPr>
          <w:rFonts w:asciiTheme="majorHAnsi" w:hAnsiTheme="majorHAnsi" w:cstheme="majorHAnsi"/>
        </w:rPr>
        <w:t xml:space="preserve">Assisted with data processing, digital records management, report preparation, and computer-based operational tasks. </w:t>
      </w:r>
    </w:p>
    <w:p w14:paraId="3B0863D7" w14:textId="58A73296" w:rsidR="009C7AE0" w:rsidRPr="00AE7A20" w:rsidRDefault="009C7AE0" w:rsidP="009C7AE0">
      <w:pPr>
        <w:pStyle w:val="ListParagraph"/>
        <w:widowControl/>
        <w:numPr>
          <w:ilvl w:val="0"/>
          <w:numId w:val="22"/>
        </w:numPr>
        <w:ind w:left="720"/>
        <w:rPr>
          <w:rFonts w:asciiTheme="majorHAnsi" w:hAnsiTheme="majorHAnsi" w:cstheme="majorHAnsi"/>
        </w:rPr>
      </w:pPr>
      <w:r w:rsidRPr="00AE7A20">
        <w:rPr>
          <w:rFonts w:asciiTheme="majorHAnsi" w:hAnsiTheme="majorHAnsi" w:cstheme="majorHAnsi"/>
        </w:rPr>
        <w:t xml:space="preserve">Maintained and organized technical information to ensure accurate, accessible, and up-to-date project records. </w:t>
      </w:r>
    </w:p>
    <w:p w14:paraId="352E02AF" w14:textId="742A9A71" w:rsidR="009C7AE0" w:rsidRPr="00AE7A20" w:rsidRDefault="009C7AE0" w:rsidP="009C7AE0">
      <w:pPr>
        <w:pStyle w:val="ListParagraph"/>
        <w:widowControl/>
        <w:numPr>
          <w:ilvl w:val="0"/>
          <w:numId w:val="22"/>
        </w:numPr>
        <w:spacing w:before="100" w:beforeAutospacing="1" w:after="100" w:afterAutospacing="1"/>
        <w:ind w:left="720"/>
        <w:rPr>
          <w:rFonts w:asciiTheme="majorHAnsi" w:hAnsiTheme="majorHAnsi" w:cstheme="majorHAnsi"/>
        </w:rPr>
      </w:pPr>
      <w:r w:rsidRPr="00AE7A20">
        <w:rPr>
          <w:rFonts w:asciiTheme="majorHAnsi" w:hAnsiTheme="majorHAnsi" w:cstheme="majorHAnsi"/>
        </w:rPr>
        <w:t>Supported workflow coordination by communicating with team members, tracking information updates, and helping resolve routine operational issues.</w:t>
      </w:r>
    </w:p>
    <w:p w14:paraId="5787975F" w14:textId="12E9FA24" w:rsidR="00897E82" w:rsidRPr="00AE7A20" w:rsidRDefault="00897E82" w:rsidP="009C7AE0">
      <w:pPr>
        <w:widowControl/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AE7A20">
        <w:rPr>
          <w:rFonts w:asciiTheme="majorHAnsi" w:hAnsiTheme="majorHAnsi" w:cstheme="majorHAnsi"/>
          <w:b/>
          <w:bCs/>
        </w:rPr>
        <w:br/>
        <w:t>Freelance Graphic Designer | Creative Support</w:t>
      </w:r>
    </w:p>
    <w:p w14:paraId="1C3C5EDA" w14:textId="5D5C4A47" w:rsidR="009C7AE0" w:rsidRPr="00AE7A20" w:rsidRDefault="009C7AE0" w:rsidP="009C7AE0">
      <w:pPr>
        <w:pStyle w:val="Heading1"/>
        <w:numPr>
          <w:ilvl w:val="0"/>
          <w:numId w:val="22"/>
        </w:numPr>
        <w:ind w:left="720"/>
        <w:rPr>
          <w:rFonts w:asciiTheme="majorHAnsi" w:hAnsiTheme="majorHAnsi" w:cstheme="majorHAnsi"/>
          <w:b w:val="0"/>
          <w:bCs/>
        </w:rPr>
      </w:pPr>
      <w:r w:rsidRPr="00AE7A20">
        <w:rPr>
          <w:rFonts w:asciiTheme="majorHAnsi" w:hAnsiTheme="majorHAnsi" w:cstheme="majorHAnsi"/>
          <w:b w:val="0"/>
          <w:bCs/>
        </w:rPr>
        <w:t xml:space="preserve">Prepared professional digital documents, presentations, and business materials using </w:t>
      </w:r>
      <w:r w:rsidR="00E809A6" w:rsidRPr="00AE7A20">
        <w:rPr>
          <w:rFonts w:asciiTheme="majorHAnsi" w:hAnsiTheme="majorHAnsi" w:cstheme="majorHAnsi"/>
          <w:b w:val="0"/>
          <w:bCs/>
        </w:rPr>
        <w:t>computer-based</w:t>
      </w:r>
      <w:r w:rsidRPr="00AE7A20">
        <w:rPr>
          <w:rFonts w:asciiTheme="majorHAnsi" w:hAnsiTheme="majorHAnsi" w:cstheme="majorHAnsi"/>
          <w:b w:val="0"/>
          <w:bCs/>
        </w:rPr>
        <w:t xml:space="preserve"> software </w:t>
      </w:r>
      <w:r w:rsidRPr="00AE7A20">
        <w:rPr>
          <w:rFonts w:asciiTheme="majorHAnsi" w:hAnsiTheme="majorHAnsi" w:cstheme="majorHAnsi"/>
          <w:b w:val="0"/>
          <w:bCs/>
        </w:rPr>
        <w:lastRenderedPageBreak/>
        <w:t xml:space="preserve">while maintaining accuracy and consistent formatting. </w:t>
      </w:r>
    </w:p>
    <w:p w14:paraId="5E899BD4" w14:textId="55F54EC7" w:rsidR="009C7AE0" w:rsidRPr="00AE7A20" w:rsidRDefault="009C7AE0" w:rsidP="009C7AE0">
      <w:pPr>
        <w:pStyle w:val="Heading1"/>
        <w:numPr>
          <w:ilvl w:val="0"/>
          <w:numId w:val="22"/>
        </w:numPr>
        <w:ind w:left="720"/>
        <w:rPr>
          <w:rFonts w:asciiTheme="majorHAnsi" w:hAnsiTheme="majorHAnsi" w:cstheme="majorHAnsi"/>
          <w:b w:val="0"/>
          <w:bCs/>
        </w:rPr>
      </w:pPr>
      <w:r w:rsidRPr="00AE7A20">
        <w:rPr>
          <w:rFonts w:asciiTheme="majorHAnsi" w:hAnsiTheme="majorHAnsi" w:cstheme="majorHAnsi"/>
          <w:b w:val="0"/>
          <w:bCs/>
        </w:rPr>
        <w:t>Worked directly with clients to understand requirements, troubleshoot design</w:t>
      </w:r>
      <w:r w:rsidRPr="00AE7A20">
        <w:rPr>
          <w:rFonts w:asciiTheme="majorHAnsi" w:hAnsiTheme="majorHAnsi" w:cstheme="majorHAnsi"/>
          <w:b w:val="0"/>
          <w:bCs/>
        </w:rPr>
        <w:t xml:space="preserve"> r</w:t>
      </w:r>
      <w:r w:rsidRPr="00AE7A20">
        <w:rPr>
          <w:rFonts w:asciiTheme="majorHAnsi" w:hAnsiTheme="majorHAnsi" w:cstheme="majorHAnsi"/>
          <w:b w:val="0"/>
          <w:bCs/>
        </w:rPr>
        <w:t>elated issues, manage revisions, and deliver completed work within agreed timelines.</w:t>
      </w:r>
    </w:p>
    <w:p w14:paraId="2A3FDC92" w14:textId="1D336B06" w:rsidR="00501CAC" w:rsidRPr="00AE7A20" w:rsidRDefault="00F5207E" w:rsidP="00501CAC">
      <w:pPr>
        <w:pStyle w:val="Heading1"/>
        <w:pBdr>
          <w:bottom w:val="single" w:sz="4" w:space="1" w:color="auto"/>
        </w:pBdr>
        <w:rPr>
          <w:rFonts w:asciiTheme="majorHAnsi" w:hAnsiTheme="majorHAnsi" w:cstheme="majorHAnsi"/>
          <w:color w:val="002060"/>
          <w:sz w:val="24"/>
          <w:szCs w:val="24"/>
        </w:rPr>
      </w:pPr>
      <w:r w:rsidRPr="00AE7A20">
        <w:rPr>
          <w:rFonts w:asciiTheme="majorHAnsi" w:hAnsiTheme="majorHAnsi" w:cstheme="majorHAnsi"/>
          <w:color w:val="002060"/>
          <w:sz w:val="24"/>
          <w:szCs w:val="24"/>
        </w:rPr>
        <w:t>EDUCATION</w:t>
      </w:r>
    </w:p>
    <w:p w14:paraId="01DF0B72" w14:textId="6329C089" w:rsidR="00FE40F4" w:rsidRPr="00AE7A20" w:rsidRDefault="00FE40F4" w:rsidP="00587DD5">
      <w:pPr>
        <w:widowControl/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AE7A20">
        <w:rPr>
          <w:rFonts w:asciiTheme="majorHAnsi" w:hAnsiTheme="majorHAnsi" w:cstheme="majorHAnsi"/>
          <w:b/>
          <w:bCs/>
        </w:rPr>
        <w:t>Kalsekar</w:t>
      </w:r>
      <w:r w:rsidR="00587DD5" w:rsidRPr="00AE7A20">
        <w:rPr>
          <w:rFonts w:asciiTheme="majorHAnsi" w:hAnsiTheme="majorHAnsi" w:cstheme="majorHAnsi"/>
          <w:b/>
          <w:bCs/>
        </w:rPr>
        <w:t xml:space="preserve"> Engineering </w:t>
      </w:r>
      <w:r w:rsidRPr="00AE7A20">
        <w:rPr>
          <w:rFonts w:asciiTheme="majorHAnsi" w:hAnsiTheme="majorHAnsi" w:cstheme="majorHAnsi"/>
          <w:b/>
          <w:bCs/>
        </w:rPr>
        <w:t>College</w:t>
      </w:r>
      <w:r w:rsidRPr="00AE7A20">
        <w:rPr>
          <w:rFonts w:asciiTheme="majorHAnsi" w:hAnsiTheme="majorHAnsi" w:cstheme="majorHAnsi"/>
        </w:rPr>
        <w:t xml:space="preserve"> </w:t>
      </w:r>
      <w:r w:rsidRPr="00AE7A20">
        <w:rPr>
          <w:rFonts w:asciiTheme="majorHAnsi" w:hAnsiTheme="majorHAnsi" w:cstheme="majorHAnsi"/>
          <w:b/>
          <w:bCs/>
        </w:rPr>
        <w:t>-</w:t>
      </w:r>
      <w:r w:rsidR="00E145A5" w:rsidRPr="00AE7A20">
        <w:rPr>
          <w:rFonts w:asciiTheme="majorHAnsi" w:hAnsiTheme="majorHAnsi" w:cstheme="majorHAnsi"/>
          <w:b/>
          <w:bCs/>
        </w:rPr>
        <w:t xml:space="preserve"> </w:t>
      </w:r>
      <w:r w:rsidR="009A2F0B" w:rsidRPr="00AE7A20">
        <w:rPr>
          <w:rFonts w:asciiTheme="majorHAnsi" w:hAnsiTheme="majorHAnsi" w:cstheme="majorHAnsi"/>
          <w:b/>
          <w:bCs/>
        </w:rPr>
        <w:t>Mumbai, India</w:t>
      </w:r>
      <w:r w:rsidRPr="00AE7A20">
        <w:rPr>
          <w:rFonts w:asciiTheme="majorHAnsi" w:hAnsiTheme="majorHAnsi" w:cstheme="majorHAnsi"/>
          <w:b/>
          <w:bCs/>
        </w:rPr>
        <w:br/>
      </w:r>
      <w:r w:rsidR="00587DD5" w:rsidRPr="00AE7A20">
        <w:rPr>
          <w:rFonts w:asciiTheme="majorHAnsi" w:hAnsiTheme="majorHAnsi" w:cstheme="majorHAnsi"/>
          <w:b/>
          <w:bCs/>
        </w:rPr>
        <w:t xml:space="preserve">  </w:t>
      </w:r>
      <w:r w:rsidR="00587DD5" w:rsidRPr="00AE7A20">
        <w:rPr>
          <w:rFonts w:asciiTheme="majorHAnsi" w:hAnsiTheme="majorHAnsi" w:cstheme="majorHAnsi"/>
          <w:b/>
          <w:bCs/>
        </w:rPr>
        <w:tab/>
      </w:r>
      <w:r w:rsidR="009C7AE0" w:rsidRPr="00AE7A20">
        <w:rPr>
          <w:rFonts w:asciiTheme="majorHAnsi" w:hAnsiTheme="majorHAnsi" w:cstheme="majorHAnsi"/>
          <w:b/>
          <w:bCs/>
        </w:rPr>
        <w:t xml:space="preserve"> </w:t>
      </w:r>
      <w:r w:rsidR="009C7AE0" w:rsidRPr="00AE7A20">
        <w:rPr>
          <w:rFonts w:asciiTheme="majorHAnsi" w:hAnsiTheme="majorHAnsi" w:cstheme="majorHAnsi"/>
        </w:rPr>
        <w:t xml:space="preserve">Diploma in </w:t>
      </w:r>
      <w:r w:rsidR="00501CAC" w:rsidRPr="00AE7A20">
        <w:rPr>
          <w:rFonts w:asciiTheme="majorHAnsi" w:hAnsiTheme="majorHAnsi" w:cstheme="majorHAnsi"/>
        </w:rPr>
        <w:t xml:space="preserve">Artificial Intelligence &amp; Machine Learning Engineering </w:t>
      </w:r>
      <w:r w:rsidR="00272DF1" w:rsidRPr="00AE7A20">
        <w:rPr>
          <w:rFonts w:asciiTheme="majorHAnsi" w:hAnsiTheme="majorHAnsi" w:cstheme="majorHAnsi"/>
        </w:rPr>
        <w:tab/>
      </w:r>
      <w:r w:rsidR="00272DF1" w:rsidRPr="00AE7A20">
        <w:rPr>
          <w:rFonts w:asciiTheme="majorHAnsi" w:hAnsiTheme="majorHAnsi" w:cstheme="majorHAnsi"/>
        </w:rPr>
        <w:tab/>
      </w:r>
      <w:r w:rsidR="00272DF1" w:rsidRPr="00AE7A20">
        <w:rPr>
          <w:rFonts w:asciiTheme="majorHAnsi" w:hAnsiTheme="majorHAnsi" w:cstheme="majorHAnsi"/>
          <w:b/>
          <w:bCs/>
        </w:rPr>
        <w:tab/>
      </w:r>
      <w:r w:rsidR="00272DF1" w:rsidRPr="00AE7A20">
        <w:rPr>
          <w:rFonts w:asciiTheme="majorHAnsi" w:hAnsiTheme="majorHAnsi" w:cstheme="majorHAnsi"/>
          <w:b/>
          <w:bCs/>
        </w:rPr>
        <w:tab/>
      </w:r>
      <w:r w:rsidR="00501CAC" w:rsidRPr="00AE7A20">
        <w:rPr>
          <w:rFonts w:asciiTheme="majorHAnsi" w:hAnsiTheme="majorHAnsi" w:cstheme="majorHAnsi"/>
          <w:b/>
          <w:bCs/>
        </w:rPr>
        <w:t>2021 – 2024</w:t>
      </w:r>
    </w:p>
    <w:p w14:paraId="6DAE02AB" w14:textId="66EA1E17" w:rsidR="00FE40F4" w:rsidRPr="00AE7A20" w:rsidRDefault="00272DF1" w:rsidP="00E809A6">
      <w:pPr>
        <w:pStyle w:val="Heading2"/>
        <w:pBdr>
          <w:top w:val="nil"/>
          <w:left w:val="nil"/>
          <w:right w:val="nil"/>
          <w:between w:val="nil"/>
        </w:pBdr>
        <w:spacing w:before="120" w:after="200"/>
        <w:ind w:left="720" w:right="0" w:hanging="720"/>
        <w:jc w:val="left"/>
        <w:rPr>
          <w:rFonts w:asciiTheme="majorHAnsi" w:hAnsiTheme="majorHAnsi" w:cstheme="majorHAnsi"/>
          <w:b w:val="0"/>
          <w:bCs/>
        </w:rPr>
      </w:pPr>
      <w:r w:rsidRPr="00AE7A20">
        <w:rPr>
          <w:rFonts w:asciiTheme="majorHAnsi" w:hAnsiTheme="majorHAnsi" w:cstheme="majorHAnsi"/>
          <w:bCs/>
        </w:rPr>
        <w:t>Radcli</w:t>
      </w:r>
      <w:r w:rsidR="00AE7A20">
        <w:rPr>
          <w:rFonts w:asciiTheme="majorHAnsi" w:hAnsiTheme="majorHAnsi" w:cstheme="majorHAnsi"/>
          <w:bCs/>
        </w:rPr>
        <w:t>f</w:t>
      </w:r>
      <w:r w:rsidRPr="00AE7A20">
        <w:rPr>
          <w:rFonts w:asciiTheme="majorHAnsi" w:hAnsiTheme="majorHAnsi" w:cstheme="majorHAnsi"/>
          <w:bCs/>
        </w:rPr>
        <w:t xml:space="preserve">fe International School </w:t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E809A6" w:rsidRPr="00AE7A20">
        <w:rPr>
          <w:rFonts w:asciiTheme="majorHAnsi" w:hAnsiTheme="majorHAnsi" w:cstheme="majorHAnsi"/>
          <w:bCs/>
        </w:rPr>
        <w:tab/>
      </w:r>
      <w:r w:rsidR="00AE7A20">
        <w:rPr>
          <w:rFonts w:asciiTheme="majorHAnsi" w:hAnsiTheme="majorHAnsi" w:cstheme="majorHAnsi"/>
          <w:bCs/>
        </w:rPr>
        <w:t xml:space="preserve"> </w:t>
      </w:r>
      <w:r w:rsidR="00E809A6" w:rsidRPr="00AE7A20">
        <w:rPr>
          <w:rFonts w:asciiTheme="majorHAnsi" w:hAnsiTheme="majorHAnsi" w:cstheme="majorHAnsi"/>
          <w:bCs/>
        </w:rPr>
        <w:t xml:space="preserve">2018 </w:t>
      </w:r>
      <w:r w:rsidR="00AE7A20" w:rsidRPr="00AE7A20">
        <w:rPr>
          <w:rFonts w:asciiTheme="majorHAnsi" w:hAnsiTheme="majorHAnsi" w:cstheme="majorHAnsi"/>
          <w:bCs/>
        </w:rPr>
        <w:t>–</w:t>
      </w:r>
      <w:r w:rsidR="00E809A6" w:rsidRPr="00AE7A20">
        <w:rPr>
          <w:rFonts w:asciiTheme="majorHAnsi" w:hAnsiTheme="majorHAnsi" w:cstheme="majorHAnsi"/>
        </w:rPr>
        <w:t xml:space="preserve"> 2021</w:t>
      </w:r>
      <w:r w:rsidR="00FE40F4" w:rsidRPr="00AE7A20">
        <w:rPr>
          <w:rFonts w:asciiTheme="majorHAnsi" w:hAnsiTheme="majorHAnsi" w:cstheme="majorHAnsi"/>
          <w:b w:val="0"/>
          <w:color w:val="000000"/>
        </w:rPr>
        <w:t xml:space="preserve">       </w:t>
      </w:r>
      <w:r w:rsidR="00587DD5" w:rsidRPr="00AE7A20">
        <w:rPr>
          <w:rFonts w:asciiTheme="majorHAnsi" w:hAnsiTheme="majorHAnsi" w:cstheme="majorHAnsi"/>
          <w:b w:val="0"/>
          <w:color w:val="000000"/>
        </w:rPr>
        <w:t xml:space="preserve">    </w:t>
      </w:r>
      <w:r w:rsidR="00FE40F4" w:rsidRPr="00AE7A20">
        <w:rPr>
          <w:rFonts w:asciiTheme="majorHAnsi" w:hAnsiTheme="majorHAnsi" w:cstheme="majorHAnsi"/>
          <w:b w:val="0"/>
          <w:color w:val="000000"/>
        </w:rPr>
        <w:t xml:space="preserve">   </w:t>
      </w:r>
      <w:r w:rsidRPr="00AE7A20">
        <w:rPr>
          <w:rFonts w:asciiTheme="majorHAnsi" w:hAnsiTheme="majorHAnsi" w:cstheme="majorHAnsi"/>
          <w:b w:val="0"/>
          <w:color w:val="000000"/>
        </w:rPr>
        <w:t>High</w:t>
      </w:r>
      <w:r w:rsidR="00FE40F4" w:rsidRPr="00AE7A20">
        <w:rPr>
          <w:rFonts w:asciiTheme="majorHAnsi" w:hAnsiTheme="majorHAnsi" w:cstheme="majorHAnsi"/>
          <w:b w:val="0"/>
          <w:color w:val="000000"/>
        </w:rPr>
        <w:t xml:space="preserve"> </w:t>
      </w:r>
      <w:r w:rsidR="00FE40F4" w:rsidRPr="00AE7A20">
        <w:rPr>
          <w:rFonts w:asciiTheme="majorHAnsi" w:hAnsiTheme="majorHAnsi" w:cstheme="majorHAnsi"/>
          <w:b w:val="0"/>
          <w:bCs/>
        </w:rPr>
        <w:t>School</w:t>
      </w:r>
    </w:p>
    <w:p w14:paraId="5DB9D067" w14:textId="77777777" w:rsidR="00501CAC" w:rsidRPr="00AE7A20" w:rsidRDefault="00501CAC" w:rsidP="00501CAC">
      <w:pPr>
        <w:rPr>
          <w:rFonts w:asciiTheme="majorHAnsi" w:hAnsiTheme="majorHAnsi" w:cstheme="majorHAnsi"/>
        </w:rPr>
      </w:pPr>
    </w:p>
    <w:p w14:paraId="700D525A" w14:textId="77777777" w:rsidR="00501CAC" w:rsidRPr="00AE7A20" w:rsidRDefault="00501CAC" w:rsidP="00501CAC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hAnsiTheme="majorHAnsi" w:cstheme="majorHAnsi"/>
          <w:b/>
          <w:bCs/>
          <w:color w:val="002060"/>
          <w:sz w:val="24"/>
          <w:szCs w:val="24"/>
        </w:rPr>
      </w:pPr>
      <w:r w:rsidRPr="00AE7A20">
        <w:rPr>
          <w:rFonts w:asciiTheme="majorHAnsi" w:hAnsiTheme="majorHAnsi" w:cstheme="majorHAnsi"/>
          <w:b/>
          <w:bCs/>
          <w:color w:val="002060"/>
          <w:sz w:val="24"/>
          <w:szCs w:val="24"/>
        </w:rPr>
        <w:t>CERTIFICATIONS</w:t>
      </w:r>
    </w:p>
    <w:p w14:paraId="51F1C0F5" w14:textId="77777777" w:rsidR="00E809A6" w:rsidRPr="00E809A6" w:rsidRDefault="00E809A6" w:rsidP="00E809A6">
      <w:pPr>
        <w:widowControl/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E809A6">
        <w:rPr>
          <w:rFonts w:asciiTheme="majorHAnsi" w:hAnsiTheme="majorHAnsi" w:cstheme="majorHAnsi"/>
          <w:b/>
          <w:bCs/>
          <w:sz w:val="24"/>
          <w:szCs w:val="24"/>
        </w:rPr>
        <w:t>Cisco Networking Academy:</w:t>
      </w:r>
      <w:r w:rsidRPr="00E809A6">
        <w:rPr>
          <w:rFonts w:asciiTheme="majorHAnsi" w:hAnsiTheme="majorHAnsi" w:cstheme="majorHAnsi"/>
          <w:sz w:val="24"/>
          <w:szCs w:val="24"/>
        </w:rPr>
        <w:t xml:space="preserve"> IT Support Specialist Pathway • IT Customer Support Basics • Operating Systems Basics • Networking Basics • Python Essentials I &amp; II • Introduction to Cybersecurity • Endpoint Security</w:t>
      </w:r>
    </w:p>
    <w:p w14:paraId="42845A23" w14:textId="77777777" w:rsidR="00E809A6" w:rsidRPr="00E809A6" w:rsidRDefault="00E809A6" w:rsidP="00E809A6">
      <w:pPr>
        <w:widowControl/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E809A6">
        <w:rPr>
          <w:rFonts w:asciiTheme="majorHAnsi" w:hAnsiTheme="majorHAnsi" w:cstheme="majorHAnsi"/>
          <w:b/>
          <w:bCs/>
          <w:sz w:val="24"/>
          <w:szCs w:val="24"/>
        </w:rPr>
        <w:t>HubSpot Academy:</w:t>
      </w:r>
      <w:r w:rsidRPr="00E809A6">
        <w:rPr>
          <w:rFonts w:asciiTheme="majorHAnsi" w:hAnsiTheme="majorHAnsi" w:cstheme="majorHAnsi"/>
          <w:sz w:val="24"/>
          <w:szCs w:val="24"/>
        </w:rPr>
        <w:t xml:space="preserve"> Data Integrations • Service Hub Software • Inbound</w:t>
      </w:r>
    </w:p>
    <w:p w14:paraId="73DE981D" w14:textId="77777777" w:rsidR="00E145A5" w:rsidRPr="00AE7A20" w:rsidRDefault="00E145A5" w:rsidP="00FB6695">
      <w:pPr>
        <w:pStyle w:val="Heading2"/>
        <w:pBdr>
          <w:bottom w:val="single" w:sz="4" w:space="1" w:color="auto"/>
        </w:pBdr>
        <w:jc w:val="left"/>
        <w:rPr>
          <w:rFonts w:asciiTheme="majorHAnsi" w:hAnsiTheme="majorHAnsi" w:cstheme="majorHAnsi"/>
          <w:color w:val="002060"/>
          <w:sz w:val="28"/>
          <w:szCs w:val="28"/>
        </w:rPr>
      </w:pPr>
      <w:r w:rsidRPr="00AE7A20">
        <w:rPr>
          <w:rFonts w:asciiTheme="majorHAnsi" w:hAnsiTheme="majorHAnsi" w:cstheme="majorHAnsi"/>
          <w:color w:val="002060"/>
          <w:sz w:val="24"/>
          <w:szCs w:val="24"/>
        </w:rPr>
        <w:t>PROJECTS</w:t>
      </w:r>
    </w:p>
    <w:p w14:paraId="442B0514" w14:textId="77777777" w:rsidR="009C7AE0" w:rsidRPr="00AE7A20" w:rsidRDefault="00897E82" w:rsidP="009C7AE0">
      <w:pPr>
        <w:spacing w:line="276" w:lineRule="auto"/>
        <w:ind w:left="144"/>
        <w:rPr>
          <w:rFonts w:asciiTheme="majorHAnsi" w:eastAsia="Calibri" w:hAnsiTheme="majorHAnsi" w:cstheme="majorHAnsi"/>
          <w:b/>
          <w:bCs/>
        </w:rPr>
      </w:pPr>
      <w:r w:rsidRPr="00AE7A20">
        <w:rPr>
          <w:rFonts w:asciiTheme="majorHAnsi" w:eastAsia="Calibri" w:hAnsiTheme="majorHAnsi" w:cstheme="majorHAnsi"/>
          <w:b/>
          <w:bCs/>
        </w:rPr>
        <w:t xml:space="preserve">Monument Detection Using YOLO </w:t>
      </w:r>
    </w:p>
    <w:p w14:paraId="6E571C4F" w14:textId="77777777" w:rsidR="00AE7A20" w:rsidRPr="00AE7A20" w:rsidRDefault="00897E82" w:rsidP="00AE7A20">
      <w:pPr>
        <w:pStyle w:val="ListParagraph"/>
        <w:numPr>
          <w:ilvl w:val="0"/>
          <w:numId w:val="24"/>
        </w:numPr>
        <w:spacing w:line="276" w:lineRule="auto"/>
        <w:rPr>
          <w:rFonts w:asciiTheme="majorHAnsi" w:hAnsiTheme="majorHAnsi" w:cstheme="majorHAnsi"/>
        </w:rPr>
      </w:pPr>
      <w:r w:rsidRPr="00AE7A20">
        <w:rPr>
          <w:rFonts w:asciiTheme="majorHAnsi" w:hAnsiTheme="majorHAnsi" w:cstheme="majorHAnsi"/>
        </w:rPr>
        <w:t>Developed a YOLO-based computer vision system for automated monument detection and recognition.</w:t>
      </w:r>
    </w:p>
    <w:p w14:paraId="66403E7F" w14:textId="77777777" w:rsidR="00AE7A20" w:rsidRPr="00AE7A20" w:rsidRDefault="00897E82" w:rsidP="00AE7A20">
      <w:pPr>
        <w:pStyle w:val="ListParagraph"/>
        <w:numPr>
          <w:ilvl w:val="0"/>
          <w:numId w:val="24"/>
        </w:numPr>
        <w:spacing w:line="276" w:lineRule="auto"/>
        <w:rPr>
          <w:rFonts w:asciiTheme="majorHAnsi" w:hAnsiTheme="majorHAnsi" w:cstheme="majorHAnsi"/>
        </w:rPr>
      </w:pPr>
      <w:r w:rsidRPr="00AE7A20">
        <w:rPr>
          <w:rFonts w:asciiTheme="majorHAnsi" w:hAnsiTheme="majorHAnsi" w:cstheme="majorHAnsi"/>
        </w:rPr>
        <w:t>Performed dataset preparation, image processing, testing, and model evaluation.</w:t>
      </w:r>
    </w:p>
    <w:p w14:paraId="46BCEDB6" w14:textId="5D822E8A" w:rsidR="00897E82" w:rsidRPr="00AE7A20" w:rsidRDefault="00897E82" w:rsidP="00AE7A20">
      <w:pPr>
        <w:pStyle w:val="ListParagraph"/>
        <w:numPr>
          <w:ilvl w:val="0"/>
          <w:numId w:val="24"/>
        </w:numPr>
        <w:spacing w:line="276" w:lineRule="auto"/>
        <w:rPr>
          <w:rFonts w:asciiTheme="majorHAnsi" w:hAnsiTheme="majorHAnsi" w:cstheme="majorHAnsi"/>
        </w:rPr>
      </w:pPr>
      <w:r w:rsidRPr="00AE7A20">
        <w:rPr>
          <w:rFonts w:asciiTheme="majorHAnsi" w:hAnsiTheme="majorHAnsi" w:cstheme="majorHAnsi"/>
        </w:rPr>
        <w:t>Applied object detection techniques for real-world AI-based visual recognition</w:t>
      </w:r>
      <w:r w:rsidRPr="00AE7A20">
        <w:rPr>
          <w:rFonts w:asciiTheme="majorHAnsi" w:eastAsia="Calibri" w:hAnsiTheme="majorHAnsi" w:cstheme="majorHAnsi"/>
        </w:rPr>
        <w:t>.</w:t>
      </w:r>
    </w:p>
    <w:p w14:paraId="2E5BBC09" w14:textId="457DB7CC" w:rsidR="00381C46" w:rsidRPr="00AE7A20" w:rsidRDefault="00897E82" w:rsidP="00E809A6">
      <w:pPr>
        <w:spacing w:line="276" w:lineRule="auto"/>
        <w:ind w:left="144"/>
        <w:rPr>
          <w:rFonts w:asciiTheme="majorHAnsi" w:eastAsia="Calibri" w:hAnsiTheme="majorHAnsi" w:cstheme="majorHAnsi"/>
          <w:b/>
          <w:bCs/>
        </w:rPr>
      </w:pPr>
      <w:r w:rsidRPr="00AE7A20">
        <w:rPr>
          <w:rFonts w:asciiTheme="majorHAnsi" w:eastAsia="Calibri" w:hAnsiTheme="majorHAnsi" w:cstheme="majorHAnsi"/>
          <w:b/>
          <w:bCs/>
        </w:rPr>
        <w:t xml:space="preserve">Transaction Fraud Detection – IRABOT </w:t>
      </w:r>
    </w:p>
    <w:p w14:paraId="46CD53BE" w14:textId="77777777" w:rsidR="00897E82" w:rsidRPr="00AE7A20" w:rsidRDefault="00897E82">
      <w:pPr>
        <w:numPr>
          <w:ilvl w:val="0"/>
          <w:numId w:val="2"/>
        </w:numPr>
        <w:spacing w:line="276" w:lineRule="auto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Developed a machine learning solution for identifying suspicious transaction patterns.</w:t>
      </w:r>
    </w:p>
    <w:p w14:paraId="5035228B" w14:textId="4C6150DA" w:rsidR="00E145A5" w:rsidRPr="00AE7A20" w:rsidRDefault="00897E82" w:rsidP="00E809A6">
      <w:pPr>
        <w:numPr>
          <w:ilvl w:val="0"/>
          <w:numId w:val="2"/>
        </w:numPr>
        <w:spacing w:line="276" w:lineRule="auto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Performed data preprocessing and analysis for predictive modeling.</w:t>
      </w:r>
    </w:p>
    <w:p w14:paraId="05D8DF13" w14:textId="77777777" w:rsidR="00AE7A20" w:rsidRPr="00AE7A20" w:rsidRDefault="00AE7A20" w:rsidP="00AE7A20">
      <w:pPr>
        <w:spacing w:line="276" w:lineRule="auto"/>
        <w:ind w:left="720"/>
        <w:rPr>
          <w:rFonts w:asciiTheme="majorHAnsi" w:eastAsia="Calibri" w:hAnsiTheme="majorHAnsi" w:cstheme="majorHAnsi"/>
        </w:rPr>
      </w:pPr>
    </w:p>
    <w:p w14:paraId="217B1154" w14:textId="77777777" w:rsidR="00E145A5" w:rsidRPr="00AE7A20" w:rsidRDefault="00E145A5" w:rsidP="00FB6695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eastAsia="Calibri" w:hAnsiTheme="majorHAnsi" w:cstheme="majorHAnsi"/>
          <w:b/>
          <w:bCs/>
          <w:color w:val="002060"/>
          <w:sz w:val="24"/>
          <w:szCs w:val="24"/>
        </w:rPr>
      </w:pPr>
      <w:r w:rsidRPr="00AE7A20">
        <w:rPr>
          <w:rFonts w:asciiTheme="majorHAnsi" w:eastAsia="Calibri" w:hAnsiTheme="majorHAnsi" w:cstheme="majorHAnsi"/>
          <w:b/>
          <w:bCs/>
          <w:color w:val="002060"/>
          <w:sz w:val="24"/>
          <w:szCs w:val="24"/>
        </w:rPr>
        <w:t>PUBLICATION</w:t>
      </w:r>
    </w:p>
    <w:p w14:paraId="6DF03EAA" w14:textId="77777777" w:rsidR="00381C46" w:rsidRPr="00AE7A20" w:rsidRDefault="00381C46" w:rsidP="004611D2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09548D66" w14:textId="10497A94" w:rsidR="00E145A5" w:rsidRPr="00AE7A20" w:rsidRDefault="00E145A5" w:rsidP="004611D2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sz w:val="24"/>
          <w:szCs w:val="24"/>
        </w:rPr>
      </w:pPr>
      <w:r w:rsidRPr="00AE7A20">
        <w:rPr>
          <w:rFonts w:asciiTheme="majorHAnsi" w:eastAsia="Calibri" w:hAnsiTheme="majorHAnsi" w:cstheme="majorHAnsi"/>
          <w:b/>
          <w:bCs/>
          <w:sz w:val="24"/>
          <w:szCs w:val="24"/>
        </w:rPr>
        <w:t>Monument Detection Using YOLO</w:t>
      </w:r>
    </w:p>
    <w:p w14:paraId="7C4758EB" w14:textId="684E909E" w:rsidR="00305285" w:rsidRPr="00AE7A20" w:rsidRDefault="00B83EFF" w:rsidP="00E809A6">
      <w:pPr>
        <w:spacing w:line="276" w:lineRule="auto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P</w:t>
      </w:r>
      <w:r w:rsidR="00112A32" w:rsidRPr="00AE7A20">
        <w:rPr>
          <w:rFonts w:asciiTheme="majorHAnsi" w:eastAsia="Calibri" w:hAnsiTheme="majorHAnsi" w:cstheme="majorHAnsi"/>
        </w:rPr>
        <w:t>ublished research</w:t>
      </w:r>
      <w:r w:rsidR="00F5207E" w:rsidRPr="00AE7A20">
        <w:rPr>
          <w:rFonts w:asciiTheme="majorHAnsi" w:eastAsia="Calibri" w:hAnsiTheme="majorHAnsi" w:cstheme="majorHAnsi"/>
        </w:rPr>
        <w:t xml:space="preserve"> paper</w:t>
      </w:r>
      <w:r w:rsidR="00112A32" w:rsidRPr="00AE7A20">
        <w:rPr>
          <w:rFonts w:asciiTheme="majorHAnsi" w:eastAsia="Calibri" w:hAnsiTheme="majorHAnsi" w:cstheme="majorHAnsi"/>
        </w:rPr>
        <w:t xml:space="preserve"> focused on applying YOLO object detection for AI-based monument recognition.</w:t>
      </w:r>
    </w:p>
    <w:p w14:paraId="3DF31C53" w14:textId="77777777" w:rsidR="00E809A6" w:rsidRPr="00AE7A20" w:rsidRDefault="00E809A6" w:rsidP="00E809A6">
      <w:pPr>
        <w:spacing w:line="276" w:lineRule="auto"/>
        <w:rPr>
          <w:rFonts w:asciiTheme="majorHAnsi" w:eastAsia="Calibri" w:hAnsiTheme="majorHAnsi" w:cstheme="majorHAnsi"/>
        </w:rPr>
      </w:pPr>
    </w:p>
    <w:p w14:paraId="3694958D" w14:textId="337A073F" w:rsidR="00E145A5" w:rsidRPr="00AE7A20" w:rsidRDefault="00F5207E" w:rsidP="00FB6695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eastAsia="Calibri" w:hAnsiTheme="majorHAnsi" w:cstheme="majorHAnsi"/>
          <w:color w:val="002060"/>
          <w:sz w:val="24"/>
          <w:szCs w:val="24"/>
        </w:rPr>
      </w:pPr>
      <w:r w:rsidRPr="00AE7A20">
        <w:rPr>
          <w:rFonts w:asciiTheme="majorHAnsi" w:eastAsia="Calibri" w:hAnsiTheme="majorHAnsi" w:cstheme="majorHAnsi"/>
          <w:b/>
          <w:color w:val="002060"/>
          <w:sz w:val="24"/>
          <w:szCs w:val="24"/>
        </w:rPr>
        <w:t>LEADERSHIP &amp; ACTIVITIES</w:t>
      </w:r>
    </w:p>
    <w:p w14:paraId="7D3A01AF" w14:textId="77777777" w:rsidR="00E145A5" w:rsidRPr="00AE7A20" w:rsidRDefault="00E145A5" w:rsidP="00FB6695">
      <w:pPr>
        <w:pStyle w:val="ListParagraph"/>
        <w:spacing w:line="276" w:lineRule="auto"/>
        <w:ind w:left="504"/>
        <w:rPr>
          <w:rFonts w:asciiTheme="majorHAnsi" w:eastAsia="Calibri" w:hAnsiTheme="majorHAnsi" w:cstheme="majorHAnsi"/>
        </w:rPr>
      </w:pPr>
    </w:p>
    <w:p w14:paraId="78BF1D02" w14:textId="77777777" w:rsidR="00E145A5" w:rsidRPr="00AE7A20" w:rsidRDefault="00E145A5" w:rsidP="004611D2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b/>
          <w:bCs/>
        </w:rPr>
      </w:pPr>
      <w:r w:rsidRPr="00AE7A20">
        <w:rPr>
          <w:rFonts w:asciiTheme="majorHAnsi" w:eastAsia="Calibri" w:hAnsiTheme="majorHAnsi" w:cstheme="majorHAnsi"/>
          <w:b/>
          <w:bCs/>
        </w:rPr>
        <w:t>Event Coordinator | Technical Events</w:t>
      </w:r>
    </w:p>
    <w:p w14:paraId="4EFFD824" w14:textId="77777777" w:rsidR="00B83EFF" w:rsidRPr="00AE7A20" w:rsidRDefault="00B83EFF" w:rsidP="004611D2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b/>
          <w:bCs/>
        </w:rPr>
      </w:pPr>
    </w:p>
    <w:p w14:paraId="5DCC61FD" w14:textId="77777777" w:rsidR="00897E82" w:rsidRPr="00AE7A20" w:rsidRDefault="00897E82">
      <w:pPr>
        <w:pStyle w:val="ListParagraph"/>
        <w:numPr>
          <w:ilvl w:val="0"/>
          <w:numId w:val="3"/>
        </w:numPr>
        <w:spacing w:line="276" w:lineRule="auto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Coordinated planning, scheduling, documentation, and communication for technical events.</w:t>
      </w:r>
    </w:p>
    <w:p w14:paraId="4EB7E4C1" w14:textId="04D80EEA" w:rsidR="00897E82" w:rsidRPr="00AE7A20" w:rsidRDefault="00897E82">
      <w:pPr>
        <w:pStyle w:val="ListParagraph"/>
        <w:numPr>
          <w:ilvl w:val="0"/>
          <w:numId w:val="3"/>
        </w:numPr>
        <w:spacing w:line="276" w:lineRule="auto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Collaborated with organizers and participants to support efficient event execution and team coordination.</w:t>
      </w:r>
    </w:p>
    <w:p w14:paraId="7036A100" w14:textId="77777777" w:rsidR="00897E82" w:rsidRPr="00AE7A20" w:rsidRDefault="00897E82" w:rsidP="00897E82">
      <w:pPr>
        <w:spacing w:line="276" w:lineRule="auto"/>
        <w:rPr>
          <w:rFonts w:asciiTheme="majorHAnsi" w:eastAsia="Calibri" w:hAnsiTheme="majorHAnsi" w:cstheme="majorHAnsi"/>
        </w:rPr>
      </w:pPr>
    </w:p>
    <w:p w14:paraId="03D92B1D" w14:textId="027E5255" w:rsidR="0037339D" w:rsidRPr="00AE7A20" w:rsidRDefault="00587DD5" w:rsidP="00FB6695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eastAsia="Calibri" w:hAnsiTheme="majorHAnsi" w:cstheme="majorHAnsi"/>
          <w:color w:val="002060"/>
          <w:sz w:val="24"/>
          <w:szCs w:val="24"/>
        </w:rPr>
      </w:pPr>
      <w:r w:rsidRPr="00AE7A20">
        <w:rPr>
          <w:rFonts w:asciiTheme="majorHAnsi" w:eastAsia="Calibri" w:hAnsiTheme="majorHAnsi" w:cstheme="majorHAnsi"/>
          <w:b/>
          <w:color w:val="002060"/>
          <w:sz w:val="24"/>
          <w:szCs w:val="24"/>
        </w:rPr>
        <w:t>LANGUAGES</w:t>
      </w:r>
    </w:p>
    <w:p w14:paraId="58E58560" w14:textId="77777777" w:rsidR="00E145A5" w:rsidRPr="00AE7A20" w:rsidRDefault="00E145A5" w:rsidP="001A0AB5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</w:p>
    <w:p w14:paraId="521A922E" w14:textId="5B38DB22" w:rsidR="00897E82" w:rsidRPr="00AE7A20" w:rsidRDefault="00897E82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•</w:t>
      </w:r>
      <w:r w:rsidRPr="00AE7A20">
        <w:rPr>
          <w:rFonts w:asciiTheme="majorHAnsi" w:eastAsia="Calibri" w:hAnsiTheme="majorHAnsi" w:cstheme="majorHAnsi"/>
        </w:rPr>
        <w:tab/>
        <w:t xml:space="preserve">English </w:t>
      </w:r>
    </w:p>
    <w:p w14:paraId="6066E16D" w14:textId="51BDB66A" w:rsidR="00897E82" w:rsidRPr="00AE7A20" w:rsidRDefault="00897E82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•</w:t>
      </w:r>
      <w:r w:rsidRPr="00AE7A20">
        <w:rPr>
          <w:rFonts w:asciiTheme="majorHAnsi" w:eastAsia="Calibri" w:hAnsiTheme="majorHAnsi" w:cstheme="majorHAnsi"/>
        </w:rPr>
        <w:tab/>
        <w:t xml:space="preserve">Arabic </w:t>
      </w:r>
    </w:p>
    <w:p w14:paraId="65E2EFF5" w14:textId="30109E8A" w:rsidR="00897E82" w:rsidRPr="00AE7A20" w:rsidRDefault="00897E82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•</w:t>
      </w:r>
      <w:r w:rsidRPr="00AE7A20">
        <w:rPr>
          <w:rFonts w:asciiTheme="majorHAnsi" w:eastAsia="Calibri" w:hAnsiTheme="majorHAnsi" w:cstheme="majorHAnsi"/>
        </w:rPr>
        <w:tab/>
        <w:t xml:space="preserve">Hindi </w:t>
      </w:r>
    </w:p>
    <w:p w14:paraId="4E1C7048" w14:textId="222A1F7D" w:rsidR="00897E82" w:rsidRPr="00AE7A20" w:rsidRDefault="00897E82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AE7A20">
        <w:rPr>
          <w:rFonts w:asciiTheme="majorHAnsi" w:eastAsia="Calibri" w:hAnsiTheme="majorHAnsi" w:cstheme="majorHAnsi"/>
        </w:rPr>
        <w:t>•</w:t>
      </w:r>
      <w:r w:rsidRPr="00AE7A20">
        <w:rPr>
          <w:rFonts w:asciiTheme="majorHAnsi" w:eastAsia="Calibri" w:hAnsiTheme="majorHAnsi" w:cstheme="majorHAnsi"/>
        </w:rPr>
        <w:tab/>
        <w:t xml:space="preserve">Urdu </w:t>
      </w:r>
    </w:p>
    <w:p w14:paraId="32D7A16D" w14:textId="54FB91F0" w:rsidR="00876FF3" w:rsidRPr="00AE7A20" w:rsidRDefault="00876FF3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</w:p>
    <w:sectPr w:rsidR="00876FF3" w:rsidRPr="00AE7A20" w:rsidSect="00AE7A20">
      <w:pgSz w:w="12240" w:h="15840"/>
      <w:pgMar w:top="360" w:right="720" w:bottom="720" w:left="720" w:header="1094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A28790B-7D87-4F42-90A5-1B757749682A}"/>
    <w:embedBold r:id="rId2" w:fontKey="{C0690764-8FA7-4CCE-95A9-C9913FECEB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8FB6F08-1933-4970-BD54-55505FC8EB1A}"/>
    <w:embedItalic r:id="rId4" w:fontKey="{2B204BB9-FFA0-4A99-B988-70217F41EC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88C500B-9166-4CE2-8D8F-6AD7E31D60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CFA"/>
    <w:multiLevelType w:val="multilevel"/>
    <w:tmpl w:val="521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499A"/>
    <w:multiLevelType w:val="hybridMultilevel"/>
    <w:tmpl w:val="B5B21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F29D1"/>
    <w:multiLevelType w:val="hybridMultilevel"/>
    <w:tmpl w:val="3A426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C7489A"/>
    <w:multiLevelType w:val="hybridMultilevel"/>
    <w:tmpl w:val="25B61BB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BAD3CA2"/>
    <w:multiLevelType w:val="multilevel"/>
    <w:tmpl w:val="8B8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A777C"/>
    <w:multiLevelType w:val="hybridMultilevel"/>
    <w:tmpl w:val="6A083DA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5E54A87"/>
    <w:multiLevelType w:val="hybridMultilevel"/>
    <w:tmpl w:val="E6863212"/>
    <w:lvl w:ilvl="0" w:tplc="3510F2E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F65343"/>
    <w:multiLevelType w:val="hybridMultilevel"/>
    <w:tmpl w:val="F5C407F0"/>
    <w:lvl w:ilvl="0" w:tplc="3510F2E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D9580A"/>
    <w:multiLevelType w:val="multilevel"/>
    <w:tmpl w:val="952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D557D"/>
    <w:multiLevelType w:val="hybridMultilevel"/>
    <w:tmpl w:val="B614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5B78"/>
    <w:multiLevelType w:val="hybridMultilevel"/>
    <w:tmpl w:val="88FA5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36959"/>
    <w:multiLevelType w:val="hybridMultilevel"/>
    <w:tmpl w:val="9D1A6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70CF6"/>
    <w:multiLevelType w:val="multilevel"/>
    <w:tmpl w:val="C75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B679A"/>
    <w:multiLevelType w:val="hybridMultilevel"/>
    <w:tmpl w:val="05F4CB4A"/>
    <w:lvl w:ilvl="0" w:tplc="3510F2E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D127F"/>
    <w:multiLevelType w:val="hybridMultilevel"/>
    <w:tmpl w:val="86166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10A07"/>
    <w:multiLevelType w:val="multilevel"/>
    <w:tmpl w:val="C5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85B12"/>
    <w:multiLevelType w:val="hybridMultilevel"/>
    <w:tmpl w:val="FBACA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EB0008"/>
    <w:multiLevelType w:val="multilevel"/>
    <w:tmpl w:val="AA9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A3480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87A76"/>
    <w:multiLevelType w:val="multilevel"/>
    <w:tmpl w:val="97D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B5CD7"/>
    <w:multiLevelType w:val="multilevel"/>
    <w:tmpl w:val="D9F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26EB0"/>
    <w:multiLevelType w:val="hybridMultilevel"/>
    <w:tmpl w:val="2842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98350A"/>
    <w:multiLevelType w:val="multilevel"/>
    <w:tmpl w:val="0BD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027C5"/>
    <w:multiLevelType w:val="multilevel"/>
    <w:tmpl w:val="F7B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62258">
    <w:abstractNumId w:val="18"/>
  </w:num>
  <w:num w:numId="2" w16cid:durableId="496001638">
    <w:abstractNumId w:val="0"/>
  </w:num>
  <w:num w:numId="3" w16cid:durableId="218827437">
    <w:abstractNumId w:val="14"/>
  </w:num>
  <w:num w:numId="4" w16cid:durableId="670448238">
    <w:abstractNumId w:val="19"/>
  </w:num>
  <w:num w:numId="5" w16cid:durableId="484929744">
    <w:abstractNumId w:val="12"/>
  </w:num>
  <w:num w:numId="6" w16cid:durableId="1303148085">
    <w:abstractNumId w:val="1"/>
  </w:num>
  <w:num w:numId="7" w16cid:durableId="1475173654">
    <w:abstractNumId w:val="20"/>
  </w:num>
  <w:num w:numId="8" w16cid:durableId="256446701">
    <w:abstractNumId w:val="22"/>
  </w:num>
  <w:num w:numId="9" w16cid:durableId="605037178">
    <w:abstractNumId w:val="23"/>
  </w:num>
  <w:num w:numId="10" w16cid:durableId="847211436">
    <w:abstractNumId w:val="17"/>
  </w:num>
  <w:num w:numId="11" w16cid:durableId="514735026">
    <w:abstractNumId w:val="16"/>
  </w:num>
  <w:num w:numId="12" w16cid:durableId="1626505192">
    <w:abstractNumId w:val="4"/>
  </w:num>
  <w:num w:numId="13" w16cid:durableId="788209327">
    <w:abstractNumId w:val="8"/>
  </w:num>
  <w:num w:numId="14" w16cid:durableId="1646472639">
    <w:abstractNumId w:val="15"/>
  </w:num>
  <w:num w:numId="15" w16cid:durableId="2066177665">
    <w:abstractNumId w:val="9"/>
  </w:num>
  <w:num w:numId="16" w16cid:durableId="1120685669">
    <w:abstractNumId w:val="11"/>
  </w:num>
  <w:num w:numId="17" w16cid:durableId="1047951482">
    <w:abstractNumId w:val="10"/>
  </w:num>
  <w:num w:numId="18" w16cid:durableId="115416158">
    <w:abstractNumId w:val="21"/>
  </w:num>
  <w:num w:numId="19" w16cid:durableId="1035689587">
    <w:abstractNumId w:val="13"/>
  </w:num>
  <w:num w:numId="20" w16cid:durableId="267742269">
    <w:abstractNumId w:val="6"/>
  </w:num>
  <w:num w:numId="21" w16cid:durableId="1092434815">
    <w:abstractNumId w:val="7"/>
  </w:num>
  <w:num w:numId="22" w16cid:durableId="22291985">
    <w:abstractNumId w:val="2"/>
  </w:num>
  <w:num w:numId="23" w16cid:durableId="988753587">
    <w:abstractNumId w:val="5"/>
  </w:num>
  <w:num w:numId="24" w16cid:durableId="183982920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112A32"/>
    <w:rsid w:val="001A0AB5"/>
    <w:rsid w:val="00226C80"/>
    <w:rsid w:val="00272DF1"/>
    <w:rsid w:val="002E5DB6"/>
    <w:rsid w:val="00305285"/>
    <w:rsid w:val="00313A8D"/>
    <w:rsid w:val="0037339D"/>
    <w:rsid w:val="00381C46"/>
    <w:rsid w:val="003C4A4A"/>
    <w:rsid w:val="004205DA"/>
    <w:rsid w:val="00432A96"/>
    <w:rsid w:val="00441FB9"/>
    <w:rsid w:val="004611D2"/>
    <w:rsid w:val="00490AB1"/>
    <w:rsid w:val="00501CAC"/>
    <w:rsid w:val="00570448"/>
    <w:rsid w:val="00571CA6"/>
    <w:rsid w:val="00587DD5"/>
    <w:rsid w:val="005E6A4A"/>
    <w:rsid w:val="0071422B"/>
    <w:rsid w:val="007C49A5"/>
    <w:rsid w:val="007D7260"/>
    <w:rsid w:val="00876FF3"/>
    <w:rsid w:val="00897E82"/>
    <w:rsid w:val="009748E5"/>
    <w:rsid w:val="00982D50"/>
    <w:rsid w:val="009A2F0B"/>
    <w:rsid w:val="009B6FDB"/>
    <w:rsid w:val="009C7AE0"/>
    <w:rsid w:val="009D4C88"/>
    <w:rsid w:val="00A16294"/>
    <w:rsid w:val="00A24D07"/>
    <w:rsid w:val="00A51CC8"/>
    <w:rsid w:val="00AA3862"/>
    <w:rsid w:val="00AB5421"/>
    <w:rsid w:val="00AE7A20"/>
    <w:rsid w:val="00AF4458"/>
    <w:rsid w:val="00B66263"/>
    <w:rsid w:val="00B83EFF"/>
    <w:rsid w:val="00BA48FE"/>
    <w:rsid w:val="00CA7EA0"/>
    <w:rsid w:val="00D05623"/>
    <w:rsid w:val="00D93ED6"/>
    <w:rsid w:val="00DD1655"/>
    <w:rsid w:val="00E145A5"/>
    <w:rsid w:val="00E224F7"/>
    <w:rsid w:val="00E26A51"/>
    <w:rsid w:val="00E35ABF"/>
    <w:rsid w:val="00E60682"/>
    <w:rsid w:val="00E809A6"/>
    <w:rsid w:val="00F5207E"/>
    <w:rsid w:val="00FA474C"/>
    <w:rsid w:val="00FB6695"/>
    <w:rsid w:val="00F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CAC"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5421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45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A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145A5"/>
    <w:rPr>
      <w:rFonts w:ascii="Calibri" w:eastAsia="Calibri" w:hAnsi="Calibri" w:cs="Calibr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zulqarnain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C4512-F89F-4D71-A566-460F077E5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</dc:creator>
  <cp:lastModifiedBy>waqas</cp:lastModifiedBy>
  <cp:revision>2</cp:revision>
  <dcterms:created xsi:type="dcterms:W3CDTF">2026-09-02T08:12:00Z</dcterms:created>
  <dcterms:modified xsi:type="dcterms:W3CDTF">2026-09-02T08:12:00Z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