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207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-S-D-B测试用例文档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实现全局查找功能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点击全局查找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在文本中查找指定的字符，如果有的话返回一共有几个这样的字符，如果没有则返回找到0个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both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查找“int”，“int”在文本中存在，应该返回一共有几个int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4679950" cy="2511425"/>
            <wp:effectExtent l="100330" t="78740" r="109855" b="86995"/>
            <wp:docPr id="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19" cy="25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1912620" cy="1104900"/>
            <wp:effectExtent l="76200" t="76200" r="68580" b="76200"/>
            <wp:docPr id="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  <w:t>可见测试成功</w:t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  <w:t>查找“44”，“44”在文本中没有，应该返回找到0个“44”</w:t>
      </w:r>
    </w:p>
    <w:p>
      <w:pPr>
        <w:rPr>
          <w:rFonts w:ascii="思源宋体 CN Medium" w:hAnsi="思源宋体 CN Medium" w:eastAsia="思源宋体 CN Medium"/>
          <w:sz w:val="24"/>
        </w:rPr>
      </w:pPr>
      <w:r>
        <w:rPr>
          <w:rFonts w:ascii="思源宋体 CN Medium" w:hAnsi="思源宋体 CN Medium" w:eastAsia="思源宋体 CN Medium"/>
          <w:sz w:val="24"/>
        </w:rPr>
        <w:drawing>
          <wp:inline distT="0" distB="0" distL="114300" distR="114300">
            <wp:extent cx="5270500" cy="2811145"/>
            <wp:effectExtent l="106045" t="81915" r="107315" b="8636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可见，测试成功。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rPr>
          <w:rFonts w:hint="default" w:ascii="思源宋体 CN Medium" w:hAnsi="思源宋体 CN Medium" w:eastAsia="思源宋体 CN Medium"/>
          <w:sz w:val="24"/>
          <w:lang w:val="en-US" w:eastAsia="zh-CN"/>
        </w:rPr>
      </w:pPr>
    </w:p>
    <w:p>
      <w:pPr>
        <w:ind w:firstLine="480" w:firstLineChars="2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3D067645"/>
    <w:rsid w:val="5B540B66"/>
    <w:rsid w:val="5CBD1FB8"/>
    <w:rsid w:val="602B52A5"/>
    <w:rsid w:val="67CC0B6F"/>
    <w:rsid w:val="7A46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248</Words>
  <Characters>297</Characters>
  <Lines>1</Lines>
  <Paragraphs>1</Paragraphs>
  <TotalTime>0</TotalTime>
  <ScaleCrop>false</ScaleCrop>
  <LinksUpToDate>false</LinksUpToDate>
  <CharactersWithSpaces>298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2022-12-14T02:34:51Z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