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9.27856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NOVE DE JULHO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5.23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DIRETORIA DOS CURSOS DE INFORMÁTICA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318603515625" w:line="325.6197738647461" w:lineRule="auto"/>
        <w:ind w:left="1833.7800598144531" w:right="1564.119873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Guilherme Eduardo Alves Pereira - RA 924117709 Horlando Henrique de Sousa Gomes - RA924116000 João Pedro Soriano Gomes - RA 924113852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Kaique Batista Nagy - RA 924117516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Vinicius Teixeira Sousa - 924117677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6.285400390625" w:line="217.07977294921875" w:lineRule="auto"/>
        <w:ind w:left="1889.9800109863281" w:right="1618.159179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EM DESENVOLVIMENTO DE SOFTWARE NOME DO PROJETO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8.8400268554688" w:line="240" w:lineRule="auto"/>
        <w:ind w:left="0" w:right="3836.7590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PAULO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00439453125" w:line="240" w:lineRule="auto"/>
        <w:ind w:left="0" w:right="4281.7590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0.718994140625" w:line="212.4150037765503" w:lineRule="auto"/>
        <w:ind w:left="1889.9800109863281" w:right="1618.159179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EM DESENVOLVIMENTO DE SOFTWARE RESERVA EM RESTAURANTES: BUSCAREST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8.1048583984375" w:line="240" w:lineRule="auto"/>
        <w:ind w:left="0" w:right="5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 apresentado à Universidade Nove de Julho,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999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UNINOVE, em cumprimento parcial às exigências da disciplina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.1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Projeto em Desenvolvimento de Software, sob orientação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07.599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Prof. Hebert Bratefixe Alquimim.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2.5997924804688" w:line="240" w:lineRule="auto"/>
        <w:ind w:left="0" w:right="3846.6394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PAULO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86.7590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5.4200744628906" w:line="240" w:lineRule="auto"/>
        <w:ind w:left="0" w:right="11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81.11938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638916015625" w:line="274.8900032043457" w:lineRule="auto"/>
        <w:ind w:left="256.6400146484375" w:right="-3.800048828125" w:firstLine="16.1999511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UDANÇAS DESSE SEMESTRE PASSADO 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OBJETIVOS  2. DESCRIÇÃO DA EMPRESA  3. MISSÃO, VISÃO E VALORES DA EMPRESA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 MISSÃO  3.2. VISÃO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3.3. VALORES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MODELAGEM DE DADOS  5. DESENVOLVIMENTO DE BANCO DE DADOS  6. ALGORITMO E PRÁTICA DE PROGRAMAÇÃO  7. SITE DA EMPRESA  8. CONCLUSÃO  9. REFERÊNCIAS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720" w:right="-8.800048828125" w:hanging="360"/>
        <w:jc w:val="both"/>
        <w:rPr>
          <w:b w:val="1"/>
          <w:sz w:val="27.476547241210938"/>
          <w:szCs w:val="27.476547241210938"/>
          <w:u w:val="none"/>
        </w:rPr>
      </w:pPr>
      <w:r w:rsidDel="00000000" w:rsidR="00000000" w:rsidRPr="00000000">
        <w:rPr>
          <w:b w:val="1"/>
          <w:sz w:val="27.476547241210938"/>
          <w:szCs w:val="27.476547241210938"/>
          <w:rtl w:val="0"/>
        </w:rPr>
        <w:t xml:space="preserve">MUDANÇAS DESSE SEMESTRE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b w:val="1"/>
          <w:sz w:val="27.476547241210938"/>
          <w:szCs w:val="27.476547241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40.318603515625" w:line="333.2000255584717" w:lineRule="auto"/>
        <w:ind w:left="980.7400512695312" w:right="739.52392578125" w:hanging="345.36010742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Foram implementadas melhorias significativas no site da nossa empresa, a </w:t>
      </w:r>
      <w:r w:rsidDel="00000000" w:rsidR="00000000" w:rsidRPr="00000000">
        <w:rPr>
          <w:sz w:val="24"/>
          <w:szCs w:val="24"/>
          <w:rtl w:val="0"/>
        </w:rPr>
        <w:t xml:space="preserve">Buscarest</w:t>
      </w:r>
      <w:r w:rsidDel="00000000" w:rsidR="00000000" w:rsidRPr="00000000">
        <w:rPr>
          <w:sz w:val="24"/>
          <w:szCs w:val="24"/>
          <w:rtl w:val="0"/>
        </w:rPr>
        <w:t xml:space="preserve">. Anteriormente voltado exclusivamente para informações institucionais, o site passou a oferecer também a funcionalidade de agendamento de restaurantes. Para isso, foi adicionada uma nova página dedicada ao agendamento, com integração a um banco de dados que garante o armazenamento e o gerenciamento eficiente das reservas.</w:t>
      </w:r>
    </w:p>
    <w:p w:rsidR="00000000" w:rsidDel="00000000" w:rsidP="00000000" w:rsidRDefault="00000000" w:rsidRPr="00000000" w14:paraId="00000022">
      <w:pPr>
        <w:widowControl w:val="0"/>
        <w:spacing w:before="37.320556640625" w:line="335.6274604797363" w:lineRule="auto"/>
        <w:ind w:left="617.1400451660156" w:right="272.479248046875" w:firstLine="0.2398681640625"/>
        <w:rPr>
          <w:b w:val="1"/>
          <w:sz w:val="27.476547241210938"/>
          <w:szCs w:val="27.476547241210938"/>
        </w:rPr>
      </w:pPr>
      <w:r w:rsidDel="00000000" w:rsidR="00000000" w:rsidRPr="00000000">
        <w:rPr>
          <w:sz w:val="24"/>
          <w:szCs w:val="24"/>
          <w:rtl w:val="0"/>
        </w:rPr>
        <w:t xml:space="preserve">2. Também começamos o desenvolvimento de um aplicativo de agendamento voltado para dispositivos móveis, oferecendo mais uma opção para os usuários que preferem realizar suas reservas pelo celular. O aplicativo foi desenvolvido no Android Studio, utilizando a linguagem Kotlin, garantindo desempenho, usabilidade e integração com os demais sistemas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b w:val="1"/>
          <w:sz w:val="27.476547241210938"/>
          <w:szCs w:val="27.476547241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b w:val="1"/>
          <w:sz w:val="27.476547241210938"/>
          <w:szCs w:val="27.476547241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b w:val="1"/>
          <w:sz w:val="27.476547241210938"/>
          <w:szCs w:val="27.476547241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b w:val="1"/>
          <w:sz w:val="27.476547241210938"/>
          <w:szCs w:val="27.476547241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b w:val="1"/>
          <w:sz w:val="27.476547241210938"/>
          <w:szCs w:val="27.476547241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b w:val="1"/>
          <w:sz w:val="27.476547241210938"/>
          <w:szCs w:val="27.476547241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b w:val="1"/>
          <w:sz w:val="27.476547241210938"/>
          <w:szCs w:val="27.476547241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b w:val="1"/>
          <w:sz w:val="27.476547241210938"/>
          <w:szCs w:val="27.476547241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71.8911933898926" w:lineRule="auto"/>
        <w:ind w:left="253.04000854492188" w:right="-8.800048828125" w:hanging="1.599884033203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7.476547241210938"/>
          <w:szCs w:val="27.476547241210938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476547241210938"/>
          <w:szCs w:val="27.4765472412109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3974609375" w:line="240" w:lineRule="auto"/>
        <w:ind w:left="253.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</w:t>
      </w:r>
      <w:r w:rsidDel="00000000" w:rsidR="00000000" w:rsidRPr="00000000">
        <w:rPr>
          <w:sz w:val="24"/>
          <w:szCs w:val="24"/>
          <w:rtl w:val="0"/>
        </w:rPr>
        <w:t xml:space="preserve">USCAREST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 como principais objetivos: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318603515625" w:line="333.2000255584717" w:lineRule="auto"/>
        <w:ind w:left="980.7400512695312" w:right="739.52392578125" w:hanging="345.3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Facilitar o acesso a experiências gastronômicas: Tornar mais prática e eficiente a interação entre clientes e restaurantes, garantindo que todos possam desfrutar de momentos de lazer sem preocupações.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556640625" w:line="335.6274604797363" w:lineRule="auto"/>
        <w:ind w:left="617.1400451660156" w:right="272.479248046875" w:firstLine="0.2398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Evitar imprevistos: Reduzir contratempos relacionados à disponibilidade de mesas por meio de um sistema simples e intuitivo de reservas online. 3. Otimizar a experiência do cliente: Oferecer ferramentas de filtragem personalizadas que permitam aos usuários encontrar restaurantes alinhados às suas preferências, garantindo uma busca rápida e satisfatória. 4. Promover a conectividade: Estabelecer uma ponte confiável e acessível entre consumidores e estabelecimentos, ajudando a criar um ecossistema mais organizado e funcional.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6.792602539062" w:line="240" w:lineRule="auto"/>
        <w:ind w:left="0" w:right="11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476547241210938"/>
          <w:szCs w:val="27.47654724121093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DA EMPRESA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638916015625" w:line="324.8700141906738" w:lineRule="auto"/>
        <w:ind w:left="260.2400207519531" w:right="128.438720703125" w:firstLine="717.69989013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"BuscaRest" é uma empresa criada com a intenção de facilitar a relação entre cliente e restaurante.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0048828125" w:line="337.61515617370605" w:lineRule="auto"/>
        <w:ind w:left="259.2799377441406" w:right="508.47900390625" w:hanging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Todo mundo deve ter o seu tempo de lazer, e pensando nisso estamos aqui para ajudar a evitar imprevistos nessas horas para todos que estiverem ao nosso alcance.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046875" w:line="334.6991729736328" w:lineRule="auto"/>
        <w:ind w:left="260.2400207519531" w:right="661.59912109375" w:firstLine="729.1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Nosso serviço gira em torno da realização de reservas em restaurantes cadastrados em nosso site, onde também é disponibilizada a opção de filtrar as pesquisas para qual for a preferência do cliente, assim, otimizando a busca dos</w:t>
      </w:r>
      <w:r w:rsidDel="00000000" w:rsidR="00000000" w:rsidRPr="00000000">
        <w:rPr>
          <w:color w:val="2020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mesmos.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2.721557617188" w:line="240" w:lineRule="auto"/>
        <w:ind w:left="0" w:right="11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.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476547241210938"/>
          <w:szCs w:val="27.47654724121093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MISSÃO, VISÃO E VALORES DA EMPRESA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12353515625" w:line="240" w:lineRule="auto"/>
        <w:ind w:left="256.55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932750701904297"/>
          <w:szCs w:val="22.9327507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932750701904297"/>
          <w:szCs w:val="22.932750701904297"/>
          <w:u w:val="none"/>
          <w:shd w:fill="auto" w:val="clear"/>
          <w:vertAlign w:val="baseline"/>
          <w:rtl w:val="0"/>
        </w:rPr>
        <w:t xml:space="preserve">3.1. MISSÃO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0205078125" w:line="326.03631019592285" w:lineRule="auto"/>
        <w:ind w:left="259.0399169921875" w:right="-0.521240234375" w:firstLine="711.460113525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Otimizar a gestão de reservas e o fluxo de clientes, melhorando a eficiência operacional e a experiência do cliente. Isso inclui facilitar a realização e o gerenciamento de reservas, evitar a superlotação, oferecer uma experiência personalizada, apoiar a gestão interna com dados e relatórios, e reduzir a carga administrativa.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56884765625" w:line="240" w:lineRule="auto"/>
        <w:ind w:left="256.55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932750701904297"/>
          <w:szCs w:val="22.9327507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932750701904297"/>
          <w:szCs w:val="22.932750701904297"/>
          <w:u w:val="none"/>
          <w:shd w:fill="auto" w:val="clear"/>
          <w:vertAlign w:val="baseline"/>
          <w:rtl w:val="0"/>
        </w:rPr>
        <w:t xml:space="preserve">3.2 VISÃO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02880859375" w:line="326.3693332672119" w:lineRule="auto"/>
        <w:ind w:left="260.2400207519531" w:right="9.07958984375" w:firstLine="712.65991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 a solução de agendamento preferida para restaurantes, transformando a maneira como estabelecimentos e clientes interagem. Com um compromisso inabalável com a inovação, a excelência e a eficiência, buscamos criar uma experiência de reserva intuitiva e personalizada que reflete o valor e o cuidado que cada cliente merece. Nossa missão é empoderar restaurantes com ferramentas inteligentes que otimizam operações, aumentam a satisfação do cliente e ajudam a construir relacionamentos duradouros.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2230224609375" w:line="240" w:lineRule="auto"/>
        <w:ind w:left="256.55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932750701904297"/>
          <w:szCs w:val="22.9327507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932750701904297"/>
          <w:szCs w:val="22.932750701904297"/>
          <w:u w:val="none"/>
          <w:shd w:fill="auto" w:val="clear"/>
          <w:vertAlign w:val="baseline"/>
          <w:rtl w:val="0"/>
        </w:rPr>
        <w:t xml:space="preserve">3.3. VALORES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30224609375" w:line="240" w:lineRule="auto"/>
        <w:ind w:left="981.7799377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Eficiência: Otimização de processos e minimização de erros.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00439453125" w:line="549.7800064086914" w:lineRule="auto"/>
        <w:ind w:left="964.4999694824219" w:right="545.919189453125" w:firstLine="18.4800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Inovação: Adoção das últimas tecnologias e busca contínua de melhorias. Transparência: Clareza nas informações e comunicação aberta.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401611328125" w:line="545.6147575378418" w:lineRule="auto"/>
        <w:ind w:left="981.7799377441406" w:right="1440.75927734375" w:hanging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Confiabilidade: Desempenho consistente e segurança dos dados. Facilidade de Uso: Interface intuitiva e acessibilidade.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0511474609375" w:line="554.2226600646973" w:lineRule="auto"/>
        <w:ind w:left="972.8999328613281" w:right="65.2392578125" w:hanging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Atendimento ao Cliente: Suporte de alta qualidade e incorporação de feedback. Personalização: Flexibilidade e adaptação às necessidades dos clientes. Integridade: Operar com ética e manter altos padrões de qualidade. Sustentabilidade: Promoção de práticas ecológicas e responsabilidade social.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7972717285156" w:line="240" w:lineRule="auto"/>
        <w:ind w:left="0" w:right="11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00" w:orient="portrait"/>
          <w:pgMar w:bottom="965.5000305175781" w:top="1545.6005859375" w:left="1449.8600769042969" w:right="1109.400634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476547241210938"/>
          <w:szCs w:val="27.47654724121093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MODELAGEM DE DADOS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6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Conceitual: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66064453125" w:line="213.6795186996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8665" cy="22752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227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Lógico: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181640625" w:line="403.92539978027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965.5000305175781" w:top="1545.6005859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04865" cy="24517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451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.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476547241210938"/>
          <w:szCs w:val="27.47654724121093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DESENVOLVIMENTO DE BANCO DE DADOS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38916015625" w:line="224.91000652313232" w:lineRule="auto"/>
        <w:ind w:left="0" w:right="452.34375" w:firstLine="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https://drive.google.com/drive/folders/18EItY_yONvxRMSl9mKi7ToZDJkXSWhx7?usp=drive_link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88.509521484375" w:line="240" w:lineRule="auto"/>
        <w:ind w:left="0" w:right="11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.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476547241210938"/>
          <w:szCs w:val="27.47654724121093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E PRÁTICA DE PROGRAMAÇÃO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638916015625" w:line="220.74498653411865" w:lineRule="auto"/>
        <w:ind w:left="171.2799072265625" w:right="3440.419921875" w:hanging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https://drive.google.com/drive/folders/18EItY_yONvxRMSl9mKi7ToZDJkXSWhx7?usp=drive_link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57.674560546875" w:line="240" w:lineRule="auto"/>
        <w:ind w:left="0" w:right="11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.380676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476547241210938"/>
          <w:szCs w:val="27.47654724121093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SITE DA EMPRESA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38916015625" w:line="220.74498653411865" w:lineRule="auto"/>
        <w:ind w:left="171.2799072265625" w:right="3440.419921875" w:hanging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https://drive.google.com/drive/folders/18EItY_yONvxRMSl9mKi7ToZDJkXSWhx7?usp=drive_link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17.67456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26803588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476547241210938"/>
          <w:szCs w:val="27.476547241210938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CONCLUSÃO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638916015625" w:line="326.03631019592285" w:lineRule="auto"/>
        <w:ind w:left="259.0399169921875" w:right="0.999755859375" w:firstLine="630.340118408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Nossa plataforma oferece ferramentas eficientes que atendem às necessidades dos usuários ao facilitar o processo de reserva e a busca personalizada. Além disso, auxilia os restaurantes a gerirem de forma mais organizada suas operações, reduzindo erros e superlotação, enquanto melhora a experiência dos clientes.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8427734375" w:line="326.36916160583496" w:lineRule="auto"/>
        <w:ind w:left="259.0399169921875" w:right="-1.0009765625" w:firstLine="623.619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Guiados por nossa missão, visão e valores, acreditamos que o BuscaRest desempenha um papel fundamental na transformação do setor gastronômico. Com ética, transparência e compromisso com a inovação, buscamos fortalecer a interação entre clientes e restaurantes, promovendo praticidade, eficiência e satisfação.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51025390625" w:line="324.87024307250977" w:lineRule="auto"/>
        <w:ind w:left="259.2799377441406" w:right="3.12255859375" w:firstLine="632.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Estamos confiantes de que nossos esforços contribuirão para um mercado mais dinâmico e acessível, proporcionando momentos agradáveis aos clientes e apoiando o crescimento sustentável dos restaurantes.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2.549438476562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.7287902832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476547241210938"/>
          <w:szCs w:val="27.47654724121093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38916015625" w:line="224.91000652313232" w:lineRule="auto"/>
        <w:ind w:left="265.2400207519531" w:right="7.398681640625" w:firstLine="2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PICHETTI, Roni Francisco Vida; CORTES, Edinilson da Silva Coautor; PAIX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O, Vanessa Stangherlin Machado Coautor.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Banco de 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ed. Porto Alegre: Sagah, 2021.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748046875" w:line="224.91000652313232" w:lineRule="auto"/>
        <w:ind w:left="255.83999633789062" w:right="11.597900390625" w:firstLine="10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DIAS, Adilson de Souza.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Delphi : banco de dados com 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ed. Rio de Janeiro: 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ncia Moderna, 2000.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884765625" w:line="203.56789112091064" w:lineRule="auto"/>
        <w:ind w:left="262.8399658203125" w:right="-10" w:firstLine="2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BARBOZA, Fabr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0631942749023"/>
          <w:szCs w:val="22.11063194274902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ć io Felipe Meleto; FREITAS, Pedro Henrique Chagas Coautor.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 e modelagem de banco de 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ed. Porto Alegre: SAGAH, 2018.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3544921875" w:line="214.91400718688965" w:lineRule="auto"/>
        <w:ind w:left="260.4399108886719" w:right="-4.40063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SILVA, Mauricio Samy.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Criando sites com HTML : sites de alta qualidade com HTML e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ed.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Paulo: Novatec, 2011.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048828125" w:line="215.11350631713867" w:lineRule="auto"/>
        <w:ind w:left="255.83999633789062" w:right="0.999755859375" w:firstLine="9.4000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MILETTO, Evandro Manara; BERTAGNOLLI, Silvia de Castro Coautor.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Desenvolvimento de software introdu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çã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ao desenvolvimento web com html, css, javascript e 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ed. Porto Alegre: Bookman, 2014.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4.839477539062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</w:p>
    <w:sectPr>
      <w:type w:val="continuous"/>
      <w:pgSz w:h="16840" w:w="11900" w:orient="portrait"/>
      <w:pgMar w:bottom="965.5000305175781" w:top="1545.6005859375" w:left="1449.8600769042969" w:right="1109.400634765625" w:header="0" w:footer="720"/>
      <w:cols w:equalWidth="0" w:num="1">
        <w:col w:space="0" w:w="9340.73928833007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