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D6A96" w14:textId="189E674F" w:rsidR="005A7FB4" w:rsidRPr="00555AB2" w:rsidRDefault="009740E1" w:rsidP="00016905">
      <w:pPr>
        <w:spacing w:line="360" w:lineRule="auto"/>
        <w:jc w:val="center"/>
        <w:rPr>
          <w:rFonts w:ascii="Times New Roman" w:hAnsi="Times New Roman" w:cs="Times New Roman"/>
          <w:sz w:val="28"/>
          <w:szCs w:val="32"/>
        </w:rPr>
      </w:pPr>
      <w:r w:rsidRPr="00555AB2">
        <w:rPr>
          <w:rFonts w:ascii="Times New Roman" w:hAnsi="Times New Roman" w:cs="Times New Roman"/>
          <w:sz w:val="28"/>
          <w:szCs w:val="32"/>
        </w:rPr>
        <w:t>部分信息</w:t>
      </w:r>
      <w:r w:rsidR="005E1924" w:rsidRPr="00555AB2">
        <w:rPr>
          <w:rFonts w:ascii="Times New Roman" w:hAnsi="Times New Roman" w:cs="Times New Roman"/>
          <w:sz w:val="28"/>
          <w:szCs w:val="32"/>
        </w:rPr>
        <w:t>位</w:t>
      </w:r>
      <w:r w:rsidRPr="00555AB2">
        <w:rPr>
          <w:rFonts w:ascii="Times New Roman" w:hAnsi="Times New Roman" w:cs="Times New Roman"/>
          <w:sz w:val="28"/>
          <w:szCs w:val="32"/>
        </w:rPr>
        <w:t>共享的极化码</w:t>
      </w:r>
      <w:r w:rsidR="005A7FB4" w:rsidRPr="00555AB2">
        <w:rPr>
          <w:rFonts w:ascii="Times New Roman" w:hAnsi="Times New Roman" w:cs="Times New Roman"/>
          <w:sz w:val="28"/>
          <w:szCs w:val="32"/>
        </w:rPr>
        <w:t>系统研究与实现</w:t>
      </w:r>
    </w:p>
    <w:p w14:paraId="00B7112A" w14:textId="77777777" w:rsidR="00ED17A6" w:rsidRPr="00555AB2" w:rsidRDefault="0061579D" w:rsidP="00016905">
      <w:pPr>
        <w:spacing w:line="360" w:lineRule="auto"/>
        <w:jc w:val="center"/>
        <w:rPr>
          <w:rFonts w:ascii="Times New Roman" w:hAnsi="Times New Roman" w:cs="Times New Roman"/>
          <w:sz w:val="24"/>
          <w:szCs w:val="24"/>
        </w:rPr>
      </w:pPr>
      <w:r w:rsidRPr="00555AB2">
        <w:rPr>
          <w:rFonts w:ascii="Times New Roman" w:hAnsi="Times New Roman" w:cs="Times New Roman"/>
          <w:sz w:val="24"/>
          <w:szCs w:val="24"/>
        </w:rPr>
        <w:t>第</w:t>
      </w:r>
      <w:r w:rsidRPr="00555AB2">
        <w:rPr>
          <w:rFonts w:ascii="Times New Roman" w:hAnsi="Times New Roman" w:cs="Times New Roman"/>
          <w:sz w:val="24"/>
          <w:szCs w:val="24"/>
        </w:rPr>
        <w:t>1</w:t>
      </w:r>
      <w:r w:rsidRPr="00555AB2">
        <w:rPr>
          <w:rFonts w:ascii="Times New Roman" w:hAnsi="Times New Roman" w:cs="Times New Roman"/>
          <w:sz w:val="24"/>
          <w:szCs w:val="24"/>
        </w:rPr>
        <w:t>章：绪论</w:t>
      </w:r>
    </w:p>
    <w:p w14:paraId="3A2AB920" w14:textId="7B938C18" w:rsidR="00D967C4" w:rsidRDefault="00D66123"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1.1  </w:t>
      </w:r>
      <w:r w:rsidR="0061579D" w:rsidRPr="00555AB2">
        <w:rPr>
          <w:rFonts w:ascii="Times New Roman" w:hAnsi="Times New Roman" w:cs="Times New Roman"/>
          <w:sz w:val="24"/>
          <w:szCs w:val="24"/>
        </w:rPr>
        <w:t>研究背景与意义</w:t>
      </w:r>
    </w:p>
    <w:p w14:paraId="66726290" w14:textId="2F53A6B9" w:rsidR="002E0C85" w:rsidRDefault="002E0C85" w:rsidP="00016905">
      <w:pPr>
        <w:spacing w:line="360" w:lineRule="auto"/>
        <w:rPr>
          <w:rFonts w:ascii="Times New Roman" w:hAnsi="Times New Roman" w:cs="Times New Roman"/>
          <w:sz w:val="24"/>
          <w:szCs w:val="24"/>
        </w:rPr>
      </w:pPr>
      <w:r>
        <w:rPr>
          <w:rFonts w:ascii="Times New Roman" w:hAnsi="Times New Roman" w:cs="Times New Roman" w:hint="eastAsia"/>
          <w:sz w:val="24"/>
          <w:szCs w:val="24"/>
        </w:rPr>
        <w:t>1.1.1</w:t>
      </w:r>
      <w:r>
        <w:rPr>
          <w:rFonts w:ascii="Times New Roman" w:hAnsi="Times New Roman" w:cs="Times New Roman"/>
          <w:sz w:val="24"/>
          <w:szCs w:val="24"/>
        </w:rPr>
        <w:t xml:space="preserve">  </w:t>
      </w:r>
      <w:r>
        <w:rPr>
          <w:rFonts w:ascii="Times New Roman" w:hAnsi="Times New Roman" w:cs="Times New Roman" w:hint="eastAsia"/>
          <w:sz w:val="24"/>
          <w:szCs w:val="24"/>
        </w:rPr>
        <w:t>通信系统模型概述</w:t>
      </w:r>
    </w:p>
    <w:p w14:paraId="372FD416" w14:textId="296791D1" w:rsidR="00C614C6" w:rsidRDefault="00C614C6" w:rsidP="00016905">
      <w:pPr>
        <w:spacing w:line="360" w:lineRule="auto"/>
        <w:rPr>
          <w:rFonts w:ascii="Times New Roman" w:hAnsi="Times New Roman" w:cs="Times New Roman"/>
          <w:sz w:val="24"/>
          <w:szCs w:val="24"/>
        </w:rPr>
      </w:pPr>
      <w:r>
        <w:rPr>
          <w:rFonts w:ascii="Times New Roman" w:hAnsi="Times New Roman" w:cs="Times New Roman" w:hint="eastAsia"/>
          <w:sz w:val="24"/>
          <w:szCs w:val="24"/>
        </w:rPr>
        <w:t>1.1.2</w:t>
      </w:r>
      <w:r>
        <w:rPr>
          <w:rFonts w:ascii="Times New Roman" w:hAnsi="Times New Roman" w:cs="Times New Roman"/>
          <w:sz w:val="24"/>
          <w:szCs w:val="24"/>
        </w:rPr>
        <w:t xml:space="preserve">  </w:t>
      </w:r>
      <w:r w:rsidR="00E82343">
        <w:rPr>
          <w:rFonts w:ascii="Times New Roman" w:hAnsi="Times New Roman" w:cs="Times New Roman" w:hint="eastAsia"/>
          <w:sz w:val="24"/>
          <w:szCs w:val="24"/>
        </w:rPr>
        <w:t>5G</w:t>
      </w:r>
      <w:r w:rsidR="00E82343">
        <w:rPr>
          <w:rFonts w:ascii="Times New Roman" w:hAnsi="Times New Roman" w:cs="Times New Roman" w:hint="eastAsia"/>
          <w:sz w:val="24"/>
          <w:szCs w:val="24"/>
        </w:rPr>
        <w:t>中的</w:t>
      </w:r>
      <w:r>
        <w:rPr>
          <w:rFonts w:ascii="Times New Roman" w:hAnsi="Times New Roman" w:cs="Times New Roman" w:hint="eastAsia"/>
          <w:sz w:val="24"/>
          <w:szCs w:val="24"/>
        </w:rPr>
        <w:t>信道编码</w:t>
      </w:r>
    </w:p>
    <w:p w14:paraId="0551B660" w14:textId="3D474F75" w:rsidR="00E82343" w:rsidRPr="00555AB2" w:rsidRDefault="00E82343" w:rsidP="00016905">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1.1.3</w:t>
      </w:r>
      <w:r>
        <w:rPr>
          <w:rFonts w:ascii="Times New Roman" w:hAnsi="Times New Roman" w:cs="Times New Roman"/>
          <w:sz w:val="24"/>
          <w:szCs w:val="24"/>
        </w:rPr>
        <w:t xml:space="preserve">  </w:t>
      </w:r>
      <w:r>
        <w:rPr>
          <w:rFonts w:ascii="Times New Roman" w:hAnsi="Times New Roman" w:cs="Times New Roman" w:hint="eastAsia"/>
          <w:sz w:val="24"/>
          <w:szCs w:val="24"/>
        </w:rPr>
        <w:t>LDPC</w:t>
      </w:r>
      <w:r>
        <w:rPr>
          <w:rFonts w:ascii="Times New Roman" w:hAnsi="Times New Roman" w:cs="Times New Roman" w:hint="eastAsia"/>
          <w:sz w:val="24"/>
          <w:szCs w:val="24"/>
        </w:rPr>
        <w:t>码与极化码概述</w:t>
      </w:r>
      <w:bookmarkStart w:id="0" w:name="_GoBack"/>
      <w:bookmarkEnd w:id="0"/>
    </w:p>
    <w:p w14:paraId="17922798" w14:textId="77777777" w:rsidR="00D967C4"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1948</w:t>
      </w:r>
      <w:r w:rsidRPr="00555AB2">
        <w:rPr>
          <w:rFonts w:ascii="Times New Roman" w:hAnsi="Times New Roman" w:cs="Times New Roman"/>
          <w:szCs w:val="21"/>
        </w:rPr>
        <w:t>年</w:t>
      </w:r>
      <w:r w:rsidRPr="00555AB2">
        <w:rPr>
          <w:rFonts w:ascii="Times New Roman" w:hAnsi="Times New Roman" w:cs="Times New Roman"/>
          <w:szCs w:val="21"/>
        </w:rPr>
        <w:t>10</w:t>
      </w:r>
      <w:r w:rsidRPr="00555AB2">
        <w:rPr>
          <w:rFonts w:ascii="Times New Roman" w:hAnsi="Times New Roman" w:cs="Times New Roman"/>
          <w:szCs w:val="21"/>
        </w:rPr>
        <w:t>月，</w:t>
      </w:r>
      <w:r w:rsidRPr="00555AB2">
        <w:rPr>
          <w:rFonts w:ascii="Times New Roman" w:hAnsi="Times New Roman" w:cs="Times New Roman"/>
          <w:szCs w:val="21"/>
        </w:rPr>
        <w:t xml:space="preserve"> Claude Shannon</w:t>
      </w:r>
      <w:r w:rsidRPr="00555AB2">
        <w:rPr>
          <w:rFonts w:ascii="Times New Roman" w:hAnsi="Times New Roman" w:cs="Times New Roman"/>
          <w:szCs w:val="21"/>
        </w:rPr>
        <w:t>（克劳德</w:t>
      </w:r>
      <w:r w:rsidRPr="00555AB2">
        <w:rPr>
          <w:rFonts w:ascii="Times New Roman" w:hAnsi="Times New Roman" w:cs="Times New Roman"/>
          <w:szCs w:val="21"/>
        </w:rPr>
        <w:t>.</w:t>
      </w:r>
      <w:r w:rsidRPr="00555AB2">
        <w:rPr>
          <w:rFonts w:ascii="Times New Roman" w:hAnsi="Times New Roman" w:cs="Times New Roman"/>
          <w:szCs w:val="21"/>
        </w:rPr>
        <w:t>香农）在他的经典论文</w:t>
      </w:r>
      <w:r w:rsidRPr="00555AB2">
        <w:rPr>
          <w:rFonts w:ascii="Times New Roman" w:hAnsi="Times New Roman" w:cs="Times New Roman"/>
          <w:szCs w:val="21"/>
        </w:rPr>
        <w:t>“A Mathematical Theory of Communication”</w:t>
      </w:r>
      <w:r w:rsidRPr="00555AB2">
        <w:rPr>
          <w:rFonts w:ascii="Times New Roman" w:hAnsi="Times New Roman" w:cs="Times New Roman"/>
          <w:szCs w:val="21"/>
        </w:rPr>
        <w:t>（通信的数学理论）</w:t>
      </w:r>
      <w:r w:rsidRPr="00555AB2">
        <w:rPr>
          <w:rFonts w:ascii="Times New Roman" w:hAnsi="Times New Roman" w:cs="Times New Roman"/>
          <w:szCs w:val="21"/>
          <w:vertAlign w:val="superscript"/>
        </w:rPr>
        <w:t>[1]</w:t>
      </w:r>
      <w:r w:rsidRPr="00555AB2">
        <w:rPr>
          <w:rFonts w:ascii="Times New Roman" w:hAnsi="Times New Roman" w:cs="Times New Roman"/>
          <w:szCs w:val="21"/>
        </w:rPr>
        <w:t>的引言部分中写道：</w:t>
      </w:r>
      <w:r w:rsidRPr="00555AB2">
        <w:rPr>
          <w:rFonts w:ascii="Times New Roman" w:hAnsi="Times New Roman" w:cs="Times New Roman"/>
          <w:szCs w:val="21"/>
        </w:rPr>
        <w:t>“</w:t>
      </w:r>
      <w:r w:rsidRPr="00555AB2">
        <w:rPr>
          <w:rFonts w:ascii="Times New Roman" w:hAnsi="Times New Roman" w:cs="Times New Roman"/>
          <w:szCs w:val="21"/>
        </w:rPr>
        <w:t>通信的基本问题就是在某一点精确或者近似地再生另一点选择的信息。</w:t>
      </w:r>
      <w:r w:rsidRPr="00555AB2">
        <w:rPr>
          <w:rFonts w:ascii="Times New Roman" w:hAnsi="Times New Roman" w:cs="Times New Roman"/>
          <w:szCs w:val="21"/>
        </w:rPr>
        <w:t>”</w:t>
      </w:r>
    </w:p>
    <w:p w14:paraId="126E3F50" w14:textId="77777777" w:rsidR="00D967C4"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为了解决这个问题，他在该论文中系统的阐述了信息论的概念与方法，奠定了信息论的理论基础。此后，在信息论理论框架的指导下，保密编码，信源编码和信道编码三个领域平行发展，编码的新方法不断出现，编码性能越来越好。</w:t>
      </w:r>
    </w:p>
    <w:p w14:paraId="7E954F89" w14:textId="77777777" w:rsidR="00D967C4"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香农在文献</w:t>
      </w:r>
      <w:r w:rsidRPr="00555AB2">
        <w:rPr>
          <w:rFonts w:ascii="Times New Roman" w:hAnsi="Times New Roman" w:cs="Times New Roman"/>
          <w:szCs w:val="21"/>
          <w:vertAlign w:val="superscript"/>
        </w:rPr>
        <w:t>[1]</w:t>
      </w:r>
      <w:r w:rsidRPr="00555AB2">
        <w:rPr>
          <w:rFonts w:ascii="Times New Roman" w:hAnsi="Times New Roman" w:cs="Times New Roman"/>
          <w:szCs w:val="21"/>
        </w:rPr>
        <w:t>中还提出了计算信道容量的香农公式：</w:t>
      </w:r>
    </w:p>
    <w:p w14:paraId="411B0AA6" w14:textId="578947CB" w:rsidR="00D967C4" w:rsidRPr="00555AB2" w:rsidRDefault="0061579D" w:rsidP="00016905">
      <w:pPr>
        <w:spacing w:line="360" w:lineRule="auto"/>
        <w:ind w:firstLine="420"/>
        <w:jc w:val="center"/>
        <w:rPr>
          <w:rFonts w:ascii="Times New Roman" w:hAnsi="Times New Roman" w:cs="Times New Roman"/>
          <w:sz w:val="24"/>
          <w:szCs w:val="24"/>
        </w:rPr>
      </w:pPr>
      <m:oMath>
        <m:r>
          <w:rPr>
            <w:rFonts w:ascii="Cambria Math" w:hAnsi="Cambria Math" w:cs="Times New Roman"/>
            <w:szCs w:val="21"/>
          </w:rPr>
          <m:t>C=Blo</m:t>
        </m:r>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1+</m:t>
            </m:r>
            <m:f>
              <m:fPr>
                <m:ctrlPr>
                  <w:rPr>
                    <w:rFonts w:ascii="Cambria Math" w:hAnsi="Cambria Math" w:cs="Times New Roman"/>
                    <w:szCs w:val="21"/>
                  </w:rPr>
                </m:ctrlPr>
              </m:fPr>
              <m:num>
                <m:r>
                  <w:rPr>
                    <w:rFonts w:ascii="Cambria Math" w:hAnsi="Cambria Math" w:cs="Times New Roman"/>
                    <w:szCs w:val="21"/>
                  </w:rPr>
                  <m:t>S</m:t>
                </m:r>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e>
        </m:d>
      </m:oMath>
      <w:r w:rsidRPr="00555AB2">
        <w:rPr>
          <w:rFonts w:ascii="Times New Roman" w:hAnsi="Times New Roman" w:cs="Times New Roman"/>
          <w:szCs w:val="21"/>
        </w:rPr>
        <w:t xml:space="preserve"> (bit/s)</w:t>
      </w:r>
      <w:r w:rsidRPr="00555AB2">
        <w:rPr>
          <w:rFonts w:ascii="Times New Roman" w:hAnsi="Times New Roman" w:cs="Times New Roman"/>
          <w:szCs w:val="21"/>
        </w:rPr>
        <w:tab/>
      </w:r>
      <w:r w:rsidRPr="00555AB2">
        <w:rPr>
          <w:rFonts w:ascii="Times New Roman" w:hAnsi="Times New Roman" w:cs="Times New Roman"/>
          <w:szCs w:val="21"/>
        </w:rPr>
        <w:tab/>
      </w:r>
      <w:r w:rsidRPr="00555AB2">
        <w:rPr>
          <w:rFonts w:ascii="Times New Roman" w:hAnsi="Times New Roman" w:cs="Times New Roman"/>
          <w:szCs w:val="21"/>
        </w:rPr>
        <w:tab/>
        <w:t>(1</w:t>
      </w:r>
      <w:r w:rsidR="008D07D3">
        <w:rPr>
          <w:rFonts w:ascii="Times New Roman" w:hAnsi="Times New Roman" w:cs="Times New Roman" w:hint="eastAsia"/>
          <w:szCs w:val="21"/>
        </w:rPr>
        <w:t>-1</w:t>
      </w:r>
      <w:r w:rsidRPr="00555AB2">
        <w:rPr>
          <w:rFonts w:ascii="Times New Roman" w:hAnsi="Times New Roman" w:cs="Times New Roman"/>
          <w:szCs w:val="21"/>
        </w:rPr>
        <w:t>)</w:t>
      </w:r>
    </w:p>
    <w:p w14:paraId="786952E9" w14:textId="77777777" w:rsidR="00D967C4"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香农公式揭示了信道无差错传输的条件：当发送端以</w:t>
      </w:r>
      <m:oMath>
        <m:r>
          <w:rPr>
            <w:rFonts w:ascii="Cambria Math" w:hAnsi="Cambria Math" w:cs="Times New Roman"/>
            <w:szCs w:val="21"/>
          </w:rPr>
          <m:t xml:space="preserve"> R</m:t>
        </m:r>
        <m:r>
          <m:rPr>
            <m:sty m:val="p"/>
          </m:rPr>
          <w:rPr>
            <w:rFonts w:ascii="Cambria Math" w:hAnsi="Cambria Math" w:cs="Times New Roman"/>
            <w:szCs w:val="21"/>
          </w:rPr>
          <m:t>≤</m:t>
        </m:r>
        <m:r>
          <w:rPr>
            <w:rFonts w:ascii="Cambria Math" w:hAnsi="Cambria Math" w:cs="Times New Roman"/>
            <w:szCs w:val="21"/>
          </w:rPr>
          <m:t xml:space="preserve">C </m:t>
        </m:r>
      </m:oMath>
      <w:r w:rsidRPr="00555AB2">
        <w:rPr>
          <w:rFonts w:ascii="Times New Roman" w:hAnsi="Times New Roman" w:cs="Times New Roman"/>
          <w:szCs w:val="21"/>
        </w:rPr>
        <w:t>bit/s</w:t>
      </w:r>
      <w:r w:rsidRPr="00555AB2">
        <w:rPr>
          <w:rFonts w:ascii="Times New Roman" w:hAnsi="Times New Roman" w:cs="Times New Roman"/>
          <w:szCs w:val="21"/>
        </w:rPr>
        <w:t>的信息速率发送二进制数据时，一定存在某种高效的编码方式，可以实现无差错传输；当发送端以</w:t>
      </w:r>
      <m:oMath>
        <m:r>
          <w:rPr>
            <w:rFonts w:ascii="Cambria Math" w:hAnsi="Cambria Math" w:cs="Times New Roman"/>
            <w:szCs w:val="21"/>
          </w:rPr>
          <m:t xml:space="preserve"> R &gt;C </m:t>
        </m:r>
      </m:oMath>
      <w:r w:rsidRPr="00555AB2">
        <w:rPr>
          <w:rFonts w:ascii="Times New Roman" w:hAnsi="Times New Roman" w:cs="Times New Roman"/>
          <w:szCs w:val="21"/>
        </w:rPr>
        <w:t>bit/s</w:t>
      </w:r>
      <w:r w:rsidRPr="00555AB2">
        <w:rPr>
          <w:rFonts w:ascii="Times New Roman" w:hAnsi="Times New Roman" w:cs="Times New Roman"/>
          <w:szCs w:val="21"/>
        </w:rPr>
        <w:t>的速率发送二进制数据时，任何编码系统都无法实现无差错的传输。</w:t>
      </w:r>
    </w:p>
    <w:p w14:paraId="5E1E3D76" w14:textId="77777777" w:rsidR="00A34589"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香农公式给出了理想通信系统的标准：能达到极限信息速率并且差错率为零。但是，香农并没有给出实现理想通信系统的具体方式。在香农定理的指导下，科研工作者们一直致力于寻找一种能够达到信道极限而且复杂度也较低的编码方法，因此也涌现出了一批编译码方法。汉明码（</w:t>
      </w:r>
      <w:r w:rsidRPr="00555AB2">
        <w:rPr>
          <w:rFonts w:ascii="Times New Roman" w:hAnsi="Times New Roman" w:cs="Times New Roman"/>
          <w:szCs w:val="21"/>
        </w:rPr>
        <w:t>Hamming code</w:t>
      </w:r>
      <w:r w:rsidRPr="00555AB2">
        <w:rPr>
          <w:rFonts w:ascii="Times New Roman" w:hAnsi="Times New Roman" w:cs="Times New Roman"/>
          <w:szCs w:val="21"/>
        </w:rPr>
        <w:t>）</w:t>
      </w:r>
      <w:r w:rsidRPr="00555AB2">
        <w:rPr>
          <w:rFonts w:ascii="Times New Roman" w:hAnsi="Times New Roman" w:cs="Times New Roman"/>
          <w:szCs w:val="21"/>
          <w:vertAlign w:val="superscript"/>
        </w:rPr>
        <w:t>[2]</w:t>
      </w:r>
      <w:r w:rsidRPr="00555AB2">
        <w:rPr>
          <w:rFonts w:ascii="Times New Roman" w:hAnsi="Times New Roman" w:cs="Times New Roman"/>
          <w:szCs w:val="21"/>
        </w:rPr>
        <w:t>，格雷码（</w:t>
      </w:r>
      <w:r w:rsidRPr="00555AB2">
        <w:rPr>
          <w:rFonts w:ascii="Times New Roman" w:hAnsi="Times New Roman" w:cs="Times New Roman"/>
          <w:szCs w:val="21"/>
        </w:rPr>
        <w:t>Gary code</w:t>
      </w:r>
      <w:r w:rsidRPr="00555AB2">
        <w:rPr>
          <w:rFonts w:ascii="Times New Roman" w:hAnsi="Times New Roman" w:cs="Times New Roman"/>
          <w:szCs w:val="21"/>
        </w:rPr>
        <w:t>）</w:t>
      </w:r>
      <w:r w:rsidRPr="00555AB2">
        <w:rPr>
          <w:rFonts w:ascii="Times New Roman" w:hAnsi="Times New Roman" w:cs="Times New Roman"/>
          <w:szCs w:val="21"/>
          <w:vertAlign w:val="superscript"/>
        </w:rPr>
        <w:t>[3]</w:t>
      </w:r>
      <w:r w:rsidRPr="00555AB2">
        <w:rPr>
          <w:rFonts w:ascii="Times New Roman" w:hAnsi="Times New Roman" w:cs="Times New Roman"/>
          <w:szCs w:val="21"/>
        </w:rPr>
        <w:t>，里德穆勒码（</w:t>
      </w:r>
      <w:r w:rsidRPr="00555AB2">
        <w:rPr>
          <w:rFonts w:ascii="Times New Roman" w:hAnsi="Times New Roman" w:cs="Times New Roman"/>
          <w:szCs w:val="21"/>
        </w:rPr>
        <w:t>Reed-muller code, RM</w:t>
      </w:r>
      <w:r w:rsidRPr="00555AB2">
        <w:rPr>
          <w:rFonts w:ascii="Times New Roman" w:hAnsi="Times New Roman" w:cs="Times New Roman"/>
          <w:szCs w:val="21"/>
        </w:rPr>
        <w:t>）</w:t>
      </w:r>
      <w:r w:rsidRPr="00555AB2">
        <w:rPr>
          <w:rFonts w:ascii="Times New Roman" w:hAnsi="Times New Roman" w:cs="Times New Roman"/>
          <w:szCs w:val="21"/>
          <w:vertAlign w:val="superscript"/>
        </w:rPr>
        <w:t>[4;5]</w:t>
      </w:r>
      <w:r w:rsidRPr="00555AB2">
        <w:rPr>
          <w:rFonts w:ascii="Times New Roman" w:hAnsi="Times New Roman" w:cs="Times New Roman"/>
          <w:szCs w:val="21"/>
        </w:rPr>
        <w:t>等都是早期比较有代表性的编码方式。由于上述编码都是采用硬判决方式，并且只适用于短码，因此无法满足实际通信系统的需求。随着编码理论的飞速发展，采用软判决的</w:t>
      </w:r>
      <w:r w:rsidRPr="00555AB2">
        <w:rPr>
          <w:rFonts w:ascii="Times New Roman" w:hAnsi="Times New Roman" w:cs="Times New Roman"/>
          <w:szCs w:val="21"/>
        </w:rPr>
        <w:t>LDPC</w:t>
      </w:r>
      <w:r w:rsidRPr="00555AB2">
        <w:rPr>
          <w:rFonts w:ascii="Times New Roman" w:hAnsi="Times New Roman" w:cs="Times New Roman"/>
          <w:szCs w:val="21"/>
        </w:rPr>
        <w:t>码</w:t>
      </w:r>
      <w:r w:rsidRPr="00555AB2">
        <w:rPr>
          <w:rFonts w:ascii="Times New Roman" w:hAnsi="Times New Roman" w:cs="Times New Roman"/>
          <w:szCs w:val="21"/>
          <w:vertAlign w:val="superscript"/>
        </w:rPr>
        <w:t>[6]</w:t>
      </w:r>
      <w:r w:rsidRPr="00555AB2">
        <w:rPr>
          <w:rFonts w:ascii="Times New Roman" w:hAnsi="Times New Roman" w:cs="Times New Roman"/>
          <w:szCs w:val="21"/>
        </w:rPr>
        <w:t>以及</w:t>
      </w:r>
      <w:r w:rsidRPr="00555AB2">
        <w:rPr>
          <w:rFonts w:ascii="Times New Roman" w:hAnsi="Times New Roman" w:cs="Times New Roman"/>
          <w:szCs w:val="21"/>
        </w:rPr>
        <w:t>Turbo</w:t>
      </w:r>
      <w:r w:rsidRPr="00555AB2">
        <w:rPr>
          <w:rFonts w:ascii="Times New Roman" w:hAnsi="Times New Roman" w:cs="Times New Roman"/>
          <w:szCs w:val="21"/>
        </w:rPr>
        <w:t>码</w:t>
      </w:r>
      <w:r w:rsidRPr="00555AB2">
        <w:rPr>
          <w:rFonts w:ascii="Times New Roman" w:hAnsi="Times New Roman" w:cs="Times New Roman"/>
          <w:szCs w:val="21"/>
          <w:vertAlign w:val="superscript"/>
        </w:rPr>
        <w:t>[7]</w:t>
      </w:r>
      <w:r w:rsidRPr="00555AB2">
        <w:rPr>
          <w:rFonts w:ascii="Times New Roman" w:hAnsi="Times New Roman" w:cs="Times New Roman"/>
          <w:szCs w:val="21"/>
        </w:rPr>
        <w:t>相继问世，并且成为主流的编码方案，广泛的应用于经典通信系统中，例如：</w:t>
      </w:r>
      <w:r w:rsidRPr="00555AB2">
        <w:rPr>
          <w:rFonts w:ascii="Times New Roman" w:hAnsi="Times New Roman" w:cs="Times New Roman"/>
          <w:szCs w:val="21"/>
        </w:rPr>
        <w:t>WCDMA</w:t>
      </w:r>
      <w:r w:rsidRPr="00555AB2">
        <w:rPr>
          <w:rFonts w:ascii="Times New Roman" w:hAnsi="Times New Roman" w:cs="Times New Roman"/>
          <w:szCs w:val="21"/>
        </w:rPr>
        <w:t>，</w:t>
      </w:r>
      <w:r w:rsidRPr="00555AB2">
        <w:rPr>
          <w:rFonts w:ascii="Times New Roman" w:hAnsi="Times New Roman" w:cs="Times New Roman"/>
          <w:szCs w:val="21"/>
        </w:rPr>
        <w:t>TD-SCDMA</w:t>
      </w:r>
      <w:r w:rsidRPr="00555AB2">
        <w:rPr>
          <w:rFonts w:ascii="Times New Roman" w:hAnsi="Times New Roman" w:cs="Times New Roman"/>
          <w:szCs w:val="21"/>
        </w:rPr>
        <w:t>，</w:t>
      </w:r>
      <w:r w:rsidRPr="00555AB2">
        <w:rPr>
          <w:rFonts w:ascii="Times New Roman" w:hAnsi="Times New Roman" w:cs="Times New Roman"/>
          <w:szCs w:val="21"/>
        </w:rPr>
        <w:t>CDMA2000</w:t>
      </w:r>
      <w:r w:rsidRPr="00555AB2">
        <w:rPr>
          <w:rFonts w:ascii="Times New Roman" w:hAnsi="Times New Roman" w:cs="Times New Roman"/>
          <w:szCs w:val="21"/>
        </w:rPr>
        <w:t>等。这两种编码方式虽然极大的提升了误码性能，但是仍然没有达到信道极限，并且具有较高的复杂度。</w:t>
      </w:r>
    </w:p>
    <w:p w14:paraId="7348EC9C" w14:textId="77777777" w:rsidR="0035148F"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在当前热门的第五代移动通信（</w:t>
      </w:r>
      <w:r w:rsidRPr="00555AB2">
        <w:rPr>
          <w:rFonts w:ascii="Times New Roman" w:hAnsi="Times New Roman" w:cs="Times New Roman"/>
          <w:szCs w:val="21"/>
        </w:rPr>
        <w:t>5G</w:t>
      </w:r>
      <w:r w:rsidRPr="00555AB2">
        <w:rPr>
          <w:rFonts w:ascii="Times New Roman" w:hAnsi="Times New Roman" w:cs="Times New Roman"/>
          <w:szCs w:val="21"/>
        </w:rPr>
        <w:t>）相关技术里，高效的信道编码方案的选取依然是其核心问题。</w:t>
      </w:r>
      <w:r w:rsidRPr="00555AB2">
        <w:rPr>
          <w:rFonts w:ascii="Times New Roman" w:hAnsi="Times New Roman" w:cs="Times New Roman"/>
          <w:szCs w:val="21"/>
        </w:rPr>
        <w:t>LDPC</w:t>
      </w:r>
      <w:r w:rsidRPr="00555AB2">
        <w:rPr>
          <w:rFonts w:ascii="Times New Roman" w:hAnsi="Times New Roman" w:cs="Times New Roman"/>
          <w:szCs w:val="21"/>
        </w:rPr>
        <w:t>码在</w:t>
      </w:r>
      <w:r w:rsidRPr="00555AB2">
        <w:rPr>
          <w:rFonts w:ascii="Times New Roman" w:hAnsi="Times New Roman" w:cs="Times New Roman"/>
          <w:szCs w:val="21"/>
        </w:rPr>
        <w:t>2016</w:t>
      </w:r>
      <w:r w:rsidRPr="00555AB2">
        <w:rPr>
          <w:rFonts w:ascii="Times New Roman" w:hAnsi="Times New Roman" w:cs="Times New Roman"/>
          <w:szCs w:val="21"/>
        </w:rPr>
        <w:t>年</w:t>
      </w:r>
      <w:r w:rsidRPr="00555AB2">
        <w:rPr>
          <w:rFonts w:ascii="Times New Roman" w:hAnsi="Times New Roman" w:cs="Times New Roman"/>
          <w:szCs w:val="21"/>
        </w:rPr>
        <w:t>10</w:t>
      </w:r>
      <w:r w:rsidRPr="00555AB2">
        <w:rPr>
          <w:rFonts w:ascii="Times New Roman" w:hAnsi="Times New Roman" w:cs="Times New Roman"/>
          <w:szCs w:val="21"/>
        </w:rPr>
        <w:t>月被采纳为</w:t>
      </w:r>
      <w:r w:rsidRPr="00555AB2">
        <w:rPr>
          <w:rFonts w:ascii="Times New Roman" w:hAnsi="Times New Roman" w:cs="Times New Roman"/>
          <w:szCs w:val="21"/>
        </w:rPr>
        <w:t>5G</w:t>
      </w:r>
      <w:r w:rsidRPr="00555AB2">
        <w:rPr>
          <w:rFonts w:ascii="Times New Roman" w:hAnsi="Times New Roman" w:cs="Times New Roman"/>
          <w:szCs w:val="21"/>
        </w:rPr>
        <w:t>增强型移动宽带（</w:t>
      </w:r>
      <w:r w:rsidRPr="00555AB2">
        <w:rPr>
          <w:rFonts w:ascii="Times New Roman" w:hAnsi="Times New Roman" w:cs="Times New Roman"/>
          <w:szCs w:val="21"/>
        </w:rPr>
        <w:t>eMBB</w:t>
      </w:r>
      <w:r w:rsidRPr="00555AB2">
        <w:rPr>
          <w:rFonts w:ascii="Times New Roman" w:hAnsi="Times New Roman" w:cs="Times New Roman"/>
          <w:szCs w:val="21"/>
        </w:rPr>
        <w:t>）场景下数据信道的长码编码方案。随后的</w:t>
      </w:r>
      <w:r w:rsidRPr="00555AB2">
        <w:rPr>
          <w:rFonts w:ascii="Times New Roman" w:hAnsi="Times New Roman" w:cs="Times New Roman"/>
          <w:szCs w:val="21"/>
        </w:rPr>
        <w:t>2016</w:t>
      </w:r>
      <w:r w:rsidRPr="00555AB2">
        <w:rPr>
          <w:rFonts w:ascii="Times New Roman" w:hAnsi="Times New Roman" w:cs="Times New Roman"/>
          <w:szCs w:val="21"/>
        </w:rPr>
        <w:t>年</w:t>
      </w:r>
      <w:r w:rsidRPr="00555AB2">
        <w:rPr>
          <w:rFonts w:ascii="Times New Roman" w:hAnsi="Times New Roman" w:cs="Times New Roman"/>
          <w:szCs w:val="21"/>
        </w:rPr>
        <w:t>11</w:t>
      </w:r>
      <w:r w:rsidRPr="00555AB2">
        <w:rPr>
          <w:rFonts w:ascii="Times New Roman" w:hAnsi="Times New Roman" w:cs="Times New Roman"/>
          <w:szCs w:val="21"/>
        </w:rPr>
        <w:t>月，在</w:t>
      </w:r>
      <w:r w:rsidRPr="00555AB2">
        <w:rPr>
          <w:rFonts w:ascii="Times New Roman" w:hAnsi="Times New Roman" w:cs="Times New Roman"/>
          <w:szCs w:val="21"/>
        </w:rPr>
        <w:t>3GPP RAN1 #87</w:t>
      </w:r>
      <w:r w:rsidRPr="00555AB2">
        <w:rPr>
          <w:rFonts w:ascii="Times New Roman" w:hAnsi="Times New Roman" w:cs="Times New Roman"/>
          <w:szCs w:val="21"/>
        </w:rPr>
        <w:t>会议上，由</w:t>
      </w:r>
      <w:r w:rsidRPr="00555AB2">
        <w:rPr>
          <w:rFonts w:ascii="Times New Roman" w:hAnsi="Times New Roman" w:cs="Times New Roman"/>
          <w:szCs w:val="21"/>
        </w:rPr>
        <w:t>E. Arikan</w:t>
      </w:r>
      <w:r w:rsidRPr="00555AB2">
        <w:rPr>
          <w:rFonts w:ascii="Times New Roman" w:hAnsi="Times New Roman" w:cs="Times New Roman"/>
          <w:szCs w:val="21"/>
        </w:rPr>
        <w:t>提出的</w:t>
      </w:r>
      <w:r w:rsidRPr="00555AB2">
        <w:rPr>
          <w:rFonts w:ascii="Times New Roman" w:hAnsi="Times New Roman" w:cs="Times New Roman"/>
          <w:szCs w:val="21"/>
        </w:rPr>
        <w:lastRenderedPageBreak/>
        <w:t>极化码（</w:t>
      </w:r>
      <w:r w:rsidRPr="00555AB2">
        <w:rPr>
          <w:rFonts w:ascii="Times New Roman" w:hAnsi="Times New Roman" w:cs="Times New Roman"/>
          <w:szCs w:val="21"/>
        </w:rPr>
        <w:t>Polar code</w:t>
      </w:r>
      <w:r w:rsidRPr="00555AB2">
        <w:rPr>
          <w:rFonts w:ascii="Times New Roman" w:hAnsi="Times New Roman" w:cs="Times New Roman"/>
          <w:szCs w:val="21"/>
        </w:rPr>
        <w:t>）</w:t>
      </w:r>
      <w:r w:rsidRPr="00555AB2">
        <w:rPr>
          <w:rFonts w:ascii="Times New Roman" w:hAnsi="Times New Roman" w:cs="Times New Roman"/>
          <w:szCs w:val="21"/>
          <w:vertAlign w:val="superscript"/>
        </w:rPr>
        <w:t>[7]</w:t>
      </w:r>
      <w:r w:rsidRPr="00555AB2">
        <w:rPr>
          <w:rFonts w:ascii="Times New Roman" w:hAnsi="Times New Roman" w:cs="Times New Roman"/>
          <w:szCs w:val="21"/>
        </w:rPr>
        <w:t>被当选为</w:t>
      </w:r>
      <w:r w:rsidRPr="00555AB2">
        <w:rPr>
          <w:rFonts w:ascii="Times New Roman" w:hAnsi="Times New Roman" w:cs="Times New Roman"/>
          <w:szCs w:val="21"/>
        </w:rPr>
        <w:t>5G eMBB</w:t>
      </w:r>
      <w:r w:rsidRPr="00555AB2">
        <w:rPr>
          <w:rFonts w:ascii="Times New Roman" w:hAnsi="Times New Roman" w:cs="Times New Roman"/>
          <w:szCs w:val="21"/>
        </w:rPr>
        <w:t>场景下的控制信道编码方案。</w:t>
      </w:r>
      <w:r w:rsidRPr="00555AB2">
        <w:rPr>
          <w:rFonts w:ascii="Times New Roman" w:hAnsi="Times New Roman" w:cs="Times New Roman"/>
          <w:szCs w:val="21"/>
        </w:rPr>
        <w:t>LDPC</w:t>
      </w:r>
      <w:r w:rsidRPr="00555AB2">
        <w:rPr>
          <w:rFonts w:ascii="Times New Roman" w:hAnsi="Times New Roman" w:cs="Times New Roman"/>
          <w:szCs w:val="21"/>
        </w:rPr>
        <w:t>码和极化码，是信道编码领域两大热门的研究方向。因此研究极化码的高性能编解码方案，具有很高的实际意义。</w:t>
      </w:r>
    </w:p>
    <w:p w14:paraId="223C717A" w14:textId="56F9582E" w:rsidR="00F13B66" w:rsidRDefault="0035148F" w:rsidP="00016905">
      <w:pPr>
        <w:spacing w:line="360" w:lineRule="auto"/>
        <w:rPr>
          <w:rFonts w:ascii="Times New Roman" w:hAnsi="Times New Roman" w:cs="Times New Roman" w:hint="eastAsia"/>
          <w:sz w:val="24"/>
          <w:szCs w:val="24"/>
        </w:rPr>
      </w:pPr>
      <w:r w:rsidRPr="00555AB2">
        <w:rPr>
          <w:rFonts w:ascii="Times New Roman" w:hAnsi="Times New Roman" w:cs="Times New Roman"/>
          <w:sz w:val="24"/>
          <w:szCs w:val="24"/>
        </w:rPr>
        <w:t>1.2</w:t>
      </w:r>
      <w:r w:rsidR="008C7364" w:rsidRPr="00555AB2">
        <w:rPr>
          <w:rFonts w:ascii="Times New Roman" w:hAnsi="Times New Roman" w:cs="Times New Roman"/>
          <w:sz w:val="24"/>
          <w:szCs w:val="24"/>
        </w:rPr>
        <w:t xml:space="preserve">  </w:t>
      </w:r>
      <w:r w:rsidR="0061579D" w:rsidRPr="00555AB2">
        <w:rPr>
          <w:rFonts w:ascii="Times New Roman" w:hAnsi="Times New Roman" w:cs="Times New Roman"/>
          <w:sz w:val="24"/>
          <w:szCs w:val="24"/>
        </w:rPr>
        <w:t>极化码的</w:t>
      </w:r>
      <w:r w:rsidR="006A655A">
        <w:rPr>
          <w:rFonts w:ascii="Times New Roman" w:hAnsi="Times New Roman" w:cs="Times New Roman" w:hint="eastAsia"/>
          <w:sz w:val="24"/>
          <w:szCs w:val="24"/>
        </w:rPr>
        <w:t>发展历史与</w:t>
      </w:r>
      <w:r w:rsidR="00161847">
        <w:rPr>
          <w:rFonts w:ascii="Times New Roman" w:hAnsi="Times New Roman" w:cs="Times New Roman" w:hint="eastAsia"/>
          <w:sz w:val="24"/>
          <w:szCs w:val="24"/>
        </w:rPr>
        <w:t>研究现状</w:t>
      </w:r>
    </w:p>
    <w:p w14:paraId="16E6225D" w14:textId="77777777" w:rsidR="00BB2FD6"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由</w:t>
      </w:r>
      <w:r w:rsidRPr="00555AB2">
        <w:rPr>
          <w:rFonts w:ascii="Times New Roman" w:hAnsi="Times New Roman" w:cs="Times New Roman"/>
          <w:szCs w:val="21"/>
        </w:rPr>
        <w:t>E. Arikan</w:t>
      </w:r>
      <w:r w:rsidRPr="00555AB2">
        <w:rPr>
          <w:rFonts w:ascii="Times New Roman" w:hAnsi="Times New Roman" w:cs="Times New Roman"/>
          <w:szCs w:val="21"/>
        </w:rPr>
        <w:t>提出的极化码</w:t>
      </w:r>
      <w:r w:rsidRPr="00555AB2">
        <w:rPr>
          <w:rFonts w:ascii="Times New Roman" w:hAnsi="Times New Roman" w:cs="Times New Roman"/>
          <w:szCs w:val="21"/>
          <w:vertAlign w:val="superscript"/>
        </w:rPr>
        <w:t>[7]</w:t>
      </w:r>
      <w:r w:rsidRPr="00555AB2">
        <w:rPr>
          <w:rFonts w:ascii="Times New Roman" w:hAnsi="Times New Roman" w:cs="Times New Roman"/>
          <w:szCs w:val="21"/>
        </w:rPr>
        <w:t>已经被证明是一种能够在二进制离散无记忆信道（</w:t>
      </w:r>
      <w:r w:rsidRPr="00555AB2">
        <w:rPr>
          <w:rFonts w:ascii="Times New Roman" w:hAnsi="Times New Roman" w:cs="Times New Roman"/>
          <w:szCs w:val="21"/>
        </w:rPr>
        <w:t>Binary-input discrete memoryless channels, B-DMCs</w:t>
      </w:r>
      <w:r w:rsidRPr="00555AB2">
        <w:rPr>
          <w:rFonts w:ascii="Times New Roman" w:hAnsi="Times New Roman" w:cs="Times New Roman"/>
          <w:szCs w:val="21"/>
        </w:rPr>
        <w:t>）条件下，达到信道极限的编码方案。串行抵消（</w:t>
      </w:r>
      <w:r w:rsidRPr="00555AB2">
        <w:rPr>
          <w:rFonts w:ascii="Times New Roman" w:hAnsi="Times New Roman" w:cs="Times New Roman"/>
          <w:szCs w:val="21"/>
        </w:rPr>
        <w:t>Successive cancellation, SC</w:t>
      </w:r>
      <w:r w:rsidRPr="00555AB2">
        <w:rPr>
          <w:rFonts w:ascii="Times New Roman" w:hAnsi="Times New Roman" w:cs="Times New Roman"/>
          <w:szCs w:val="21"/>
        </w:rPr>
        <w:t>）译码也在文献</w:t>
      </w:r>
      <w:r w:rsidRPr="00555AB2">
        <w:rPr>
          <w:rFonts w:ascii="Times New Roman" w:hAnsi="Times New Roman" w:cs="Times New Roman"/>
          <w:szCs w:val="21"/>
          <w:vertAlign w:val="superscript"/>
        </w:rPr>
        <w:t xml:space="preserve">[7] </w:t>
      </w:r>
      <w:r w:rsidRPr="00555AB2">
        <w:rPr>
          <w:rFonts w:ascii="Times New Roman" w:hAnsi="Times New Roman" w:cs="Times New Roman"/>
          <w:szCs w:val="21"/>
        </w:rPr>
        <w:t>中被提出，该种译码算法具有很低的译码复杂度，仅为</w:t>
      </w:r>
      <m:oMath>
        <m:r>
          <m:rPr>
            <m:scr m:val="script"/>
          </m:rPr>
          <w:rPr>
            <w:rFonts w:ascii="Cambria Math" w:hAnsi="Cambria Math" w:cs="Times New Roman"/>
            <w:szCs w:val="21"/>
          </w:rPr>
          <m:t>O</m:t>
        </m:r>
        <m:d>
          <m:dPr>
            <m:ctrlPr>
              <w:rPr>
                <w:rFonts w:ascii="Cambria Math" w:hAnsi="Cambria Math" w:cs="Times New Roman"/>
                <w:i/>
                <w:szCs w:val="21"/>
              </w:rPr>
            </m:ctrlPr>
          </m:dPr>
          <m:e>
            <m:r>
              <w:rPr>
                <w:rFonts w:ascii="Cambria Math" w:hAnsi="Cambria Math" w:cs="Times New Roman"/>
                <w:szCs w:val="21"/>
              </w:rPr>
              <m:t>NlogN</m:t>
            </m:r>
          </m:e>
        </m:d>
        <m:r>
          <w:rPr>
            <w:rFonts w:ascii="Cambria Math" w:hAnsi="Cambria Math" w:cs="Times New Roman"/>
            <w:szCs w:val="21"/>
          </w:rPr>
          <m:t xml:space="preserve"> </m:t>
        </m:r>
      </m:oMath>
      <w:r w:rsidRPr="00555AB2">
        <w:rPr>
          <w:rFonts w:ascii="Times New Roman" w:hAnsi="Times New Roman" w:cs="Times New Roman"/>
          <w:szCs w:val="21"/>
        </w:rPr>
        <w:t>。然而，在中等码长条件下，由于比特信道的不充分极化现象，</w:t>
      </w:r>
      <w:r w:rsidRPr="00555AB2">
        <w:rPr>
          <w:rFonts w:ascii="Times New Roman" w:hAnsi="Times New Roman" w:cs="Times New Roman"/>
          <w:szCs w:val="21"/>
        </w:rPr>
        <w:t xml:space="preserve"> SC</w:t>
      </w:r>
      <w:r w:rsidRPr="00555AB2">
        <w:rPr>
          <w:rFonts w:ascii="Times New Roman" w:hAnsi="Times New Roman" w:cs="Times New Roman"/>
          <w:szCs w:val="21"/>
        </w:rPr>
        <w:t>译码的误码纠错性能令人不甚满意。为了获得在有限码长条件下，极化码更好的性能，文献</w:t>
      </w:r>
      <w:r w:rsidRPr="00555AB2">
        <w:rPr>
          <w:rFonts w:ascii="Times New Roman" w:hAnsi="Times New Roman" w:cs="Times New Roman"/>
          <w:szCs w:val="21"/>
          <w:vertAlign w:val="superscript"/>
        </w:rPr>
        <w:t>[8;9;10]</w:t>
      </w:r>
      <w:r w:rsidRPr="00555AB2">
        <w:rPr>
          <w:rFonts w:ascii="Times New Roman" w:hAnsi="Times New Roman" w:cs="Times New Roman"/>
          <w:szCs w:val="21"/>
        </w:rPr>
        <w:t>提出了串行抵消列表（</w:t>
      </w:r>
      <w:r w:rsidRPr="00555AB2">
        <w:rPr>
          <w:rFonts w:ascii="Times New Roman" w:hAnsi="Times New Roman" w:cs="Times New Roman"/>
          <w:szCs w:val="21"/>
        </w:rPr>
        <w:t>Successive cancellation list, SCL</w:t>
      </w:r>
      <w:r w:rsidRPr="00555AB2">
        <w:rPr>
          <w:rFonts w:ascii="Times New Roman" w:hAnsi="Times New Roman" w:cs="Times New Roman"/>
          <w:szCs w:val="21"/>
        </w:rPr>
        <w:t>）译码算法。文献</w:t>
      </w:r>
      <w:r w:rsidRPr="00555AB2">
        <w:rPr>
          <w:rFonts w:ascii="Times New Roman" w:hAnsi="Times New Roman" w:cs="Times New Roman"/>
          <w:szCs w:val="21"/>
          <w:vertAlign w:val="superscript"/>
        </w:rPr>
        <w:t>[8;9;10]</w:t>
      </w:r>
      <w:r w:rsidRPr="00555AB2">
        <w:rPr>
          <w:rFonts w:ascii="Times New Roman" w:hAnsi="Times New Roman" w:cs="Times New Roman"/>
          <w:szCs w:val="21"/>
        </w:rPr>
        <w:t>还展示了添加循环冗余检测（</w:t>
      </w:r>
      <w:r w:rsidRPr="00555AB2">
        <w:rPr>
          <w:rFonts w:ascii="Times New Roman" w:hAnsi="Times New Roman" w:cs="Times New Roman"/>
          <w:szCs w:val="21"/>
        </w:rPr>
        <w:t>Cyclic redundancy click, CRC</w:t>
      </w:r>
      <w:r w:rsidRPr="00555AB2">
        <w:rPr>
          <w:rFonts w:ascii="Times New Roman" w:hAnsi="Times New Roman" w:cs="Times New Roman"/>
          <w:szCs w:val="21"/>
        </w:rPr>
        <w:t>）的</w:t>
      </w:r>
      <w:r w:rsidRPr="00555AB2">
        <w:rPr>
          <w:rFonts w:ascii="Times New Roman" w:hAnsi="Times New Roman" w:cs="Times New Roman"/>
          <w:szCs w:val="21"/>
        </w:rPr>
        <w:t>SCL</w:t>
      </w:r>
      <w:r w:rsidRPr="00555AB2">
        <w:rPr>
          <w:rFonts w:ascii="Times New Roman" w:hAnsi="Times New Roman" w:cs="Times New Roman"/>
          <w:szCs w:val="21"/>
        </w:rPr>
        <w:t>译码算法（用</w:t>
      </w:r>
      <w:r w:rsidRPr="00555AB2">
        <w:rPr>
          <w:rFonts w:ascii="Times New Roman" w:hAnsi="Times New Roman" w:cs="Times New Roman"/>
          <w:szCs w:val="21"/>
        </w:rPr>
        <w:t>CA-SCL</w:t>
      </w:r>
      <w:r w:rsidRPr="00555AB2">
        <w:rPr>
          <w:rFonts w:ascii="Times New Roman" w:hAnsi="Times New Roman" w:cs="Times New Roman"/>
          <w:szCs w:val="21"/>
        </w:rPr>
        <w:t>表示），其误码性能可以与</w:t>
      </w:r>
      <w:r w:rsidRPr="00555AB2">
        <w:rPr>
          <w:rFonts w:ascii="Times New Roman" w:hAnsi="Times New Roman" w:cs="Times New Roman"/>
          <w:szCs w:val="21"/>
        </w:rPr>
        <w:t>LDPC</w:t>
      </w:r>
      <w:r w:rsidRPr="00555AB2">
        <w:rPr>
          <w:rFonts w:ascii="Times New Roman" w:hAnsi="Times New Roman" w:cs="Times New Roman"/>
          <w:szCs w:val="21"/>
        </w:rPr>
        <w:t>码匹配。文献</w:t>
      </w:r>
      <w:r w:rsidRPr="00555AB2">
        <w:rPr>
          <w:rFonts w:ascii="Times New Roman" w:hAnsi="Times New Roman" w:cs="Times New Roman"/>
          <w:szCs w:val="21"/>
          <w:vertAlign w:val="superscript"/>
        </w:rPr>
        <w:t>[11;12;13;14]</w:t>
      </w:r>
      <w:r w:rsidRPr="00555AB2">
        <w:rPr>
          <w:rFonts w:ascii="Times New Roman" w:hAnsi="Times New Roman" w:cs="Times New Roman"/>
          <w:szCs w:val="21"/>
        </w:rPr>
        <w:t>介绍了</w:t>
      </w:r>
      <w:r w:rsidRPr="00555AB2">
        <w:rPr>
          <w:rFonts w:ascii="Times New Roman" w:hAnsi="Times New Roman" w:cs="Times New Roman"/>
          <w:szCs w:val="21"/>
        </w:rPr>
        <w:t>SC</w:t>
      </w:r>
      <w:r w:rsidRPr="00555AB2">
        <w:rPr>
          <w:rFonts w:ascii="Times New Roman" w:hAnsi="Times New Roman" w:cs="Times New Roman"/>
          <w:szCs w:val="21"/>
        </w:rPr>
        <w:t>译码的硬件实现。</w:t>
      </w:r>
      <w:r w:rsidRPr="00555AB2">
        <w:rPr>
          <w:rFonts w:ascii="Times New Roman" w:hAnsi="Times New Roman" w:cs="Times New Roman"/>
          <w:szCs w:val="21"/>
        </w:rPr>
        <w:t>SCL</w:t>
      </w:r>
      <w:r w:rsidRPr="00555AB2">
        <w:rPr>
          <w:rFonts w:ascii="Times New Roman" w:hAnsi="Times New Roman" w:cs="Times New Roman"/>
          <w:szCs w:val="21"/>
        </w:rPr>
        <w:t>译码的硬件实现可以参考文献</w:t>
      </w:r>
      <w:r w:rsidRPr="00555AB2">
        <w:rPr>
          <w:rFonts w:ascii="Times New Roman" w:hAnsi="Times New Roman" w:cs="Times New Roman"/>
          <w:szCs w:val="21"/>
          <w:vertAlign w:val="superscript"/>
        </w:rPr>
        <w:t>[15;16;17;18]</w:t>
      </w:r>
      <w:r w:rsidRPr="00555AB2">
        <w:rPr>
          <w:rFonts w:ascii="Times New Roman" w:hAnsi="Times New Roman" w:cs="Times New Roman"/>
          <w:szCs w:val="21"/>
        </w:rPr>
        <w:t>。通过极化码的硬件实现结果可以看出，</w:t>
      </w:r>
      <w:r w:rsidRPr="00555AB2">
        <w:rPr>
          <w:rFonts w:ascii="Times New Roman" w:hAnsi="Times New Roman" w:cs="Times New Roman"/>
          <w:szCs w:val="21"/>
        </w:rPr>
        <w:t>CA-SCL</w:t>
      </w:r>
      <w:r w:rsidRPr="00555AB2">
        <w:rPr>
          <w:rFonts w:ascii="Times New Roman" w:hAnsi="Times New Roman" w:cs="Times New Roman"/>
          <w:szCs w:val="21"/>
        </w:rPr>
        <w:t>译码的优良性能是以相对高的译码复杂度和低的吞吐率为代价的。</w:t>
      </w:r>
    </w:p>
    <w:p w14:paraId="327D03C2" w14:textId="77777777" w:rsidR="006F0BD7"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置信传播（</w:t>
      </w:r>
      <w:r w:rsidRPr="00555AB2">
        <w:rPr>
          <w:rFonts w:ascii="Times New Roman" w:hAnsi="Times New Roman" w:cs="Times New Roman"/>
          <w:szCs w:val="21"/>
        </w:rPr>
        <w:t>Belief propagation, BP</w:t>
      </w:r>
      <w:r w:rsidRPr="00555AB2">
        <w:rPr>
          <w:rFonts w:ascii="Times New Roman" w:hAnsi="Times New Roman" w:cs="Times New Roman"/>
          <w:szCs w:val="21"/>
        </w:rPr>
        <w:t>）译码</w:t>
      </w:r>
      <w:r w:rsidRPr="00555AB2">
        <w:rPr>
          <w:rFonts w:ascii="Times New Roman" w:hAnsi="Times New Roman" w:cs="Times New Roman"/>
          <w:szCs w:val="21"/>
          <w:vertAlign w:val="superscript"/>
        </w:rPr>
        <w:t xml:space="preserve">[19;20] </w:t>
      </w:r>
      <w:r w:rsidRPr="00555AB2">
        <w:rPr>
          <w:rFonts w:ascii="Times New Roman" w:hAnsi="Times New Roman" w:cs="Times New Roman"/>
          <w:szCs w:val="21"/>
        </w:rPr>
        <w:t>是另一种基于极化码因子图的译码算法。</w:t>
      </w:r>
      <w:r w:rsidRPr="00555AB2">
        <w:rPr>
          <w:rFonts w:ascii="Times New Roman" w:hAnsi="Times New Roman" w:cs="Times New Roman"/>
          <w:szCs w:val="21"/>
        </w:rPr>
        <w:t xml:space="preserve">BP </w:t>
      </w:r>
      <w:r w:rsidRPr="00555AB2">
        <w:rPr>
          <w:rFonts w:ascii="Times New Roman" w:hAnsi="Times New Roman" w:cs="Times New Roman"/>
          <w:szCs w:val="21"/>
        </w:rPr>
        <w:t>译码的性能优于</w:t>
      </w:r>
      <w:r w:rsidRPr="00555AB2">
        <w:rPr>
          <w:rFonts w:ascii="Times New Roman" w:hAnsi="Times New Roman" w:cs="Times New Roman"/>
          <w:szCs w:val="21"/>
        </w:rPr>
        <w:t>SC</w:t>
      </w:r>
      <w:r w:rsidRPr="00555AB2">
        <w:rPr>
          <w:rFonts w:ascii="Times New Roman" w:hAnsi="Times New Roman" w:cs="Times New Roman"/>
          <w:szCs w:val="21"/>
        </w:rPr>
        <w:t>译码，并且是并行译码。但是</w:t>
      </w:r>
      <w:r w:rsidRPr="00555AB2">
        <w:rPr>
          <w:rFonts w:ascii="Times New Roman" w:hAnsi="Times New Roman" w:cs="Times New Roman"/>
          <w:szCs w:val="21"/>
        </w:rPr>
        <w:t>BP</w:t>
      </w:r>
      <w:r w:rsidRPr="00555AB2">
        <w:rPr>
          <w:rFonts w:ascii="Times New Roman" w:hAnsi="Times New Roman" w:cs="Times New Roman"/>
          <w:szCs w:val="21"/>
        </w:rPr>
        <w:t>译码的</w:t>
      </w:r>
      <w:r w:rsidRPr="00555AB2">
        <w:rPr>
          <w:rFonts w:ascii="Times New Roman" w:hAnsi="Times New Roman" w:cs="Times New Roman"/>
          <w:szCs w:val="21"/>
        </w:rPr>
        <w:t>BER</w:t>
      </w:r>
      <w:r w:rsidRPr="00555AB2">
        <w:rPr>
          <w:rFonts w:ascii="Times New Roman" w:hAnsi="Times New Roman" w:cs="Times New Roman"/>
          <w:szCs w:val="21"/>
        </w:rPr>
        <w:t>性能仍然次于</w:t>
      </w:r>
      <w:r w:rsidRPr="00555AB2">
        <w:rPr>
          <w:rFonts w:ascii="Times New Roman" w:hAnsi="Times New Roman" w:cs="Times New Roman"/>
          <w:szCs w:val="21"/>
        </w:rPr>
        <w:t>SCL</w:t>
      </w:r>
      <w:r w:rsidRPr="00555AB2">
        <w:rPr>
          <w:rFonts w:ascii="Times New Roman" w:hAnsi="Times New Roman" w:cs="Times New Roman"/>
          <w:szCs w:val="21"/>
        </w:rPr>
        <w:t>译码。</w:t>
      </w:r>
    </w:p>
    <w:p w14:paraId="213A6F01" w14:textId="77777777" w:rsidR="00D33EA4"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 xml:space="preserve">SCF (Successive cancellation flip) </w:t>
      </w:r>
      <w:r w:rsidRPr="00555AB2">
        <w:rPr>
          <w:rFonts w:ascii="Times New Roman" w:hAnsi="Times New Roman" w:cs="Times New Roman"/>
          <w:szCs w:val="21"/>
        </w:rPr>
        <w:t>译码算法</w:t>
      </w:r>
      <w:r w:rsidRPr="00555AB2">
        <w:rPr>
          <w:rFonts w:ascii="Times New Roman" w:hAnsi="Times New Roman" w:cs="Times New Roman"/>
          <w:szCs w:val="21"/>
          <w:vertAlign w:val="superscript"/>
        </w:rPr>
        <w:t xml:space="preserve">[21] </w:t>
      </w:r>
      <w:r w:rsidRPr="00555AB2">
        <w:rPr>
          <w:rFonts w:ascii="Times New Roman" w:hAnsi="Times New Roman" w:cs="Times New Roman"/>
          <w:szCs w:val="21"/>
        </w:rPr>
        <w:t>是改进</w:t>
      </w:r>
      <w:r w:rsidRPr="00555AB2">
        <w:rPr>
          <w:rFonts w:ascii="Times New Roman" w:hAnsi="Times New Roman" w:cs="Times New Roman"/>
          <w:szCs w:val="21"/>
        </w:rPr>
        <w:t>SC</w:t>
      </w:r>
      <w:r w:rsidRPr="00555AB2">
        <w:rPr>
          <w:rFonts w:ascii="Times New Roman" w:hAnsi="Times New Roman" w:cs="Times New Roman"/>
          <w:szCs w:val="21"/>
        </w:rPr>
        <w:t>译码算法的另一种方式。它拥有比</w:t>
      </w:r>
      <w:r w:rsidRPr="00555AB2">
        <w:rPr>
          <w:rFonts w:ascii="Times New Roman" w:hAnsi="Times New Roman" w:cs="Times New Roman"/>
          <w:szCs w:val="21"/>
        </w:rPr>
        <w:t>SCL</w:t>
      </w:r>
      <w:r w:rsidRPr="00555AB2">
        <w:rPr>
          <w:rFonts w:ascii="Times New Roman" w:hAnsi="Times New Roman" w:cs="Times New Roman"/>
          <w:szCs w:val="21"/>
        </w:rPr>
        <w:t>更低的硬件实现复杂度，并且能够达到列表数为</w:t>
      </w:r>
      <w:r w:rsidRPr="00555AB2">
        <w:rPr>
          <w:rFonts w:ascii="Times New Roman" w:hAnsi="Times New Roman" w:cs="Times New Roman"/>
          <w:szCs w:val="21"/>
        </w:rPr>
        <w:t>2</w:t>
      </w:r>
      <w:r w:rsidRPr="00555AB2">
        <w:rPr>
          <w:rFonts w:ascii="Times New Roman" w:hAnsi="Times New Roman" w:cs="Times New Roman"/>
          <w:szCs w:val="21"/>
        </w:rPr>
        <w:t>时的</w:t>
      </w:r>
      <w:r w:rsidRPr="00555AB2">
        <w:rPr>
          <w:rFonts w:ascii="Times New Roman" w:hAnsi="Times New Roman" w:cs="Times New Roman"/>
          <w:szCs w:val="21"/>
        </w:rPr>
        <w:t>SCL</w:t>
      </w:r>
      <w:r w:rsidRPr="00555AB2">
        <w:rPr>
          <w:rFonts w:ascii="Times New Roman" w:hAnsi="Times New Roman" w:cs="Times New Roman"/>
          <w:szCs w:val="21"/>
        </w:rPr>
        <w:t>译码算法的性能，但是牺牲了译码延迟。基于对</w:t>
      </w:r>
      <w:r w:rsidRPr="00555AB2">
        <w:rPr>
          <w:rFonts w:ascii="Times New Roman" w:hAnsi="Times New Roman" w:cs="Times New Roman"/>
          <w:szCs w:val="21"/>
        </w:rPr>
        <w:t>SC</w:t>
      </w:r>
      <w:r w:rsidRPr="00555AB2">
        <w:rPr>
          <w:rFonts w:ascii="Times New Roman" w:hAnsi="Times New Roman" w:cs="Times New Roman"/>
          <w:szCs w:val="21"/>
        </w:rPr>
        <w:t>译码算法的第一个错误估计的比特的分布情况，文献</w:t>
      </w:r>
      <w:r w:rsidRPr="00555AB2">
        <w:rPr>
          <w:rFonts w:ascii="Times New Roman" w:hAnsi="Times New Roman" w:cs="Times New Roman"/>
          <w:szCs w:val="21"/>
          <w:vertAlign w:val="superscript"/>
        </w:rPr>
        <w:t xml:space="preserve">[22] </w:t>
      </w:r>
      <w:r w:rsidRPr="00555AB2">
        <w:rPr>
          <w:rFonts w:ascii="Times New Roman" w:hAnsi="Times New Roman" w:cs="Times New Roman"/>
          <w:szCs w:val="21"/>
        </w:rPr>
        <w:t>提出了两种改进的</w:t>
      </w:r>
      <w:r w:rsidRPr="00555AB2">
        <w:rPr>
          <w:rFonts w:ascii="Times New Roman" w:hAnsi="Times New Roman" w:cs="Times New Roman"/>
          <w:szCs w:val="21"/>
        </w:rPr>
        <w:t>SCF</w:t>
      </w:r>
      <w:r w:rsidRPr="00555AB2">
        <w:rPr>
          <w:rFonts w:ascii="Times New Roman" w:hAnsi="Times New Roman" w:cs="Times New Roman"/>
          <w:szCs w:val="21"/>
        </w:rPr>
        <w:t>译码算法。</w:t>
      </w:r>
      <w:r w:rsidRPr="00555AB2">
        <w:rPr>
          <w:rFonts w:ascii="Times New Roman" w:hAnsi="Times New Roman" w:cs="Times New Roman"/>
          <w:szCs w:val="21"/>
        </w:rPr>
        <w:t>SCF</w:t>
      </w:r>
      <w:r w:rsidRPr="00555AB2">
        <w:rPr>
          <w:rFonts w:ascii="Times New Roman" w:hAnsi="Times New Roman" w:cs="Times New Roman"/>
          <w:szCs w:val="21"/>
        </w:rPr>
        <w:t>译码算法的核心思路是，在</w:t>
      </w:r>
      <w:r w:rsidRPr="00555AB2">
        <w:rPr>
          <w:rFonts w:ascii="Times New Roman" w:hAnsi="Times New Roman" w:cs="Times New Roman"/>
          <w:szCs w:val="21"/>
        </w:rPr>
        <w:t>SC</w:t>
      </w:r>
      <w:r w:rsidRPr="00555AB2">
        <w:rPr>
          <w:rFonts w:ascii="Times New Roman" w:hAnsi="Times New Roman" w:cs="Times New Roman"/>
          <w:szCs w:val="21"/>
        </w:rPr>
        <w:t>译码算法出现错误时，找到其第一个错误估计的信息比特，并将其翻转（译码值取反），然后继续译码。文献</w:t>
      </w:r>
      <w:r w:rsidRPr="00555AB2">
        <w:rPr>
          <w:rFonts w:ascii="Times New Roman" w:hAnsi="Times New Roman" w:cs="Times New Roman"/>
          <w:szCs w:val="21"/>
          <w:vertAlign w:val="superscript"/>
        </w:rPr>
        <w:t xml:space="preserve">[21; 22] </w:t>
      </w:r>
      <w:r w:rsidRPr="00555AB2">
        <w:rPr>
          <w:rFonts w:ascii="Times New Roman" w:hAnsi="Times New Roman" w:cs="Times New Roman"/>
          <w:szCs w:val="21"/>
        </w:rPr>
        <w:t>还给出了</w:t>
      </w:r>
      <w:r w:rsidRPr="00555AB2">
        <w:rPr>
          <w:rFonts w:ascii="Times New Roman" w:hAnsi="Times New Roman" w:cs="Times New Roman"/>
          <w:szCs w:val="21"/>
        </w:rPr>
        <w:t>SC</w:t>
      </w:r>
      <w:r w:rsidRPr="00555AB2">
        <w:rPr>
          <w:rFonts w:ascii="Times New Roman" w:hAnsi="Times New Roman" w:cs="Times New Roman"/>
          <w:szCs w:val="21"/>
        </w:rPr>
        <w:t>译码算法的错误传播规律，因此，如果能保证在</w:t>
      </w:r>
      <w:r w:rsidRPr="00555AB2">
        <w:rPr>
          <w:rFonts w:ascii="Times New Roman" w:hAnsi="Times New Roman" w:cs="Times New Roman"/>
          <w:szCs w:val="21"/>
        </w:rPr>
        <w:t>SC</w:t>
      </w:r>
      <w:r w:rsidRPr="00555AB2">
        <w:rPr>
          <w:rFonts w:ascii="Times New Roman" w:hAnsi="Times New Roman" w:cs="Times New Roman"/>
          <w:szCs w:val="21"/>
        </w:rPr>
        <w:t>译码过程中，最容易错误估计的信息比特的正确性，那么</w:t>
      </w:r>
      <w:r w:rsidRPr="00555AB2">
        <w:rPr>
          <w:rFonts w:ascii="Times New Roman" w:hAnsi="Times New Roman" w:cs="Times New Roman"/>
          <w:szCs w:val="21"/>
        </w:rPr>
        <w:t>SC</w:t>
      </w:r>
      <w:r w:rsidRPr="00555AB2">
        <w:rPr>
          <w:rFonts w:ascii="Times New Roman" w:hAnsi="Times New Roman" w:cs="Times New Roman"/>
          <w:szCs w:val="21"/>
        </w:rPr>
        <w:t>译码算法的性能将大幅度提升。</w:t>
      </w:r>
    </w:p>
    <w:p w14:paraId="5C88CF77" w14:textId="7C1A7DF2" w:rsidR="005E7B51"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受</w:t>
      </w:r>
      <w:r w:rsidRPr="00555AB2">
        <w:rPr>
          <w:rFonts w:ascii="Times New Roman" w:hAnsi="Times New Roman" w:cs="Times New Roman"/>
          <w:szCs w:val="21"/>
        </w:rPr>
        <w:t>SCF</w:t>
      </w:r>
      <w:r w:rsidRPr="00555AB2">
        <w:rPr>
          <w:rFonts w:ascii="Times New Roman" w:hAnsi="Times New Roman" w:cs="Times New Roman"/>
          <w:szCs w:val="21"/>
        </w:rPr>
        <w:t>译码算法性能的影响，许多科研工作者开始研究如何保证在</w:t>
      </w:r>
      <w:r w:rsidRPr="00555AB2">
        <w:rPr>
          <w:rFonts w:ascii="Times New Roman" w:hAnsi="Times New Roman" w:cs="Times New Roman"/>
          <w:szCs w:val="21"/>
        </w:rPr>
        <w:t>SC</w:t>
      </w:r>
      <w:r w:rsidRPr="00555AB2">
        <w:rPr>
          <w:rFonts w:ascii="Times New Roman" w:hAnsi="Times New Roman" w:cs="Times New Roman"/>
          <w:szCs w:val="21"/>
        </w:rPr>
        <w:t>译码算法过程中，对应信道质量最差的信息比特的正确估计。文献</w:t>
      </w:r>
      <w:r w:rsidRPr="00555AB2">
        <w:rPr>
          <w:rFonts w:ascii="Times New Roman" w:hAnsi="Times New Roman" w:cs="Times New Roman"/>
          <w:szCs w:val="21"/>
          <w:vertAlign w:val="superscript"/>
        </w:rPr>
        <w:t xml:space="preserve">[23;24;25] </w:t>
      </w:r>
      <w:r w:rsidRPr="00555AB2">
        <w:rPr>
          <w:rFonts w:ascii="Times New Roman" w:hAnsi="Times New Roman" w:cs="Times New Roman"/>
          <w:szCs w:val="21"/>
        </w:rPr>
        <w:t>提出了带有共享信息比特的极化码编码方法。其中，文献</w:t>
      </w:r>
      <w:r w:rsidRPr="00555AB2">
        <w:rPr>
          <w:rFonts w:ascii="Times New Roman" w:hAnsi="Times New Roman" w:cs="Times New Roman"/>
          <w:szCs w:val="21"/>
          <w:vertAlign w:val="superscript"/>
        </w:rPr>
        <w:t xml:space="preserve">[23] </w:t>
      </w:r>
      <w:r w:rsidRPr="00555AB2">
        <w:rPr>
          <w:rFonts w:ascii="Times New Roman" w:hAnsi="Times New Roman" w:cs="Times New Roman"/>
          <w:szCs w:val="21"/>
        </w:rPr>
        <w:t>提出了（</w:t>
      </w:r>
      <w:r w:rsidRPr="00555AB2">
        <w:rPr>
          <w:rFonts w:ascii="Times New Roman" w:hAnsi="Times New Roman" w:cs="Times New Roman"/>
          <w:szCs w:val="21"/>
        </w:rPr>
        <w:t>Star polar subcodes, SPS</w:t>
      </w:r>
      <w:r w:rsidRPr="00555AB2">
        <w:rPr>
          <w:rFonts w:ascii="Times New Roman" w:hAnsi="Times New Roman" w:cs="Times New Roman"/>
          <w:szCs w:val="21"/>
        </w:rPr>
        <w:t>）</w:t>
      </w:r>
      <w:r w:rsidRPr="00555AB2">
        <w:rPr>
          <w:rFonts w:ascii="Times New Roman" w:hAnsi="Times New Roman" w:cs="Times New Roman"/>
          <w:szCs w:val="21"/>
        </w:rPr>
        <w:t xml:space="preserve">, </w:t>
      </w:r>
      <w:r w:rsidRPr="00555AB2">
        <w:rPr>
          <w:rFonts w:ascii="Times New Roman" w:hAnsi="Times New Roman" w:cs="Times New Roman"/>
          <w:szCs w:val="21"/>
        </w:rPr>
        <w:t>该编码方法将极化码编码为星形结构，各个码块之间在一些信息比特的重叠，从而达到共享一部分信息比特的效果。文献</w:t>
      </w:r>
      <w:r w:rsidRPr="00555AB2">
        <w:rPr>
          <w:rFonts w:ascii="Times New Roman" w:hAnsi="Times New Roman" w:cs="Times New Roman"/>
          <w:szCs w:val="21"/>
          <w:vertAlign w:val="superscript"/>
        </w:rPr>
        <w:t xml:space="preserve">[24] </w:t>
      </w:r>
      <w:r w:rsidRPr="00555AB2">
        <w:rPr>
          <w:rFonts w:ascii="Times New Roman" w:hAnsi="Times New Roman" w:cs="Times New Roman"/>
          <w:szCs w:val="21"/>
        </w:rPr>
        <w:t>提出的部分信息位耦合（</w:t>
      </w:r>
      <w:r w:rsidRPr="00555AB2">
        <w:rPr>
          <w:rFonts w:ascii="Times New Roman" w:hAnsi="Times New Roman" w:cs="Times New Roman"/>
          <w:szCs w:val="21"/>
        </w:rPr>
        <w:t>Partially information coupled, PIC</w:t>
      </w:r>
      <w:r w:rsidRPr="00555AB2">
        <w:rPr>
          <w:rFonts w:ascii="Times New Roman" w:hAnsi="Times New Roman" w:cs="Times New Roman"/>
          <w:szCs w:val="21"/>
        </w:rPr>
        <w:t>）极化码采用了系统极化码（</w:t>
      </w:r>
      <w:r w:rsidRPr="00555AB2">
        <w:rPr>
          <w:rFonts w:ascii="Times New Roman" w:hAnsi="Times New Roman" w:cs="Times New Roman"/>
          <w:szCs w:val="21"/>
        </w:rPr>
        <w:t>Systematic polar codes, SPC</w:t>
      </w:r>
      <w:r w:rsidRPr="00555AB2">
        <w:rPr>
          <w:rFonts w:ascii="Times New Roman" w:hAnsi="Times New Roman" w:cs="Times New Roman"/>
          <w:szCs w:val="21"/>
        </w:rPr>
        <w:t>）的编码方式，使得经过编码的码字，其每个信息块的首尾分</w:t>
      </w:r>
      <w:r w:rsidRPr="00555AB2">
        <w:rPr>
          <w:rFonts w:ascii="Times New Roman" w:hAnsi="Times New Roman" w:cs="Times New Roman"/>
          <w:szCs w:val="21"/>
        </w:rPr>
        <w:lastRenderedPageBreak/>
        <w:t>别与相邻信息块共享相同的信息比特。</w:t>
      </w:r>
      <w:r w:rsidRPr="00555AB2">
        <w:rPr>
          <w:rFonts w:ascii="Times New Roman" w:hAnsi="Times New Roman" w:cs="Times New Roman"/>
          <w:szCs w:val="21"/>
        </w:rPr>
        <w:t>PIC</w:t>
      </w:r>
      <w:r w:rsidRPr="00555AB2">
        <w:rPr>
          <w:rFonts w:ascii="Times New Roman" w:hAnsi="Times New Roman" w:cs="Times New Roman"/>
          <w:szCs w:val="21"/>
        </w:rPr>
        <w:t>码还使用了删余（</w:t>
      </w:r>
      <w:r w:rsidRPr="00555AB2">
        <w:rPr>
          <w:rFonts w:ascii="Times New Roman" w:hAnsi="Times New Roman" w:cs="Times New Roman"/>
          <w:szCs w:val="21"/>
        </w:rPr>
        <w:t>puncture</w:t>
      </w:r>
      <w:r w:rsidRPr="00555AB2">
        <w:rPr>
          <w:rFonts w:ascii="Times New Roman" w:hAnsi="Times New Roman" w:cs="Times New Roman"/>
          <w:szCs w:val="21"/>
        </w:rPr>
        <w:t>）</w:t>
      </w:r>
      <w:r w:rsidRPr="00555AB2">
        <w:rPr>
          <w:rFonts w:ascii="Times New Roman" w:hAnsi="Times New Roman" w:cs="Times New Roman"/>
          <w:szCs w:val="21"/>
        </w:rPr>
        <w:t xml:space="preserve"> </w:t>
      </w:r>
      <w:r w:rsidRPr="00555AB2">
        <w:rPr>
          <w:rFonts w:ascii="Times New Roman" w:hAnsi="Times New Roman" w:cs="Times New Roman"/>
          <w:szCs w:val="21"/>
        </w:rPr>
        <w:t>技术，以减小码率的损失。文献</w:t>
      </w:r>
      <w:r w:rsidRPr="00555AB2">
        <w:rPr>
          <w:rFonts w:ascii="Times New Roman" w:hAnsi="Times New Roman" w:cs="Times New Roman"/>
          <w:szCs w:val="21"/>
          <w:vertAlign w:val="superscript"/>
        </w:rPr>
        <w:t xml:space="preserve">[25] </w:t>
      </w:r>
      <w:r w:rsidRPr="00555AB2">
        <w:rPr>
          <w:rFonts w:ascii="Times New Roman" w:hAnsi="Times New Roman" w:cs="Times New Roman"/>
          <w:szCs w:val="21"/>
        </w:rPr>
        <w:t>提出了（</w:t>
      </w:r>
      <w:r w:rsidRPr="00555AB2">
        <w:rPr>
          <w:rFonts w:ascii="Times New Roman" w:hAnsi="Times New Roman" w:cs="Times New Roman"/>
          <w:szCs w:val="21"/>
        </w:rPr>
        <w:t>Inter-frame polar codes, IPC</w:t>
      </w:r>
      <w:r w:rsidRPr="00555AB2">
        <w:rPr>
          <w:rFonts w:ascii="Times New Roman" w:hAnsi="Times New Roman" w:cs="Times New Roman"/>
          <w:szCs w:val="21"/>
        </w:rPr>
        <w:t>）该算法在每个编码的信息块中插入了一定数量的动态冻结位，即每个信息块中，最可靠的冻结位比特（</w:t>
      </w:r>
      <w:r w:rsidRPr="00555AB2">
        <w:rPr>
          <w:rFonts w:ascii="Times New Roman" w:hAnsi="Times New Roman" w:cs="Times New Roman"/>
          <w:szCs w:val="21"/>
        </w:rPr>
        <w:t>Most reliable frozen bits, MRFB</w:t>
      </w:r>
      <w:r w:rsidRPr="00555AB2">
        <w:rPr>
          <w:rFonts w:ascii="Times New Roman" w:hAnsi="Times New Roman" w:cs="Times New Roman"/>
          <w:szCs w:val="21"/>
        </w:rPr>
        <w:t>）与前一个信息块中最不可靠的非冻结比特（</w:t>
      </w:r>
      <w:r w:rsidRPr="00555AB2">
        <w:rPr>
          <w:rFonts w:ascii="Times New Roman" w:hAnsi="Times New Roman" w:cs="Times New Roman"/>
          <w:szCs w:val="21"/>
        </w:rPr>
        <w:t>Most unreliable un-frozen bits, MUUB</w:t>
      </w:r>
      <w:r w:rsidRPr="00555AB2">
        <w:rPr>
          <w:rFonts w:ascii="Times New Roman" w:hAnsi="Times New Roman" w:cs="Times New Roman"/>
          <w:szCs w:val="21"/>
        </w:rPr>
        <w:t>）保持一致。上述几种极化码的编码结构均可以实现当某个信息块译码失败时，可以利用相邻的，译码成功的信息块中的正确共享信息比特，再重新译码一次。通过这种方式可以实现极化码性能的提升。</w:t>
      </w:r>
    </w:p>
    <w:p w14:paraId="1F5EB403" w14:textId="69084F28" w:rsidR="008F7219" w:rsidRPr="003A0855" w:rsidRDefault="003A0855" w:rsidP="003A0855">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1.3</w:t>
      </w:r>
      <w:r>
        <w:rPr>
          <w:rFonts w:ascii="Times New Roman" w:hAnsi="Times New Roman" w:cs="Times New Roman"/>
          <w:sz w:val="24"/>
          <w:szCs w:val="24"/>
        </w:rPr>
        <w:t xml:space="preserve">  </w:t>
      </w:r>
      <w:r w:rsidR="00B82194">
        <w:rPr>
          <w:rFonts w:ascii="Times New Roman" w:hAnsi="Times New Roman" w:cs="Times New Roman" w:hint="eastAsia"/>
          <w:sz w:val="24"/>
          <w:szCs w:val="24"/>
        </w:rPr>
        <w:t>部分信息位共享的极化码与类似工作的比较</w:t>
      </w:r>
    </w:p>
    <w:p w14:paraId="14DE81B6" w14:textId="0AA5CA7B" w:rsidR="00087B3F" w:rsidRPr="00555AB2" w:rsidRDefault="00A82010"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1.</w:t>
      </w:r>
      <w:r w:rsidR="00FF7644">
        <w:rPr>
          <w:rFonts w:ascii="Times New Roman" w:hAnsi="Times New Roman" w:cs="Times New Roman" w:hint="eastAsia"/>
          <w:sz w:val="24"/>
          <w:szCs w:val="24"/>
        </w:rPr>
        <w:t>4</w:t>
      </w:r>
      <w:r w:rsidRPr="00555AB2">
        <w:rPr>
          <w:rFonts w:ascii="Times New Roman" w:hAnsi="Times New Roman" w:cs="Times New Roman"/>
          <w:sz w:val="24"/>
          <w:szCs w:val="24"/>
        </w:rPr>
        <w:t xml:space="preserve">  </w:t>
      </w:r>
      <w:r w:rsidR="0061579D" w:rsidRPr="00555AB2">
        <w:rPr>
          <w:rFonts w:ascii="Times New Roman" w:hAnsi="Times New Roman" w:cs="Times New Roman"/>
          <w:sz w:val="24"/>
          <w:szCs w:val="24"/>
        </w:rPr>
        <w:t>本文主要研究工作与结构安排</w:t>
      </w:r>
    </w:p>
    <w:p w14:paraId="01920FE2" w14:textId="77777777" w:rsidR="00087B3F"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本文提出了一种极化码的新型编译码方案：在两块紧密相连的编码块中，共享一定数量的信息比特。系统的输入比特流被划分为奇信息比特和偶信息比特。在编码过程中，一组奇偶信息块共享一小块信息比特，并称之为互信息比特（</w:t>
      </w:r>
      <w:r w:rsidRPr="00555AB2">
        <w:rPr>
          <w:rFonts w:ascii="Times New Roman" w:hAnsi="Times New Roman" w:cs="Times New Roman"/>
          <w:szCs w:val="21"/>
        </w:rPr>
        <w:t>Mutual information bits, MIB</w:t>
      </w:r>
      <w:r w:rsidRPr="00555AB2">
        <w:rPr>
          <w:rFonts w:ascii="Times New Roman" w:hAnsi="Times New Roman" w:cs="Times New Roman"/>
          <w:szCs w:val="21"/>
        </w:rPr>
        <w:t>）。每个信息块还包含了</w:t>
      </w:r>
      <w:r w:rsidRPr="00555AB2">
        <w:rPr>
          <w:rFonts w:ascii="Times New Roman" w:hAnsi="Times New Roman" w:cs="Times New Roman"/>
          <w:szCs w:val="21"/>
        </w:rPr>
        <w:t>CRC</w:t>
      </w:r>
      <w:r w:rsidRPr="00555AB2">
        <w:rPr>
          <w:rFonts w:ascii="Times New Roman" w:hAnsi="Times New Roman" w:cs="Times New Roman"/>
          <w:szCs w:val="21"/>
        </w:rPr>
        <w:t>比特。在译码阶段，当一对信息块中只有一组译码失败时，译码正确的信息块可以给译码错误的信息块提供关于</w:t>
      </w:r>
      <w:r w:rsidRPr="00555AB2">
        <w:rPr>
          <w:rFonts w:ascii="Times New Roman" w:hAnsi="Times New Roman" w:cs="Times New Roman"/>
          <w:szCs w:val="21"/>
        </w:rPr>
        <w:t>MIB</w:t>
      </w:r>
      <w:r w:rsidRPr="00555AB2">
        <w:rPr>
          <w:rFonts w:ascii="Times New Roman" w:hAnsi="Times New Roman" w:cs="Times New Roman"/>
          <w:szCs w:val="21"/>
        </w:rPr>
        <w:t>的硬判决信息。合理地设计</w:t>
      </w:r>
      <w:r w:rsidRPr="00555AB2">
        <w:rPr>
          <w:rFonts w:ascii="Times New Roman" w:hAnsi="Times New Roman" w:cs="Times New Roman"/>
          <w:szCs w:val="21"/>
        </w:rPr>
        <w:t>MIB</w:t>
      </w:r>
      <w:r w:rsidRPr="00555AB2">
        <w:rPr>
          <w:rFonts w:ascii="Times New Roman" w:hAnsi="Times New Roman" w:cs="Times New Roman"/>
          <w:szCs w:val="21"/>
        </w:rPr>
        <w:t>的位置，可以使得译码错误的信息块开始新一轮的译码，并且被纠正过来。</w:t>
      </w:r>
    </w:p>
    <w:p w14:paraId="54B500A0" w14:textId="77777777" w:rsidR="00087B3F"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由于是两个紧密相连的信息块共享</w:t>
      </w:r>
      <w:r w:rsidRPr="00555AB2">
        <w:rPr>
          <w:rFonts w:ascii="Times New Roman" w:hAnsi="Times New Roman" w:cs="Times New Roman"/>
          <w:szCs w:val="21"/>
        </w:rPr>
        <w:t>MIB</w:t>
      </w:r>
      <w:r w:rsidRPr="00555AB2">
        <w:rPr>
          <w:rFonts w:ascii="Times New Roman" w:hAnsi="Times New Roman" w:cs="Times New Roman"/>
          <w:szCs w:val="21"/>
        </w:rPr>
        <w:t>，所以这种极化码的编译码方案看起来就像是在编码阶段存在一些记忆存储单元。因此，这种方案被命名为有记忆的极化码（</w:t>
      </w:r>
      <w:r w:rsidRPr="00555AB2">
        <w:rPr>
          <w:rFonts w:ascii="Times New Roman" w:hAnsi="Times New Roman" w:cs="Times New Roman"/>
          <w:szCs w:val="21"/>
        </w:rPr>
        <w:t>Polar codes with memory, PCM</w:t>
      </w:r>
      <w:r w:rsidRPr="00555AB2">
        <w:rPr>
          <w:rFonts w:ascii="Times New Roman" w:hAnsi="Times New Roman" w:cs="Times New Roman"/>
          <w:szCs w:val="21"/>
        </w:rPr>
        <w:t>），用以区分传统的极化码编译码方案。另外，</w:t>
      </w:r>
      <w:r w:rsidRPr="00555AB2">
        <w:rPr>
          <w:rFonts w:ascii="Times New Roman" w:hAnsi="Times New Roman" w:cs="Times New Roman"/>
          <w:szCs w:val="21"/>
        </w:rPr>
        <w:t>PCM</w:t>
      </w:r>
      <w:r w:rsidRPr="00555AB2">
        <w:rPr>
          <w:rFonts w:ascii="Times New Roman" w:hAnsi="Times New Roman" w:cs="Times New Roman"/>
          <w:szCs w:val="21"/>
        </w:rPr>
        <w:t>还可以直接拓展到</w:t>
      </w:r>
      <m:oMath>
        <m:r>
          <w:rPr>
            <w:rFonts w:ascii="Cambria Math" w:hAnsi="Cambria Math" w:cs="Times New Roman"/>
            <w:szCs w:val="21"/>
          </w:rPr>
          <m:t xml:space="preserve"> m </m:t>
        </m:r>
        <m:d>
          <m:dPr>
            <m:ctrlPr>
              <w:rPr>
                <w:rFonts w:ascii="Cambria Math" w:hAnsi="Cambria Math" w:cs="Times New Roman"/>
                <w:i/>
                <w:szCs w:val="21"/>
              </w:rPr>
            </m:ctrlPr>
          </m:dPr>
          <m:e>
            <m:r>
              <w:rPr>
                <w:rFonts w:ascii="Cambria Math" w:hAnsi="Cambria Math" w:cs="Times New Roman"/>
                <w:szCs w:val="21"/>
              </w:rPr>
              <m:t>m&gt;2</m:t>
            </m:r>
          </m:e>
        </m:d>
        <m:r>
          <w:rPr>
            <w:rFonts w:ascii="Cambria Math" w:hAnsi="Cambria Math" w:cs="Times New Roman"/>
            <w:szCs w:val="21"/>
          </w:rPr>
          <m:t xml:space="preserve"> </m:t>
        </m:r>
      </m:oMath>
      <w:r w:rsidRPr="00555AB2">
        <w:rPr>
          <w:rFonts w:ascii="Times New Roman" w:hAnsi="Times New Roman" w:cs="Times New Roman"/>
          <w:szCs w:val="21"/>
        </w:rPr>
        <w:t>个信息块的场景。基于此，本文还提出了一种普适型</w:t>
      </w:r>
      <w:r w:rsidRPr="00555AB2">
        <w:rPr>
          <w:rFonts w:ascii="Times New Roman" w:hAnsi="Times New Roman" w:cs="Times New Roman"/>
          <w:szCs w:val="21"/>
        </w:rPr>
        <w:t>PCM</w:t>
      </w:r>
      <w:r w:rsidRPr="00555AB2">
        <w:rPr>
          <w:rFonts w:ascii="Times New Roman" w:hAnsi="Times New Roman" w:cs="Times New Roman"/>
          <w:szCs w:val="21"/>
        </w:rPr>
        <w:t>（</w:t>
      </w:r>
      <w:r w:rsidRPr="00555AB2">
        <w:rPr>
          <w:rFonts w:ascii="Times New Roman" w:hAnsi="Times New Roman" w:cs="Times New Roman"/>
          <w:szCs w:val="21"/>
        </w:rPr>
        <w:t>General PCM, G-PCM</w:t>
      </w:r>
      <w:r w:rsidRPr="00555AB2">
        <w:rPr>
          <w:rFonts w:ascii="Times New Roman" w:hAnsi="Times New Roman" w:cs="Times New Roman"/>
          <w:szCs w:val="21"/>
        </w:rPr>
        <w:t>）方案，与直接拓展</w:t>
      </w:r>
      <w:r w:rsidRPr="00555AB2">
        <w:rPr>
          <w:rFonts w:ascii="Times New Roman" w:hAnsi="Times New Roman" w:cs="Times New Roman"/>
          <w:szCs w:val="21"/>
        </w:rPr>
        <w:t>PCM</w:t>
      </w:r>
      <w:r w:rsidRPr="00555AB2">
        <w:rPr>
          <w:rFonts w:ascii="Times New Roman" w:hAnsi="Times New Roman" w:cs="Times New Roman"/>
          <w:szCs w:val="21"/>
        </w:rPr>
        <w:t>的方案相比，该方案具有更小的码率损失，并且能维持相似的</w:t>
      </w:r>
      <w:r w:rsidRPr="00555AB2">
        <w:rPr>
          <w:rFonts w:ascii="Times New Roman" w:hAnsi="Times New Roman" w:cs="Times New Roman"/>
          <w:szCs w:val="21"/>
        </w:rPr>
        <w:t>PER</w:t>
      </w:r>
      <w:r w:rsidRPr="00555AB2">
        <w:rPr>
          <w:rFonts w:ascii="Times New Roman" w:hAnsi="Times New Roman" w:cs="Times New Roman"/>
          <w:szCs w:val="21"/>
        </w:rPr>
        <w:t>。</w:t>
      </w:r>
      <w:r w:rsidRPr="00555AB2">
        <w:rPr>
          <w:rFonts w:ascii="Times New Roman" w:hAnsi="Times New Roman" w:cs="Times New Roman"/>
          <w:szCs w:val="21"/>
        </w:rPr>
        <w:t>PCM</w:t>
      </w:r>
      <w:r w:rsidRPr="00555AB2">
        <w:rPr>
          <w:rFonts w:ascii="Times New Roman" w:hAnsi="Times New Roman" w:cs="Times New Roman"/>
          <w:szCs w:val="21"/>
        </w:rPr>
        <w:t>的底层译码器可以是</w:t>
      </w:r>
      <w:r w:rsidRPr="00555AB2">
        <w:rPr>
          <w:rFonts w:ascii="Times New Roman" w:hAnsi="Times New Roman" w:cs="Times New Roman"/>
          <w:szCs w:val="21"/>
        </w:rPr>
        <w:t>SC</w:t>
      </w:r>
      <w:r w:rsidRPr="00555AB2">
        <w:rPr>
          <w:rFonts w:ascii="Times New Roman" w:hAnsi="Times New Roman" w:cs="Times New Roman"/>
          <w:szCs w:val="21"/>
        </w:rPr>
        <w:t>，</w:t>
      </w:r>
      <w:r w:rsidRPr="00555AB2">
        <w:rPr>
          <w:rFonts w:ascii="Times New Roman" w:hAnsi="Times New Roman" w:cs="Times New Roman"/>
          <w:szCs w:val="21"/>
        </w:rPr>
        <w:t>BP</w:t>
      </w:r>
      <w:r w:rsidRPr="00555AB2">
        <w:rPr>
          <w:rFonts w:ascii="Times New Roman" w:hAnsi="Times New Roman" w:cs="Times New Roman"/>
          <w:szCs w:val="21"/>
        </w:rPr>
        <w:t>或者</w:t>
      </w:r>
      <w:r w:rsidRPr="00555AB2">
        <w:rPr>
          <w:rFonts w:ascii="Times New Roman" w:hAnsi="Times New Roman" w:cs="Times New Roman"/>
          <w:szCs w:val="21"/>
        </w:rPr>
        <w:t>SCL</w:t>
      </w:r>
      <w:r w:rsidRPr="00555AB2">
        <w:rPr>
          <w:rFonts w:ascii="Times New Roman" w:hAnsi="Times New Roman" w:cs="Times New Roman"/>
          <w:szCs w:val="21"/>
        </w:rPr>
        <w:t>译码器，其译码复杂度极为底层译码器的复杂度。</w:t>
      </w:r>
    </w:p>
    <w:p w14:paraId="2C50470F" w14:textId="77777777" w:rsidR="002777F5" w:rsidRPr="00555AB2" w:rsidRDefault="0061579D" w:rsidP="00540BAF">
      <w:pPr>
        <w:spacing w:line="360" w:lineRule="auto"/>
        <w:rPr>
          <w:rFonts w:ascii="Times New Roman" w:hAnsi="Times New Roman" w:cs="Times New Roman"/>
          <w:sz w:val="24"/>
          <w:szCs w:val="24"/>
        </w:rPr>
      </w:pPr>
      <w:r w:rsidRPr="00555AB2">
        <w:rPr>
          <w:rFonts w:ascii="Times New Roman" w:hAnsi="Times New Roman" w:cs="Times New Roman"/>
          <w:szCs w:val="21"/>
        </w:rPr>
        <w:t>本文的主要贡献如下：</w:t>
      </w:r>
    </w:p>
    <w:p w14:paraId="23E13402" w14:textId="19A00E46" w:rsidR="002777F5" w:rsidRPr="00555AB2" w:rsidRDefault="0061579D" w:rsidP="00016905">
      <w:pPr>
        <w:pStyle w:val="a5"/>
        <w:numPr>
          <w:ilvl w:val="0"/>
          <w:numId w:val="28"/>
        </w:numPr>
        <w:spacing w:line="360" w:lineRule="auto"/>
        <w:ind w:firstLineChars="0"/>
        <w:rPr>
          <w:rFonts w:ascii="Times New Roman" w:hAnsi="Times New Roman" w:cs="Times New Roman"/>
          <w:sz w:val="24"/>
          <w:szCs w:val="24"/>
        </w:rPr>
      </w:pPr>
      <w:r w:rsidRPr="00555AB2">
        <w:rPr>
          <w:rFonts w:ascii="Times New Roman" w:hAnsi="Times New Roman" w:cs="Times New Roman"/>
          <w:szCs w:val="21"/>
        </w:rPr>
        <w:t>提出了</w:t>
      </w:r>
      <w:r w:rsidRPr="00555AB2">
        <w:rPr>
          <w:rFonts w:ascii="Times New Roman" w:hAnsi="Times New Roman" w:cs="Times New Roman"/>
          <w:szCs w:val="21"/>
        </w:rPr>
        <w:t>PCM</w:t>
      </w:r>
      <w:r w:rsidRPr="00555AB2">
        <w:rPr>
          <w:rFonts w:ascii="Times New Roman" w:hAnsi="Times New Roman" w:cs="Times New Roman"/>
          <w:szCs w:val="21"/>
        </w:rPr>
        <w:t>编译码方案，包括</w:t>
      </w:r>
      <w:r w:rsidRPr="00555AB2">
        <w:rPr>
          <w:rFonts w:ascii="Times New Roman" w:hAnsi="Times New Roman" w:cs="Times New Roman"/>
          <w:szCs w:val="21"/>
        </w:rPr>
        <w:t>PCM</w:t>
      </w:r>
      <w:r w:rsidRPr="00555AB2">
        <w:rPr>
          <w:rFonts w:ascii="Times New Roman" w:hAnsi="Times New Roman" w:cs="Times New Roman"/>
          <w:szCs w:val="21"/>
        </w:rPr>
        <w:t>的系统模型，编译码策略，误码性能分析。仿真结果表明，在</w:t>
      </w:r>
      <w:r w:rsidRPr="00555AB2">
        <w:rPr>
          <w:rFonts w:ascii="Times New Roman" w:hAnsi="Times New Roman" w:cs="Times New Roman"/>
          <w:szCs w:val="21"/>
        </w:rPr>
        <w:t>PER</w:t>
      </w:r>
      <m:oMath>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10</m:t>
            </m:r>
          </m:e>
          <m:sup>
            <m:r>
              <w:rPr>
                <w:rFonts w:ascii="Cambria Math" w:hAnsi="Cambria Math" w:cs="Times New Roman"/>
                <w:szCs w:val="21"/>
              </w:rPr>
              <m:t>-4</m:t>
            </m:r>
          </m:sup>
        </m:sSup>
        <m:r>
          <w:rPr>
            <w:rFonts w:ascii="Cambria Math" w:hAnsi="Cambria Math" w:cs="Times New Roman"/>
            <w:szCs w:val="21"/>
          </w:rPr>
          <m:t xml:space="preserve"> </m:t>
        </m:r>
      </m:oMath>
      <w:r w:rsidRPr="00555AB2">
        <w:rPr>
          <w:rFonts w:ascii="Times New Roman" w:hAnsi="Times New Roman" w:cs="Times New Roman"/>
          <w:szCs w:val="21"/>
        </w:rPr>
        <w:t>级别下，</w:t>
      </w:r>
      <w:r w:rsidRPr="00555AB2">
        <w:rPr>
          <w:rFonts w:ascii="Times New Roman" w:hAnsi="Times New Roman" w:cs="Times New Roman"/>
          <w:szCs w:val="21"/>
        </w:rPr>
        <w:t>PCM-SC-2</w:t>
      </w:r>
      <w:r w:rsidRPr="00555AB2">
        <w:rPr>
          <w:rFonts w:ascii="Times New Roman" w:hAnsi="Times New Roman" w:cs="Times New Roman"/>
          <w:szCs w:val="21"/>
        </w:rPr>
        <w:t>的</w:t>
      </w:r>
      <w:r w:rsidRPr="00555AB2">
        <w:rPr>
          <w:rFonts w:ascii="Times New Roman" w:hAnsi="Times New Roman" w:cs="Times New Roman"/>
          <w:szCs w:val="21"/>
        </w:rPr>
        <w:t>PER</w:t>
      </w:r>
      <w:r w:rsidRPr="00555AB2">
        <w:rPr>
          <w:rFonts w:ascii="Times New Roman" w:hAnsi="Times New Roman" w:cs="Times New Roman"/>
          <w:szCs w:val="21"/>
        </w:rPr>
        <w:t>性能与列表数为</w:t>
      </w:r>
      <w:r w:rsidRPr="00555AB2">
        <w:rPr>
          <w:rFonts w:ascii="Times New Roman" w:hAnsi="Times New Roman" w:cs="Times New Roman"/>
          <w:szCs w:val="21"/>
        </w:rPr>
        <w:t>2</w:t>
      </w:r>
      <w:r w:rsidRPr="00555AB2">
        <w:rPr>
          <w:rFonts w:ascii="Times New Roman" w:hAnsi="Times New Roman" w:cs="Times New Roman"/>
          <w:szCs w:val="21"/>
        </w:rPr>
        <w:t>的</w:t>
      </w:r>
      <w:r w:rsidRPr="00555AB2">
        <w:rPr>
          <w:rFonts w:ascii="Times New Roman" w:hAnsi="Times New Roman" w:cs="Times New Roman"/>
          <w:szCs w:val="21"/>
        </w:rPr>
        <w:t>SCL</w:t>
      </w:r>
      <w:r w:rsidRPr="00555AB2">
        <w:rPr>
          <w:rFonts w:ascii="Times New Roman" w:hAnsi="Times New Roman" w:cs="Times New Roman"/>
          <w:szCs w:val="21"/>
        </w:rPr>
        <w:t>译码算法的性能相比，仅仅相差</w:t>
      </w:r>
      <w:r w:rsidRPr="00555AB2">
        <w:rPr>
          <w:rFonts w:ascii="Times New Roman" w:hAnsi="Times New Roman" w:cs="Times New Roman"/>
          <w:szCs w:val="21"/>
        </w:rPr>
        <w:t>0.2 dB</w:t>
      </w:r>
      <w:r w:rsidRPr="00555AB2">
        <w:rPr>
          <w:rFonts w:ascii="Times New Roman" w:hAnsi="Times New Roman" w:cs="Times New Roman"/>
          <w:szCs w:val="21"/>
        </w:rPr>
        <w:t>。</w:t>
      </w:r>
      <w:r w:rsidRPr="00555AB2">
        <w:rPr>
          <w:rFonts w:ascii="Times New Roman" w:hAnsi="Times New Roman" w:cs="Times New Roman"/>
          <w:szCs w:val="21"/>
        </w:rPr>
        <w:t>PCM-BP-2</w:t>
      </w:r>
      <w:r w:rsidRPr="00555AB2">
        <w:rPr>
          <w:rFonts w:ascii="Times New Roman" w:hAnsi="Times New Roman" w:cs="Times New Roman"/>
          <w:szCs w:val="21"/>
        </w:rPr>
        <w:t>可以达到列表数为</w:t>
      </w:r>
      <w:r w:rsidRPr="00555AB2">
        <w:rPr>
          <w:rFonts w:ascii="Times New Roman" w:hAnsi="Times New Roman" w:cs="Times New Roman"/>
          <w:szCs w:val="21"/>
        </w:rPr>
        <w:t>2</w:t>
      </w:r>
      <w:r w:rsidRPr="00555AB2">
        <w:rPr>
          <w:rFonts w:ascii="Times New Roman" w:hAnsi="Times New Roman" w:cs="Times New Roman"/>
          <w:szCs w:val="21"/>
        </w:rPr>
        <w:t>的</w:t>
      </w:r>
      <w:r w:rsidRPr="00555AB2">
        <w:rPr>
          <w:rFonts w:ascii="Times New Roman" w:hAnsi="Times New Roman" w:cs="Times New Roman"/>
          <w:szCs w:val="21"/>
        </w:rPr>
        <w:t>SCL</w:t>
      </w:r>
      <w:r w:rsidRPr="00555AB2">
        <w:rPr>
          <w:rFonts w:ascii="Times New Roman" w:hAnsi="Times New Roman" w:cs="Times New Roman"/>
          <w:szCs w:val="21"/>
        </w:rPr>
        <w:t>相同的性能。另外，</w:t>
      </w:r>
      <w:r w:rsidRPr="00555AB2">
        <w:rPr>
          <w:rFonts w:ascii="Times New Roman" w:hAnsi="Times New Roman" w:cs="Times New Roman"/>
          <w:szCs w:val="21"/>
        </w:rPr>
        <w:t>PCM-SCL-2</w:t>
      </w:r>
      <w:r w:rsidRPr="00555AB2">
        <w:rPr>
          <w:rFonts w:ascii="Times New Roman" w:hAnsi="Times New Roman" w:cs="Times New Roman"/>
          <w:szCs w:val="21"/>
        </w:rPr>
        <w:t>的在使用列表数为</w:t>
      </w:r>
      <m:oMath>
        <m:r>
          <w:rPr>
            <w:rFonts w:ascii="Cambria Math" w:hAnsi="Cambria Math" w:cs="Times New Roman"/>
            <w:szCs w:val="21"/>
          </w:rPr>
          <m:t xml:space="preserve"> L </m:t>
        </m:r>
      </m:oMath>
      <w:r w:rsidRPr="00555AB2">
        <w:rPr>
          <w:rFonts w:ascii="Times New Roman" w:hAnsi="Times New Roman" w:cs="Times New Roman"/>
          <w:szCs w:val="21"/>
        </w:rPr>
        <w:t>的</w:t>
      </w:r>
      <w:r w:rsidRPr="00555AB2">
        <w:rPr>
          <w:rFonts w:ascii="Times New Roman" w:hAnsi="Times New Roman" w:cs="Times New Roman"/>
          <w:szCs w:val="21"/>
        </w:rPr>
        <w:t>SCL</w:t>
      </w:r>
      <w:r w:rsidRPr="00555AB2">
        <w:rPr>
          <w:rFonts w:ascii="Times New Roman" w:hAnsi="Times New Roman" w:cs="Times New Roman"/>
          <w:szCs w:val="21"/>
        </w:rPr>
        <w:t>译码器时，其误码性能可以与列表数为</w:t>
      </w:r>
      <m:oMath>
        <m:r>
          <w:rPr>
            <w:rFonts w:ascii="Cambria Math" w:hAnsi="Cambria Math" w:cs="Times New Roman"/>
            <w:szCs w:val="21"/>
          </w:rPr>
          <m:t xml:space="preserve"> 2L </m:t>
        </m:r>
      </m:oMath>
      <w:r w:rsidRPr="00555AB2">
        <w:rPr>
          <w:rFonts w:ascii="Times New Roman" w:hAnsi="Times New Roman" w:cs="Times New Roman"/>
          <w:szCs w:val="21"/>
        </w:rPr>
        <w:t>的</w:t>
      </w:r>
      <w:r w:rsidRPr="00555AB2">
        <w:rPr>
          <w:rFonts w:ascii="Times New Roman" w:hAnsi="Times New Roman" w:cs="Times New Roman"/>
          <w:szCs w:val="21"/>
        </w:rPr>
        <w:t>SCL</w:t>
      </w:r>
      <w:r w:rsidRPr="00555AB2">
        <w:rPr>
          <w:rFonts w:ascii="Times New Roman" w:hAnsi="Times New Roman" w:cs="Times New Roman"/>
          <w:szCs w:val="21"/>
        </w:rPr>
        <w:t>的性能相匹配。</w:t>
      </w:r>
    </w:p>
    <w:p w14:paraId="3E5A3924" w14:textId="77777777" w:rsidR="002777F5" w:rsidRPr="00555AB2" w:rsidRDefault="0061579D" w:rsidP="00016905">
      <w:pPr>
        <w:pStyle w:val="a5"/>
        <w:numPr>
          <w:ilvl w:val="0"/>
          <w:numId w:val="28"/>
        </w:numPr>
        <w:spacing w:line="360" w:lineRule="auto"/>
        <w:ind w:firstLineChars="0"/>
        <w:rPr>
          <w:rFonts w:ascii="Times New Roman" w:hAnsi="Times New Roman" w:cs="Times New Roman"/>
          <w:sz w:val="24"/>
          <w:szCs w:val="24"/>
        </w:rPr>
      </w:pPr>
      <w:r w:rsidRPr="00555AB2">
        <w:rPr>
          <w:rFonts w:ascii="Times New Roman" w:hAnsi="Times New Roman" w:cs="Times New Roman"/>
          <w:szCs w:val="21"/>
        </w:rPr>
        <w:t>拓展</w:t>
      </w:r>
      <w:r w:rsidRPr="00555AB2">
        <w:rPr>
          <w:rFonts w:ascii="Times New Roman" w:hAnsi="Times New Roman" w:cs="Times New Roman"/>
          <w:szCs w:val="21"/>
        </w:rPr>
        <w:t>PCM</w:t>
      </w:r>
      <w:r w:rsidRPr="00555AB2">
        <w:rPr>
          <w:rFonts w:ascii="Times New Roman" w:hAnsi="Times New Roman" w:cs="Times New Roman"/>
          <w:szCs w:val="21"/>
        </w:rPr>
        <w:t>至</w:t>
      </w:r>
      <m:oMath>
        <m:r>
          <w:rPr>
            <w:rFonts w:ascii="Cambria Math" w:hAnsi="Cambria Math" w:cs="Times New Roman"/>
            <w:szCs w:val="21"/>
          </w:rPr>
          <m:t xml:space="preserve"> m&gt;2 </m:t>
        </m:r>
      </m:oMath>
      <w:r w:rsidRPr="00555AB2">
        <w:rPr>
          <w:rFonts w:ascii="Times New Roman" w:hAnsi="Times New Roman" w:cs="Times New Roman"/>
          <w:szCs w:val="21"/>
        </w:rPr>
        <w:t>的场景，并且提出了</w:t>
      </w:r>
      <w:r w:rsidRPr="00555AB2">
        <w:rPr>
          <w:rFonts w:ascii="Times New Roman" w:hAnsi="Times New Roman" w:cs="Times New Roman"/>
          <w:szCs w:val="21"/>
        </w:rPr>
        <w:t>G-PCM</w:t>
      </w:r>
      <w:r w:rsidRPr="00555AB2">
        <w:rPr>
          <w:rFonts w:ascii="Times New Roman" w:hAnsi="Times New Roman" w:cs="Times New Roman"/>
          <w:szCs w:val="21"/>
        </w:rPr>
        <w:t>方案。与</w:t>
      </w:r>
      <w:r w:rsidRPr="00555AB2">
        <w:rPr>
          <w:rFonts w:ascii="Times New Roman" w:hAnsi="Times New Roman" w:cs="Times New Roman"/>
          <w:szCs w:val="21"/>
        </w:rPr>
        <w:t>PCM</w:t>
      </w:r>
      <w:r w:rsidRPr="00555AB2">
        <w:rPr>
          <w:rFonts w:ascii="Times New Roman" w:hAnsi="Times New Roman" w:cs="Times New Roman"/>
          <w:szCs w:val="21"/>
        </w:rPr>
        <w:t>的直接拓展方案相比，该方案可以实现更小的码率损失。</w:t>
      </w:r>
      <w:r w:rsidRPr="00555AB2">
        <w:rPr>
          <w:rFonts w:ascii="Times New Roman" w:hAnsi="Times New Roman" w:cs="Times New Roman"/>
          <w:szCs w:val="21"/>
        </w:rPr>
        <w:t>PCM-SC-3</w:t>
      </w:r>
      <w:r w:rsidRPr="00555AB2">
        <w:rPr>
          <w:rFonts w:ascii="Times New Roman" w:hAnsi="Times New Roman" w:cs="Times New Roman"/>
          <w:szCs w:val="21"/>
        </w:rPr>
        <w:t>的仿真结果表明，</w:t>
      </w:r>
      <w:r w:rsidRPr="00555AB2">
        <w:rPr>
          <w:rFonts w:ascii="Times New Roman" w:hAnsi="Times New Roman" w:cs="Times New Roman"/>
          <w:szCs w:val="21"/>
        </w:rPr>
        <w:t>G-PCM</w:t>
      </w:r>
      <w:r w:rsidRPr="00555AB2">
        <w:rPr>
          <w:rFonts w:ascii="Times New Roman" w:hAnsi="Times New Roman" w:cs="Times New Roman"/>
          <w:szCs w:val="21"/>
        </w:rPr>
        <w:t>方案</w:t>
      </w:r>
      <w:r w:rsidRPr="00555AB2">
        <w:rPr>
          <w:rFonts w:ascii="Times New Roman" w:hAnsi="Times New Roman" w:cs="Times New Roman"/>
          <w:szCs w:val="21"/>
        </w:rPr>
        <w:lastRenderedPageBreak/>
        <w:t>没有损失误码性能。</w:t>
      </w:r>
    </w:p>
    <w:p w14:paraId="240CDF21" w14:textId="77777777" w:rsidR="00A55CE5" w:rsidRPr="00555AB2" w:rsidRDefault="0061579D" w:rsidP="00016905">
      <w:pPr>
        <w:pStyle w:val="a5"/>
        <w:numPr>
          <w:ilvl w:val="0"/>
          <w:numId w:val="28"/>
        </w:numPr>
        <w:spacing w:line="360" w:lineRule="auto"/>
        <w:ind w:firstLineChars="0"/>
        <w:rPr>
          <w:rFonts w:ascii="Times New Roman" w:hAnsi="Times New Roman" w:cs="Times New Roman"/>
          <w:sz w:val="24"/>
          <w:szCs w:val="24"/>
        </w:rPr>
      </w:pPr>
      <w:r w:rsidRPr="00555AB2">
        <w:rPr>
          <w:rFonts w:ascii="Times New Roman" w:hAnsi="Times New Roman" w:cs="Times New Roman"/>
          <w:szCs w:val="21"/>
        </w:rPr>
        <w:t>提出了两种实现</w:t>
      </w:r>
      <w:r w:rsidRPr="00555AB2">
        <w:rPr>
          <w:rFonts w:ascii="Times New Roman" w:hAnsi="Times New Roman" w:cs="Times New Roman"/>
          <w:szCs w:val="21"/>
        </w:rPr>
        <w:t>PCM</w:t>
      </w:r>
      <w:r w:rsidRPr="00555AB2">
        <w:rPr>
          <w:rFonts w:ascii="Times New Roman" w:hAnsi="Times New Roman" w:cs="Times New Roman"/>
          <w:szCs w:val="21"/>
        </w:rPr>
        <w:t>的硬件结构，即顺序（</w:t>
      </w:r>
      <w:r w:rsidRPr="00555AB2">
        <w:rPr>
          <w:rFonts w:ascii="Times New Roman" w:hAnsi="Times New Roman" w:cs="Times New Roman"/>
          <w:szCs w:val="21"/>
        </w:rPr>
        <w:t>In-serial, IS</w:t>
      </w:r>
      <w:r w:rsidRPr="00555AB2">
        <w:rPr>
          <w:rFonts w:ascii="Times New Roman" w:hAnsi="Times New Roman" w:cs="Times New Roman"/>
          <w:szCs w:val="21"/>
        </w:rPr>
        <w:t>）结构</w:t>
      </w:r>
      <w:r w:rsidRPr="00555AB2">
        <w:rPr>
          <w:rFonts w:ascii="Times New Roman" w:hAnsi="Times New Roman" w:cs="Times New Roman"/>
          <w:kern w:val="0"/>
          <w:sz w:val="20"/>
          <w:szCs w:val="20"/>
        </w:rPr>
        <w:t>和</w:t>
      </w:r>
      <w:r w:rsidRPr="00555AB2">
        <w:rPr>
          <w:rFonts w:ascii="Times New Roman" w:hAnsi="Times New Roman" w:cs="Times New Roman"/>
          <w:szCs w:val="21"/>
        </w:rPr>
        <w:t>低延迟交织（</w:t>
      </w:r>
      <w:r w:rsidRPr="00555AB2">
        <w:rPr>
          <w:rFonts w:ascii="Times New Roman" w:hAnsi="Times New Roman" w:cs="Times New Roman"/>
          <w:szCs w:val="21"/>
        </w:rPr>
        <w:t>Low-latency interleaved, LLI</w:t>
      </w:r>
      <w:r w:rsidRPr="00555AB2">
        <w:rPr>
          <w:rFonts w:ascii="Times New Roman" w:hAnsi="Times New Roman" w:cs="Times New Roman"/>
          <w:szCs w:val="21"/>
        </w:rPr>
        <w:t>）结构。硬件实现的结果表明，在码长</w:t>
      </w:r>
      <m:oMath>
        <m:r>
          <w:rPr>
            <w:rFonts w:ascii="Cambria Math" w:hAnsi="Cambria Math" w:cs="Times New Roman"/>
            <w:szCs w:val="21"/>
          </w:rPr>
          <m:t xml:space="preserve"> N=1024 </m:t>
        </m:r>
      </m:oMath>
      <w:r w:rsidRPr="00555AB2">
        <w:rPr>
          <w:rFonts w:ascii="Times New Roman" w:hAnsi="Times New Roman" w:cs="Times New Roman"/>
          <w:szCs w:val="21"/>
        </w:rPr>
        <w:t>的条件下，与文献</w:t>
      </w:r>
      <w:r w:rsidRPr="00555AB2">
        <w:rPr>
          <w:rFonts w:ascii="Times New Roman" w:hAnsi="Times New Roman" w:cs="Times New Roman"/>
          <w:szCs w:val="21"/>
          <w:vertAlign w:val="superscript"/>
        </w:rPr>
        <w:t>[17]</w:t>
      </w:r>
      <w:r w:rsidRPr="00555AB2">
        <w:rPr>
          <w:rFonts w:ascii="Times New Roman" w:hAnsi="Times New Roman" w:cs="Times New Roman"/>
          <w:szCs w:val="21"/>
        </w:rPr>
        <w:t>中的</w:t>
      </w:r>
      <w:r w:rsidRPr="00555AB2">
        <w:rPr>
          <w:rFonts w:ascii="Times New Roman" w:hAnsi="Times New Roman" w:cs="Times New Roman"/>
          <w:szCs w:val="21"/>
        </w:rPr>
        <w:t>SCL</w:t>
      </w:r>
      <w:r w:rsidRPr="00555AB2">
        <w:rPr>
          <w:rFonts w:ascii="Times New Roman" w:hAnsi="Times New Roman" w:cs="Times New Roman"/>
          <w:szCs w:val="21"/>
        </w:rPr>
        <w:t>译码器相比，</w:t>
      </w:r>
      <w:r w:rsidRPr="00555AB2">
        <w:rPr>
          <w:rFonts w:ascii="Times New Roman" w:hAnsi="Times New Roman" w:cs="Times New Roman"/>
          <w:szCs w:val="21"/>
        </w:rPr>
        <w:t>PCM-SC-2</w:t>
      </w:r>
      <w:r w:rsidRPr="00555AB2">
        <w:rPr>
          <w:rFonts w:ascii="Times New Roman" w:hAnsi="Times New Roman" w:cs="Times New Roman"/>
          <w:szCs w:val="21"/>
        </w:rPr>
        <w:t>的</w:t>
      </w:r>
      <w:r w:rsidRPr="00555AB2">
        <w:rPr>
          <w:rFonts w:ascii="Times New Roman" w:hAnsi="Times New Roman" w:cs="Times New Roman"/>
          <w:szCs w:val="21"/>
        </w:rPr>
        <w:t>LLI</w:t>
      </w:r>
      <w:r w:rsidRPr="00555AB2">
        <w:rPr>
          <w:rFonts w:ascii="Times New Roman" w:hAnsi="Times New Roman" w:cs="Times New Roman"/>
          <w:szCs w:val="21"/>
        </w:rPr>
        <w:t>硬件结构具有较低的译码延迟以及更高的吞吐率。</w:t>
      </w:r>
    </w:p>
    <w:p w14:paraId="08B05D1A" w14:textId="2BA2FFC8" w:rsidR="005B5CD0" w:rsidRPr="00555AB2" w:rsidRDefault="0061579D" w:rsidP="00203151">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文章剩余的结构安排如下：第</w:t>
      </w:r>
      <w:r w:rsidRPr="00555AB2">
        <w:rPr>
          <w:rFonts w:ascii="Times New Roman" w:hAnsi="Times New Roman" w:cs="Times New Roman"/>
          <w:szCs w:val="21"/>
        </w:rPr>
        <w:t>2</w:t>
      </w:r>
      <w:r w:rsidRPr="00555AB2">
        <w:rPr>
          <w:rFonts w:ascii="Times New Roman" w:hAnsi="Times New Roman" w:cs="Times New Roman"/>
          <w:szCs w:val="21"/>
        </w:rPr>
        <w:t>章简单介绍极化码的基本原理，编码方法以及常见的译码算法。第</w:t>
      </w:r>
      <w:r w:rsidRPr="00555AB2">
        <w:rPr>
          <w:rFonts w:ascii="Times New Roman" w:hAnsi="Times New Roman" w:cs="Times New Roman"/>
          <w:szCs w:val="21"/>
        </w:rPr>
        <w:t>3</w:t>
      </w:r>
      <w:r w:rsidRPr="00555AB2">
        <w:rPr>
          <w:rFonts w:ascii="Times New Roman" w:hAnsi="Times New Roman" w:cs="Times New Roman"/>
          <w:szCs w:val="21"/>
        </w:rPr>
        <w:t>章系统的介绍</w:t>
      </w:r>
      <w:r w:rsidRPr="00555AB2">
        <w:rPr>
          <w:rFonts w:ascii="Times New Roman" w:hAnsi="Times New Roman" w:cs="Times New Roman"/>
          <w:szCs w:val="21"/>
        </w:rPr>
        <w:t>PCM</w:t>
      </w:r>
      <w:r w:rsidRPr="00555AB2">
        <w:rPr>
          <w:rFonts w:ascii="Times New Roman" w:hAnsi="Times New Roman" w:cs="Times New Roman"/>
          <w:szCs w:val="21"/>
        </w:rPr>
        <w:t>方案。具体来说，第</w:t>
      </w:r>
      <w:r w:rsidRPr="00555AB2">
        <w:rPr>
          <w:rFonts w:ascii="Times New Roman" w:hAnsi="Times New Roman" w:cs="Times New Roman"/>
          <w:szCs w:val="21"/>
        </w:rPr>
        <w:t>3</w:t>
      </w:r>
      <w:r w:rsidRPr="00555AB2">
        <w:rPr>
          <w:rFonts w:ascii="Times New Roman" w:hAnsi="Times New Roman" w:cs="Times New Roman"/>
          <w:szCs w:val="21"/>
        </w:rPr>
        <w:t>章第</w:t>
      </w:r>
      <w:r w:rsidRPr="00555AB2">
        <w:rPr>
          <w:rFonts w:ascii="Times New Roman" w:hAnsi="Times New Roman" w:cs="Times New Roman"/>
          <w:szCs w:val="21"/>
        </w:rPr>
        <w:t>1</w:t>
      </w:r>
      <w:r w:rsidRPr="00555AB2">
        <w:rPr>
          <w:rFonts w:ascii="Times New Roman" w:hAnsi="Times New Roman" w:cs="Times New Roman"/>
          <w:szCs w:val="21"/>
        </w:rPr>
        <w:t>小节介绍</w:t>
      </w:r>
      <w:r w:rsidRPr="00555AB2">
        <w:rPr>
          <w:rFonts w:ascii="Times New Roman" w:hAnsi="Times New Roman" w:cs="Times New Roman"/>
          <w:szCs w:val="21"/>
        </w:rPr>
        <w:t>PCM</w:t>
      </w:r>
      <w:r w:rsidRPr="00555AB2">
        <w:rPr>
          <w:rFonts w:ascii="Times New Roman" w:hAnsi="Times New Roman" w:cs="Times New Roman"/>
          <w:szCs w:val="21"/>
        </w:rPr>
        <w:t>的编码方案；第</w:t>
      </w:r>
      <w:r w:rsidRPr="00555AB2">
        <w:rPr>
          <w:rFonts w:ascii="Times New Roman" w:hAnsi="Times New Roman" w:cs="Times New Roman"/>
          <w:szCs w:val="21"/>
        </w:rPr>
        <w:t>2</w:t>
      </w:r>
      <w:r w:rsidRPr="00555AB2">
        <w:rPr>
          <w:rFonts w:ascii="Times New Roman" w:hAnsi="Times New Roman" w:cs="Times New Roman"/>
          <w:szCs w:val="21"/>
        </w:rPr>
        <w:t>小节介绍</w:t>
      </w:r>
      <w:r w:rsidRPr="00555AB2">
        <w:rPr>
          <w:rFonts w:ascii="Times New Roman" w:hAnsi="Times New Roman" w:cs="Times New Roman"/>
          <w:szCs w:val="21"/>
        </w:rPr>
        <w:t>PCM</w:t>
      </w:r>
      <w:r w:rsidRPr="00555AB2">
        <w:rPr>
          <w:rFonts w:ascii="Times New Roman" w:hAnsi="Times New Roman" w:cs="Times New Roman"/>
          <w:szCs w:val="21"/>
        </w:rPr>
        <w:t>的译码策略；第</w:t>
      </w:r>
      <w:r w:rsidRPr="00555AB2">
        <w:rPr>
          <w:rFonts w:ascii="Times New Roman" w:hAnsi="Times New Roman" w:cs="Times New Roman"/>
          <w:szCs w:val="21"/>
        </w:rPr>
        <w:t>3</w:t>
      </w:r>
      <w:r w:rsidRPr="00555AB2">
        <w:rPr>
          <w:rFonts w:ascii="Times New Roman" w:hAnsi="Times New Roman" w:cs="Times New Roman"/>
          <w:szCs w:val="21"/>
        </w:rPr>
        <w:t>小节介绍</w:t>
      </w:r>
      <w:r w:rsidRPr="00555AB2">
        <w:rPr>
          <w:rFonts w:ascii="Times New Roman" w:hAnsi="Times New Roman" w:cs="Times New Roman"/>
          <w:szCs w:val="21"/>
        </w:rPr>
        <w:t>MIB</w:t>
      </w:r>
      <w:r w:rsidRPr="00555AB2">
        <w:rPr>
          <w:rFonts w:ascii="Times New Roman" w:hAnsi="Times New Roman" w:cs="Times New Roman"/>
          <w:szCs w:val="21"/>
        </w:rPr>
        <w:t>的最佳选择；第</w:t>
      </w:r>
      <w:r w:rsidRPr="00555AB2">
        <w:rPr>
          <w:rFonts w:ascii="Times New Roman" w:hAnsi="Times New Roman" w:cs="Times New Roman"/>
          <w:szCs w:val="21"/>
        </w:rPr>
        <w:t>4</w:t>
      </w:r>
      <w:r w:rsidRPr="00555AB2">
        <w:rPr>
          <w:rFonts w:ascii="Times New Roman" w:hAnsi="Times New Roman" w:cs="Times New Roman"/>
          <w:szCs w:val="21"/>
        </w:rPr>
        <w:t>小节分析了</w:t>
      </w:r>
      <w:r w:rsidRPr="00555AB2">
        <w:rPr>
          <w:rFonts w:ascii="Times New Roman" w:hAnsi="Times New Roman" w:cs="Times New Roman"/>
          <w:szCs w:val="21"/>
        </w:rPr>
        <w:t>PCM</w:t>
      </w:r>
      <w:r w:rsidRPr="00555AB2">
        <w:rPr>
          <w:rFonts w:ascii="Times New Roman" w:hAnsi="Times New Roman" w:cs="Times New Roman"/>
          <w:szCs w:val="21"/>
        </w:rPr>
        <w:t>的误码性能；采用</w:t>
      </w:r>
      <w:r w:rsidRPr="00555AB2">
        <w:rPr>
          <w:rFonts w:ascii="Times New Roman" w:hAnsi="Times New Roman" w:cs="Times New Roman"/>
          <w:szCs w:val="21"/>
        </w:rPr>
        <w:t>BP</w:t>
      </w:r>
      <w:r w:rsidRPr="00555AB2">
        <w:rPr>
          <w:rFonts w:ascii="Times New Roman" w:hAnsi="Times New Roman" w:cs="Times New Roman"/>
          <w:szCs w:val="21"/>
        </w:rPr>
        <w:t>和</w:t>
      </w:r>
      <w:r w:rsidRPr="00555AB2">
        <w:rPr>
          <w:rFonts w:ascii="Times New Roman" w:hAnsi="Times New Roman" w:cs="Times New Roman"/>
          <w:szCs w:val="21"/>
        </w:rPr>
        <w:t>SCL</w:t>
      </w:r>
      <w:r w:rsidRPr="00555AB2">
        <w:rPr>
          <w:rFonts w:ascii="Times New Roman" w:hAnsi="Times New Roman" w:cs="Times New Roman"/>
          <w:szCs w:val="21"/>
        </w:rPr>
        <w:t>译码的</w:t>
      </w:r>
      <w:r w:rsidRPr="00555AB2">
        <w:rPr>
          <w:rFonts w:ascii="Times New Roman" w:hAnsi="Times New Roman" w:cs="Times New Roman"/>
          <w:szCs w:val="21"/>
        </w:rPr>
        <w:t>PCM</w:t>
      </w:r>
      <w:r w:rsidRPr="00555AB2">
        <w:rPr>
          <w:rFonts w:ascii="Times New Roman" w:hAnsi="Times New Roman" w:cs="Times New Roman"/>
          <w:szCs w:val="21"/>
        </w:rPr>
        <w:t>出现在第</w:t>
      </w:r>
      <w:r w:rsidRPr="00555AB2">
        <w:rPr>
          <w:rFonts w:ascii="Times New Roman" w:hAnsi="Times New Roman" w:cs="Times New Roman"/>
          <w:szCs w:val="21"/>
        </w:rPr>
        <w:t>5</w:t>
      </w:r>
      <w:r w:rsidRPr="00555AB2">
        <w:rPr>
          <w:rFonts w:ascii="Times New Roman" w:hAnsi="Times New Roman" w:cs="Times New Roman"/>
          <w:szCs w:val="21"/>
        </w:rPr>
        <w:t>小节；在第</w:t>
      </w:r>
      <w:r w:rsidRPr="00555AB2">
        <w:rPr>
          <w:rFonts w:ascii="Times New Roman" w:hAnsi="Times New Roman" w:cs="Times New Roman"/>
          <w:szCs w:val="21"/>
        </w:rPr>
        <w:t>6</w:t>
      </w:r>
      <w:r w:rsidRPr="00555AB2">
        <w:rPr>
          <w:rFonts w:ascii="Times New Roman" w:hAnsi="Times New Roman" w:cs="Times New Roman"/>
          <w:szCs w:val="21"/>
        </w:rPr>
        <w:t>小节，我们还将</w:t>
      </w:r>
      <w:r w:rsidRPr="00555AB2">
        <w:rPr>
          <w:rFonts w:ascii="Times New Roman" w:hAnsi="Times New Roman" w:cs="Times New Roman"/>
          <w:szCs w:val="21"/>
        </w:rPr>
        <w:t>PCM</w:t>
      </w:r>
      <w:r w:rsidRPr="00555AB2">
        <w:rPr>
          <w:rFonts w:ascii="Times New Roman" w:hAnsi="Times New Roman" w:cs="Times New Roman"/>
          <w:szCs w:val="21"/>
        </w:rPr>
        <w:t>于</w:t>
      </w:r>
      <w:r w:rsidRPr="00555AB2">
        <w:rPr>
          <w:rFonts w:ascii="Times New Roman" w:hAnsi="Times New Roman" w:cs="Times New Roman"/>
          <w:szCs w:val="21"/>
        </w:rPr>
        <w:t>Turbo</w:t>
      </w:r>
      <w:r w:rsidRPr="00555AB2">
        <w:rPr>
          <w:rFonts w:ascii="Times New Roman" w:hAnsi="Times New Roman" w:cs="Times New Roman"/>
          <w:szCs w:val="21"/>
        </w:rPr>
        <w:t>码做了对比。第</w:t>
      </w:r>
      <w:r w:rsidRPr="00555AB2">
        <w:rPr>
          <w:rFonts w:ascii="Times New Roman" w:hAnsi="Times New Roman" w:cs="Times New Roman"/>
          <w:szCs w:val="21"/>
        </w:rPr>
        <w:t>4</w:t>
      </w:r>
      <w:r w:rsidRPr="00555AB2">
        <w:rPr>
          <w:rFonts w:ascii="Times New Roman" w:hAnsi="Times New Roman" w:cs="Times New Roman"/>
          <w:szCs w:val="21"/>
        </w:rPr>
        <w:t>章是关于</w:t>
      </w:r>
      <w:r w:rsidRPr="00555AB2">
        <w:rPr>
          <w:rFonts w:ascii="Times New Roman" w:hAnsi="Times New Roman" w:cs="Times New Roman"/>
          <w:szCs w:val="21"/>
        </w:rPr>
        <w:t>PCM</w:t>
      </w:r>
      <w:r w:rsidRPr="00555AB2">
        <w:rPr>
          <w:rFonts w:ascii="Times New Roman" w:hAnsi="Times New Roman" w:cs="Times New Roman"/>
          <w:szCs w:val="21"/>
        </w:rPr>
        <w:t>的拓展。第</w:t>
      </w:r>
      <w:r w:rsidRPr="00555AB2">
        <w:rPr>
          <w:rFonts w:ascii="Times New Roman" w:hAnsi="Times New Roman" w:cs="Times New Roman"/>
          <w:szCs w:val="21"/>
        </w:rPr>
        <w:t>5</w:t>
      </w:r>
      <w:r w:rsidRPr="00555AB2">
        <w:rPr>
          <w:rFonts w:ascii="Times New Roman" w:hAnsi="Times New Roman" w:cs="Times New Roman"/>
          <w:szCs w:val="21"/>
        </w:rPr>
        <w:t>章提供了关于</w:t>
      </w:r>
      <w:r w:rsidRPr="00555AB2">
        <w:rPr>
          <w:rFonts w:ascii="Times New Roman" w:hAnsi="Times New Roman" w:cs="Times New Roman"/>
          <w:szCs w:val="21"/>
        </w:rPr>
        <w:t>PCM</w:t>
      </w:r>
      <w:r w:rsidRPr="00555AB2">
        <w:rPr>
          <w:rFonts w:ascii="Times New Roman" w:hAnsi="Times New Roman" w:cs="Times New Roman"/>
          <w:szCs w:val="21"/>
        </w:rPr>
        <w:t>的仿真结果。在第</w:t>
      </w:r>
      <w:r w:rsidRPr="00555AB2">
        <w:rPr>
          <w:rFonts w:ascii="Times New Roman" w:hAnsi="Times New Roman" w:cs="Times New Roman"/>
          <w:szCs w:val="21"/>
        </w:rPr>
        <w:t>6</w:t>
      </w:r>
      <w:r w:rsidRPr="00555AB2">
        <w:rPr>
          <w:rFonts w:ascii="Times New Roman" w:hAnsi="Times New Roman" w:cs="Times New Roman"/>
          <w:szCs w:val="21"/>
        </w:rPr>
        <w:t>章，我们介绍了</w:t>
      </w:r>
      <w:r w:rsidRPr="00555AB2">
        <w:rPr>
          <w:rFonts w:ascii="Times New Roman" w:hAnsi="Times New Roman" w:cs="Times New Roman"/>
          <w:szCs w:val="21"/>
        </w:rPr>
        <w:t>PCM</w:t>
      </w:r>
      <w:r w:rsidRPr="00555AB2">
        <w:rPr>
          <w:rFonts w:ascii="Times New Roman" w:hAnsi="Times New Roman" w:cs="Times New Roman"/>
          <w:szCs w:val="21"/>
        </w:rPr>
        <w:t>的两种硬件实现。最后一章是总结部分。</w:t>
      </w:r>
    </w:p>
    <w:p w14:paraId="70F05E79" w14:textId="77777777" w:rsidR="005B5CD0" w:rsidRPr="00555AB2" w:rsidRDefault="0061579D" w:rsidP="00016905">
      <w:pPr>
        <w:spacing w:line="360" w:lineRule="auto"/>
        <w:jc w:val="center"/>
        <w:rPr>
          <w:rFonts w:ascii="Times New Roman" w:hAnsi="Times New Roman" w:cs="Times New Roman"/>
          <w:sz w:val="24"/>
          <w:szCs w:val="24"/>
        </w:rPr>
      </w:pPr>
      <w:r w:rsidRPr="00555AB2">
        <w:rPr>
          <w:rFonts w:ascii="Times New Roman" w:hAnsi="Times New Roman" w:cs="Times New Roman"/>
          <w:sz w:val="24"/>
          <w:szCs w:val="24"/>
        </w:rPr>
        <w:t>第</w:t>
      </w:r>
      <w:r w:rsidRPr="00555AB2">
        <w:rPr>
          <w:rFonts w:ascii="Times New Roman" w:hAnsi="Times New Roman" w:cs="Times New Roman"/>
          <w:sz w:val="24"/>
          <w:szCs w:val="24"/>
        </w:rPr>
        <w:t>2</w:t>
      </w:r>
      <w:r w:rsidRPr="00555AB2">
        <w:rPr>
          <w:rFonts w:ascii="Times New Roman" w:hAnsi="Times New Roman" w:cs="Times New Roman"/>
          <w:sz w:val="24"/>
          <w:szCs w:val="24"/>
        </w:rPr>
        <w:t>章：极化码的相关工作</w:t>
      </w:r>
    </w:p>
    <w:p w14:paraId="506540BB" w14:textId="77777777" w:rsidR="005B5CD0" w:rsidRPr="00555AB2" w:rsidRDefault="005B5CD0" w:rsidP="00016905">
      <w:pPr>
        <w:pStyle w:val="a5"/>
        <w:numPr>
          <w:ilvl w:val="0"/>
          <w:numId w:val="4"/>
        </w:numPr>
        <w:spacing w:line="360" w:lineRule="auto"/>
        <w:ind w:firstLineChars="0"/>
        <w:rPr>
          <w:rFonts w:ascii="Times New Roman" w:hAnsi="Times New Roman" w:cs="Times New Roman"/>
          <w:vanish/>
          <w:sz w:val="24"/>
          <w:szCs w:val="24"/>
        </w:rPr>
      </w:pPr>
    </w:p>
    <w:p w14:paraId="57712F82" w14:textId="77777777" w:rsidR="005B5CD0" w:rsidRPr="00555AB2" w:rsidRDefault="005B5CD0" w:rsidP="00016905">
      <w:pPr>
        <w:pStyle w:val="a5"/>
        <w:numPr>
          <w:ilvl w:val="0"/>
          <w:numId w:val="4"/>
        </w:numPr>
        <w:spacing w:line="360" w:lineRule="auto"/>
        <w:ind w:firstLineChars="0"/>
        <w:rPr>
          <w:rFonts w:ascii="Times New Roman" w:hAnsi="Times New Roman" w:cs="Times New Roman"/>
          <w:vanish/>
          <w:sz w:val="24"/>
          <w:szCs w:val="24"/>
        </w:rPr>
      </w:pPr>
    </w:p>
    <w:p w14:paraId="1F6D5286" w14:textId="0764CAC1" w:rsidR="00100C85" w:rsidRPr="00555AB2" w:rsidRDefault="00100C85"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2.1  </w:t>
      </w:r>
      <w:r w:rsidR="0061579D" w:rsidRPr="00555AB2">
        <w:rPr>
          <w:rFonts w:ascii="Times New Roman" w:hAnsi="Times New Roman" w:cs="Times New Roman"/>
          <w:sz w:val="24"/>
          <w:szCs w:val="24"/>
        </w:rPr>
        <w:t>引言部分</w:t>
      </w:r>
    </w:p>
    <w:p w14:paraId="08A0DFDC" w14:textId="77777777" w:rsidR="00B21035" w:rsidRPr="00555AB2" w:rsidRDefault="0061579D" w:rsidP="00016905">
      <w:pPr>
        <w:spacing w:line="360" w:lineRule="auto"/>
        <w:ind w:firstLineChars="200" w:firstLine="420"/>
        <w:rPr>
          <w:rFonts w:ascii="Times New Roman" w:hAnsi="Times New Roman" w:cs="Times New Roman"/>
        </w:rPr>
      </w:pPr>
      <w:r w:rsidRPr="00555AB2">
        <w:rPr>
          <w:rFonts w:ascii="Times New Roman" w:hAnsi="Times New Roman" w:cs="Times New Roman"/>
          <w:szCs w:val="21"/>
        </w:rPr>
        <w:t>Arikan</w:t>
      </w:r>
      <w:r w:rsidRPr="00555AB2">
        <w:rPr>
          <w:rFonts w:ascii="Times New Roman" w:hAnsi="Times New Roman" w:cs="Times New Roman"/>
          <w:szCs w:val="21"/>
        </w:rPr>
        <w:t>在文献</w:t>
      </w:r>
      <w:r w:rsidRPr="00555AB2">
        <w:rPr>
          <w:rFonts w:ascii="Times New Roman" w:hAnsi="Times New Roman" w:cs="Times New Roman"/>
          <w:szCs w:val="21"/>
          <w:vertAlign w:val="superscript"/>
        </w:rPr>
        <w:t>[7]</w:t>
      </w:r>
      <w:r w:rsidRPr="00555AB2">
        <w:rPr>
          <w:rFonts w:ascii="Times New Roman" w:hAnsi="Times New Roman" w:cs="Times New Roman"/>
          <w:szCs w:val="21"/>
        </w:rPr>
        <w:t>中详细的介绍了极化码的极化原理。用</w:t>
      </w:r>
      <m:oMath>
        <m:r>
          <w:rPr>
            <w:rFonts w:ascii="Cambria Math" w:hAnsi="Cambria Math" w:cs="Times New Roman"/>
            <w:szCs w:val="21"/>
          </w:rPr>
          <m:t xml:space="preserve"> W:</m:t>
        </m:r>
        <m:r>
          <m:rPr>
            <m:scr m:val="script"/>
          </m:rPr>
          <w:rPr>
            <w:rFonts w:ascii="Cambria Math" w:hAnsi="Cambria Math" w:cs="Times New Roman"/>
            <w:szCs w:val="21"/>
          </w:rPr>
          <m:t xml:space="preserve">X→Y </m:t>
        </m:r>
      </m:oMath>
      <w:r w:rsidRPr="00555AB2">
        <w:rPr>
          <w:rFonts w:ascii="Times New Roman" w:hAnsi="Times New Roman" w:cs="Times New Roman"/>
          <w:szCs w:val="21"/>
        </w:rPr>
        <w:t>来表示一个一般类型的</w:t>
      </w:r>
      <w:r w:rsidRPr="00555AB2">
        <w:rPr>
          <w:rFonts w:ascii="Times New Roman" w:hAnsi="Times New Roman" w:cs="Times New Roman"/>
          <w:szCs w:val="21"/>
        </w:rPr>
        <w:t>B-DMC</w:t>
      </w:r>
      <w:r w:rsidRPr="00555AB2">
        <w:rPr>
          <w:rFonts w:ascii="Times New Roman" w:hAnsi="Times New Roman" w:cs="Times New Roman"/>
          <w:szCs w:val="21"/>
        </w:rPr>
        <w:t>，其中</w:t>
      </w:r>
      <m:oMath>
        <m:r>
          <m:rPr>
            <m:scr m:val="script"/>
          </m:rPr>
          <w:rPr>
            <w:rFonts w:ascii="Cambria Math" w:hAnsi="Cambria Math" w:cs="Times New Roman"/>
            <w:szCs w:val="21"/>
          </w:rPr>
          <m:t xml:space="preserve"> X </m:t>
        </m:r>
      </m:oMath>
      <w:r w:rsidRPr="00555AB2">
        <w:rPr>
          <w:rFonts w:ascii="Times New Roman" w:hAnsi="Times New Roman" w:cs="Times New Roman"/>
          <w:szCs w:val="21"/>
        </w:rPr>
        <w:t>表示输入字符集，</w:t>
      </w:r>
      <m:oMath>
        <m:r>
          <m:rPr>
            <m:scr m:val="script"/>
          </m:rPr>
          <w:rPr>
            <w:rFonts w:ascii="Cambria Math" w:hAnsi="Cambria Math" w:cs="Times New Roman"/>
            <w:szCs w:val="21"/>
          </w:rPr>
          <m:t xml:space="preserve">Y </m:t>
        </m:r>
      </m:oMath>
      <w:r w:rsidRPr="00555AB2">
        <w:rPr>
          <w:rFonts w:ascii="Times New Roman" w:hAnsi="Times New Roman" w:cs="Times New Roman"/>
          <w:szCs w:val="21"/>
        </w:rPr>
        <w:t>表示输出字符集，则信道转移概率表示为</w:t>
      </w:r>
      <m:oMath>
        <m:r>
          <w:rPr>
            <w:rFonts w:ascii="Cambria Math" w:hAnsi="Cambria Math" w:cs="Times New Roman"/>
            <w:szCs w:val="21"/>
          </w:rPr>
          <m:t xml:space="preserve"> 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x</m:t>
            </m:r>
          </m:e>
        </m:d>
        <m:r>
          <w:rPr>
            <w:rFonts w:ascii="Cambria Math" w:hAnsi="Cambria Math" w:cs="Times New Roman"/>
            <w:szCs w:val="21"/>
          </w:rPr>
          <m:t>,x</m:t>
        </m:r>
        <m:r>
          <m:rPr>
            <m:sty m:val="p"/>
          </m:rPr>
          <w:rPr>
            <w:rFonts w:ascii="Cambria Math" w:hAnsi="Cambria Math" w:cs="Times New Roman"/>
            <w:szCs w:val="21"/>
          </w:rPr>
          <m:t>∈</m:t>
        </m:r>
        <m:r>
          <m:rPr>
            <m:scr m:val="script"/>
          </m:rPr>
          <w:rPr>
            <w:rFonts w:ascii="Cambria Math" w:hAnsi="Cambria Math" w:cs="Times New Roman"/>
            <w:szCs w:val="21"/>
          </w:rPr>
          <m:t>X,</m:t>
        </m:r>
        <m:r>
          <w:rPr>
            <w:rFonts w:ascii="Cambria Math" w:hAnsi="Cambria Math" w:cs="Times New Roman"/>
            <w:szCs w:val="21"/>
          </w:rPr>
          <m:t>y</m:t>
        </m:r>
        <m:r>
          <m:rPr>
            <m:sty m:val="p"/>
          </m:rPr>
          <w:rPr>
            <w:rFonts w:ascii="Cambria Math" w:hAnsi="Cambria Math" w:cs="Times New Roman"/>
            <w:szCs w:val="21"/>
          </w:rPr>
          <m:t>∈</m:t>
        </m:r>
        <m:r>
          <m:rPr>
            <m:scr m:val="script"/>
          </m:rPr>
          <w:rPr>
            <w:rFonts w:ascii="Cambria Math" w:hAnsi="Cambria Math" w:cs="Times New Roman"/>
            <w:szCs w:val="21"/>
          </w:rPr>
          <m:t>Y</m:t>
        </m:r>
      </m:oMath>
      <w:r w:rsidRPr="00555AB2">
        <w:rPr>
          <w:rFonts w:ascii="Times New Roman" w:hAnsi="Times New Roman" w:cs="Times New Roman"/>
          <w:szCs w:val="21"/>
        </w:rPr>
        <w:t>。输入字符集</w:t>
      </w:r>
      <m:oMath>
        <m:r>
          <m:rPr>
            <m:scr m:val="script"/>
          </m:rPr>
          <w:rPr>
            <w:rFonts w:ascii="Cambria Math" w:hAnsi="Cambria Math" w:cs="Times New Roman"/>
            <w:szCs w:val="21"/>
          </w:rPr>
          <m:t xml:space="preserve"> X </m:t>
        </m:r>
      </m:oMath>
      <w:r w:rsidRPr="00555AB2">
        <w:rPr>
          <w:rFonts w:ascii="Times New Roman" w:hAnsi="Times New Roman" w:cs="Times New Roman"/>
          <w:szCs w:val="21"/>
        </w:rPr>
        <w:t>满足</w:t>
      </w:r>
      <m:oMath>
        <m:r>
          <m:rPr>
            <m:scr m:val="script"/>
          </m:rPr>
          <w:rPr>
            <w:rFonts w:ascii="Cambria Math" w:hAnsi="Cambria Math" w:cs="Times New Roman"/>
            <w:szCs w:val="21"/>
          </w:rPr>
          <m:t xml:space="preserve"> X=</m:t>
        </m:r>
        <m:r>
          <m:rPr>
            <m:lit/>
          </m:rPr>
          <w:rPr>
            <w:rFonts w:ascii="Cambria Math" w:hAnsi="Cambria Math" w:cs="Times New Roman"/>
            <w:szCs w:val="21"/>
          </w:rPr>
          <m:t>{0,1}</m:t>
        </m:r>
      </m:oMath>
      <w:r w:rsidRPr="00555AB2">
        <w:rPr>
          <w:rFonts w:ascii="Times New Roman" w:hAnsi="Times New Roman" w:cs="Times New Roman"/>
          <w:szCs w:val="21"/>
        </w:rPr>
        <w:t>，输出字符集和转移概率可以是任意的。用</w:t>
      </w:r>
      <m:oMath>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N</m:t>
            </m:r>
          </m:sup>
        </m:sSup>
        <m:r>
          <w:rPr>
            <w:rFonts w:ascii="Cambria Math" w:hAnsi="Cambria Math" w:cs="Times New Roman"/>
            <w:szCs w:val="21"/>
          </w:rPr>
          <m:t xml:space="preserve"> </m:t>
        </m:r>
      </m:oMath>
      <w:r w:rsidRPr="00555AB2">
        <w:rPr>
          <w:rFonts w:ascii="Times New Roman" w:hAnsi="Times New Roman" w:cs="Times New Roman"/>
          <w:szCs w:val="21"/>
        </w:rPr>
        <w:t>表示一种对</w:t>
      </w:r>
      <m:oMath>
        <m:r>
          <w:rPr>
            <w:rFonts w:ascii="Cambria Math" w:hAnsi="Cambria Math" w:cs="Times New Roman"/>
            <w:szCs w:val="21"/>
          </w:rPr>
          <m:t xml:space="preserve"> W </m:t>
        </m:r>
      </m:oMath>
      <w:r w:rsidRPr="00555AB2">
        <w:rPr>
          <w:rFonts w:ascii="Times New Roman" w:hAnsi="Times New Roman" w:cs="Times New Roman"/>
          <w:szCs w:val="21"/>
        </w:rPr>
        <w:t>的</w:t>
      </w:r>
      <m:oMath>
        <m:r>
          <w:rPr>
            <w:rFonts w:ascii="Cambria Math" w:hAnsi="Cambria Math" w:cs="Times New Roman"/>
            <w:szCs w:val="21"/>
          </w:rPr>
          <m:t xml:space="preserve"> N </m:t>
        </m:r>
      </m:oMath>
      <w:r w:rsidRPr="00555AB2">
        <w:rPr>
          <w:rFonts w:ascii="Times New Roman" w:hAnsi="Times New Roman" w:cs="Times New Roman"/>
          <w:szCs w:val="21"/>
        </w:rPr>
        <w:t>次使用的信道；因此有：</w:t>
      </w:r>
      <m:oMath>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N</m:t>
            </m:r>
          </m:sup>
        </m:sSup>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m:rPr>
                <m:scr m:val="script"/>
              </m:rPr>
              <w:rPr>
                <w:rFonts w:ascii="Cambria Math" w:hAnsi="Cambria Math" w:cs="Times New Roman"/>
                <w:szCs w:val="21"/>
              </w:rPr>
              <m:t>N</m:t>
            </m:r>
          </m:sup>
        </m:sSup>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m:rPr>
                <m:scr m:val="script"/>
              </m:rPr>
              <w:rPr>
                <w:rFonts w:ascii="Cambria Math" w:hAnsi="Cambria Math" w:cs="Times New Roman"/>
                <w:szCs w:val="21"/>
              </w:rPr>
              <m:t>N</m:t>
            </m:r>
          </m:sup>
        </m:sSup>
      </m:oMath>
      <w:r w:rsidRPr="00555AB2">
        <w:rPr>
          <w:rFonts w:ascii="Times New Roman" w:hAnsi="Times New Roman" w:cs="Times New Roman"/>
          <w:szCs w:val="21"/>
        </w:rPr>
        <w:t>，并且转移概率为</w:t>
      </w:r>
      <m:oMath>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N</m:t>
            </m:r>
          </m:sup>
        </m:s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e>
        </m:d>
        <m:r>
          <w:rPr>
            <w:rFonts w:ascii="Cambria Math" w:hAnsi="Cambria Math" w:cs="Times New Roman"/>
            <w:szCs w:val="21"/>
          </w:rPr>
          <m:t>=</m:t>
        </m:r>
        <m:nary>
          <m:naryPr>
            <m:chr m:val="∏"/>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d>
            <m:ctrlPr>
              <w:rPr>
                <w:rFonts w:ascii="Cambria Math" w:hAnsi="Cambria Math" w:cs="Times New Roman"/>
                <w:i/>
                <w:szCs w:val="21"/>
              </w:rPr>
            </m:ctrlPr>
          </m:e>
        </m:nary>
      </m:oMath>
      <w:r w:rsidRPr="00555AB2">
        <w:rPr>
          <w:rFonts w:ascii="Times New Roman" w:hAnsi="Times New Roman" w:cs="Times New Roman"/>
          <w:szCs w:val="21"/>
        </w:rPr>
        <w:t>。</w:t>
      </w:r>
    </w:p>
    <w:p w14:paraId="4580DBD2" w14:textId="77777777" w:rsidR="00D30331" w:rsidRPr="00555AB2" w:rsidRDefault="0061579D" w:rsidP="00016905">
      <w:pPr>
        <w:spacing w:line="360" w:lineRule="auto"/>
        <w:ind w:firstLineChars="200" w:firstLine="420"/>
        <w:rPr>
          <w:rFonts w:ascii="Times New Roman" w:hAnsi="Times New Roman" w:cs="Times New Roman"/>
          <w:szCs w:val="21"/>
        </w:rPr>
      </w:pPr>
      <w:r w:rsidRPr="00555AB2">
        <w:rPr>
          <w:rFonts w:ascii="Times New Roman" w:hAnsi="Times New Roman" w:cs="Times New Roman"/>
          <w:szCs w:val="21"/>
        </w:rPr>
        <w:t>对于任意给定的</w:t>
      </w:r>
      <w:r w:rsidRPr="00555AB2">
        <w:rPr>
          <w:rFonts w:ascii="Times New Roman" w:hAnsi="Times New Roman" w:cs="Times New Roman"/>
          <w:szCs w:val="21"/>
        </w:rPr>
        <w:t>B-DMC</w:t>
      </w:r>
      <w:r w:rsidRPr="00555AB2">
        <w:rPr>
          <w:rFonts w:ascii="Times New Roman" w:hAnsi="Times New Roman" w:cs="Times New Roman"/>
          <w:szCs w:val="21"/>
        </w:rPr>
        <w:t>信道</w:t>
      </w:r>
      <m:oMath>
        <m:r>
          <w:rPr>
            <w:rFonts w:ascii="Cambria Math" w:hAnsi="Cambria Math" w:cs="Times New Roman"/>
            <w:szCs w:val="21"/>
          </w:rPr>
          <m:t xml:space="preserve"> W</m:t>
        </m:r>
      </m:oMath>
      <w:r w:rsidRPr="00555AB2">
        <w:rPr>
          <w:rFonts w:ascii="Times New Roman" w:hAnsi="Times New Roman" w:cs="Times New Roman"/>
          <w:szCs w:val="21"/>
        </w:rPr>
        <w:t>，存在两个性能参数：对称容量（</w:t>
      </w:r>
      <w:r w:rsidRPr="00555AB2">
        <w:rPr>
          <w:rFonts w:ascii="Times New Roman" w:hAnsi="Times New Roman" w:cs="Times New Roman"/>
          <w:szCs w:val="21"/>
        </w:rPr>
        <w:t>Symmetric capacity</w:t>
      </w:r>
      <w:r w:rsidRPr="00555AB2">
        <w:rPr>
          <w:rFonts w:ascii="Times New Roman" w:hAnsi="Times New Roman" w:cs="Times New Roman"/>
          <w:szCs w:val="21"/>
        </w:rPr>
        <w:t>）</w:t>
      </w:r>
    </w:p>
    <w:p w14:paraId="43E1B17B" w14:textId="7225097B" w:rsidR="00D30331" w:rsidRPr="00555AB2" w:rsidRDefault="0061579D" w:rsidP="00016905">
      <w:pPr>
        <w:spacing w:line="360" w:lineRule="auto"/>
        <w:ind w:firstLineChars="200" w:firstLine="420"/>
        <w:jc w:val="center"/>
        <w:rPr>
          <w:rFonts w:ascii="Times New Roman" w:hAnsi="Times New Roman" w:cs="Times New Roman"/>
        </w:rPr>
      </w:pPr>
      <m:oMath>
        <m:r>
          <w:rPr>
            <w:rFonts w:ascii="Cambria Math" w:hAnsi="Cambria Math" w:cs="Times New Roman"/>
            <w:szCs w:val="21"/>
            <w:vertAlign w:val="subscript"/>
          </w:rPr>
          <m:t>I</m:t>
        </m:r>
        <m:d>
          <m:dPr>
            <m:ctrlPr>
              <w:rPr>
                <w:rFonts w:ascii="Cambria Math" w:hAnsi="Cambria Math" w:cs="Times New Roman"/>
                <w:i/>
                <w:szCs w:val="21"/>
                <w:vertAlign w:val="subscript"/>
              </w:rPr>
            </m:ctrlPr>
          </m:dPr>
          <m:e>
            <m:r>
              <w:rPr>
                <w:rFonts w:ascii="Cambria Math" w:hAnsi="Cambria Math" w:cs="Times New Roman"/>
                <w:szCs w:val="21"/>
                <w:vertAlign w:val="subscript"/>
              </w:rPr>
              <m:t>W</m:t>
            </m:r>
          </m:e>
        </m:d>
        <m:r>
          <w:rPr>
            <w:rFonts w:ascii="Cambria Math" w:hAnsi="Cambria Math" w:cs="Times New Roman"/>
            <w:szCs w:val="21"/>
            <w:vertAlign w:val="subscript"/>
          </w:rPr>
          <m:t>≜</m:t>
        </m:r>
        <m:nary>
          <m:naryPr>
            <m:chr m:val="∑"/>
            <m:supHide m:val="1"/>
            <m:ctrlPr>
              <w:rPr>
                <w:rFonts w:ascii="Cambria Math" w:hAnsi="Cambria Math" w:cs="Times New Roman"/>
                <w:szCs w:val="21"/>
                <w:vertAlign w:val="subscript"/>
              </w:rPr>
            </m:ctrlPr>
          </m:naryPr>
          <m:sub>
            <m:r>
              <w:rPr>
                <w:rFonts w:ascii="Cambria Math" w:hAnsi="Cambria Math" w:cs="Times New Roman"/>
                <w:szCs w:val="21"/>
                <w:vertAlign w:val="subscript"/>
              </w:rPr>
              <m:t>y</m:t>
            </m:r>
            <m:r>
              <m:rPr>
                <m:sty m:val="p"/>
              </m:rPr>
              <w:rPr>
                <w:rFonts w:ascii="Cambria Math" w:hAnsi="Cambria Math" w:cs="Times New Roman"/>
                <w:szCs w:val="21"/>
                <w:vertAlign w:val="subscript"/>
              </w:rPr>
              <m:t>∈</m:t>
            </m:r>
            <m:r>
              <m:rPr>
                <m:scr m:val="script"/>
              </m:rPr>
              <w:rPr>
                <w:rFonts w:ascii="Cambria Math" w:hAnsi="Cambria Math" w:cs="Times New Roman"/>
                <w:szCs w:val="21"/>
                <w:vertAlign w:val="subscript"/>
              </w:rPr>
              <m:t>Y</m:t>
            </m:r>
            <m:ctrlPr>
              <w:rPr>
                <w:rFonts w:ascii="Cambria Math" w:hAnsi="Cambria Math" w:cs="Times New Roman"/>
                <w:i/>
                <w:szCs w:val="21"/>
                <w:vertAlign w:val="subscript"/>
              </w:rPr>
            </m:ctrlPr>
          </m:sub>
          <m:sup/>
          <m:e>
            <m:nary>
              <m:naryPr>
                <m:chr m:val="∑"/>
                <m:supHide m:val="1"/>
                <m:ctrlPr>
                  <w:rPr>
                    <w:rFonts w:ascii="Cambria Math" w:hAnsi="Cambria Math" w:cs="Times New Roman"/>
                    <w:szCs w:val="21"/>
                    <w:vertAlign w:val="subscript"/>
                  </w:rPr>
                </m:ctrlPr>
              </m:naryPr>
              <m:sub>
                <m:r>
                  <w:rPr>
                    <w:rFonts w:ascii="Cambria Math" w:hAnsi="Cambria Math" w:cs="Times New Roman"/>
                    <w:szCs w:val="21"/>
                    <w:vertAlign w:val="subscript"/>
                  </w:rPr>
                  <m:t>x</m:t>
                </m:r>
                <m:r>
                  <m:rPr>
                    <m:sty m:val="p"/>
                  </m:rPr>
                  <w:rPr>
                    <w:rFonts w:ascii="Cambria Math" w:hAnsi="Cambria Math" w:cs="Times New Roman"/>
                    <w:szCs w:val="21"/>
                    <w:vertAlign w:val="subscript"/>
                  </w:rPr>
                  <m:t>∈</m:t>
                </m:r>
                <m:r>
                  <m:rPr>
                    <m:scr m:val="script"/>
                  </m:rPr>
                  <w:rPr>
                    <w:rFonts w:ascii="Cambria Math" w:hAnsi="Cambria Math" w:cs="Times New Roman"/>
                    <w:szCs w:val="21"/>
                    <w:vertAlign w:val="subscript"/>
                  </w:rPr>
                  <m:t>X</m:t>
                </m:r>
                <m:ctrlPr>
                  <w:rPr>
                    <w:rFonts w:ascii="Cambria Math" w:hAnsi="Cambria Math" w:cs="Times New Roman"/>
                    <w:i/>
                    <w:szCs w:val="21"/>
                    <w:vertAlign w:val="subscript"/>
                  </w:rPr>
                </m:ctrlPr>
              </m:sub>
              <m:sup/>
              <m:e>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x</m:t>
                    </m:r>
                  </m:e>
                </m:d>
                <m:r>
                  <w:rPr>
                    <w:rFonts w:ascii="Cambria Math" w:hAnsi="Cambria Math" w:cs="Times New Roman"/>
                    <w:szCs w:val="21"/>
                    <w:vertAlign w:val="subscript"/>
                  </w:rPr>
                  <m:t>log</m:t>
                </m:r>
                <m:f>
                  <m:fPr>
                    <m:ctrlPr>
                      <w:rPr>
                        <w:rFonts w:ascii="Cambria Math" w:hAnsi="Cambria Math" w:cs="Times New Roman"/>
                        <w:szCs w:val="21"/>
                        <w:vertAlign w:val="subscript"/>
                      </w:rPr>
                    </m:ctrlPr>
                  </m:fPr>
                  <m:num>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x</m:t>
                        </m:r>
                      </m:e>
                    </m:d>
                    <m:ctrlPr>
                      <w:rPr>
                        <w:rFonts w:ascii="Cambria Math" w:hAnsi="Cambria Math" w:cs="Times New Roman"/>
                        <w:i/>
                        <w:szCs w:val="21"/>
                        <w:vertAlign w:val="subscript"/>
                      </w:rPr>
                    </m:ctrlPr>
                  </m:num>
                  <m:den>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0</m:t>
                        </m:r>
                      </m:e>
                    </m:d>
                    <m:r>
                      <w:rPr>
                        <w:rFonts w:ascii="Cambria Math" w:hAnsi="Cambria Math" w:cs="Times New Roman"/>
                        <w:szCs w:val="21"/>
                        <w:vertAlign w:val="subscript"/>
                      </w:rPr>
                      <m:t>+</m:t>
                    </m:r>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1</m:t>
                        </m:r>
                      </m:e>
                    </m:d>
                    <m:ctrlPr>
                      <w:rPr>
                        <w:rFonts w:ascii="Cambria Math" w:hAnsi="Cambria Math" w:cs="Times New Roman"/>
                        <w:i/>
                        <w:szCs w:val="21"/>
                        <w:vertAlign w:val="subscript"/>
                      </w:rPr>
                    </m:ctrlPr>
                  </m:den>
                </m:f>
              </m:e>
            </m:nary>
          </m:e>
        </m:nary>
      </m:oMath>
      <w:r w:rsidRPr="00555AB2">
        <w:rPr>
          <w:rFonts w:ascii="Times New Roman" w:hAnsi="Times New Roman" w:cs="Times New Roman"/>
          <w:szCs w:val="21"/>
        </w:rPr>
        <w:tab/>
      </w:r>
      <w:r w:rsidRPr="00555AB2">
        <w:rPr>
          <w:rFonts w:ascii="Times New Roman" w:hAnsi="Times New Roman" w:cs="Times New Roman"/>
          <w:szCs w:val="21"/>
        </w:rPr>
        <w:tab/>
        <w:t>(</w:t>
      </w:r>
      <w:r w:rsidR="008D07D3">
        <w:rPr>
          <w:rFonts w:ascii="Times New Roman" w:hAnsi="Times New Roman" w:cs="Times New Roman" w:hint="eastAsia"/>
          <w:szCs w:val="21"/>
        </w:rPr>
        <w:t>2-</w:t>
      </w:r>
      <w:r w:rsidRPr="00555AB2">
        <w:rPr>
          <w:rFonts w:ascii="Times New Roman" w:hAnsi="Times New Roman" w:cs="Times New Roman"/>
          <w:szCs w:val="21"/>
        </w:rPr>
        <w:t>1)</w:t>
      </w:r>
    </w:p>
    <w:p w14:paraId="7CCD71A6" w14:textId="77777777" w:rsidR="00D30331" w:rsidRPr="00555AB2" w:rsidRDefault="0061579D" w:rsidP="00016905">
      <w:pPr>
        <w:spacing w:line="360" w:lineRule="auto"/>
        <w:rPr>
          <w:rFonts w:ascii="Times New Roman" w:hAnsi="Times New Roman" w:cs="Times New Roman"/>
          <w:szCs w:val="21"/>
        </w:rPr>
      </w:pPr>
      <w:r w:rsidRPr="00555AB2">
        <w:rPr>
          <w:rFonts w:ascii="Times New Roman" w:hAnsi="Times New Roman" w:cs="Times New Roman"/>
          <w:szCs w:val="21"/>
        </w:rPr>
        <w:t>和巴氏参数（</w:t>
      </w:r>
      <w:r w:rsidRPr="00555AB2">
        <w:rPr>
          <w:rFonts w:ascii="Times New Roman" w:hAnsi="Times New Roman" w:cs="Times New Roman"/>
          <w:szCs w:val="21"/>
        </w:rPr>
        <w:t>Bhattacharyya parameter</w:t>
      </w:r>
      <w:r w:rsidRPr="00555AB2">
        <w:rPr>
          <w:rFonts w:ascii="Times New Roman" w:hAnsi="Times New Roman" w:cs="Times New Roman"/>
          <w:szCs w:val="21"/>
        </w:rPr>
        <w:t>）</w:t>
      </w:r>
    </w:p>
    <w:p w14:paraId="6190A3D6" w14:textId="4DF479CB" w:rsidR="00D30331" w:rsidRPr="00555AB2" w:rsidRDefault="0061579D" w:rsidP="00016905">
      <w:pPr>
        <w:spacing w:line="360" w:lineRule="auto"/>
        <w:jc w:val="center"/>
        <w:rPr>
          <w:rFonts w:ascii="Times New Roman" w:hAnsi="Times New Roman" w:cs="Times New Roman"/>
        </w:rPr>
      </w:pPr>
      <m:oMath>
        <m:r>
          <w:rPr>
            <w:rFonts w:ascii="Cambria Math" w:hAnsi="Cambria Math" w:cs="Times New Roman"/>
            <w:szCs w:val="21"/>
          </w:rPr>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m:t>
        </m:r>
        <m:nary>
          <m:naryPr>
            <m:chr m:val="∑"/>
            <m:limLoc m:val="undOvr"/>
            <m:supHide m:val="1"/>
            <m:ctrlPr>
              <w:rPr>
                <w:rFonts w:ascii="Cambria Math" w:hAnsi="Cambria Math" w:cs="Times New Roman"/>
                <w:i/>
                <w:szCs w:val="21"/>
              </w:rPr>
            </m:ctrlPr>
          </m:naryPr>
          <m:sub>
            <m:r>
              <w:rPr>
                <w:rFonts w:ascii="Cambria Math" w:hAnsi="Cambria Math" w:cs="Times New Roman"/>
                <w:szCs w:val="21"/>
              </w:rPr>
              <m:t>y∈</m:t>
            </m:r>
            <m:r>
              <m:rPr>
                <m:scr m:val="script"/>
              </m:rPr>
              <w:rPr>
                <w:rFonts w:ascii="Cambria Math" w:hAnsi="Cambria Math" w:cs="Times New Roman"/>
                <w:szCs w:val="21"/>
              </w:rPr>
              <m:t>Y</m:t>
            </m:r>
          </m:sub>
          <m:sup/>
          <m:e>
            <m:rad>
              <m:radPr>
                <m:degHide m:val="1"/>
                <m:ctrlPr>
                  <w:rPr>
                    <w:rFonts w:ascii="Cambria Math" w:hAnsi="Cambria Math" w:cs="Times New Roman"/>
                    <w:szCs w:val="21"/>
                  </w:rPr>
                </m:ctrlPr>
              </m:radPr>
              <m:deg>
                <m:ctrlPr>
                  <w:rPr>
                    <w:rFonts w:ascii="Cambria Math" w:hAnsi="Cambria Math" w:cs="Times New Roman"/>
                    <w:i/>
                    <w:szCs w:val="21"/>
                  </w:rPr>
                </m:ctrlPr>
              </m:deg>
              <m:e>
                <m:r>
                  <w:rPr>
                    <w:rFonts w:ascii="Cambria Math" w:hAnsi="Cambria Math" w:cs="Times New Roman"/>
                    <w:szCs w:val="21"/>
                  </w:rPr>
                  <m:t>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0</m:t>
                    </m:r>
                  </m:e>
                </m:d>
                <m:r>
                  <w:rPr>
                    <w:rFonts w:ascii="Cambria Math" w:hAnsi="Cambria Math" w:cs="Times New Roman"/>
                    <w:szCs w:val="21"/>
                  </w:rPr>
                  <m:t>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1</m:t>
                    </m:r>
                  </m:e>
                </m:d>
              </m:e>
            </m:rad>
          </m:e>
        </m:nary>
      </m:oMath>
      <w:r w:rsidRPr="00555AB2">
        <w:rPr>
          <w:rFonts w:ascii="Times New Roman" w:hAnsi="Times New Roman" w:cs="Times New Roman"/>
          <w:szCs w:val="21"/>
        </w:rPr>
        <w:t>.</w:t>
      </w:r>
      <w:r w:rsidRPr="00555AB2">
        <w:rPr>
          <w:rFonts w:ascii="Times New Roman" w:hAnsi="Times New Roman" w:cs="Times New Roman"/>
          <w:szCs w:val="21"/>
        </w:rPr>
        <w:tab/>
      </w:r>
      <w:r w:rsidRPr="00555AB2">
        <w:rPr>
          <w:rFonts w:ascii="Times New Roman" w:hAnsi="Times New Roman" w:cs="Times New Roman"/>
          <w:szCs w:val="21"/>
        </w:rPr>
        <w:tab/>
        <w:t>(2</w:t>
      </w:r>
      <w:r w:rsidR="008D07D3">
        <w:rPr>
          <w:rFonts w:ascii="Times New Roman" w:hAnsi="Times New Roman" w:cs="Times New Roman" w:hint="eastAsia"/>
          <w:szCs w:val="21"/>
        </w:rPr>
        <w:t>-2</w:t>
      </w:r>
      <w:r w:rsidRPr="00555AB2">
        <w:rPr>
          <w:rFonts w:ascii="Times New Roman" w:hAnsi="Times New Roman" w:cs="Times New Roman"/>
          <w:szCs w:val="21"/>
        </w:rPr>
        <w:t>)</w:t>
      </w:r>
    </w:p>
    <w:p w14:paraId="729690C8" w14:textId="77777777" w:rsidR="00D30331" w:rsidRPr="00555AB2" w:rsidRDefault="0061579D" w:rsidP="00016905">
      <w:pPr>
        <w:spacing w:line="360" w:lineRule="auto"/>
        <w:ind w:firstLine="420"/>
        <w:rPr>
          <w:rFonts w:ascii="Times New Roman" w:hAnsi="Times New Roman" w:cs="Times New Roman"/>
        </w:rPr>
      </w:pPr>
      <w:r w:rsidRPr="00555AB2">
        <w:rPr>
          <w:rFonts w:ascii="Times New Roman" w:hAnsi="Times New Roman" w:cs="Times New Roman"/>
          <w:szCs w:val="21"/>
        </w:rPr>
        <w:t>这两个参数可以用来衡量信道传输的速率和可靠性。</w:t>
      </w:r>
      <m:oMath>
        <m:r>
          <w:rPr>
            <w:rFonts w:ascii="Cambria Math" w:hAnsi="Cambria Math" w:cs="Times New Roman"/>
            <w:szCs w:val="21"/>
          </w:rPr>
          <m:t>I</m:t>
        </m:r>
        <m:d>
          <m:dPr>
            <m:ctrlPr>
              <w:rPr>
                <w:rFonts w:ascii="Cambria Math" w:hAnsi="Cambria Math" w:cs="Times New Roman"/>
                <w:i/>
                <w:szCs w:val="21"/>
              </w:rPr>
            </m:ctrlPr>
          </m:dPr>
          <m:e>
            <m:r>
              <w:rPr>
                <w:rFonts w:ascii="Cambria Math" w:hAnsi="Cambria Math" w:cs="Times New Roman"/>
                <w:szCs w:val="21"/>
              </w:rPr>
              <m:t>W</m:t>
            </m:r>
          </m:e>
        </m:d>
      </m:oMath>
      <w:r w:rsidRPr="00555AB2">
        <w:rPr>
          <w:rFonts w:ascii="Times New Roman" w:hAnsi="Times New Roman" w:cs="Times New Roman"/>
          <w:szCs w:val="21"/>
        </w:rPr>
        <w:t>是在信息在信道</w:t>
      </w:r>
      <m:oMath>
        <m:r>
          <w:rPr>
            <w:rFonts w:ascii="Cambria Math" w:hAnsi="Cambria Math" w:cs="Times New Roman"/>
            <w:szCs w:val="21"/>
          </w:rPr>
          <m:t xml:space="preserve"> W </m:t>
        </m:r>
      </m:oMath>
      <w:r w:rsidRPr="00555AB2">
        <w:rPr>
          <w:rFonts w:ascii="Times New Roman" w:hAnsi="Times New Roman" w:cs="Times New Roman"/>
          <w:szCs w:val="21"/>
        </w:rPr>
        <w:t>中可靠传输所能达到的最大信息速率。</w:t>
      </w:r>
      <m:oMath>
        <m:r>
          <w:rPr>
            <w:rFonts w:ascii="Cambria Math" w:hAnsi="Cambria Math" w:cs="Times New Roman"/>
            <w:szCs w:val="21"/>
          </w:rPr>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sidRPr="00555AB2">
        <w:rPr>
          <w:rFonts w:ascii="Times New Roman" w:hAnsi="Times New Roman" w:cs="Times New Roman"/>
          <w:szCs w:val="21"/>
        </w:rPr>
        <w:t>是当信道</w:t>
      </w:r>
      <m:oMath>
        <m:r>
          <w:rPr>
            <w:rFonts w:ascii="Cambria Math" w:hAnsi="Cambria Math" w:cs="Times New Roman"/>
            <w:szCs w:val="21"/>
          </w:rPr>
          <m:t xml:space="preserve"> W </m:t>
        </m:r>
      </m:oMath>
      <w:r w:rsidRPr="00555AB2">
        <w:rPr>
          <w:rFonts w:ascii="Times New Roman" w:hAnsi="Times New Roman" w:cs="Times New Roman"/>
          <w:szCs w:val="21"/>
        </w:rPr>
        <w:t>仅传输二进制比特时，其采用最大似然（</w:t>
      </w:r>
      <w:r w:rsidRPr="00555AB2">
        <w:rPr>
          <w:rFonts w:ascii="Times New Roman" w:hAnsi="Times New Roman" w:cs="Times New Roman"/>
          <w:szCs w:val="21"/>
        </w:rPr>
        <w:t>Maximum-likelihood, ML</w:t>
      </w:r>
      <w:r w:rsidRPr="00555AB2">
        <w:rPr>
          <w:rFonts w:ascii="Times New Roman" w:hAnsi="Times New Roman" w:cs="Times New Roman"/>
          <w:szCs w:val="21"/>
        </w:rPr>
        <w:t>）译码算法的误码率上限。很显然，</w:t>
      </w:r>
      <m:oMath>
        <m:r>
          <w:rPr>
            <w:rFonts w:ascii="Cambria Math" w:hAnsi="Cambria Math" w:cs="Times New Roman"/>
            <w:szCs w:val="21"/>
          </w:rPr>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sidRPr="00555AB2">
        <w:rPr>
          <w:rFonts w:ascii="Times New Roman" w:hAnsi="Times New Roman" w:cs="Times New Roman"/>
          <w:szCs w:val="21"/>
        </w:rPr>
        <w:t>与</w:t>
      </w:r>
      <m:oMath>
        <m:r>
          <w:rPr>
            <w:rFonts w:ascii="Cambria Math" w:hAnsi="Cambria Math" w:cs="Times New Roman"/>
            <w:szCs w:val="21"/>
          </w:rPr>
          <m:t xml:space="preserve"> I</m:t>
        </m:r>
        <m:d>
          <m:dPr>
            <m:ctrlPr>
              <w:rPr>
                <w:rFonts w:ascii="Cambria Math" w:hAnsi="Cambria Math" w:cs="Times New Roman"/>
                <w:i/>
                <w:szCs w:val="21"/>
              </w:rPr>
            </m:ctrlPr>
          </m:dPr>
          <m:e>
            <m:r>
              <w:rPr>
                <w:rFonts w:ascii="Cambria Math" w:hAnsi="Cambria Math" w:cs="Times New Roman"/>
                <w:szCs w:val="21"/>
              </w:rPr>
              <m:t>w</m:t>
            </m:r>
          </m:e>
        </m:d>
      </m:oMath>
      <w:r w:rsidRPr="00555AB2">
        <w:rPr>
          <w:rFonts w:ascii="Times New Roman" w:hAnsi="Times New Roman" w:cs="Times New Roman"/>
          <w:szCs w:val="21"/>
        </w:rPr>
        <w:t>的取值范围均在</w:t>
      </w:r>
      <w:r w:rsidRPr="00555AB2">
        <w:rPr>
          <w:rFonts w:ascii="Times New Roman" w:hAnsi="Times New Roman" w:cs="Times New Roman"/>
          <w:szCs w:val="21"/>
        </w:rPr>
        <w:t>[0, 1]</w:t>
      </w:r>
      <w:r w:rsidRPr="00555AB2">
        <w:rPr>
          <w:rFonts w:ascii="Times New Roman" w:hAnsi="Times New Roman" w:cs="Times New Roman"/>
          <w:szCs w:val="21"/>
        </w:rPr>
        <w:t>之间。</w:t>
      </w:r>
    </w:p>
    <w:p w14:paraId="6109517D" w14:textId="25741D58" w:rsidR="005B5CD0" w:rsidRPr="00555AB2" w:rsidRDefault="0061579D" w:rsidP="00016905">
      <w:pPr>
        <w:spacing w:line="360" w:lineRule="auto"/>
        <w:ind w:firstLine="420"/>
        <w:rPr>
          <w:rFonts w:ascii="Times New Roman" w:hAnsi="Times New Roman" w:cs="Times New Roman"/>
        </w:rPr>
      </w:pPr>
      <w:r w:rsidRPr="00555AB2">
        <w:rPr>
          <w:rFonts w:ascii="Times New Roman" w:hAnsi="Times New Roman" w:cs="Times New Roman"/>
          <w:szCs w:val="21"/>
        </w:rPr>
        <w:t>定义</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v</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555AB2">
        <w:rPr>
          <w:rFonts w:ascii="Times New Roman" w:hAnsi="Times New Roman" w:cs="Times New Roman"/>
          <w:szCs w:val="21"/>
        </w:rPr>
        <w:t>表示一个长度为</w:t>
      </w:r>
      <w:r w:rsidRPr="00555AB2">
        <w:rPr>
          <w:rFonts w:ascii="Times New Roman" w:hAnsi="Times New Roman" w:cs="Times New Roman"/>
          <w:szCs w:val="21"/>
        </w:rPr>
        <w:t>N</w:t>
      </w:r>
      <w:r w:rsidRPr="00555AB2">
        <w:rPr>
          <w:rFonts w:ascii="Times New Roman" w:hAnsi="Times New Roman" w:cs="Times New Roman"/>
          <w:szCs w:val="21"/>
        </w:rPr>
        <w:t>的向量</w:t>
      </w:r>
      <m:oMath>
        <m:r>
          <w:rPr>
            <w:rFonts w:ascii="Cambria Math" w:hAnsi="Cambria Math" w:cs="Times New Roman"/>
            <w:szCs w:val="21"/>
          </w:rPr>
          <m:t xml:space="preserve"> </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N</m:t>
                </m:r>
              </m:sub>
            </m:sSub>
          </m:e>
        </m:d>
      </m:oMath>
      <w:r w:rsidRPr="00555AB2">
        <w:rPr>
          <w:rFonts w:ascii="Times New Roman" w:hAnsi="Times New Roman" w:cs="Times New Roman"/>
          <w:szCs w:val="21"/>
        </w:rPr>
        <w:t>。在给定</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v</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555AB2">
        <w:rPr>
          <w:rFonts w:ascii="Times New Roman" w:hAnsi="Times New Roman" w:cs="Times New Roman"/>
          <w:szCs w:val="21"/>
        </w:rPr>
        <w:t>且集合</w:t>
      </w:r>
      <m:oMath>
        <m:r>
          <m:rPr>
            <m:scr m:val="script"/>
          </m:rPr>
          <w:rPr>
            <w:rFonts w:ascii="Cambria Math" w:hAnsi="Cambria Math" w:cs="Times New Roman"/>
            <w:szCs w:val="21"/>
          </w:rPr>
          <m:t xml:space="preserve"> A⊂</m:t>
        </m:r>
        <m:r>
          <m:rPr>
            <m:lit/>
          </m:rPr>
          <w:rPr>
            <w:rFonts w:ascii="Cambria Math" w:hAnsi="Cambria Math" w:cs="Times New Roman"/>
            <w:szCs w:val="21"/>
          </w:rPr>
          <m:t xml:space="preserve">{1,2,…,N} </m:t>
        </m:r>
      </m:oMath>
      <w:r w:rsidRPr="00555AB2">
        <w:rPr>
          <w:rFonts w:ascii="Times New Roman" w:hAnsi="Times New Roman" w:cs="Times New Roman"/>
          <w:szCs w:val="21"/>
        </w:rPr>
        <w:t>的条件下，用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v</m:t>
            </m:r>
          </m:e>
          <m:sub>
            <m:r>
              <m:rPr>
                <m:scr m:val="script"/>
              </m:rPr>
              <w:rPr>
                <w:rFonts w:ascii="Cambria Math" w:hAnsi="Cambria Math" w:cs="Times New Roman"/>
                <w:szCs w:val="21"/>
              </w:rPr>
              <m:t>A</m:t>
            </m:r>
          </m:sub>
        </m:sSub>
        <m:r>
          <w:rPr>
            <w:rFonts w:ascii="Cambria Math" w:hAnsi="Cambria Math" w:cs="Times New Roman"/>
            <w:szCs w:val="21"/>
          </w:rPr>
          <m:t xml:space="preserve"> </m:t>
        </m:r>
      </m:oMath>
      <w:r w:rsidRPr="00555AB2">
        <w:rPr>
          <w:rFonts w:ascii="Times New Roman" w:hAnsi="Times New Roman" w:cs="Times New Roman"/>
          <w:szCs w:val="21"/>
        </w:rPr>
        <w:t>来表示子向量（</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:i</m:t>
        </m:r>
        <m:r>
          <m:rPr>
            <m:sty m:val="p"/>
          </m:rPr>
          <w:rPr>
            <w:rFonts w:ascii="Cambria Math" w:hAnsi="Cambria Math" w:cs="Times New Roman"/>
            <w:szCs w:val="21"/>
          </w:rPr>
          <m:t>∈</m:t>
        </m:r>
        <m:r>
          <m:rPr>
            <m:scr m:val="script"/>
          </m:rPr>
          <w:rPr>
            <w:rFonts w:ascii="Cambria Math" w:hAnsi="Cambria Math" w:cs="Times New Roman"/>
            <w:szCs w:val="21"/>
          </w:rPr>
          <m:t>A</m:t>
        </m:r>
      </m:oMath>
      <w:r w:rsidRPr="00555AB2">
        <w:rPr>
          <w:rFonts w:ascii="Times New Roman" w:hAnsi="Times New Roman" w:cs="Times New Roman"/>
          <w:szCs w:val="21"/>
        </w:rPr>
        <w:t>）。</w:t>
      </w:r>
      <m:oMath>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r>
          <w:rPr>
            <w:rFonts w:ascii="Cambria Math" w:hAnsi="Cambria Math" w:cs="Times New Roman"/>
            <w:szCs w:val="21"/>
          </w:rPr>
          <m:t xml:space="preserve"> </m:t>
        </m:r>
      </m:oMath>
      <w:r w:rsidRPr="00555AB2">
        <w:rPr>
          <w:rFonts w:ascii="Times New Roman" w:hAnsi="Times New Roman" w:cs="Times New Roman"/>
          <w:szCs w:val="21"/>
        </w:rPr>
        <w:t>表示</w:t>
      </w:r>
      <m:oMath>
        <m:r>
          <m:rPr>
            <m:scr m:val="script"/>
          </m:rPr>
          <w:rPr>
            <w:rFonts w:ascii="Cambria Math" w:hAnsi="Cambria Math" w:cs="Times New Roman"/>
            <w:szCs w:val="21"/>
          </w:rPr>
          <m:t xml:space="preserve"> A </m:t>
        </m:r>
      </m:oMath>
      <w:r w:rsidRPr="00555AB2">
        <w:rPr>
          <w:rFonts w:ascii="Times New Roman" w:hAnsi="Times New Roman" w:cs="Times New Roman"/>
          <w:szCs w:val="21"/>
        </w:rPr>
        <w:t>关于</w:t>
      </w:r>
      <m:oMath>
        <m:r>
          <m:rPr>
            <m:lit/>
          </m:rPr>
          <w:rPr>
            <w:rFonts w:ascii="Cambria Math" w:hAnsi="Cambria Math" w:cs="Times New Roman"/>
            <w:szCs w:val="21"/>
          </w:rPr>
          <m:t>{1, 2, …,N}</m:t>
        </m:r>
      </m:oMath>
      <w:r w:rsidRPr="00555AB2">
        <w:rPr>
          <w:rFonts w:ascii="Times New Roman" w:hAnsi="Times New Roman" w:cs="Times New Roman"/>
          <w:szCs w:val="21"/>
        </w:rPr>
        <w:t>的补集。此外，</w:t>
      </w:r>
      <m:oMath>
        <m:d>
          <m:dPr>
            <m:begChr m:val="|"/>
            <m:endChr m:val="|"/>
            <m:ctrlPr>
              <w:rPr>
                <w:rFonts w:ascii="Cambria Math" w:hAnsi="Cambria Math" w:cs="Times New Roman"/>
                <w:i/>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sidRPr="00555AB2">
        <w:rPr>
          <w:rFonts w:ascii="Times New Roman" w:hAnsi="Times New Roman" w:cs="Times New Roman"/>
          <w:szCs w:val="21"/>
        </w:rPr>
        <w:t>表示集合</w:t>
      </w:r>
      <m:oMath>
        <m:r>
          <m:rPr>
            <m:scr m:val="script"/>
          </m:rPr>
          <w:rPr>
            <w:rFonts w:ascii="Cambria Math" w:hAnsi="Cambria Math" w:cs="Times New Roman"/>
            <w:szCs w:val="21"/>
          </w:rPr>
          <m:t xml:space="preserve"> A </m:t>
        </m:r>
      </m:oMath>
      <w:r w:rsidRPr="00555AB2">
        <w:rPr>
          <w:rFonts w:ascii="Times New Roman" w:hAnsi="Times New Roman" w:cs="Times New Roman"/>
          <w:szCs w:val="21"/>
        </w:rPr>
        <w:t>中的元素个数。</w:t>
      </w:r>
    </w:p>
    <w:p w14:paraId="71114387" w14:textId="77777777" w:rsidR="003C2DB1" w:rsidRPr="00555AB2" w:rsidRDefault="00632702"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lastRenderedPageBreak/>
        <w:t xml:space="preserve">2.2  </w:t>
      </w:r>
      <w:r w:rsidR="0061579D" w:rsidRPr="00555AB2">
        <w:rPr>
          <w:rFonts w:ascii="Times New Roman" w:hAnsi="Times New Roman" w:cs="Times New Roman"/>
          <w:sz w:val="24"/>
          <w:szCs w:val="24"/>
        </w:rPr>
        <w:t>信道极化原理</w:t>
      </w:r>
    </w:p>
    <w:p w14:paraId="2AE14857" w14:textId="10719942" w:rsidR="005B5CD0"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信道极化是一个利用给定的</w:t>
      </w:r>
      <w:r w:rsidRPr="00555AB2">
        <w:rPr>
          <w:rFonts w:ascii="Times New Roman" w:hAnsi="Times New Roman" w:cs="Times New Roman"/>
          <w:szCs w:val="21"/>
        </w:rPr>
        <w:t>B-DMC</w:t>
      </w:r>
      <w:r w:rsidRPr="00555AB2">
        <w:rPr>
          <w:rFonts w:ascii="Times New Roman" w:hAnsi="Times New Roman" w:cs="Times New Roman"/>
          <w:szCs w:val="21"/>
        </w:rPr>
        <w:t>信道</w:t>
      </w:r>
      <m:oMath>
        <m:r>
          <w:rPr>
            <w:rFonts w:ascii="Cambria Math" w:hAnsi="Cambria Math" w:cs="Times New Roman"/>
            <w:szCs w:val="21"/>
          </w:rPr>
          <m:t xml:space="preserve"> W </m:t>
        </m:r>
      </m:oMath>
      <w:r w:rsidRPr="00555AB2">
        <w:rPr>
          <w:rFonts w:ascii="Times New Roman" w:hAnsi="Times New Roman" w:cs="Times New Roman"/>
          <w:szCs w:val="21"/>
        </w:rPr>
        <w:t>的</w:t>
      </w:r>
      <m:oMath>
        <m:r>
          <w:rPr>
            <w:rFonts w:ascii="Cambria Math" w:hAnsi="Cambria Math" w:cs="Times New Roman"/>
            <w:szCs w:val="21"/>
          </w:rPr>
          <m:t xml:space="preserve"> N </m:t>
        </m:r>
      </m:oMath>
      <w:r w:rsidRPr="00555AB2">
        <w:rPr>
          <w:rFonts w:ascii="Times New Roman" w:hAnsi="Times New Roman" w:cs="Times New Roman"/>
          <w:szCs w:val="21"/>
        </w:rPr>
        <w:t>个独立复制信道生成</w:t>
      </w:r>
      <m:oMath>
        <m:r>
          <w:rPr>
            <w:rFonts w:ascii="Cambria Math" w:hAnsi="Cambria Math" w:cs="Times New Roman"/>
            <w:szCs w:val="21"/>
          </w:rPr>
          <m:t xml:space="preserve"> N </m:t>
        </m:r>
      </m:oMath>
      <w:r w:rsidRPr="00555AB2">
        <w:rPr>
          <w:rFonts w:ascii="Times New Roman" w:hAnsi="Times New Roman" w:cs="Times New Roman"/>
          <w:szCs w:val="21"/>
        </w:rPr>
        <w:t>个极化信道</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r>
          <w:rPr>
            <w:rFonts w:ascii="Cambria Math" w:hAnsi="Cambria Math" w:cs="Times New Roman"/>
            <w:szCs w:val="21"/>
          </w:rPr>
          <m:t>:1</m:t>
        </m:r>
        <m:r>
          <m:rPr>
            <m:sty m:val="p"/>
          </m:rPr>
          <w:rPr>
            <w:rFonts w:ascii="Cambria Math" w:hAnsi="Cambria Math" w:cs="Times New Roman"/>
            <w:szCs w:val="21"/>
          </w:rPr>
          <m:t>≤</m:t>
        </m:r>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 xml:space="preserve">N} </m:t>
        </m:r>
      </m:oMath>
      <w:r w:rsidRPr="00555AB2">
        <w:rPr>
          <w:rFonts w:ascii="Times New Roman" w:hAnsi="Times New Roman" w:cs="Times New Roman"/>
          <w:szCs w:val="21"/>
        </w:rPr>
        <w:t>的过程。信道极化带来的影响是，当</w:t>
      </w:r>
      <m:oMath>
        <m:r>
          <w:rPr>
            <w:rFonts w:ascii="Cambria Math" w:hAnsi="Cambria Math" w:cs="Times New Roman"/>
            <w:szCs w:val="21"/>
          </w:rPr>
          <m:t xml:space="preserve"> N </m:t>
        </m:r>
      </m:oMath>
      <w:r w:rsidRPr="00555AB2">
        <w:rPr>
          <w:rFonts w:ascii="Times New Roman" w:hAnsi="Times New Roman" w:cs="Times New Roman"/>
          <w:szCs w:val="21"/>
        </w:rPr>
        <w:t>非常大时，</w:t>
      </w:r>
      <m:oMath>
        <m:r>
          <m:rPr>
            <m:lit/>
          </m:rPr>
          <w:rPr>
            <w:rFonts w:ascii="Cambria Math" w:hAnsi="Cambria Math" w:cs="Times New Roman"/>
            <w:szCs w:val="21"/>
          </w:rPr>
          <m:t>{</m:t>
        </m:r>
        <m:r>
          <w:rPr>
            <w:rFonts w:ascii="Cambria Math" w:hAnsi="Cambria Math" w:cs="Times New Roman"/>
            <w:szCs w:val="21"/>
          </w:rPr>
          <m:t>I</m:t>
        </m:r>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r>
          <m:rPr>
            <m:lit/>
          </m:rPr>
          <w:rPr>
            <w:rFonts w:ascii="Cambria Math" w:hAnsi="Cambria Math" w:cs="Times New Roman"/>
            <w:szCs w:val="21"/>
          </w:rPr>
          <m:t xml:space="preserve">} </m:t>
        </m:r>
      </m:oMath>
      <w:r w:rsidRPr="00555AB2">
        <w:rPr>
          <w:rFonts w:ascii="Times New Roman" w:hAnsi="Times New Roman" w:cs="Times New Roman"/>
          <w:szCs w:val="21"/>
        </w:rPr>
        <w:t>会趋于</w:t>
      </w:r>
      <w:r w:rsidRPr="00555AB2">
        <w:rPr>
          <w:rFonts w:ascii="Times New Roman" w:hAnsi="Times New Roman" w:cs="Times New Roman"/>
          <w:szCs w:val="21"/>
        </w:rPr>
        <w:t>0</w:t>
      </w:r>
      <w:r w:rsidRPr="00555AB2">
        <w:rPr>
          <w:rFonts w:ascii="Times New Roman" w:hAnsi="Times New Roman" w:cs="Times New Roman"/>
          <w:szCs w:val="21"/>
        </w:rPr>
        <w:t>或者</w:t>
      </w:r>
      <w:r w:rsidRPr="00555AB2">
        <w:rPr>
          <w:rFonts w:ascii="Times New Roman" w:hAnsi="Times New Roman" w:cs="Times New Roman"/>
          <w:szCs w:val="21"/>
        </w:rPr>
        <w:t>1</w:t>
      </w:r>
      <w:r w:rsidRPr="00555AB2">
        <w:rPr>
          <w:rFonts w:ascii="Times New Roman" w:hAnsi="Times New Roman" w:cs="Times New Roman"/>
          <w:szCs w:val="21"/>
        </w:rPr>
        <w:t>。信道极化分为信道联合（</w:t>
      </w:r>
      <w:r w:rsidRPr="00555AB2">
        <w:rPr>
          <w:rFonts w:ascii="Times New Roman" w:hAnsi="Times New Roman" w:cs="Times New Roman"/>
          <w:szCs w:val="21"/>
        </w:rPr>
        <w:t>Channel combining</w:t>
      </w:r>
      <w:r w:rsidRPr="00555AB2">
        <w:rPr>
          <w:rFonts w:ascii="Times New Roman" w:hAnsi="Times New Roman" w:cs="Times New Roman"/>
          <w:szCs w:val="21"/>
        </w:rPr>
        <w:t>）阶段和信道分裂（</w:t>
      </w:r>
      <w:r w:rsidRPr="00555AB2">
        <w:rPr>
          <w:rFonts w:ascii="Times New Roman" w:hAnsi="Times New Roman" w:cs="Times New Roman"/>
          <w:szCs w:val="21"/>
        </w:rPr>
        <w:t>Channel splitting</w:t>
      </w:r>
      <w:r w:rsidRPr="00555AB2">
        <w:rPr>
          <w:rFonts w:ascii="Times New Roman" w:hAnsi="Times New Roman" w:cs="Times New Roman"/>
          <w:szCs w:val="21"/>
        </w:rPr>
        <w:t>）阶段。</w:t>
      </w:r>
    </w:p>
    <w:p w14:paraId="51B40FDC" w14:textId="77777777" w:rsidR="00AF56CB" w:rsidRPr="00555AB2" w:rsidRDefault="00AF56CB" w:rsidP="00016905">
      <w:pPr>
        <w:spacing w:line="360" w:lineRule="auto"/>
        <w:rPr>
          <w:rFonts w:ascii="Times New Roman" w:hAnsi="Times New Roman" w:cs="Times New Roman"/>
          <w:szCs w:val="21"/>
        </w:rPr>
      </w:pPr>
      <w:r w:rsidRPr="00555AB2">
        <w:rPr>
          <w:rFonts w:ascii="Times New Roman" w:hAnsi="Times New Roman" w:cs="Times New Roman"/>
          <w:szCs w:val="21"/>
        </w:rPr>
        <w:t xml:space="preserve">2.2.1  </w:t>
      </w:r>
      <w:r w:rsidR="0061579D" w:rsidRPr="00555AB2">
        <w:rPr>
          <w:rFonts w:ascii="Times New Roman" w:hAnsi="Times New Roman" w:cs="Times New Roman"/>
          <w:szCs w:val="21"/>
        </w:rPr>
        <w:t>信道联合</w:t>
      </w:r>
    </w:p>
    <w:p w14:paraId="31AEA5CB" w14:textId="77777777" w:rsidR="00AF56CB"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信道联合是一个将给定的</w:t>
      </w:r>
      <w:r w:rsidRPr="00555AB2">
        <w:rPr>
          <w:rFonts w:ascii="Times New Roman" w:hAnsi="Times New Roman" w:cs="Times New Roman"/>
          <w:szCs w:val="21"/>
        </w:rPr>
        <w:t>B-DMC</w:t>
      </w:r>
      <w:r w:rsidRPr="00555AB2">
        <w:rPr>
          <w:rFonts w:ascii="Times New Roman" w:hAnsi="Times New Roman" w:cs="Times New Roman"/>
          <w:szCs w:val="21"/>
        </w:rPr>
        <w:t>信道</w:t>
      </w:r>
      <m:oMath>
        <m:r>
          <w:rPr>
            <w:rFonts w:ascii="Cambria Math" w:hAnsi="Cambria Math" w:cs="Times New Roman"/>
            <w:szCs w:val="21"/>
          </w:rPr>
          <m:t xml:space="preserve"> W </m:t>
        </m:r>
      </m:oMath>
      <w:r w:rsidRPr="00555AB2">
        <w:rPr>
          <w:rFonts w:ascii="Times New Roman" w:hAnsi="Times New Roman" w:cs="Times New Roman"/>
          <w:szCs w:val="21"/>
        </w:rPr>
        <w:t>的</w:t>
      </w:r>
      <m:oMath>
        <m:r>
          <w:rPr>
            <w:rFonts w:ascii="Cambria Math" w:hAnsi="Cambria Math" w:cs="Times New Roman"/>
            <w:szCs w:val="21"/>
          </w:rPr>
          <m:t xml:space="preserve"> N </m:t>
        </m:r>
      </m:oMath>
      <w:r w:rsidRPr="00555AB2">
        <w:rPr>
          <w:rFonts w:ascii="Times New Roman" w:hAnsi="Times New Roman" w:cs="Times New Roman"/>
          <w:szCs w:val="21"/>
        </w:rPr>
        <w:t>重独立复制信道以一种连续迭代的方式组合成一个信道向量</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w:rPr>
                <w:rFonts w:ascii="Cambria Math" w:hAnsi="Cambria Math" w:cs="Times New Roman"/>
                <w:szCs w:val="21"/>
              </w:rPr>
              <m:t>N</m:t>
            </m:r>
          </m:sup>
        </m:sSup>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w:rPr>
                <w:rFonts w:ascii="Cambria Math" w:hAnsi="Cambria Math" w:cs="Times New Roman"/>
                <w:szCs w:val="21"/>
              </w:rPr>
              <m:t>N</m:t>
            </m:r>
          </m:sup>
        </m:sSup>
      </m:oMath>
      <w:r w:rsidRPr="00555AB2">
        <w:rPr>
          <w:rFonts w:ascii="Times New Roman" w:hAnsi="Times New Roman" w:cs="Times New Roman"/>
          <w:szCs w:val="21"/>
        </w:rPr>
        <w:t>，其中</w:t>
      </w:r>
      <m:oMath>
        <m:r>
          <w:rPr>
            <w:rFonts w:ascii="Cambria Math" w:hAnsi="Cambria Math" w:cs="Times New Roman"/>
            <w:szCs w:val="21"/>
          </w:rPr>
          <m:t xml:space="preserve"> N=</m:t>
        </m:r>
        <m:sSup>
          <m:sSupPr>
            <m:ctrlPr>
              <w:rPr>
                <w:rFonts w:ascii="Cambria Math" w:hAnsi="Cambria Math" w:cs="Times New Roman"/>
                <w:i/>
                <w:szCs w:val="21"/>
              </w:rPr>
            </m:ctrlPr>
          </m:sSupPr>
          <m:e>
            <m:r>
              <w:rPr>
                <w:rFonts w:ascii="Cambria Math" w:hAnsi="Cambria Math" w:cs="Times New Roman"/>
                <w:szCs w:val="21"/>
              </w:rPr>
              <m:t>2</m:t>
            </m:r>
          </m:e>
          <m:sup>
            <m:r>
              <w:rPr>
                <w:rFonts w:ascii="Cambria Math" w:hAnsi="Cambria Math" w:cs="Times New Roman"/>
                <w:szCs w:val="21"/>
              </w:rPr>
              <m:t>n</m:t>
            </m:r>
          </m:sup>
        </m:sSup>
        <m:r>
          <w:rPr>
            <w:rFonts w:ascii="Cambria Math" w:hAnsi="Cambria Math" w:cs="Times New Roman"/>
            <w:szCs w:val="21"/>
          </w:rPr>
          <m:t>,n</m:t>
        </m:r>
        <m:r>
          <m:rPr>
            <m:sty m:val="p"/>
          </m:rPr>
          <w:rPr>
            <w:rFonts w:ascii="Cambria Math" w:hAnsi="Cambria Math" w:cs="Times New Roman"/>
            <w:szCs w:val="21"/>
          </w:rPr>
          <m:t>≥</m:t>
        </m:r>
        <m:r>
          <w:rPr>
            <w:rFonts w:ascii="Cambria Math" w:hAnsi="Cambria Math" w:cs="Times New Roman"/>
            <w:szCs w:val="21"/>
          </w:rPr>
          <m:t>0</m:t>
        </m:r>
      </m:oMath>
      <w:r w:rsidRPr="00555AB2">
        <w:rPr>
          <w:rFonts w:ascii="Times New Roman" w:hAnsi="Times New Roman" w:cs="Times New Roman"/>
          <w:szCs w:val="21"/>
        </w:rPr>
        <w:t>。信道联合开始于</w:t>
      </w:r>
      <m:oMath>
        <m:r>
          <w:rPr>
            <w:rFonts w:ascii="Cambria Math" w:hAnsi="Cambria Math" w:cs="Times New Roman"/>
            <w:szCs w:val="21"/>
          </w:rPr>
          <m:t xml:space="preserve"> n=0</m:t>
        </m:r>
      </m:oMath>
      <w:r w:rsidRPr="00555AB2">
        <w:rPr>
          <w:rFonts w:ascii="Times New Roman" w:hAnsi="Times New Roman" w:cs="Times New Roman"/>
          <w:szCs w:val="21"/>
        </w:rPr>
        <w:t>，此时只有信道</w:t>
      </w:r>
      <m:oMath>
        <m:r>
          <w:rPr>
            <w:rFonts w:ascii="Cambria Math" w:hAnsi="Cambria Math" w:cs="Times New Roman"/>
            <w:szCs w:val="21"/>
          </w:rPr>
          <m:t xml:space="preserve"> W </m:t>
        </m:r>
      </m:oMath>
      <w:r w:rsidRPr="00555AB2">
        <w:rPr>
          <w:rFonts w:ascii="Times New Roman" w:hAnsi="Times New Roman" w:cs="Times New Roman"/>
          <w:szCs w:val="21"/>
        </w:rPr>
        <w:t>本身，因此</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r>
          <w:rPr>
            <w:rFonts w:ascii="Cambria Math" w:hAnsi="Cambria Math" w:cs="Times New Roman"/>
            <w:szCs w:val="21"/>
          </w:rPr>
          <m:t>=W</m:t>
        </m:r>
      </m:oMath>
      <w:r w:rsidRPr="00555AB2">
        <w:rPr>
          <w:rFonts w:ascii="Times New Roman" w:hAnsi="Times New Roman" w:cs="Times New Roman"/>
          <w:szCs w:val="21"/>
        </w:rPr>
        <w:t>。当</w:t>
      </w:r>
      <m:oMath>
        <m:r>
          <w:rPr>
            <w:rFonts w:ascii="Cambria Math" w:hAnsi="Cambria Math" w:cs="Times New Roman"/>
            <w:szCs w:val="21"/>
          </w:rPr>
          <m:t xml:space="preserve"> n=1 </m:t>
        </m:r>
      </m:oMath>
      <w:r w:rsidRPr="00555AB2">
        <w:rPr>
          <w:rFonts w:ascii="Times New Roman" w:hAnsi="Times New Roman" w:cs="Times New Roman"/>
          <w:szCs w:val="21"/>
        </w:rPr>
        <w:t>时，两个独立的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r>
          <w:rPr>
            <w:rFonts w:ascii="Cambria Math" w:hAnsi="Cambria Math" w:cs="Times New Roman"/>
            <w:szCs w:val="21"/>
          </w:rPr>
          <m:t xml:space="preserve"> </m:t>
        </m:r>
      </m:oMath>
      <w:r w:rsidRPr="00555AB2">
        <w:rPr>
          <w:rFonts w:ascii="Times New Roman" w:hAnsi="Times New Roman" w:cs="Times New Roman"/>
          <w:szCs w:val="21"/>
        </w:rPr>
        <w:t>结合生成</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w:rPr>
                <w:rFonts w:ascii="Cambria Math" w:hAnsi="Cambria Math" w:cs="Times New Roman"/>
                <w:szCs w:val="21"/>
              </w:rPr>
              <m:t>2</m:t>
            </m:r>
          </m:sup>
        </m:sSup>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w:rPr>
                <w:rFonts w:ascii="Cambria Math" w:hAnsi="Cambria Math" w:cs="Times New Roman"/>
                <w:szCs w:val="21"/>
              </w:rPr>
              <m:t>2</m:t>
            </m:r>
          </m:sup>
        </m:sSup>
      </m:oMath>
      <w:r w:rsidRPr="00555AB2">
        <w:rPr>
          <w:rFonts w:ascii="Times New Roman" w:hAnsi="Times New Roman" w:cs="Times New Roman"/>
          <w:szCs w:val="21"/>
        </w:rPr>
        <w:t>，其转移概率为</w:t>
      </w:r>
    </w:p>
    <w:p w14:paraId="37E2FF1B" w14:textId="61F9604A" w:rsidR="005B5CD0" w:rsidRPr="00555AB2" w:rsidRDefault="00454C2E" w:rsidP="00016905">
      <w:pPr>
        <w:spacing w:line="360" w:lineRule="auto"/>
        <w:ind w:firstLine="42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2</m:t>
                </m:r>
              </m:sub>
            </m:sSub>
          </m:e>
        </m:d>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szCs w:val="21"/>
                  </w:rPr>
                </m:ctrlPr>
              </m:e>
              <m:sub>
                <m:r>
                  <w:rPr>
                    <w:rFonts w:ascii="Cambria Math" w:hAnsi="Cambria Math" w:cs="Times New Roman"/>
                    <w:szCs w:val="21"/>
                  </w:rPr>
                  <m:t>2</m:t>
                </m:r>
              </m:sub>
            </m:sSub>
          </m:e>
        </m:d>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2</m:t>
                </m:r>
              </m:sub>
            </m:sSub>
          </m:e>
        </m:d>
      </m:oMath>
      <w:r w:rsidR="0061579D" w:rsidRPr="00555AB2">
        <w:rPr>
          <w:rFonts w:ascii="Times New Roman" w:hAnsi="Times New Roman" w:cs="Times New Roman"/>
          <w:iCs/>
          <w:szCs w:val="21"/>
        </w:rPr>
        <w:t>.</w:t>
      </w:r>
      <w:r w:rsidR="0061579D" w:rsidRPr="00555AB2">
        <w:rPr>
          <w:rFonts w:ascii="Times New Roman" w:hAnsi="Times New Roman" w:cs="Times New Roman"/>
          <w:iCs/>
          <w:szCs w:val="21"/>
        </w:rPr>
        <w:tab/>
        <w:t>(</w:t>
      </w:r>
      <w:r w:rsidR="008D07D3">
        <w:rPr>
          <w:rFonts w:ascii="Times New Roman" w:hAnsi="Times New Roman" w:cs="Times New Roman" w:hint="eastAsia"/>
          <w:iCs/>
          <w:szCs w:val="21"/>
        </w:rPr>
        <w:t>2-</w:t>
      </w:r>
      <w:r w:rsidR="0061579D" w:rsidRPr="00555AB2">
        <w:rPr>
          <w:rFonts w:ascii="Times New Roman" w:hAnsi="Times New Roman" w:cs="Times New Roman"/>
          <w:iCs/>
          <w:szCs w:val="21"/>
        </w:rPr>
        <w:t>3)</w:t>
      </w:r>
    </w:p>
    <w:p w14:paraId="1A616EE0" w14:textId="77777777" w:rsidR="005B5CD0" w:rsidRPr="00555AB2" w:rsidRDefault="0061579D" w:rsidP="00016905">
      <w:pPr>
        <w:spacing w:line="360" w:lineRule="auto"/>
        <w:rPr>
          <w:rFonts w:ascii="Times New Roman" w:hAnsi="Times New Roman" w:cs="Times New Roman"/>
          <w:iCs/>
          <w:szCs w:val="21"/>
        </w:rPr>
      </w:pPr>
      <w:r w:rsidRPr="00555AB2">
        <w:rPr>
          <w:rFonts w:ascii="Times New Roman" w:hAnsi="Times New Roman" w:cs="Times New Roman"/>
          <w:iCs/>
          <w:szCs w:val="21"/>
        </w:rPr>
        <w:t>图</w:t>
      </w:r>
      <w:r w:rsidRPr="00555AB2">
        <w:rPr>
          <w:rFonts w:ascii="Times New Roman" w:hAnsi="Times New Roman" w:cs="Times New Roman"/>
          <w:iCs/>
          <w:szCs w:val="21"/>
        </w:rPr>
        <w:t>2.1</w:t>
      </w:r>
      <w:r w:rsidRPr="00555AB2">
        <w:rPr>
          <w:rFonts w:ascii="Times New Roman" w:hAnsi="Times New Roman" w:cs="Times New Roman"/>
          <w:iCs/>
          <w:szCs w:val="21"/>
        </w:rPr>
        <w:t>展示了联合信道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r>
          <w:rPr>
            <w:rFonts w:ascii="Cambria Math" w:hAnsi="Cambria Math" w:cs="Times New Roman"/>
            <w:szCs w:val="21"/>
          </w:rPr>
          <m:t xml:space="preserve"> </m:t>
        </m:r>
      </m:oMath>
      <w:r w:rsidRPr="00555AB2">
        <w:rPr>
          <w:rFonts w:ascii="Times New Roman" w:hAnsi="Times New Roman" w:cs="Times New Roman"/>
          <w:iCs/>
          <w:szCs w:val="21"/>
        </w:rPr>
        <w:t>形成的过程。</w:t>
      </w:r>
    </w:p>
    <w:p w14:paraId="26E74677" w14:textId="77777777" w:rsidR="005B5CD0" w:rsidRPr="00555AB2" w:rsidRDefault="00722E6A" w:rsidP="00016905">
      <w:pPr>
        <w:spacing w:line="360" w:lineRule="auto"/>
        <w:ind w:left="998" w:firstLine="420"/>
        <w:jc w:val="center"/>
        <w:rPr>
          <w:rFonts w:ascii="Times New Roman" w:hAnsi="Times New Roman" w:cs="Times New Roman"/>
          <w:iCs/>
          <w:szCs w:val="21"/>
        </w:rPr>
      </w:pPr>
      <w:r>
        <w:rPr>
          <w:rFonts w:ascii="Times New Roman" w:hAnsi="Times New Roman" w:cs="Times New Roman"/>
          <w:iCs/>
          <w:szCs w:val="21"/>
        </w:rPr>
        <w:pict w14:anchorId="185C0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45pt;height:93.65pt">
            <v:imagedata r:id="rId7" o:title=""/>
          </v:shape>
        </w:pict>
      </w:r>
    </w:p>
    <w:p w14:paraId="11871AD3" w14:textId="77777777" w:rsidR="005B5CD0" w:rsidRPr="00555AB2" w:rsidRDefault="0061579D" w:rsidP="00016905">
      <w:pPr>
        <w:spacing w:line="360" w:lineRule="auto"/>
        <w:ind w:left="998" w:firstLine="420"/>
        <w:jc w:val="center"/>
        <w:rPr>
          <w:rFonts w:ascii="Times New Roman" w:hAnsi="Times New Roman" w:cs="Times New Roman"/>
          <w:iCs/>
          <w:sz w:val="18"/>
          <w:szCs w:val="18"/>
        </w:rPr>
      </w:pPr>
      <w:r w:rsidRPr="00555AB2">
        <w:rPr>
          <w:rFonts w:ascii="Times New Roman" w:hAnsi="Times New Roman" w:cs="Times New Roman"/>
          <w:iCs/>
          <w:sz w:val="18"/>
          <w:szCs w:val="18"/>
        </w:rPr>
        <w:t>图</w:t>
      </w:r>
      <w:r w:rsidRPr="00555AB2">
        <w:rPr>
          <w:rFonts w:ascii="Times New Roman" w:hAnsi="Times New Roman" w:cs="Times New Roman"/>
          <w:iCs/>
          <w:sz w:val="18"/>
          <w:szCs w:val="18"/>
        </w:rPr>
        <w:t>2.1</w:t>
      </w:r>
      <w:r w:rsidRPr="00555AB2">
        <w:rPr>
          <w:rFonts w:ascii="Times New Roman" w:hAnsi="Times New Roman" w:cs="Times New Roman"/>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W</m:t>
            </m:r>
          </m:e>
          <m:sub>
            <m:r>
              <w:rPr>
                <w:rFonts w:ascii="Cambria Math" w:hAnsi="Cambria Math" w:cs="Times New Roman"/>
                <w:sz w:val="18"/>
                <w:szCs w:val="18"/>
              </w:rPr>
              <m:t>2</m:t>
            </m:r>
          </m:sub>
        </m:sSub>
      </m:oMath>
      <w:r w:rsidRPr="00555AB2">
        <w:rPr>
          <w:rFonts w:ascii="Times New Roman" w:hAnsi="Times New Roman" w:cs="Times New Roman"/>
          <w:iCs/>
          <w:sz w:val="18"/>
          <w:szCs w:val="18"/>
        </w:rPr>
        <w:t>。</w:t>
      </w:r>
    </w:p>
    <w:p w14:paraId="071CD118" w14:textId="77777777" w:rsidR="005B5CD0" w:rsidRPr="00555AB2" w:rsidRDefault="0061579D" w:rsidP="00016905">
      <w:pPr>
        <w:spacing w:line="360" w:lineRule="auto"/>
        <w:ind w:firstLine="420"/>
        <w:rPr>
          <w:rFonts w:ascii="Times New Roman" w:hAnsi="Times New Roman" w:cs="Times New Roman"/>
          <w:iCs/>
          <w:szCs w:val="21"/>
        </w:rPr>
      </w:pPr>
      <w:r w:rsidRPr="00555AB2">
        <w:rPr>
          <w:rFonts w:ascii="Times New Roman" w:hAnsi="Times New Roman" w:cs="Times New Roman"/>
          <w:iCs/>
          <w:szCs w:val="21"/>
        </w:rPr>
        <w:t>图</w:t>
      </w:r>
      <w:r w:rsidRPr="00555AB2">
        <w:rPr>
          <w:rFonts w:ascii="Times New Roman" w:hAnsi="Times New Roman" w:cs="Times New Roman"/>
          <w:iCs/>
          <w:szCs w:val="21"/>
        </w:rPr>
        <w:t>2.2</w:t>
      </w:r>
      <w:r w:rsidRPr="00555AB2">
        <w:rPr>
          <w:rFonts w:ascii="Times New Roman" w:hAnsi="Times New Roman" w:cs="Times New Roman"/>
          <w:iCs/>
          <w:szCs w:val="21"/>
        </w:rPr>
        <w:t>显示了接下来的信道联合迭代过程。两个独立的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r>
          <w:rPr>
            <w:rFonts w:ascii="Cambria Math" w:hAnsi="Cambria Math" w:cs="Times New Roman"/>
            <w:szCs w:val="21"/>
          </w:rPr>
          <m:t xml:space="preserve"> </m:t>
        </m:r>
      </m:oMath>
      <w:r w:rsidRPr="00555AB2">
        <w:rPr>
          <w:rFonts w:ascii="Times New Roman" w:hAnsi="Times New Roman" w:cs="Times New Roman"/>
          <w:iCs/>
          <w:szCs w:val="21"/>
        </w:rPr>
        <w:t>结合，形成了联合信道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4</m:t>
            </m:r>
          </m:sub>
        </m:sSub>
        <m: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szCs w:val="21"/>
              </w:rPr>
              <m:t>4</m:t>
            </m:r>
          </m:sup>
        </m:sSup>
        <m:r>
          <m:rPr>
            <m:sty m:val="p"/>
          </m:rP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Y</m:t>
            </m:r>
          </m:e>
          <m:sup>
            <m:r>
              <w:rPr>
                <w:rFonts w:ascii="Cambria Math" w:hAnsi="Cambria Math" w:cs="Times New Roman"/>
                <w:szCs w:val="21"/>
              </w:rPr>
              <m:t>4</m:t>
            </m:r>
          </m:sup>
        </m:sSup>
      </m:oMath>
      <w:r w:rsidRPr="00555AB2">
        <w:rPr>
          <w:rFonts w:ascii="Times New Roman" w:hAnsi="Times New Roman" w:cs="Times New Roman"/>
          <w:iCs/>
          <w:szCs w:val="21"/>
        </w:rPr>
        <w:t>，其转移概率为</w:t>
      </w:r>
      <m:oMath>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4</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2</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3</m:t>
                </m:r>
              </m:sub>
            </m:sSub>
            <m:r>
              <m:rPr>
                <m:sty m:val="p"/>
              </m:rP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4</m:t>
                </m:r>
              </m:sub>
            </m:sSub>
          </m:e>
        </m:d>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3</m:t>
                </m:r>
              </m:sub>
              <m:sup>
                <m:r>
                  <w:rPr>
                    <w:rFonts w:ascii="Cambria Math" w:hAnsi="Cambria Math" w:cs="Times New Roman"/>
                    <w:szCs w:val="21"/>
                  </w:rPr>
                  <m:t>4</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oMath>
      <w:r w:rsidRPr="00555AB2">
        <w:rPr>
          <w:rFonts w:ascii="Times New Roman" w:hAnsi="Times New Roman" w:cs="Times New Roman"/>
          <w:iCs/>
          <w:szCs w:val="21"/>
        </w:rPr>
        <w:t>。</w:t>
      </w:r>
    </w:p>
    <w:p w14:paraId="778E4149" w14:textId="77777777" w:rsidR="005B5CD0" w:rsidRPr="00555AB2" w:rsidRDefault="00722E6A" w:rsidP="00016905">
      <w:pPr>
        <w:spacing w:line="360" w:lineRule="auto"/>
        <w:ind w:left="998" w:firstLine="420"/>
        <w:jc w:val="center"/>
        <w:rPr>
          <w:rFonts w:ascii="Times New Roman" w:hAnsi="Times New Roman" w:cs="Times New Roman"/>
          <w:iCs/>
          <w:szCs w:val="21"/>
        </w:rPr>
      </w:pPr>
      <w:r>
        <w:rPr>
          <w:rFonts w:ascii="Times New Roman" w:hAnsi="Times New Roman" w:cs="Times New Roman"/>
          <w:iCs/>
          <w:szCs w:val="21"/>
        </w:rPr>
        <w:pict w14:anchorId="1CDA4D70">
          <v:shape id="_x0000_i1026" type="#_x0000_t75" style="width:237.65pt;height:186.85pt">
            <v:imagedata r:id="rId8" o:title=""/>
          </v:shape>
        </w:pict>
      </w:r>
    </w:p>
    <w:p w14:paraId="276B76DF" w14:textId="77777777" w:rsidR="005B5CD0" w:rsidRPr="00555AB2" w:rsidRDefault="0061579D" w:rsidP="00016905">
      <w:pPr>
        <w:spacing w:line="360" w:lineRule="auto"/>
        <w:ind w:left="998" w:firstLine="420"/>
        <w:jc w:val="center"/>
        <w:rPr>
          <w:rFonts w:ascii="Times New Roman" w:hAnsi="Times New Roman" w:cs="Times New Roman"/>
          <w:iCs/>
          <w:sz w:val="18"/>
          <w:szCs w:val="18"/>
        </w:rPr>
      </w:pPr>
      <w:r w:rsidRPr="00555AB2">
        <w:rPr>
          <w:rFonts w:ascii="Times New Roman" w:hAnsi="Times New Roman" w:cs="Times New Roman"/>
          <w:iCs/>
          <w:sz w:val="18"/>
          <w:szCs w:val="18"/>
        </w:rPr>
        <w:t>图</w:t>
      </w:r>
      <w:r w:rsidRPr="00555AB2">
        <w:rPr>
          <w:rFonts w:ascii="Times New Roman" w:hAnsi="Times New Roman" w:cs="Times New Roman"/>
          <w:iCs/>
          <w:sz w:val="18"/>
          <w:szCs w:val="18"/>
        </w:rPr>
        <w:t>2.2</w:t>
      </w:r>
      <w:r w:rsidRPr="00555AB2">
        <w:rPr>
          <w:rFonts w:ascii="Times New Roman" w:hAnsi="Times New Roman" w:cs="Times New Roman"/>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W</m:t>
            </m:r>
          </m:e>
          <m:sub>
            <m:r>
              <w:rPr>
                <w:rFonts w:ascii="Cambria Math" w:hAnsi="Cambria Math" w:cs="Times New Roman"/>
                <w:sz w:val="18"/>
                <w:szCs w:val="18"/>
              </w:rPr>
              <m:t>4</m:t>
            </m:r>
          </m:sub>
        </m:sSub>
        <m:r>
          <w:rPr>
            <w:rFonts w:ascii="Cambria Math" w:hAnsi="Cambria Math" w:cs="Times New Roman"/>
            <w:sz w:val="18"/>
            <w:szCs w:val="18"/>
          </w:rPr>
          <m:t xml:space="preserve"> </m:t>
        </m:r>
      </m:oMath>
      <w:r w:rsidRPr="00555AB2">
        <w:rPr>
          <w:rFonts w:ascii="Times New Roman" w:hAnsi="Times New Roman" w:cs="Times New Roman"/>
          <w:iCs/>
          <w:sz w:val="18"/>
          <w:szCs w:val="18"/>
        </w:rPr>
        <w:t>与信道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W</m:t>
            </m:r>
          </m:e>
          <m:sub>
            <m:r>
              <w:rPr>
                <w:rFonts w:ascii="Cambria Math" w:hAnsi="Cambria Math" w:cs="Times New Roman"/>
                <w:sz w:val="18"/>
                <w:szCs w:val="18"/>
              </w:rPr>
              <m:t>2</m:t>
            </m:r>
          </m:sub>
        </m:sSub>
        <m:r>
          <w:rPr>
            <w:rFonts w:ascii="Cambria Math" w:hAnsi="Cambria Math" w:cs="Times New Roman"/>
            <w:sz w:val="18"/>
            <w:szCs w:val="18"/>
          </w:rPr>
          <m:t xml:space="preserve"> </m:t>
        </m:r>
      </m:oMath>
      <w:r w:rsidRPr="00555AB2">
        <w:rPr>
          <w:rFonts w:ascii="Times New Roman" w:hAnsi="Times New Roman" w:cs="Times New Roman"/>
          <w:iCs/>
          <w:sz w:val="18"/>
          <w:szCs w:val="18"/>
        </w:rPr>
        <w:t>和</w:t>
      </w:r>
      <m:oMath>
        <m:r>
          <w:rPr>
            <w:rFonts w:ascii="Cambria Math" w:hAnsi="Cambria Math" w:cs="Times New Roman"/>
            <w:sz w:val="18"/>
            <w:szCs w:val="18"/>
          </w:rPr>
          <m:t xml:space="preserve"> W </m:t>
        </m:r>
      </m:oMath>
      <w:r w:rsidRPr="00555AB2">
        <w:rPr>
          <w:rFonts w:ascii="Times New Roman" w:hAnsi="Times New Roman" w:cs="Times New Roman"/>
          <w:iCs/>
          <w:sz w:val="18"/>
          <w:szCs w:val="18"/>
        </w:rPr>
        <w:t>的关系。</w:t>
      </w:r>
    </w:p>
    <w:p w14:paraId="60BC0B79" w14:textId="77777777" w:rsidR="005B5CD0" w:rsidRPr="00555AB2" w:rsidRDefault="005B5CD0" w:rsidP="00016905">
      <w:pPr>
        <w:spacing w:line="360" w:lineRule="auto"/>
        <w:ind w:left="998" w:firstLine="420"/>
        <w:jc w:val="center"/>
        <w:rPr>
          <w:rFonts w:ascii="Times New Roman" w:hAnsi="Times New Roman" w:cs="Times New Roman"/>
          <w:iCs/>
          <w:sz w:val="18"/>
          <w:szCs w:val="18"/>
        </w:rPr>
      </w:pPr>
    </w:p>
    <w:p w14:paraId="2910FF38" w14:textId="77777777" w:rsidR="005B5CD0" w:rsidRPr="00555AB2" w:rsidRDefault="0061579D" w:rsidP="00016905">
      <w:pPr>
        <w:spacing w:line="360" w:lineRule="auto"/>
        <w:ind w:firstLine="420"/>
        <w:rPr>
          <w:rFonts w:ascii="Times New Roman" w:hAnsi="Times New Roman" w:cs="Times New Roman"/>
          <w:iCs/>
          <w:szCs w:val="21"/>
        </w:rPr>
      </w:pPr>
      <w:r w:rsidRPr="00555AB2">
        <w:rPr>
          <w:rFonts w:ascii="Times New Roman" w:hAnsi="Times New Roman" w:cs="Times New Roman"/>
          <w:iCs/>
          <w:szCs w:val="21"/>
        </w:rPr>
        <w:lastRenderedPageBreak/>
        <w:t>图</w:t>
      </w:r>
      <w:r w:rsidRPr="00555AB2">
        <w:rPr>
          <w:rFonts w:ascii="Times New Roman" w:hAnsi="Times New Roman" w:cs="Times New Roman"/>
          <w:iCs/>
          <w:szCs w:val="21"/>
        </w:rPr>
        <w:t>2.2</w:t>
      </w:r>
      <w:r w:rsidRPr="00555AB2">
        <w:rPr>
          <w:rFonts w:ascii="Times New Roman" w:hAnsi="Times New Roman" w:cs="Times New Roman"/>
          <w:iCs/>
          <w:szCs w:val="21"/>
        </w:rPr>
        <w:t>中的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R</m:t>
            </m:r>
          </m:e>
          <m:sub>
            <m:r>
              <w:rPr>
                <w:rFonts w:ascii="Cambria Math" w:hAnsi="Cambria Math" w:cs="Times New Roman"/>
                <w:szCs w:val="21"/>
              </w:rPr>
              <m:t>4</m:t>
            </m:r>
          </m:sub>
        </m:sSub>
        <m:r>
          <w:rPr>
            <w:rFonts w:ascii="Cambria Math" w:hAnsi="Cambria Math" w:cs="Times New Roman"/>
            <w:szCs w:val="21"/>
          </w:rPr>
          <m:t xml:space="preserve"> </m:t>
        </m:r>
      </m:oMath>
      <w:r w:rsidRPr="00555AB2">
        <w:rPr>
          <w:rFonts w:ascii="Times New Roman" w:hAnsi="Times New Roman" w:cs="Times New Roman"/>
          <w:iCs/>
          <w:szCs w:val="21"/>
        </w:rPr>
        <w:t>是一个转置操作，将输入</w:t>
      </w:r>
      <m:oMath>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4</m:t>
                </m:r>
              </m:sub>
            </m:sSub>
          </m:e>
        </m:d>
        <m:r>
          <w:rPr>
            <w:rFonts w:ascii="Cambria Math" w:hAnsi="Cambria Math" w:cs="Times New Roman"/>
            <w:szCs w:val="21"/>
          </w:rPr>
          <m:t xml:space="preserve"> </m:t>
        </m:r>
      </m:oMath>
      <w:r w:rsidRPr="00555AB2">
        <w:rPr>
          <w:rFonts w:ascii="Times New Roman" w:hAnsi="Times New Roman" w:cs="Times New Roman"/>
          <w:iCs/>
          <w:szCs w:val="21"/>
        </w:rPr>
        <w:t>映射成</w:t>
      </w:r>
      <m:oMath>
        <m:sSubSup>
          <m:sSubSupPr>
            <m:ctrlPr>
              <w:rPr>
                <w:rFonts w:ascii="Cambria Math" w:hAnsi="Cambria Math" w:cs="Times New Roman"/>
                <w:i/>
                <w:iCs/>
                <w:szCs w:val="21"/>
              </w:rPr>
            </m:ctrlPr>
          </m:sSubSupPr>
          <m:e>
            <m:r>
              <w:rPr>
                <w:rFonts w:ascii="Cambria Math" w:hAnsi="Cambria Math" w:cs="Times New Roman"/>
                <w:szCs w:val="21"/>
              </w:rPr>
              <m:t>v</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4</m:t>
                </m:r>
              </m:sub>
            </m:sSub>
          </m:e>
        </m:d>
      </m:oMath>
      <w:r w:rsidRPr="00555AB2">
        <w:rPr>
          <w:rFonts w:ascii="Times New Roman" w:hAnsi="Times New Roman" w:cs="Times New Roman"/>
          <w:iCs/>
          <w:szCs w:val="21"/>
        </w:rPr>
        <w:t>。源信息比特</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 xml:space="preserve"> </m:t>
        </m:r>
      </m:oMath>
      <w:r w:rsidRPr="00555AB2">
        <w:rPr>
          <w:rFonts w:ascii="Times New Roman" w:hAnsi="Times New Roman" w:cs="Times New Roman"/>
          <w:iCs/>
          <w:szCs w:val="21"/>
        </w:rPr>
        <w:t>经过联合信道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4</m:t>
            </m:r>
          </m:sub>
        </m:sSub>
      </m:oMath>
      <w:r w:rsidRPr="00555AB2">
        <w:rPr>
          <w:rFonts w:ascii="Times New Roman" w:hAnsi="Times New Roman" w:cs="Times New Roman"/>
          <w:iCs/>
          <w:szCs w:val="21"/>
        </w:rPr>
        <w:t>，由信道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4</m:t>
            </m:r>
          </m:sup>
        </m:sSup>
        <m:r>
          <w:rPr>
            <w:rFonts w:ascii="Cambria Math" w:hAnsi="Cambria Math" w:cs="Times New Roman"/>
            <w:szCs w:val="21"/>
          </w:rPr>
          <m:t xml:space="preserve"> </m:t>
        </m:r>
      </m:oMath>
      <w:r w:rsidRPr="00555AB2">
        <w:rPr>
          <w:rFonts w:ascii="Times New Roman" w:hAnsi="Times New Roman" w:cs="Times New Roman"/>
          <w:iCs/>
          <w:szCs w:val="21"/>
        </w:rPr>
        <w:t>输出码字</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oMath>
      <w:r w:rsidRPr="00555AB2">
        <w:rPr>
          <w:rFonts w:ascii="Times New Roman" w:hAnsi="Times New Roman" w:cs="Times New Roman"/>
          <w:iCs/>
          <w:szCs w:val="21"/>
        </w:rPr>
        <w:t>，其映射关系可以表示为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oMath>
      <w:r w:rsidRPr="00555AB2">
        <w:rPr>
          <w:rFonts w:ascii="Times New Roman" w:hAnsi="Times New Roman" w:cs="Times New Roman"/>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r>
          <w:rPr>
            <w:rFonts w:ascii="Cambria Math" w:hAnsi="Cambria Math" w:cs="Times New Roman"/>
            <w:szCs w:val="21"/>
          </w:rPr>
          <m:t>=</m:t>
        </m:r>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1</m:t>
                        </m:r>
                      </m:e>
                    </m:mr>
                  </m:m>
                </m:e>
              </m:mr>
            </m:m>
          </m:e>
        </m:d>
      </m:oMath>
      <w:r w:rsidRPr="00555AB2">
        <w:rPr>
          <w:rFonts w:ascii="Times New Roman" w:hAnsi="Times New Roman" w:cs="Times New Roman"/>
          <w:iCs/>
          <w:szCs w:val="21"/>
        </w:rPr>
        <w:t>。由此可得</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4</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4</m:t>
            </m:r>
          </m:sup>
        </m:s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e>
        </m:d>
      </m:oMath>
      <w:r w:rsidRPr="00555AB2">
        <w:rPr>
          <w:rFonts w:ascii="Times New Roman" w:hAnsi="Times New Roman" w:cs="Times New Roman"/>
          <w:iCs/>
          <w:szCs w:val="21"/>
        </w:rPr>
        <w:t>。</w:t>
      </w:r>
    </w:p>
    <w:p w14:paraId="0C1BCE28" w14:textId="77777777" w:rsidR="005B5CD0" w:rsidRPr="00555AB2" w:rsidRDefault="0061579D" w:rsidP="00016905">
      <w:pPr>
        <w:spacing w:line="360" w:lineRule="auto"/>
        <w:ind w:firstLine="420"/>
        <w:rPr>
          <w:rFonts w:ascii="Times New Roman" w:hAnsi="Times New Roman" w:cs="Times New Roman"/>
          <w:iCs/>
          <w:szCs w:val="21"/>
        </w:rPr>
      </w:pPr>
      <w:r w:rsidRPr="00555AB2">
        <w:rPr>
          <w:rFonts w:ascii="Times New Roman" w:hAnsi="Times New Roman" w:cs="Times New Roman"/>
          <w:iCs/>
          <w:szCs w:val="21"/>
        </w:rPr>
        <w:t>图</w:t>
      </w:r>
      <w:r w:rsidRPr="00555AB2">
        <w:rPr>
          <w:rFonts w:ascii="Times New Roman" w:hAnsi="Times New Roman" w:cs="Times New Roman"/>
          <w:iCs/>
          <w:szCs w:val="21"/>
        </w:rPr>
        <w:t>2.3</w:t>
      </w:r>
      <w:r w:rsidRPr="00555AB2">
        <w:rPr>
          <w:rFonts w:ascii="Times New Roman" w:hAnsi="Times New Roman" w:cs="Times New Roman"/>
          <w:iCs/>
          <w:szCs w:val="21"/>
        </w:rPr>
        <w:t>为信道联合的一般形式示意图，其中两个独立复制的信道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N/2</m:t>
            </m:r>
          </m:sub>
        </m:sSub>
        <m:r>
          <w:rPr>
            <w:rFonts w:ascii="Cambria Math" w:hAnsi="Cambria Math" w:cs="Times New Roman"/>
            <w:szCs w:val="21"/>
          </w:rPr>
          <m:t xml:space="preserve"> </m:t>
        </m:r>
      </m:oMath>
      <w:r w:rsidRPr="00555AB2">
        <w:rPr>
          <w:rFonts w:ascii="Times New Roman" w:hAnsi="Times New Roman" w:cs="Times New Roman"/>
          <w:iCs/>
          <w:szCs w:val="21"/>
        </w:rPr>
        <w:t>联合生成了信道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oMath>
      <w:r w:rsidRPr="00555AB2">
        <w:rPr>
          <w:rFonts w:ascii="Times New Roman" w:hAnsi="Times New Roman" w:cs="Times New Roman"/>
          <w:iCs/>
          <w:szCs w:val="21"/>
        </w:rPr>
        <w:t>。信道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的输入比特</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555AB2">
        <w:rPr>
          <w:rFonts w:ascii="Times New Roman" w:hAnsi="Times New Roman" w:cs="Times New Roman"/>
          <w:iCs/>
          <w:szCs w:val="21"/>
        </w:rPr>
        <w:t>首先被转换成</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s</m:t>
            </m:r>
          </m:e>
          <m:sub>
            <m:r>
              <w:rPr>
                <w:rFonts w:ascii="Cambria Math" w:hAnsi="Cambria Math" w:cs="Times New Roman"/>
                <w:szCs w:val="21"/>
              </w:rPr>
              <m:t>1</m:t>
            </m:r>
          </m:sub>
          <m:sup>
            <m:r>
              <w:rPr>
                <w:rFonts w:ascii="Cambria Math" w:hAnsi="Cambria Math" w:cs="Times New Roman"/>
                <w:szCs w:val="21"/>
              </w:rPr>
              <m:t>N</m:t>
            </m:r>
          </m:sup>
        </m:sSubSup>
      </m:oMath>
      <w:r w:rsidRPr="00555AB2">
        <w:rPr>
          <w:rFonts w:ascii="Times New Roman" w:hAnsi="Times New Roman" w:cs="Times New Roman"/>
          <w:iCs/>
          <w:szCs w:val="21"/>
        </w:rPr>
        <w:t>，并且对任意</w:t>
      </w:r>
      <m:oMath>
        <m:r>
          <w:rPr>
            <w:rFonts w:ascii="Cambria Math" w:hAnsi="Cambria Math" w:cs="Times New Roman"/>
            <w:szCs w:val="21"/>
          </w:rPr>
          <m:t>1</m:t>
        </m:r>
        <m:r>
          <m:rPr>
            <m:sty m:val="p"/>
          </m:rPr>
          <w:rPr>
            <w:rFonts w:ascii="Cambria Math" w:hAnsi="Cambria Math" w:cs="Times New Roman"/>
            <w:szCs w:val="21"/>
          </w:rPr>
          <m:t>≤i ≤N/2</m:t>
        </m:r>
      </m:oMath>
      <w:r w:rsidRPr="00555AB2">
        <w:rPr>
          <w:rFonts w:ascii="Times New Roman" w:hAnsi="Times New Roman" w:cs="Times New Roman"/>
          <w:iCs/>
          <w:szCs w:val="21"/>
        </w:rPr>
        <w:t>，均有</w:t>
      </w:r>
      <m:oMath>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2i-1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2i-1</m:t>
            </m:r>
          </m:sub>
        </m:sSub>
        <m:r>
          <m:rPr>
            <m:sty m:val="p"/>
          </m:rP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2i</m:t>
            </m:r>
          </m:sub>
        </m:sSub>
      </m:oMath>
      <w:r w:rsidRPr="00555AB2">
        <w:rPr>
          <w:rFonts w:ascii="Times New Roman" w:hAnsi="Times New Roman" w:cs="Times New Roman"/>
          <w:iCs/>
          <w:szCs w:val="21"/>
        </w:rPr>
        <w:t>，</w:t>
      </w:r>
      <m:oMath>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2i</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2i</m:t>
            </m:r>
          </m:sub>
        </m:sSub>
      </m:oMath>
      <w:r w:rsidRPr="00555AB2">
        <w:rPr>
          <w:rFonts w:ascii="Times New Roman" w:hAnsi="Times New Roman" w:cs="Times New Roman"/>
          <w:iCs/>
          <w:szCs w:val="21"/>
        </w:rPr>
        <w:t>。图中所示的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R</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被称为反转变换操作，它将输入信号</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s</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555AB2">
        <w:rPr>
          <w:rFonts w:ascii="Times New Roman" w:hAnsi="Times New Roman" w:cs="Times New Roman"/>
          <w:iCs/>
          <w:szCs w:val="21"/>
        </w:rPr>
        <w:t>转换成</w:t>
      </w:r>
      <m:oMath>
        <m:sSubSup>
          <m:sSubSupPr>
            <m:ctrlPr>
              <w:rPr>
                <w:rFonts w:ascii="Cambria Math" w:hAnsi="Cambria Math" w:cs="Times New Roman"/>
                <w:i/>
                <w:iCs/>
                <w:szCs w:val="21"/>
              </w:rPr>
            </m:ctrlPr>
          </m:sSubSupPr>
          <m:e>
            <m:r>
              <w:rPr>
                <w:rFonts w:ascii="Cambria Math" w:hAnsi="Cambria Math" w:cs="Times New Roman"/>
                <w:szCs w:val="21"/>
              </w:rPr>
              <m:t>v</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N-1</m:t>
                </m:r>
              </m:sub>
            </m:sSub>
            <m:r>
              <w:rPr>
                <w:rFonts w:ascii="Cambria Math" w:hAnsi="Cambria Math" w:cs="Times New Roman"/>
                <w:szCs w:val="21"/>
              </w:rPr>
              <m:t>,s2,…,</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N</m:t>
                </m:r>
              </m:sub>
            </m:sSub>
          </m:e>
        </m:d>
      </m:oMath>
      <w:r w:rsidRPr="00555AB2">
        <w:rPr>
          <w:rFonts w:ascii="Times New Roman" w:hAnsi="Times New Roman" w:cs="Times New Roman"/>
          <w:iCs/>
          <w:szCs w:val="21"/>
        </w:rPr>
        <w:t>，然后成为信道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N/2</m:t>
            </m:r>
          </m:sub>
        </m:sSub>
        <m:r>
          <w:rPr>
            <w:rFonts w:ascii="Cambria Math" w:hAnsi="Cambria Math" w:cs="Times New Roman"/>
            <w:szCs w:val="21"/>
          </w:rPr>
          <m:t xml:space="preserve"> </m:t>
        </m:r>
      </m:oMath>
      <w:r w:rsidRPr="00555AB2">
        <w:rPr>
          <w:rFonts w:ascii="Times New Roman" w:hAnsi="Times New Roman" w:cs="Times New Roman"/>
          <w:iCs/>
          <w:szCs w:val="21"/>
        </w:rPr>
        <w:t>的输入信号。</w:t>
      </w:r>
    </w:p>
    <w:p w14:paraId="21C07A99" w14:textId="77777777" w:rsidR="005B5CD0" w:rsidRPr="00555AB2" w:rsidRDefault="00722E6A" w:rsidP="00016905">
      <w:pPr>
        <w:spacing w:line="360" w:lineRule="auto"/>
        <w:ind w:left="998" w:firstLine="420"/>
        <w:jc w:val="center"/>
        <w:rPr>
          <w:rFonts w:ascii="Times New Roman" w:hAnsi="Times New Roman" w:cs="Times New Roman"/>
          <w:iCs/>
          <w:szCs w:val="21"/>
        </w:rPr>
      </w:pPr>
      <w:r>
        <w:rPr>
          <w:rFonts w:ascii="Times New Roman" w:hAnsi="Times New Roman" w:cs="Times New Roman"/>
          <w:iCs/>
          <w:szCs w:val="21"/>
        </w:rPr>
        <w:pict w14:anchorId="7DD98B57">
          <v:shape id="_x0000_i1027" type="#_x0000_t75" style="width:3in;height:245.15pt">
            <v:imagedata r:id="rId9" o:title=""/>
          </v:shape>
        </w:pict>
      </w:r>
    </w:p>
    <w:p w14:paraId="702BFD8C" w14:textId="77777777" w:rsidR="005B5CD0" w:rsidRPr="00555AB2" w:rsidRDefault="0061579D" w:rsidP="00016905">
      <w:pPr>
        <w:spacing w:line="360" w:lineRule="auto"/>
        <w:ind w:left="998" w:firstLine="420"/>
        <w:jc w:val="center"/>
        <w:rPr>
          <w:rFonts w:ascii="Times New Roman" w:hAnsi="Times New Roman" w:cs="Times New Roman"/>
          <w:iCs/>
          <w:sz w:val="18"/>
          <w:szCs w:val="18"/>
        </w:rPr>
      </w:pPr>
      <w:r w:rsidRPr="00555AB2">
        <w:rPr>
          <w:rFonts w:ascii="Times New Roman" w:hAnsi="Times New Roman" w:cs="Times New Roman"/>
          <w:iCs/>
          <w:sz w:val="18"/>
          <w:szCs w:val="18"/>
        </w:rPr>
        <w:t>图</w:t>
      </w:r>
      <w:r w:rsidRPr="00555AB2">
        <w:rPr>
          <w:rFonts w:ascii="Times New Roman" w:hAnsi="Times New Roman" w:cs="Times New Roman"/>
          <w:iCs/>
          <w:sz w:val="18"/>
          <w:szCs w:val="18"/>
        </w:rPr>
        <w:t>2.3</w:t>
      </w:r>
      <w:r w:rsidRPr="00555AB2">
        <w:rPr>
          <w:rFonts w:ascii="Times New Roman" w:hAnsi="Times New Roman" w:cs="Times New Roman"/>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W</m:t>
            </m:r>
          </m:e>
          <m:sub>
            <m:r>
              <w:rPr>
                <w:rFonts w:ascii="Cambria Math" w:hAnsi="Cambria Math" w:cs="Times New Roman"/>
                <w:sz w:val="18"/>
                <w:szCs w:val="18"/>
              </w:rPr>
              <m:t>N</m:t>
            </m:r>
          </m:sub>
        </m:sSub>
        <m:r>
          <w:rPr>
            <w:rFonts w:ascii="Cambria Math" w:hAnsi="Cambria Math" w:cs="Times New Roman"/>
            <w:sz w:val="18"/>
            <w:szCs w:val="18"/>
          </w:rPr>
          <m:t xml:space="preserve"> </m:t>
        </m:r>
      </m:oMath>
      <w:r w:rsidRPr="00555AB2">
        <w:rPr>
          <w:rFonts w:ascii="Times New Roman" w:hAnsi="Times New Roman" w:cs="Times New Roman"/>
          <w:iCs/>
          <w:sz w:val="18"/>
          <w:szCs w:val="18"/>
        </w:rPr>
        <w:t>的构造。</w:t>
      </w:r>
    </w:p>
    <w:p w14:paraId="62AAC603" w14:textId="77777777" w:rsidR="005B5CD0" w:rsidRPr="00555AB2" w:rsidRDefault="0061579D" w:rsidP="00016905">
      <w:pPr>
        <w:spacing w:line="360" w:lineRule="auto"/>
        <w:ind w:firstLine="420"/>
        <w:rPr>
          <w:rFonts w:ascii="Times New Roman" w:hAnsi="Times New Roman" w:cs="Times New Roman"/>
          <w:iCs/>
          <w:szCs w:val="21"/>
        </w:rPr>
      </w:pPr>
      <w:r w:rsidRPr="00555AB2">
        <w:rPr>
          <w:rFonts w:ascii="Times New Roman" w:hAnsi="Times New Roman" w:cs="Times New Roman"/>
          <w:iCs/>
          <w:szCs w:val="21"/>
        </w:rPr>
        <w:t>在图中我们还可以看出，映射</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v</m:t>
            </m:r>
            <m:ctrlPr>
              <w:rPr>
                <w:rFonts w:ascii="Cambria Math" w:hAnsi="Cambria Math" w:cs="Times New Roman"/>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555AB2">
        <w:rPr>
          <w:rFonts w:ascii="Times New Roman" w:hAnsi="Times New Roman" w:cs="Times New Roman"/>
          <w:iCs/>
          <w:szCs w:val="21"/>
        </w:rPr>
        <w:t>是一个在</w:t>
      </w:r>
      <w:r w:rsidRPr="00555AB2">
        <w:rPr>
          <w:rFonts w:ascii="Times New Roman" w:hAnsi="Times New Roman" w:cs="Times New Roman"/>
          <w:iCs/>
          <w:szCs w:val="21"/>
        </w:rPr>
        <w:t>2</w:t>
      </w:r>
      <w:r w:rsidRPr="00555AB2">
        <w:rPr>
          <w:rFonts w:ascii="Times New Roman" w:hAnsi="Times New Roman" w:cs="Times New Roman"/>
          <w:iCs/>
          <w:szCs w:val="21"/>
        </w:rPr>
        <w:t>进制数范围内的线性变换。同样可以推导出，联合信道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的输入</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555AB2">
        <w:rPr>
          <w:rFonts w:ascii="Times New Roman" w:hAnsi="Times New Roman" w:cs="Times New Roman"/>
          <w:iCs/>
          <w:szCs w:val="21"/>
        </w:rPr>
        <w:t>和底层信道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N</m:t>
            </m:r>
          </m:sup>
        </m:sSup>
        <m:r>
          <w:rPr>
            <w:rFonts w:ascii="Cambria Math" w:hAnsi="Cambria Math" w:cs="Times New Roman"/>
            <w:szCs w:val="21"/>
          </w:rPr>
          <m:t xml:space="preserve"> </m:t>
        </m:r>
      </m:oMath>
      <w:r w:rsidRPr="00555AB2">
        <w:rPr>
          <w:rFonts w:ascii="Times New Roman" w:hAnsi="Times New Roman" w:cs="Times New Roman"/>
          <w:iCs/>
          <w:szCs w:val="21"/>
        </w:rPr>
        <w:t>的输入信号</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555AB2">
        <w:rPr>
          <w:rFonts w:ascii="Times New Roman" w:hAnsi="Times New Roman" w:cs="Times New Roman"/>
          <w:iCs/>
          <w:szCs w:val="21"/>
        </w:rPr>
        <w:t>也满足线性变换关系，可以用矩阵</w:t>
      </w:r>
      <m:oMath>
        <m:r>
          <w:rPr>
            <w:rFonts w:ascii="Cambria Math" w:hAnsi="Cambria Math" w:cs="Times New Roman"/>
            <w:szCs w:val="21"/>
          </w:rPr>
          <m:t xml:space="preserve"> </m:t>
        </m:r>
        <m:sSub>
          <m:sSubPr>
            <m:ctrlPr>
              <w:rPr>
                <w:rFonts w:ascii="Cambria Math" w:eastAsia="微软雅黑" w:hAnsi="Cambria Math" w:cs="Times New Roman"/>
                <w:i/>
                <w:iCs/>
                <w:szCs w:val="21"/>
              </w:rPr>
            </m:ctrlPr>
          </m:sSubPr>
          <m:e>
            <m:r>
              <w:rPr>
                <w:rFonts w:ascii="Cambria Math" w:hAnsi="Cambria Math" w:cs="Times New Roman"/>
                <w:szCs w:val="21"/>
              </w:rPr>
              <m:t>G</m:t>
            </m:r>
            <m:ctrlPr>
              <w:rPr>
                <w:rFonts w:ascii="Cambria Math" w:hAnsi="Cambria Math" w:cs="Times New Roman"/>
                <w:i/>
                <w:iCs/>
                <w:szCs w:val="21"/>
              </w:rPr>
            </m:ctrlPr>
          </m:e>
          <m:sub>
            <m:r>
              <w:rPr>
                <w:rFonts w:ascii="Cambria Math" w:eastAsia="微软雅黑" w:hAnsi="Cambria Math" w:cs="Times New Roman"/>
                <w:szCs w:val="21"/>
              </w:rPr>
              <m:t>N</m:t>
            </m:r>
          </m:sub>
        </m:sSub>
        <m:r>
          <w:rPr>
            <w:rFonts w:ascii="Cambria Math" w:eastAsia="微软雅黑" w:hAnsi="Cambria Math" w:cs="Times New Roman"/>
            <w:szCs w:val="21"/>
          </w:rPr>
          <m:t xml:space="preserve"> </m:t>
        </m:r>
      </m:oMath>
      <w:r w:rsidRPr="00555AB2">
        <w:rPr>
          <w:rFonts w:ascii="Times New Roman" w:hAnsi="Times New Roman" w:cs="Times New Roman"/>
          <w:iCs/>
          <w:szCs w:val="21"/>
        </w:rPr>
        <w:t>来表示，即</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oMath>
      <w:r w:rsidRPr="00555AB2">
        <w:rPr>
          <w:rFonts w:ascii="Times New Roman" w:hAnsi="Times New Roman" w:cs="Times New Roman"/>
          <w:iCs/>
          <w:szCs w:val="21"/>
        </w:rPr>
        <w:t>。</w:t>
      </w:r>
      <m:oMath>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被成为</w:t>
      </w:r>
      <m:oMath>
        <m:r>
          <w:rPr>
            <w:rFonts w:ascii="Cambria Math" w:hAnsi="Cambria Math" w:cs="Times New Roman"/>
            <w:szCs w:val="21"/>
          </w:rPr>
          <m:t xml:space="preserve"> N </m:t>
        </m:r>
      </m:oMath>
      <w:r w:rsidRPr="00555AB2">
        <w:rPr>
          <w:rFonts w:ascii="Times New Roman" w:hAnsi="Times New Roman" w:cs="Times New Roman"/>
          <w:iCs/>
          <w:szCs w:val="21"/>
        </w:rPr>
        <w:t>阶生成矩阵（</w:t>
      </w:r>
      <w:r w:rsidRPr="00555AB2">
        <w:rPr>
          <w:rFonts w:ascii="Times New Roman" w:hAnsi="Times New Roman" w:cs="Times New Roman"/>
          <w:iCs/>
          <w:szCs w:val="21"/>
        </w:rPr>
        <w:t>Generator matrix</w:t>
      </w:r>
      <w:r w:rsidRPr="00555AB2">
        <w:rPr>
          <w:rFonts w:ascii="Times New Roman" w:hAnsi="Times New Roman" w:cs="Times New Roman"/>
          <w:iCs/>
          <w:szCs w:val="21"/>
        </w:rPr>
        <w:t>）。对于所有的</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szCs w:val="21"/>
          </w:rPr>
          <m:t>∈</m:t>
        </m:r>
        <m:sSubSup>
          <m:sSubSupPr>
            <m:ctrlPr>
              <w:rPr>
                <w:rFonts w:ascii="Cambria Math" w:hAnsi="Cambria Math" w:cs="Times New Roman"/>
                <w:i/>
                <w:iCs/>
                <w:szCs w:val="21"/>
              </w:rPr>
            </m:ctrlPr>
          </m:sSubSupPr>
          <m:e>
            <m:r>
              <m:rPr>
                <m:scr m:val="script"/>
              </m:rP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oMath>
      <w:r w:rsidRPr="00555AB2">
        <w:rPr>
          <w:rFonts w:ascii="Times New Roman" w:hAnsi="Times New Roman" w:cs="Times New Roman"/>
          <w:iCs/>
          <w:szCs w:val="21"/>
        </w:rPr>
        <w:t>，</w:t>
      </w:r>
      <m:oMath>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szCs w:val="21"/>
          </w:rPr>
          <m:t>∈</m:t>
        </m:r>
        <m:sSubSup>
          <m:sSubSupPr>
            <m:ctrlPr>
              <w:rPr>
                <w:rFonts w:ascii="Cambria Math" w:hAnsi="Cambria Math" w:cs="Times New Roman"/>
                <w:i/>
                <w:iCs/>
                <w:szCs w:val="21"/>
              </w:rPr>
            </m:ctrlPr>
          </m:sSubSupPr>
          <m:e>
            <m:r>
              <m:rPr>
                <m:scr m:val="script"/>
              </m:rP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oMath>
      <w:r w:rsidRPr="00555AB2">
        <w:rPr>
          <w:rFonts w:ascii="Times New Roman" w:hAnsi="Times New Roman" w:cs="Times New Roman"/>
          <w:iCs/>
          <w:szCs w:val="21"/>
        </w:rPr>
        <w:t>，信道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到</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N</m:t>
            </m:r>
          </m:sup>
        </m:sSup>
        <m:r>
          <w:rPr>
            <w:rFonts w:ascii="Cambria Math" w:hAnsi="Cambria Math" w:cs="Times New Roman"/>
            <w:szCs w:val="21"/>
          </w:rPr>
          <m:t xml:space="preserve"> </m:t>
        </m:r>
      </m:oMath>
      <w:r w:rsidRPr="00555AB2">
        <w:rPr>
          <w:rFonts w:ascii="Times New Roman" w:hAnsi="Times New Roman" w:cs="Times New Roman"/>
          <w:iCs/>
          <w:szCs w:val="21"/>
        </w:rPr>
        <w:t>的转移概率为</w:t>
      </w:r>
    </w:p>
    <w:p w14:paraId="4C7B5F7E" w14:textId="2A26EF5F" w:rsidR="005B5CD0" w:rsidRPr="00555AB2" w:rsidRDefault="00454C2E" w:rsidP="00016905">
      <w:pPr>
        <w:spacing w:line="360" w:lineRule="auto"/>
        <w:ind w:left="998" w:firstLine="420"/>
        <w:jc w:val="center"/>
        <w:rPr>
          <w:rFonts w:ascii="Times New Roman" w:hAnsi="Times New Roman" w:cs="Times New Roman"/>
          <w:iCs/>
          <w:szCs w:val="21"/>
        </w:rPr>
      </w:pPr>
      <m:oMath>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e>
        </m:d>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N</m:t>
            </m:r>
          </m:sup>
        </m:s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e>
        </m:d>
      </m:oMath>
      <w:r w:rsidR="0061579D" w:rsidRPr="00555AB2">
        <w:rPr>
          <w:rFonts w:ascii="Times New Roman" w:hAnsi="Times New Roman" w:cs="Times New Roman"/>
          <w:iCs/>
          <w:szCs w:val="21"/>
        </w:rPr>
        <w:t>.</w:t>
      </w:r>
      <w:r w:rsidR="0061579D" w:rsidRPr="00555AB2">
        <w:rPr>
          <w:rFonts w:ascii="Times New Roman" w:hAnsi="Times New Roman" w:cs="Times New Roman"/>
          <w:iCs/>
          <w:szCs w:val="21"/>
        </w:rPr>
        <w:tab/>
      </w:r>
      <w:r w:rsidR="0061579D" w:rsidRPr="00555AB2">
        <w:rPr>
          <w:rFonts w:ascii="Times New Roman" w:hAnsi="Times New Roman" w:cs="Times New Roman"/>
          <w:iCs/>
          <w:szCs w:val="21"/>
        </w:rPr>
        <w:tab/>
        <w:t>(</w:t>
      </w:r>
      <w:r w:rsidR="008D07D3">
        <w:rPr>
          <w:rFonts w:ascii="Times New Roman" w:hAnsi="Times New Roman" w:cs="Times New Roman" w:hint="eastAsia"/>
          <w:iCs/>
          <w:szCs w:val="21"/>
        </w:rPr>
        <w:t>2-</w:t>
      </w:r>
      <w:r w:rsidR="0061579D" w:rsidRPr="00555AB2">
        <w:rPr>
          <w:rFonts w:ascii="Times New Roman" w:hAnsi="Times New Roman" w:cs="Times New Roman"/>
          <w:iCs/>
          <w:szCs w:val="21"/>
        </w:rPr>
        <w:t>4)</w:t>
      </w:r>
    </w:p>
    <w:p w14:paraId="340B4F06" w14:textId="77777777" w:rsidR="005B5CD0" w:rsidRPr="00555AB2" w:rsidRDefault="0061579D" w:rsidP="00016905">
      <w:pPr>
        <w:spacing w:line="360" w:lineRule="auto"/>
        <w:rPr>
          <w:rFonts w:ascii="Times New Roman" w:hAnsi="Times New Roman" w:cs="Times New Roman"/>
          <w:iCs/>
          <w:szCs w:val="21"/>
        </w:rPr>
      </w:pPr>
      <w:r w:rsidRPr="00555AB2">
        <w:rPr>
          <w:rFonts w:ascii="Times New Roman" w:hAnsi="Times New Roman" w:cs="Times New Roman"/>
          <w:iCs/>
          <w:szCs w:val="21"/>
        </w:rPr>
        <w:t>生成矩阵</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满足关系式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B</m:t>
            </m:r>
          </m:e>
          <m:sub>
            <m:r>
              <w:rPr>
                <w:rFonts w:ascii="Cambria Math" w:hAnsi="Cambria Math" w:cs="Times New Roman"/>
                <w:szCs w:val="21"/>
              </w:rPr>
              <m:t>N</m:t>
            </m:r>
          </m:sub>
        </m:sSub>
        <m:sSup>
          <m:sSupPr>
            <m:ctrlPr>
              <w:rPr>
                <w:rFonts w:ascii="Cambria Math" w:hAnsi="Cambria Math" w:cs="Times New Roman"/>
                <w:i/>
                <w:iCs/>
                <w:szCs w:val="21"/>
              </w:rPr>
            </m:ctrlPr>
          </m:sSupPr>
          <m:e>
            <m:r>
              <w:rPr>
                <w:rFonts w:ascii="Cambria Math" w:hAnsi="Cambria Math" w:cs="Times New Roman"/>
                <w:szCs w:val="21"/>
              </w:rPr>
              <m:t>F</m:t>
            </m:r>
          </m:e>
          <m:sup>
            <m:nary>
              <m:naryPr>
                <m:chr m:val="⨂"/>
                <m:subHide m:val="1"/>
                <m:supHide m:val="1"/>
                <m:ctrlPr>
                  <w:rPr>
                    <w:rFonts w:ascii="Cambria Math" w:hAnsi="Cambria Math" w:cs="Times New Roman"/>
                    <w:i/>
                    <w:iCs/>
                    <w:szCs w:val="21"/>
                  </w:rPr>
                </m:ctrlPr>
              </m:naryPr>
              <m:sub/>
              <m:sup/>
              <m:e>
                <m:r>
                  <w:rPr>
                    <w:rFonts w:ascii="Cambria Math" w:hAnsi="Cambria Math" w:cs="Times New Roman"/>
                    <w:szCs w:val="21"/>
                  </w:rPr>
                  <m:t>n</m:t>
                </m:r>
              </m:e>
            </m:nary>
          </m:sup>
        </m:sSup>
      </m:oMath>
      <w:r w:rsidRPr="00555AB2">
        <w:rPr>
          <w:rFonts w:ascii="Times New Roman" w:hAnsi="Times New Roman" w:cs="Times New Roman"/>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B</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是一个实现比特反转（</w:t>
      </w:r>
      <w:r w:rsidRPr="00555AB2">
        <w:rPr>
          <w:rFonts w:ascii="Times New Roman" w:hAnsi="Times New Roman" w:cs="Times New Roman"/>
          <w:iCs/>
          <w:szCs w:val="21"/>
        </w:rPr>
        <w:t>Bit-reversal</w:t>
      </w:r>
      <w:r w:rsidRPr="00555AB2">
        <w:rPr>
          <w:rFonts w:ascii="Times New Roman" w:hAnsi="Times New Roman" w:cs="Times New Roman"/>
          <w:iCs/>
          <w:szCs w:val="21"/>
        </w:rPr>
        <w:t>）的转置矩阵，</w:t>
      </w:r>
      <m:oMath>
        <m:r>
          <w:rPr>
            <w:rFonts w:ascii="Cambria Math" w:hAnsi="Cambria Math" w:cs="Times New Roman"/>
            <w:szCs w:val="21"/>
          </w:rPr>
          <m:t>F≜</m:t>
        </m:r>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1</m:t>
                  </m:r>
                </m:e>
              </m:mr>
            </m:m>
          </m:e>
        </m:d>
      </m:oMath>
      <w:r w:rsidRPr="00555AB2">
        <w:rPr>
          <w:rFonts w:ascii="Times New Roman" w:hAnsi="Times New Roman" w:cs="Times New Roman"/>
          <w:iCs/>
          <w:szCs w:val="21"/>
        </w:rPr>
        <w:t>。</w:t>
      </w:r>
    </w:p>
    <w:p w14:paraId="302A41F1" w14:textId="77777777" w:rsidR="009C759B" w:rsidRPr="00555AB2" w:rsidRDefault="005D1D60" w:rsidP="00016905">
      <w:pPr>
        <w:spacing w:line="360" w:lineRule="auto"/>
        <w:rPr>
          <w:rFonts w:ascii="Times New Roman" w:hAnsi="Times New Roman" w:cs="Times New Roman"/>
          <w:iCs/>
          <w:szCs w:val="21"/>
        </w:rPr>
      </w:pPr>
      <w:r w:rsidRPr="00555AB2">
        <w:rPr>
          <w:rFonts w:ascii="Times New Roman" w:hAnsi="Times New Roman" w:cs="Times New Roman"/>
          <w:iCs/>
          <w:szCs w:val="21"/>
        </w:rPr>
        <w:t xml:space="preserve">2.2.2  </w:t>
      </w:r>
      <w:r w:rsidR="0061579D" w:rsidRPr="00555AB2">
        <w:rPr>
          <w:rFonts w:ascii="Times New Roman" w:hAnsi="Times New Roman" w:cs="Times New Roman"/>
          <w:iCs/>
          <w:szCs w:val="21"/>
        </w:rPr>
        <w:t>信道分裂</w:t>
      </w:r>
    </w:p>
    <w:p w14:paraId="54440E8C" w14:textId="77777777" w:rsidR="009C759B" w:rsidRPr="00555AB2" w:rsidRDefault="0061579D" w:rsidP="00016905">
      <w:pPr>
        <w:spacing w:line="360" w:lineRule="auto"/>
        <w:ind w:firstLine="420"/>
        <w:rPr>
          <w:rFonts w:ascii="Times New Roman" w:hAnsi="Times New Roman" w:cs="Times New Roman"/>
          <w:iCs/>
          <w:szCs w:val="21"/>
        </w:rPr>
      </w:pPr>
      <w:r w:rsidRPr="00555AB2">
        <w:rPr>
          <w:rFonts w:ascii="Times New Roman" w:hAnsi="Times New Roman" w:cs="Times New Roman"/>
          <w:iCs/>
          <w:szCs w:val="21"/>
        </w:rPr>
        <w:t>在信道联合阶段，信道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N</m:t>
            </m:r>
          </m:sup>
        </m:sSup>
        <m:r>
          <w:rPr>
            <w:rFonts w:ascii="Cambria Math" w:hAnsi="Cambria Math" w:cs="Times New Roman"/>
            <w:szCs w:val="21"/>
          </w:rPr>
          <m:t xml:space="preserve"> </m:t>
        </m:r>
      </m:oMath>
      <w:r w:rsidRPr="00555AB2">
        <w:rPr>
          <w:rFonts w:ascii="Times New Roman" w:hAnsi="Times New Roman" w:cs="Times New Roman"/>
          <w:iCs/>
          <w:szCs w:val="21"/>
        </w:rPr>
        <w:t>经过构造生成联合信道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oMath>
      <w:r w:rsidRPr="00555AB2">
        <w:rPr>
          <w:rFonts w:ascii="Times New Roman" w:hAnsi="Times New Roman" w:cs="Times New Roman"/>
          <w:iCs/>
          <w:szCs w:val="21"/>
        </w:rPr>
        <w:t>，信道极化的下一个阶段，信道</w:t>
      </w:r>
      <w:r w:rsidRPr="00555AB2">
        <w:rPr>
          <w:rFonts w:ascii="Times New Roman" w:hAnsi="Times New Roman" w:cs="Times New Roman"/>
          <w:iCs/>
          <w:szCs w:val="21"/>
        </w:rPr>
        <w:lastRenderedPageBreak/>
        <w:t>分裂，即将生成的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分裂，重新生成</w:t>
      </w:r>
      <m:oMath>
        <m:r>
          <w:rPr>
            <w:rFonts w:ascii="Cambria Math" w:hAnsi="Cambria Math" w:cs="Times New Roman"/>
            <w:szCs w:val="21"/>
          </w:rPr>
          <m:t xml:space="preserve"> N </m:t>
        </m:r>
      </m:oMath>
      <w:r w:rsidRPr="00555AB2">
        <w:rPr>
          <w:rFonts w:ascii="Times New Roman" w:hAnsi="Times New Roman" w:cs="Times New Roman"/>
          <w:iCs/>
          <w:szCs w:val="21"/>
        </w:rPr>
        <w:t>个并列的比特信道</w:t>
      </w:r>
      <m:oMath>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m:rPr>
            <m:scr m:val="script"/>
          </m:rPr>
          <w:rPr>
            <w:rFonts w:ascii="Cambria Math" w:hAnsi="Cambria Math" w:cs="Times New Roman"/>
            <w:szCs w:val="21"/>
          </w:rPr>
          <m:t>:X</m:t>
        </m:r>
        <m:r>
          <m:rPr>
            <m:sty m:val="p"/>
          </m:rP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Y</m:t>
            </m:r>
          </m:e>
          <m:sup>
            <m:r>
              <w:rPr>
                <w:rFonts w:ascii="Cambria Math" w:hAnsi="Cambria Math" w:cs="Times New Roman"/>
                <w:szCs w:val="21"/>
              </w:rPr>
              <m:t>N</m:t>
            </m:r>
          </m:sup>
        </m:sSup>
        <m: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szCs w:val="21"/>
              </w:rPr>
              <m:t>i-1</m:t>
            </m:r>
          </m:sup>
        </m:sSup>
      </m:oMath>
      <w:r w:rsidRPr="00555AB2">
        <w:rPr>
          <w:rFonts w:ascii="Times New Roman" w:hAnsi="Times New Roman" w:cs="Times New Roman"/>
          <w:iCs/>
          <w:szCs w:val="21"/>
        </w:rPr>
        <w:t>，</w:t>
      </w:r>
      <m:oMath>
        <m:r>
          <w:rPr>
            <w:rFonts w:ascii="Cambria Math" w:hAnsi="Cambria Math" w:cs="Times New Roman"/>
            <w:szCs w:val="21"/>
          </w:rPr>
          <m:t>1</m:t>
        </m:r>
        <m:r>
          <m:rPr>
            <m:sty m:val="p"/>
          </m:rPr>
          <w:rPr>
            <w:rFonts w:ascii="Cambria Math" w:hAnsi="Cambria Math" w:cs="Times New Roman"/>
            <w:szCs w:val="21"/>
          </w:rPr>
          <m:t>≤</m:t>
        </m:r>
        <m:r>
          <w:rPr>
            <w:rFonts w:ascii="Cambria Math" w:hAnsi="Cambria Math" w:cs="Times New Roman"/>
            <w:szCs w:val="21"/>
          </w:rPr>
          <m:t xml:space="preserve">i </m:t>
        </m:r>
        <m:r>
          <m:rPr>
            <m:sty m:val="p"/>
          </m:rPr>
          <w:rPr>
            <w:rFonts w:ascii="Cambria Math" w:hAnsi="Cambria Math" w:cs="Times New Roman"/>
            <w:szCs w:val="21"/>
          </w:rPr>
          <m:t>≤</m:t>
        </m:r>
        <m:r>
          <w:rPr>
            <w:rFonts w:ascii="Cambria Math" w:hAnsi="Cambria Math" w:cs="Times New Roman"/>
            <w:szCs w:val="21"/>
          </w:rPr>
          <m:t>N</m:t>
        </m:r>
      </m:oMath>
      <w:r w:rsidRPr="00555AB2">
        <w:rPr>
          <w:rFonts w:ascii="Times New Roman" w:hAnsi="Times New Roman" w:cs="Times New Roman"/>
          <w:iCs/>
          <w:szCs w:val="21"/>
        </w:rPr>
        <w:t>。定义其转移概率为</w:t>
      </w:r>
    </w:p>
    <w:p w14:paraId="07BD7EC0" w14:textId="1DEFB943" w:rsidR="009C759B" w:rsidRPr="00555AB2" w:rsidRDefault="00454C2E" w:rsidP="00016905">
      <w:pPr>
        <w:spacing w:line="360" w:lineRule="auto"/>
        <w:ind w:firstLine="420"/>
        <w:jc w:val="center"/>
        <w:rPr>
          <w:rFonts w:ascii="Times New Roman" w:hAnsi="Times New Roman" w:cs="Times New Roman"/>
          <w:iCs/>
          <w:szCs w:val="21"/>
        </w:rPr>
      </w:pPr>
      <m:oMath>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i-1</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i</m:t>
                </m:r>
              </m:sub>
            </m:sSub>
          </m:e>
        </m:d>
        <m:r>
          <w:rPr>
            <w:rFonts w:ascii="Cambria Math" w:hAnsi="Cambria Math" w:cs="Times New Roman"/>
            <w:szCs w:val="21"/>
          </w:rPr>
          <m:t>≜</m:t>
        </m:r>
        <m:nary>
          <m:naryPr>
            <m:chr m:val="∑"/>
            <m:supHide m:val="1"/>
            <m:ctrlPr>
              <w:rPr>
                <w:rFonts w:ascii="Cambria Math" w:hAnsi="Cambria Math" w:cs="Times New Roman"/>
                <w:iCs/>
                <w:szCs w:val="21"/>
              </w:rPr>
            </m:ctrlPr>
          </m:naryPr>
          <m:sub>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i+1</m:t>
                </m:r>
              </m:sub>
              <m:sup>
                <m:r>
                  <w:rPr>
                    <w:rFonts w:ascii="Cambria Math" w:hAnsi="Cambria Math" w:cs="Times New Roman"/>
                    <w:szCs w:val="21"/>
                  </w:rPr>
                  <m:t>N</m:t>
                </m:r>
              </m:sup>
            </m:sSubSup>
            <m:r>
              <m:rPr>
                <m:sty m:val="p"/>
              </m:rP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szCs w:val="21"/>
                  </w:rPr>
                  <m:t>N-i</m:t>
                </m:r>
              </m:sup>
            </m:sSup>
            <m:ctrlPr>
              <w:rPr>
                <w:rFonts w:ascii="Cambria Math" w:hAnsi="Cambria Math" w:cs="Times New Roman"/>
                <w:i/>
                <w:iCs/>
                <w:szCs w:val="21"/>
              </w:rPr>
            </m:ctrlPr>
          </m:sub>
          <m:sup/>
          <m:e>
            <m:f>
              <m:fPr>
                <m:ctrlPr>
                  <w:rPr>
                    <w:rFonts w:ascii="Cambria Math" w:hAnsi="Cambria Math" w:cs="Times New Roman"/>
                    <w:iCs/>
                    <w:szCs w:val="21"/>
                  </w:rPr>
                </m:ctrlPr>
              </m:fPr>
              <m:num>
                <m:r>
                  <w:rPr>
                    <w:rFonts w:ascii="Cambria Math" w:hAnsi="Cambria Math" w:cs="Times New Roman"/>
                    <w:szCs w:val="21"/>
                  </w:rPr>
                  <m:t>1</m:t>
                </m:r>
                <m:ctrlPr>
                  <w:rPr>
                    <w:rFonts w:ascii="Cambria Math" w:hAnsi="Cambria Math" w:cs="Times New Roman"/>
                    <w:i/>
                    <w:iCs/>
                    <w:szCs w:val="21"/>
                  </w:rPr>
                </m:ctrlPr>
              </m:num>
              <m:den>
                <m:sSup>
                  <m:sSupPr>
                    <m:ctrlPr>
                      <w:rPr>
                        <w:rFonts w:ascii="Cambria Math" w:hAnsi="Cambria Math" w:cs="Times New Roman"/>
                        <w:i/>
                        <w:iCs/>
                        <w:szCs w:val="21"/>
                      </w:rPr>
                    </m:ctrlPr>
                  </m:sSupPr>
                  <m:e>
                    <m:r>
                      <w:rPr>
                        <w:rFonts w:ascii="Cambria Math" w:hAnsi="Cambria Math" w:cs="Times New Roman"/>
                        <w:szCs w:val="21"/>
                      </w:rPr>
                      <m:t>2</m:t>
                    </m:r>
                  </m:e>
                  <m:sup>
                    <m:r>
                      <w:rPr>
                        <w:rFonts w:ascii="Cambria Math" w:hAnsi="Cambria Math" w:cs="Times New Roman"/>
                        <w:szCs w:val="21"/>
                      </w:rPr>
                      <m:t>N</m:t>
                    </m:r>
                  </m:sup>
                </m:sSup>
                <m:r>
                  <w:rPr>
                    <w:rFonts w:ascii="Cambria Math" w:hAnsi="Cambria Math" w:cs="Times New Roman"/>
                    <w:szCs w:val="21"/>
                  </w:rPr>
                  <m:t>-1</m:t>
                </m:r>
                <m:ctrlPr>
                  <w:rPr>
                    <w:rFonts w:ascii="Cambria Math" w:hAnsi="Cambria Math" w:cs="Times New Roman"/>
                    <w:i/>
                    <w:iCs/>
                    <w:szCs w:val="21"/>
                  </w:rPr>
                </m:ctrlPr>
              </m:den>
            </m:f>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e>
            </m:d>
          </m:e>
        </m:nary>
        <m:r>
          <w:rPr>
            <w:rFonts w:ascii="Cambria Math" w:hAnsi="Cambria Math" w:cs="Times New Roman"/>
            <w:szCs w:val="21"/>
          </w:rPr>
          <m:t>,</m:t>
        </m:r>
      </m:oMath>
      <w:r w:rsidR="0061579D" w:rsidRPr="00555AB2">
        <w:rPr>
          <w:rFonts w:ascii="Times New Roman" w:hAnsi="Times New Roman" w:cs="Times New Roman"/>
          <w:iCs/>
          <w:szCs w:val="21"/>
        </w:rPr>
        <w:tab/>
      </w:r>
      <w:r w:rsidR="0061579D" w:rsidRPr="00555AB2">
        <w:rPr>
          <w:rFonts w:ascii="Times New Roman" w:hAnsi="Times New Roman" w:cs="Times New Roman"/>
          <w:iCs/>
          <w:szCs w:val="21"/>
        </w:rPr>
        <w:tab/>
        <w:t>(</w:t>
      </w:r>
      <w:r w:rsidR="008D07D3">
        <w:rPr>
          <w:rFonts w:ascii="Times New Roman" w:hAnsi="Times New Roman" w:cs="Times New Roman" w:hint="eastAsia"/>
          <w:iCs/>
          <w:szCs w:val="21"/>
        </w:rPr>
        <w:t>2-</w:t>
      </w:r>
      <w:r w:rsidR="0061579D" w:rsidRPr="00555AB2">
        <w:rPr>
          <w:rFonts w:ascii="Times New Roman" w:hAnsi="Times New Roman" w:cs="Times New Roman"/>
          <w:iCs/>
          <w:szCs w:val="21"/>
        </w:rPr>
        <w:t>5)</w:t>
      </w:r>
    </w:p>
    <w:p w14:paraId="6CFFB912" w14:textId="474045AB" w:rsidR="005B5CD0" w:rsidRPr="00555AB2" w:rsidRDefault="0061579D" w:rsidP="00016905">
      <w:pPr>
        <w:spacing w:line="360" w:lineRule="auto"/>
        <w:rPr>
          <w:rFonts w:ascii="Times New Roman" w:hAnsi="Times New Roman" w:cs="Times New Roman"/>
          <w:iCs/>
          <w:szCs w:val="21"/>
        </w:rPr>
      </w:pPr>
      <w:r w:rsidRPr="00555AB2">
        <w:rPr>
          <w:rFonts w:ascii="Times New Roman" w:hAnsi="Times New Roman" w:cs="Times New Roman"/>
          <w:iCs/>
          <w:szCs w:val="21"/>
        </w:rPr>
        <w:t>其中</w:t>
      </w:r>
      <m:oMath>
        <m:r>
          <w:rPr>
            <w:rFonts w:ascii="Cambria Math" w:hAnsi="Cambria Math" w:cs="Times New Roman"/>
            <w:szCs w:val="21"/>
          </w:rPr>
          <m:t xml:space="preserve"> </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i-1</m:t>
                </m:r>
              </m:sup>
            </m:sSubSup>
          </m:e>
        </m:d>
        <m:r>
          <w:rPr>
            <w:rFonts w:ascii="Cambria Math" w:hAnsi="Cambria Math" w:cs="Times New Roman"/>
            <w:szCs w:val="21"/>
          </w:rPr>
          <m:t xml:space="preserve"> </m:t>
        </m:r>
      </m:oMath>
      <w:r w:rsidRPr="00555AB2">
        <w:rPr>
          <w:rFonts w:ascii="Times New Roman" w:hAnsi="Times New Roman" w:cs="Times New Roman"/>
          <w:iCs/>
          <w:szCs w:val="21"/>
        </w:rPr>
        <w:t>表示信道</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w:rPr>
            <w:rFonts w:ascii="Cambria Math" w:hAnsi="Cambria Math" w:cs="Times New Roman"/>
            <w:szCs w:val="21"/>
          </w:rPr>
          <m:t xml:space="preserve"> </m:t>
        </m:r>
      </m:oMath>
      <w:r w:rsidRPr="00555AB2">
        <w:rPr>
          <w:rFonts w:ascii="Times New Roman" w:hAnsi="Times New Roman" w:cs="Times New Roman"/>
          <w:iCs/>
          <w:szCs w:val="21"/>
        </w:rPr>
        <w:t>的输出，</w:t>
      </w:r>
      <m:oMath>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oMath>
      <w:r w:rsidRPr="00555AB2">
        <w:rPr>
          <w:rFonts w:ascii="Times New Roman" w:hAnsi="Times New Roman" w:cs="Times New Roman"/>
          <w:iCs/>
          <w:szCs w:val="21"/>
        </w:rPr>
        <w:t>表示其输入。</w:t>
      </w:r>
    </w:p>
    <w:p w14:paraId="6FDA3264" w14:textId="77777777" w:rsidR="009C759B" w:rsidRPr="00555AB2" w:rsidRDefault="009C759B" w:rsidP="00016905">
      <w:pPr>
        <w:spacing w:line="360" w:lineRule="auto"/>
        <w:rPr>
          <w:rFonts w:ascii="Times New Roman" w:hAnsi="Times New Roman" w:cs="Times New Roman"/>
          <w:iCs/>
          <w:szCs w:val="21"/>
        </w:rPr>
      </w:pPr>
      <w:r w:rsidRPr="00555AB2">
        <w:rPr>
          <w:rFonts w:ascii="Times New Roman" w:hAnsi="Times New Roman" w:cs="Times New Roman"/>
          <w:iCs/>
          <w:szCs w:val="21"/>
        </w:rPr>
        <w:t xml:space="preserve">2.2.3  </w:t>
      </w:r>
      <w:r w:rsidR="0061579D" w:rsidRPr="00555AB2">
        <w:rPr>
          <w:rFonts w:ascii="Times New Roman" w:hAnsi="Times New Roman" w:cs="Times New Roman"/>
          <w:iCs/>
          <w:szCs w:val="21"/>
        </w:rPr>
        <w:t>信道极化</w:t>
      </w:r>
    </w:p>
    <w:p w14:paraId="54F8A84B" w14:textId="77777777" w:rsidR="009C759B" w:rsidRPr="00555AB2" w:rsidRDefault="0061579D" w:rsidP="00016905">
      <w:pPr>
        <w:spacing w:line="360" w:lineRule="auto"/>
        <w:ind w:firstLine="420"/>
        <w:rPr>
          <w:rFonts w:ascii="Times New Roman" w:hAnsi="Times New Roman" w:cs="Times New Roman"/>
          <w:iCs/>
          <w:szCs w:val="21"/>
        </w:rPr>
      </w:pPr>
      <w:r w:rsidRPr="00555AB2">
        <w:rPr>
          <w:rFonts w:ascii="Times New Roman" w:hAnsi="Times New Roman" w:cs="Times New Roman"/>
          <w:iCs/>
          <w:szCs w:val="21"/>
        </w:rPr>
        <w:t>信道极化定理：对于任意给定的</w:t>
      </w:r>
      <w:r w:rsidRPr="00555AB2">
        <w:rPr>
          <w:rFonts w:ascii="Times New Roman" w:hAnsi="Times New Roman" w:cs="Times New Roman"/>
          <w:iCs/>
          <w:szCs w:val="21"/>
        </w:rPr>
        <w:t>B-DMC</w:t>
      </w:r>
      <w:r w:rsidRPr="00555AB2">
        <w:rPr>
          <w:rFonts w:ascii="Times New Roman" w:hAnsi="Times New Roman" w:cs="Times New Roman"/>
          <w:iCs/>
          <w:szCs w:val="21"/>
        </w:rPr>
        <w:t>类型的</w:t>
      </w:r>
      <m:oMath>
        <m:r>
          <w:rPr>
            <w:rFonts w:ascii="Cambria Math" w:hAnsi="Cambria Math" w:cs="Times New Roman"/>
            <w:szCs w:val="21"/>
          </w:rPr>
          <m:t xml:space="preserve"> W</m:t>
        </m:r>
      </m:oMath>
      <w:r w:rsidRPr="00555AB2">
        <w:rPr>
          <w:rFonts w:ascii="Times New Roman" w:hAnsi="Times New Roman" w:cs="Times New Roman"/>
          <w:iCs/>
          <w:szCs w:val="21"/>
        </w:rPr>
        <w:t>，其极化信道</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m:rPr>
            <m:lit/>
          </m:rPr>
          <w:rPr>
            <w:rFonts w:ascii="Cambria Math" w:hAnsi="Cambria Math" w:cs="Times New Roman"/>
            <w:szCs w:val="21"/>
          </w:rPr>
          <m:t xml:space="preserve">} </m:t>
        </m:r>
      </m:oMath>
      <w:r w:rsidRPr="00555AB2">
        <w:rPr>
          <w:rFonts w:ascii="Times New Roman" w:hAnsi="Times New Roman" w:cs="Times New Roman"/>
          <w:iCs/>
          <w:szCs w:val="21"/>
        </w:rPr>
        <w:t>满足，当</w:t>
      </w:r>
      <m:oMath>
        <m:r>
          <w:rPr>
            <w:rFonts w:ascii="Cambria Math" w:hAnsi="Cambria Math" w:cs="Times New Roman"/>
            <w:szCs w:val="21"/>
          </w:rPr>
          <m:t xml:space="preserve"> N </m:t>
        </m:r>
      </m:oMath>
      <w:r w:rsidRPr="00555AB2">
        <w:rPr>
          <w:rFonts w:ascii="Times New Roman" w:hAnsi="Times New Roman" w:cs="Times New Roman"/>
          <w:iCs/>
          <w:szCs w:val="21"/>
        </w:rPr>
        <w:t>趋向于无穷大时，其对应的信道对称容量</w:t>
      </w:r>
      <m:oMath>
        <m:r>
          <w:rPr>
            <w:rFonts w:ascii="Cambria Math" w:hAnsi="Cambria Math" w:cs="Times New Roman"/>
            <w:szCs w:val="21"/>
          </w:rPr>
          <m:t xml:space="preserve"> 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r>
          <w:rPr>
            <w:rFonts w:ascii="Cambria Math" w:hAnsi="Cambria Math" w:cs="Times New Roman"/>
            <w:szCs w:val="21"/>
          </w:rPr>
          <m:t xml:space="preserve"> </m:t>
        </m:r>
      </m:oMath>
      <w:r w:rsidRPr="00555AB2">
        <w:rPr>
          <w:rFonts w:ascii="Times New Roman" w:hAnsi="Times New Roman" w:cs="Times New Roman"/>
          <w:iCs/>
          <w:szCs w:val="21"/>
        </w:rPr>
        <w:t>趋向于</w:t>
      </w:r>
      <w:r w:rsidRPr="00555AB2">
        <w:rPr>
          <w:rFonts w:ascii="Times New Roman" w:hAnsi="Times New Roman" w:cs="Times New Roman"/>
          <w:iCs/>
          <w:szCs w:val="21"/>
        </w:rPr>
        <w:t>1</w:t>
      </w:r>
      <w:r w:rsidRPr="00555AB2">
        <w:rPr>
          <w:rFonts w:ascii="Times New Roman" w:hAnsi="Times New Roman" w:cs="Times New Roman"/>
          <w:iCs/>
          <w:szCs w:val="21"/>
        </w:rPr>
        <w:t>或者</w:t>
      </w:r>
      <w:r w:rsidRPr="00555AB2">
        <w:rPr>
          <w:rFonts w:ascii="Times New Roman" w:hAnsi="Times New Roman" w:cs="Times New Roman"/>
          <w:iCs/>
          <w:szCs w:val="21"/>
        </w:rPr>
        <w:t xml:space="preserve">0. </w:t>
      </w:r>
    </w:p>
    <w:p w14:paraId="46AAE64F" w14:textId="77777777" w:rsidR="009C759B" w:rsidRPr="00555AB2" w:rsidRDefault="0061579D" w:rsidP="00016905">
      <w:pPr>
        <w:spacing w:line="360" w:lineRule="auto"/>
        <w:ind w:firstLine="420"/>
        <w:rPr>
          <w:rFonts w:ascii="Times New Roman" w:hAnsi="Times New Roman" w:cs="Times New Roman"/>
          <w:iCs/>
          <w:szCs w:val="21"/>
        </w:rPr>
      </w:pPr>
      <w:r w:rsidRPr="00555AB2">
        <w:rPr>
          <w:rFonts w:ascii="Times New Roman" w:hAnsi="Times New Roman" w:cs="Times New Roman"/>
          <w:iCs/>
          <w:szCs w:val="21"/>
        </w:rPr>
        <w:t>该定理的证明已经在文献</w:t>
      </w:r>
      <w:r w:rsidRPr="00555AB2">
        <w:rPr>
          <w:rFonts w:ascii="Times New Roman" w:hAnsi="Times New Roman" w:cs="Times New Roman"/>
          <w:iCs/>
          <w:szCs w:val="21"/>
          <w:vertAlign w:val="superscript"/>
        </w:rPr>
        <w:t>[7]</w:t>
      </w:r>
      <w:r w:rsidRPr="00555AB2">
        <w:rPr>
          <w:rFonts w:ascii="Times New Roman" w:hAnsi="Times New Roman" w:cs="Times New Roman"/>
          <w:iCs/>
          <w:szCs w:val="21"/>
        </w:rPr>
        <w:t>中给出。图</w:t>
      </w:r>
      <w:r w:rsidRPr="00555AB2">
        <w:rPr>
          <w:rFonts w:ascii="Times New Roman" w:hAnsi="Times New Roman" w:cs="Times New Roman"/>
          <w:iCs/>
          <w:szCs w:val="21"/>
        </w:rPr>
        <w:t>2.4</w:t>
      </w:r>
      <w:r w:rsidRPr="00555AB2">
        <w:rPr>
          <w:rFonts w:ascii="Times New Roman" w:hAnsi="Times New Roman" w:cs="Times New Roman"/>
          <w:iCs/>
          <w:szCs w:val="21"/>
        </w:rPr>
        <w:t>展示了当信道</w:t>
      </w:r>
      <m:oMath>
        <m:r>
          <w:rPr>
            <w:rFonts w:ascii="Cambria Math" w:hAnsi="Cambria Math" w:cs="Times New Roman"/>
            <w:szCs w:val="21"/>
          </w:rPr>
          <m:t xml:space="preserve"> W </m:t>
        </m:r>
      </m:oMath>
      <w:r w:rsidRPr="00555AB2">
        <w:rPr>
          <w:rFonts w:ascii="Times New Roman" w:hAnsi="Times New Roman" w:cs="Times New Roman"/>
          <w:iCs/>
          <w:szCs w:val="21"/>
        </w:rPr>
        <w:t>为</w:t>
      </w:r>
      <w:r w:rsidRPr="00555AB2">
        <w:rPr>
          <w:rFonts w:ascii="Times New Roman" w:hAnsi="Times New Roman" w:cs="Times New Roman"/>
          <w:iCs/>
          <w:szCs w:val="21"/>
        </w:rPr>
        <w:t>BEC</w:t>
      </w:r>
      <w:r w:rsidRPr="00555AB2">
        <w:rPr>
          <w:rFonts w:ascii="Times New Roman" w:hAnsi="Times New Roman" w:cs="Times New Roman"/>
          <w:iCs/>
          <w:szCs w:val="21"/>
        </w:rPr>
        <w:t>信道，且擦出概率为</w:t>
      </w:r>
      <m:oMath>
        <m:r>
          <w:rPr>
            <w:rFonts w:ascii="Cambria Math" w:hAnsi="Cambria Math" w:cs="Times New Roman"/>
            <w:szCs w:val="21"/>
          </w:rPr>
          <m:t xml:space="preserve"> ε=0.5 </m:t>
        </m:r>
      </m:oMath>
      <w:r w:rsidRPr="00555AB2">
        <w:rPr>
          <w:rFonts w:ascii="Times New Roman" w:hAnsi="Times New Roman" w:cs="Times New Roman"/>
          <w:iCs/>
          <w:szCs w:val="21"/>
        </w:rPr>
        <w:t>时，信道极化的效果。</w:t>
      </w:r>
      <m:oMath>
        <m:r>
          <m:rPr>
            <m:lit/>
          </m:rPr>
          <w:rPr>
            <w:rFonts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r>
          <m:rPr>
            <m:lit/>
          </m:rPr>
          <w:rPr>
            <w:rFonts w:ascii="Cambria Math" w:hAnsi="Cambria Math" w:cs="Times New Roman"/>
            <w:szCs w:val="21"/>
          </w:rPr>
          <m:t xml:space="preserve">} </m:t>
        </m:r>
      </m:oMath>
      <w:r w:rsidRPr="00555AB2">
        <w:rPr>
          <w:rFonts w:ascii="Times New Roman" w:hAnsi="Times New Roman" w:cs="Times New Roman"/>
          <w:iCs/>
          <w:szCs w:val="21"/>
        </w:rPr>
        <w:t>可以通过下面两个迭代公式来计算：</w:t>
      </w:r>
    </w:p>
    <w:p w14:paraId="5D4A77CE" w14:textId="58F34EF2" w:rsidR="009C759B" w:rsidRPr="00555AB2" w:rsidRDefault="0061579D" w:rsidP="00016905">
      <w:pPr>
        <w:spacing w:line="360" w:lineRule="auto"/>
        <w:ind w:firstLine="420"/>
        <w:jc w:val="center"/>
        <w:rPr>
          <w:rFonts w:ascii="Times New Roman" w:hAnsi="Times New Roman" w:cs="Times New Roman"/>
          <w:iCs/>
          <w:szCs w:val="21"/>
        </w:rPr>
      </w:pPr>
      <m:oMath>
        <m:r>
          <w:rPr>
            <w:rFonts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2i-1</m:t>
                    </m:r>
                  </m:e>
                </m:d>
              </m:sup>
            </m:sSubSup>
          </m:e>
        </m:d>
        <m:r>
          <w:rPr>
            <w:rFonts w:ascii="Cambria Math" w:hAnsi="Cambria Math" w:cs="Times New Roman"/>
            <w:szCs w:val="21"/>
          </w:rPr>
          <m:t>=I</m:t>
        </m:r>
        <m:sSup>
          <m:sSupPr>
            <m:ctrlPr>
              <w:rPr>
                <w:rFonts w:ascii="Cambria Math" w:hAnsi="Cambria Math" w:cs="Times New Roman"/>
                <w:i/>
                <w:iCs/>
                <w:szCs w:val="21"/>
              </w:rPr>
            </m:ctrlPr>
          </m:sSupPr>
          <m:e>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e>
          <m:sup>
            <m:r>
              <w:rPr>
                <w:rFonts w:ascii="Cambria Math" w:hAnsi="Cambria Math" w:cs="Times New Roman"/>
                <w:szCs w:val="21"/>
              </w:rPr>
              <m:t>2</m:t>
            </m:r>
          </m:sup>
        </m:sSup>
        <m:r>
          <w:rPr>
            <w:rFonts w:ascii="Cambria Math" w:hAnsi="Cambria Math" w:cs="Times New Roman"/>
            <w:szCs w:val="21"/>
          </w:rPr>
          <m:t>,</m:t>
        </m:r>
      </m:oMath>
      <w:r w:rsidRPr="00555AB2">
        <w:rPr>
          <w:rFonts w:ascii="Times New Roman" w:hAnsi="Times New Roman" w:cs="Times New Roman"/>
          <w:iCs/>
          <w:szCs w:val="21"/>
        </w:rPr>
        <w:tab/>
      </w:r>
      <w:r w:rsidRPr="00555AB2">
        <w:rPr>
          <w:rFonts w:ascii="Times New Roman" w:hAnsi="Times New Roman" w:cs="Times New Roman"/>
          <w:iCs/>
          <w:szCs w:val="21"/>
        </w:rPr>
        <w:tab/>
        <w:t>(</w:t>
      </w:r>
      <w:r w:rsidR="008D07D3">
        <w:rPr>
          <w:rFonts w:ascii="Times New Roman" w:hAnsi="Times New Roman" w:cs="Times New Roman" w:hint="eastAsia"/>
          <w:iCs/>
          <w:szCs w:val="21"/>
        </w:rPr>
        <w:t>2-</w:t>
      </w:r>
      <w:r w:rsidRPr="00555AB2">
        <w:rPr>
          <w:rFonts w:ascii="Times New Roman" w:hAnsi="Times New Roman" w:cs="Times New Roman"/>
          <w:iCs/>
          <w:szCs w:val="21"/>
        </w:rPr>
        <w:t>6)</w:t>
      </w:r>
    </w:p>
    <w:p w14:paraId="4B97D34B" w14:textId="72F881BC" w:rsidR="005B5CD0" w:rsidRPr="00555AB2" w:rsidRDefault="0061579D" w:rsidP="00016905">
      <w:pPr>
        <w:spacing w:line="360" w:lineRule="auto"/>
        <w:ind w:firstLine="420"/>
        <w:jc w:val="center"/>
        <w:rPr>
          <w:rFonts w:ascii="Times New Roman" w:hAnsi="Times New Roman" w:cs="Times New Roman"/>
          <w:iCs/>
          <w:szCs w:val="21"/>
        </w:rPr>
      </w:pPr>
      <m:oMath>
        <m:r>
          <w:rPr>
            <w:rFonts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2i</m:t>
                    </m:r>
                  </m:e>
                </m:d>
              </m:sup>
            </m:sSubSup>
          </m:e>
        </m:d>
        <m:r>
          <w:rPr>
            <w:rFonts w:ascii="Cambria Math" w:hAnsi="Cambria Math" w:cs="Times New Roman"/>
            <w:szCs w:val="21"/>
          </w:rPr>
          <m:t>=2I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r>
          <w:rPr>
            <w:rFonts w:ascii="Cambria Math" w:hAnsi="Cambria Math" w:cs="Times New Roman"/>
            <w:szCs w:val="21"/>
          </w:rPr>
          <m:t>-I</m:t>
        </m:r>
        <m:sSup>
          <m:sSupPr>
            <m:ctrlPr>
              <w:rPr>
                <w:rFonts w:ascii="Cambria Math" w:hAnsi="Cambria Math" w:cs="Times New Roman"/>
                <w:i/>
                <w:iCs/>
                <w:szCs w:val="21"/>
              </w:rPr>
            </m:ctrlPr>
          </m:sSupPr>
          <m:e>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e>
          <m:sup>
            <m:r>
              <w:rPr>
                <w:rFonts w:ascii="Cambria Math" w:hAnsi="Cambria Math" w:cs="Times New Roman"/>
                <w:szCs w:val="21"/>
              </w:rPr>
              <m:t>2</m:t>
            </m:r>
          </m:sup>
        </m:sSup>
        <m:r>
          <w:rPr>
            <w:rFonts w:ascii="Cambria Math" w:hAnsi="Cambria Math" w:cs="Times New Roman"/>
            <w:szCs w:val="21"/>
          </w:rPr>
          <m:t xml:space="preserve">, </m:t>
        </m:r>
      </m:oMath>
      <w:r w:rsidRPr="00555AB2">
        <w:rPr>
          <w:rFonts w:ascii="Times New Roman" w:hAnsi="Times New Roman" w:cs="Times New Roman"/>
          <w:iCs/>
          <w:szCs w:val="21"/>
        </w:rPr>
        <w:t xml:space="preserve">   (</w:t>
      </w:r>
      <w:r w:rsidR="008D07D3">
        <w:rPr>
          <w:rFonts w:ascii="Times New Roman" w:hAnsi="Times New Roman" w:cs="Times New Roman" w:hint="eastAsia"/>
          <w:iCs/>
          <w:szCs w:val="21"/>
        </w:rPr>
        <w:t>2-</w:t>
      </w:r>
      <w:r w:rsidRPr="00555AB2">
        <w:rPr>
          <w:rFonts w:ascii="Times New Roman" w:hAnsi="Times New Roman" w:cs="Times New Roman"/>
          <w:iCs/>
          <w:szCs w:val="21"/>
        </w:rPr>
        <w:t>7)</w:t>
      </w:r>
    </w:p>
    <w:p w14:paraId="6079A339" w14:textId="77777777" w:rsidR="00D85BF1" w:rsidRPr="00555AB2" w:rsidRDefault="0061579D" w:rsidP="00016905">
      <w:pPr>
        <w:spacing w:line="360" w:lineRule="auto"/>
        <w:rPr>
          <w:rFonts w:ascii="Times New Roman" w:hAnsi="Times New Roman" w:cs="Times New Roman"/>
          <w:iCs/>
          <w:szCs w:val="21"/>
        </w:rPr>
      </w:pPr>
      <w:r w:rsidRPr="00555AB2">
        <w:rPr>
          <w:rFonts w:ascii="Times New Roman" w:hAnsi="Times New Roman" w:cs="Times New Roman"/>
          <w:iCs/>
          <w:szCs w:val="21"/>
        </w:rPr>
        <w:t>其中</w:t>
      </w:r>
      <m:oMath>
        <m:r>
          <w:rPr>
            <w:rFonts w:ascii="Cambria Math" w:hAnsi="Cambria Math" w:cs="Times New Roman"/>
            <w:szCs w:val="21"/>
          </w:rPr>
          <m:t xml:space="preserve"> 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1</m:t>
                </m:r>
              </m:sub>
              <m:sup>
                <m:d>
                  <m:dPr>
                    <m:ctrlPr>
                      <w:rPr>
                        <w:rFonts w:ascii="Cambria Math" w:hAnsi="Cambria Math" w:cs="Times New Roman"/>
                        <w:i/>
                        <w:iCs/>
                        <w:szCs w:val="21"/>
                      </w:rPr>
                    </m:ctrlPr>
                  </m:dPr>
                  <m:e>
                    <m:r>
                      <w:rPr>
                        <w:rFonts w:ascii="Cambria Math" w:hAnsi="Cambria Math" w:cs="Times New Roman"/>
                        <w:szCs w:val="21"/>
                      </w:rPr>
                      <m:t>1</m:t>
                    </m:r>
                  </m:e>
                </m:d>
              </m:sup>
            </m:sSubSup>
          </m:e>
        </m:d>
        <m:r>
          <w:rPr>
            <w:rFonts w:ascii="Cambria Math" w:hAnsi="Cambria Math" w:cs="Times New Roman"/>
            <w:szCs w:val="21"/>
          </w:rPr>
          <m:t>=1-ε</m:t>
        </m:r>
      </m:oMath>
      <w:r w:rsidRPr="00555AB2">
        <w:rPr>
          <w:rFonts w:ascii="Times New Roman" w:hAnsi="Times New Roman" w:cs="Times New Roman"/>
          <w:iCs/>
          <w:szCs w:val="21"/>
        </w:rPr>
        <w:t>。</w:t>
      </w:r>
    </w:p>
    <w:p w14:paraId="1C5D6349" w14:textId="77777777" w:rsidR="00D85BF1" w:rsidRPr="00555AB2" w:rsidRDefault="0061579D" w:rsidP="00016905">
      <w:pPr>
        <w:spacing w:line="360" w:lineRule="auto"/>
        <w:jc w:val="center"/>
        <w:rPr>
          <w:rFonts w:ascii="Times New Roman" w:hAnsi="Times New Roman" w:cs="Times New Roman"/>
          <w:iCs/>
          <w:szCs w:val="21"/>
        </w:rPr>
      </w:pPr>
      <w:r w:rsidRPr="00555AB2">
        <w:rPr>
          <w:rFonts w:ascii="Times New Roman" w:hAnsi="Times New Roman" w:cs="Times New Roman"/>
          <w:noProof/>
        </w:rPr>
        <w:drawing>
          <wp:inline distT="0" distB="0" distL="0" distR="0" wp14:anchorId="1DC377A7" wp14:editId="6ED1FCA2">
            <wp:extent cx="2960370" cy="2219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73409" cy="2230236"/>
                    </a:xfrm>
                    <a:prstGeom prst="rect">
                      <a:avLst/>
                    </a:prstGeom>
                    <a:noFill/>
                    <a:ln>
                      <a:noFill/>
                    </a:ln>
                  </pic:spPr>
                </pic:pic>
              </a:graphicData>
            </a:graphic>
          </wp:inline>
        </w:drawing>
      </w:r>
    </w:p>
    <w:p w14:paraId="25B587D6" w14:textId="0C4A604F" w:rsidR="005B5CD0" w:rsidRPr="00555AB2" w:rsidRDefault="0061579D" w:rsidP="00016905">
      <w:pPr>
        <w:spacing w:line="360" w:lineRule="auto"/>
        <w:jc w:val="center"/>
        <w:rPr>
          <w:rFonts w:ascii="Times New Roman" w:hAnsi="Times New Roman" w:cs="Times New Roman"/>
          <w:iCs/>
          <w:szCs w:val="21"/>
        </w:rPr>
      </w:pPr>
      <w:r w:rsidRPr="00555AB2">
        <w:rPr>
          <w:rFonts w:ascii="Times New Roman" w:hAnsi="Times New Roman" w:cs="Times New Roman"/>
          <w:iCs/>
          <w:sz w:val="18"/>
          <w:szCs w:val="18"/>
        </w:rPr>
        <w:t>图</w:t>
      </w:r>
      <w:r w:rsidRPr="00555AB2">
        <w:rPr>
          <w:rFonts w:ascii="Times New Roman" w:hAnsi="Times New Roman" w:cs="Times New Roman"/>
          <w:iCs/>
          <w:sz w:val="18"/>
          <w:szCs w:val="18"/>
        </w:rPr>
        <w:t>2.4</w:t>
      </w:r>
      <w:r w:rsidRPr="00555AB2">
        <w:rPr>
          <w:rFonts w:ascii="Times New Roman" w:hAnsi="Times New Roman" w:cs="Times New Roman"/>
          <w:iCs/>
          <w:sz w:val="18"/>
          <w:szCs w:val="18"/>
        </w:rPr>
        <w:t>：</w:t>
      </w:r>
      <w:r w:rsidRPr="00555AB2">
        <w:rPr>
          <w:rFonts w:ascii="Times New Roman" w:hAnsi="Times New Roman" w:cs="Times New Roman"/>
          <w:iCs/>
          <w:sz w:val="18"/>
          <w:szCs w:val="18"/>
        </w:rPr>
        <w:t>BEC</w:t>
      </w:r>
      <w:r w:rsidRPr="00555AB2">
        <w:rPr>
          <w:rFonts w:ascii="Times New Roman" w:hAnsi="Times New Roman" w:cs="Times New Roman"/>
          <w:iCs/>
          <w:sz w:val="18"/>
          <w:szCs w:val="18"/>
        </w:rPr>
        <w:t>信道极化后的对称容量</w:t>
      </w:r>
      <m:oMath>
        <m:r>
          <w:rPr>
            <w:rFonts w:ascii="Cambria Math" w:hAnsi="Cambria Math" w:cs="Times New Roman"/>
            <w:sz w:val="18"/>
            <w:szCs w:val="18"/>
          </w:rPr>
          <m:t xml:space="preserve"> I</m:t>
        </m:r>
        <m:d>
          <m:dPr>
            <m:ctrlPr>
              <w:rPr>
                <w:rFonts w:ascii="Cambria Math" w:hAnsi="Cambria Math" w:cs="Times New Roman"/>
                <w:i/>
                <w:iCs/>
                <w:sz w:val="18"/>
                <w:szCs w:val="18"/>
              </w:rPr>
            </m:ctrlPr>
          </m:dPr>
          <m:e>
            <m:sSubSup>
              <m:sSubSupPr>
                <m:ctrlPr>
                  <w:rPr>
                    <w:rFonts w:ascii="Cambria Math" w:hAnsi="Cambria Math" w:cs="Times New Roman"/>
                    <w:i/>
                    <w:iCs/>
                    <w:sz w:val="18"/>
                    <w:szCs w:val="18"/>
                  </w:rPr>
                </m:ctrlPr>
              </m:sSubSupPr>
              <m:e>
                <m:r>
                  <w:rPr>
                    <w:rFonts w:ascii="Cambria Math" w:hAnsi="Cambria Math" w:cs="Times New Roman"/>
                    <w:sz w:val="18"/>
                    <w:szCs w:val="18"/>
                  </w:rPr>
                  <m:t>W</m:t>
                </m:r>
              </m:e>
              <m:sub>
                <m:r>
                  <w:rPr>
                    <w:rFonts w:ascii="Cambria Math" w:hAnsi="Cambria Math" w:cs="Times New Roman"/>
                    <w:sz w:val="18"/>
                    <w:szCs w:val="18"/>
                  </w:rPr>
                  <m:t>N</m:t>
                </m:r>
              </m:sub>
              <m:sup>
                <m:d>
                  <m:dPr>
                    <m:ctrlPr>
                      <w:rPr>
                        <w:rFonts w:ascii="Cambria Math" w:hAnsi="Cambria Math" w:cs="Times New Roman"/>
                        <w:i/>
                        <w:iCs/>
                        <w:sz w:val="18"/>
                        <w:szCs w:val="18"/>
                      </w:rPr>
                    </m:ctrlPr>
                  </m:dPr>
                  <m:e>
                    <m:r>
                      <w:rPr>
                        <w:rFonts w:ascii="Cambria Math" w:hAnsi="Cambria Math" w:cs="Times New Roman"/>
                        <w:sz w:val="18"/>
                        <w:szCs w:val="18"/>
                      </w:rPr>
                      <m:t>i</m:t>
                    </m:r>
                  </m:e>
                </m:d>
              </m:sup>
            </m:sSubSup>
          </m:e>
        </m:d>
      </m:oMath>
      <w:r w:rsidRPr="00555AB2">
        <w:rPr>
          <w:rFonts w:ascii="Times New Roman" w:hAnsi="Times New Roman" w:cs="Times New Roman"/>
          <w:iCs/>
          <w:sz w:val="18"/>
          <w:szCs w:val="18"/>
        </w:rPr>
        <w:t>，擦出概率为</w:t>
      </w:r>
      <m:oMath>
        <m:r>
          <w:rPr>
            <w:rFonts w:ascii="Cambria Math" w:hAnsi="Cambria Math" w:cs="Times New Roman"/>
            <w:sz w:val="18"/>
            <w:szCs w:val="18"/>
          </w:rPr>
          <m:t xml:space="preserve"> ε=0.5</m:t>
        </m:r>
      </m:oMath>
      <w:r w:rsidRPr="00555AB2">
        <w:rPr>
          <w:rFonts w:ascii="Times New Roman" w:hAnsi="Times New Roman" w:cs="Times New Roman"/>
          <w:iCs/>
          <w:sz w:val="18"/>
          <w:szCs w:val="18"/>
        </w:rPr>
        <w:t>，</w:t>
      </w:r>
      <m:oMath>
        <m:r>
          <w:rPr>
            <w:rFonts w:ascii="Cambria Math" w:hAnsi="Cambria Math" w:cs="Times New Roman"/>
            <w:sz w:val="18"/>
            <w:szCs w:val="18"/>
          </w:rPr>
          <m:t>N=</m:t>
        </m:r>
        <m:sSup>
          <m:sSupPr>
            <m:ctrlPr>
              <w:rPr>
                <w:rFonts w:ascii="Cambria Math" w:hAnsi="Cambria Math" w:cs="Times New Roman"/>
                <w:i/>
                <w:iCs/>
                <w:sz w:val="18"/>
                <w:szCs w:val="18"/>
              </w:rPr>
            </m:ctrlPr>
          </m:sSupPr>
          <m:e>
            <m:r>
              <w:rPr>
                <w:rFonts w:ascii="Cambria Math" w:hAnsi="Cambria Math" w:cs="Times New Roman"/>
                <w:sz w:val="18"/>
                <w:szCs w:val="18"/>
              </w:rPr>
              <m:t>2</m:t>
            </m:r>
          </m:e>
          <m:sup>
            <m:r>
              <w:rPr>
                <w:rFonts w:ascii="Cambria Math" w:hAnsi="Cambria Math" w:cs="Times New Roman"/>
                <w:sz w:val="18"/>
                <w:szCs w:val="18"/>
              </w:rPr>
              <m:t>10</m:t>
            </m:r>
          </m:sup>
        </m:sSup>
      </m:oMath>
      <w:r w:rsidRPr="00555AB2">
        <w:rPr>
          <w:rFonts w:ascii="Times New Roman" w:hAnsi="Times New Roman" w:cs="Times New Roman"/>
          <w:iCs/>
          <w:sz w:val="18"/>
          <w:szCs w:val="18"/>
        </w:rPr>
        <w:t>。</w:t>
      </w:r>
    </w:p>
    <w:p w14:paraId="4028D77C" w14:textId="77777777" w:rsidR="005B5CD0" w:rsidRPr="00555AB2" w:rsidRDefault="0061579D" w:rsidP="00016905">
      <w:pPr>
        <w:spacing w:line="360" w:lineRule="auto"/>
        <w:ind w:firstLine="420"/>
        <w:rPr>
          <w:rFonts w:ascii="Times New Roman" w:hAnsi="Times New Roman" w:cs="Times New Roman"/>
          <w:iCs/>
          <w:szCs w:val="21"/>
        </w:rPr>
      </w:pPr>
      <w:r w:rsidRPr="00555AB2">
        <w:rPr>
          <w:rFonts w:ascii="Times New Roman" w:hAnsi="Times New Roman" w:cs="Times New Roman"/>
          <w:iCs/>
          <w:szCs w:val="21"/>
        </w:rPr>
        <w:t>从图</w:t>
      </w:r>
      <w:r w:rsidRPr="00555AB2">
        <w:rPr>
          <w:rFonts w:ascii="Times New Roman" w:hAnsi="Times New Roman" w:cs="Times New Roman"/>
          <w:iCs/>
          <w:szCs w:val="21"/>
        </w:rPr>
        <w:t>2.4</w:t>
      </w:r>
      <w:r w:rsidRPr="00555AB2">
        <w:rPr>
          <w:rFonts w:ascii="Times New Roman" w:hAnsi="Times New Roman" w:cs="Times New Roman"/>
          <w:iCs/>
          <w:szCs w:val="21"/>
        </w:rPr>
        <w:t>也可以看出，</w:t>
      </w:r>
      <m:oMath>
        <m:r>
          <w:rPr>
            <w:rFonts w:ascii="Cambria Math" w:hAnsi="Cambria Math" w:cs="Times New Roman"/>
            <w:szCs w:val="21"/>
          </w:rPr>
          <m:t>I</m:t>
        </m:r>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W</m:t>
                </m:r>
              </m:e>
              <m:sup>
                <m:d>
                  <m:dPr>
                    <m:ctrlPr>
                      <w:rPr>
                        <w:rFonts w:ascii="Cambria Math" w:hAnsi="Cambria Math" w:cs="Times New Roman"/>
                        <w:i/>
                        <w:iCs/>
                        <w:szCs w:val="21"/>
                      </w:rPr>
                    </m:ctrlPr>
                  </m:dPr>
                  <m:e>
                    <m:r>
                      <w:rPr>
                        <w:rFonts w:ascii="Cambria Math" w:hAnsi="Cambria Math" w:cs="Times New Roman"/>
                        <w:szCs w:val="21"/>
                      </w:rPr>
                      <m:t>i</m:t>
                    </m:r>
                  </m:e>
                </m:d>
              </m:sup>
            </m:sSup>
          </m:e>
        </m:d>
        <m:r>
          <w:rPr>
            <w:rFonts w:ascii="Cambria Math" w:hAnsi="Cambria Math" w:cs="Times New Roman"/>
            <w:szCs w:val="21"/>
          </w:rPr>
          <m:t xml:space="preserve"> </m:t>
        </m:r>
      </m:oMath>
      <w:r w:rsidRPr="00555AB2">
        <w:rPr>
          <w:rFonts w:ascii="Times New Roman" w:hAnsi="Times New Roman" w:cs="Times New Roman"/>
          <w:iCs/>
          <w:szCs w:val="21"/>
        </w:rPr>
        <w:t>在</w:t>
      </w:r>
      <m:oMath>
        <m:r>
          <w:rPr>
            <w:rFonts w:ascii="Cambria Math" w:hAnsi="Cambria Math" w:cs="Times New Roman"/>
            <w:szCs w:val="21"/>
          </w:rPr>
          <m:t xml:space="preserve"> i </m:t>
        </m:r>
      </m:oMath>
      <w:r w:rsidRPr="00555AB2">
        <w:rPr>
          <w:rFonts w:ascii="Times New Roman" w:hAnsi="Times New Roman" w:cs="Times New Roman"/>
          <w:iCs/>
          <w:szCs w:val="21"/>
        </w:rPr>
        <w:t>非常小的时候趋向于</w:t>
      </w:r>
      <w:r w:rsidRPr="00555AB2">
        <w:rPr>
          <w:rFonts w:ascii="Times New Roman" w:hAnsi="Times New Roman" w:cs="Times New Roman"/>
          <w:iCs/>
          <w:szCs w:val="21"/>
        </w:rPr>
        <w:t>0</w:t>
      </w:r>
      <w:r w:rsidRPr="00555AB2">
        <w:rPr>
          <w:rFonts w:ascii="Times New Roman" w:hAnsi="Times New Roman" w:cs="Times New Roman"/>
          <w:iCs/>
          <w:szCs w:val="21"/>
        </w:rPr>
        <w:t>，在</w:t>
      </w:r>
      <m:oMath>
        <m:r>
          <w:rPr>
            <w:rFonts w:ascii="Cambria Math" w:hAnsi="Cambria Math" w:cs="Times New Roman"/>
            <w:szCs w:val="21"/>
          </w:rPr>
          <m:t xml:space="preserve"> i </m:t>
        </m:r>
      </m:oMath>
      <w:r w:rsidRPr="00555AB2">
        <w:rPr>
          <w:rFonts w:ascii="Times New Roman" w:hAnsi="Times New Roman" w:cs="Times New Roman"/>
          <w:iCs/>
          <w:szCs w:val="21"/>
        </w:rPr>
        <w:t>非常大的时候趋向于</w:t>
      </w:r>
      <w:r w:rsidRPr="00555AB2">
        <w:rPr>
          <w:rFonts w:ascii="Times New Roman" w:hAnsi="Times New Roman" w:cs="Times New Roman"/>
          <w:iCs/>
          <w:szCs w:val="21"/>
        </w:rPr>
        <w:t>1</w:t>
      </w:r>
      <w:r w:rsidRPr="00555AB2">
        <w:rPr>
          <w:rFonts w:ascii="Times New Roman" w:hAnsi="Times New Roman" w:cs="Times New Roman"/>
          <w:iCs/>
          <w:szCs w:val="21"/>
        </w:rPr>
        <w:t>。信道极化后，可以选择一个合理的</w:t>
      </w:r>
      <m:oMath>
        <m:r>
          <w:rPr>
            <w:rFonts w:ascii="Cambria Math" w:hAnsi="Cambria Math" w:cs="Times New Roman"/>
            <w:szCs w:val="21"/>
          </w:rPr>
          <m:t xml:space="preserve"> I</m:t>
        </m:r>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W</m:t>
                </m:r>
              </m:e>
              <m:sup>
                <m:d>
                  <m:dPr>
                    <m:ctrlPr>
                      <w:rPr>
                        <w:rFonts w:ascii="Cambria Math" w:hAnsi="Cambria Math" w:cs="Times New Roman"/>
                        <w:i/>
                        <w:iCs/>
                        <w:szCs w:val="21"/>
                      </w:rPr>
                    </m:ctrlPr>
                  </m:dPr>
                  <m:e>
                    <m:r>
                      <w:rPr>
                        <w:rFonts w:ascii="Cambria Math" w:hAnsi="Cambria Math" w:cs="Times New Roman"/>
                        <w:szCs w:val="21"/>
                      </w:rPr>
                      <m:t>i</m:t>
                    </m:r>
                  </m:e>
                </m:d>
              </m:sup>
            </m:sSup>
          </m:e>
        </m:d>
        <m:r>
          <w:rPr>
            <w:rFonts w:ascii="Cambria Math" w:hAnsi="Cambria Math" w:cs="Times New Roman"/>
            <w:szCs w:val="21"/>
          </w:rPr>
          <m:t xml:space="preserve"> </m:t>
        </m:r>
      </m:oMath>
      <w:r w:rsidRPr="00555AB2">
        <w:rPr>
          <w:rFonts w:ascii="Times New Roman" w:hAnsi="Times New Roman" w:cs="Times New Roman"/>
          <w:iCs/>
          <w:szCs w:val="21"/>
        </w:rPr>
        <w:t>值，来挑选出质量较好的信道，传输信息比特。</w:t>
      </w:r>
      <w:r w:rsidRPr="00555AB2">
        <w:rPr>
          <w:rFonts w:ascii="Times New Roman" w:hAnsi="Times New Roman" w:cs="Times New Roman"/>
          <w:iCs/>
          <w:szCs w:val="21"/>
        </w:rPr>
        <w:t xml:space="preserve"> </w:t>
      </w:r>
    </w:p>
    <w:p w14:paraId="7E43DA68" w14:textId="77777777" w:rsidR="009D10A2" w:rsidRPr="00555AB2" w:rsidRDefault="009D10A2"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2.3  </w:t>
      </w:r>
      <w:r w:rsidR="0061579D" w:rsidRPr="00555AB2">
        <w:rPr>
          <w:rFonts w:ascii="Times New Roman" w:hAnsi="Times New Roman" w:cs="Times New Roman"/>
          <w:sz w:val="24"/>
          <w:szCs w:val="24"/>
        </w:rPr>
        <w:t>极化码的编码</w:t>
      </w:r>
    </w:p>
    <w:p w14:paraId="120F803D" w14:textId="65D02C64" w:rsidR="005B5CD0"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极化码的编码即为利用信道极化的现象，构造出一种可以达到对称信道容量</w:t>
      </w:r>
      <m:oMath>
        <m:r>
          <w:rPr>
            <w:rFonts w:ascii="Cambria Math" w:hAnsi="Cambria Math" w:cs="Times New Roman"/>
            <w:szCs w:val="21"/>
          </w:rPr>
          <m:t>I</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sidRPr="00555AB2">
        <w:rPr>
          <w:rFonts w:ascii="Times New Roman" w:hAnsi="Times New Roman" w:cs="Times New Roman"/>
          <w:szCs w:val="21"/>
        </w:rPr>
        <w:t>的编码过程。极化码编码的基本思想是，对于所有的独立的极化信道</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oMath>
      <w:r w:rsidRPr="00555AB2">
        <w:rPr>
          <w:rFonts w:ascii="Times New Roman" w:hAnsi="Times New Roman" w:cs="Times New Roman"/>
          <w:szCs w:val="21"/>
        </w:rPr>
        <w:t>，只在那些信道参数</w:t>
      </w:r>
      <m:oMath>
        <m:r>
          <w:rPr>
            <w:rFonts w:ascii="Cambria Math" w:hAnsi="Cambria Math" w:cs="Times New Roman"/>
            <w:szCs w:val="21"/>
          </w:rPr>
          <m:t xml:space="preserve"> 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sidRPr="00555AB2">
        <w:rPr>
          <w:rFonts w:ascii="Times New Roman" w:hAnsi="Times New Roman" w:cs="Times New Roman"/>
          <w:szCs w:val="21"/>
        </w:rPr>
        <w:t>接近</w:t>
      </w:r>
      <w:r w:rsidRPr="00555AB2">
        <w:rPr>
          <w:rFonts w:ascii="Times New Roman" w:hAnsi="Times New Roman" w:cs="Times New Roman"/>
          <w:szCs w:val="21"/>
        </w:rPr>
        <w:t>0</w:t>
      </w:r>
      <w:r w:rsidRPr="00555AB2">
        <w:rPr>
          <w:rFonts w:ascii="Times New Roman" w:hAnsi="Times New Roman" w:cs="Times New Roman"/>
          <w:szCs w:val="21"/>
        </w:rPr>
        <w:t>（即</w:t>
      </w:r>
      <m:oMath>
        <m:r>
          <w:rPr>
            <w:rFonts w:ascii="Cambria Math" w:hAnsi="Cambria Math" w:cs="Times New Roman"/>
            <w:szCs w:val="21"/>
          </w:rPr>
          <m:t xml:space="preserve"> I</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sidRPr="00555AB2">
        <w:rPr>
          <w:rFonts w:ascii="Times New Roman" w:hAnsi="Times New Roman" w:cs="Times New Roman"/>
          <w:szCs w:val="21"/>
        </w:rPr>
        <w:t>趋于</w:t>
      </w:r>
      <w:r w:rsidRPr="00555AB2">
        <w:rPr>
          <w:rFonts w:ascii="Times New Roman" w:hAnsi="Times New Roman" w:cs="Times New Roman"/>
          <w:szCs w:val="21"/>
        </w:rPr>
        <w:t>1</w:t>
      </w:r>
      <w:r w:rsidRPr="00555AB2">
        <w:rPr>
          <w:rFonts w:ascii="Times New Roman" w:hAnsi="Times New Roman" w:cs="Times New Roman"/>
          <w:szCs w:val="21"/>
        </w:rPr>
        <w:t>）的信道中传输数据。</w:t>
      </w:r>
    </w:p>
    <w:p w14:paraId="621ABB0C" w14:textId="77777777" w:rsidR="009D10A2"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lastRenderedPageBreak/>
        <w:t>对于任意码长</w:t>
      </w:r>
      <m:oMath>
        <m:r>
          <w:rPr>
            <w:rFonts w:ascii="Cambria Math" w:hAnsi="Cambria Math" w:cs="Times New Roman"/>
            <w:szCs w:val="21"/>
          </w:rPr>
          <m:t xml:space="preserve"> N</m:t>
        </m:r>
      </m:oMath>
      <w:r w:rsidRPr="00555AB2">
        <w:rPr>
          <w:rFonts w:ascii="Times New Roman" w:hAnsi="Times New Roman" w:cs="Times New Roman"/>
          <w:szCs w:val="21"/>
        </w:rPr>
        <w:t>，</w:t>
      </w:r>
      <m:oMath>
        <m:r>
          <w:rPr>
            <w:rFonts w:ascii="Cambria Math" w:hAnsi="Cambria Math" w:cs="Times New Roman"/>
            <w:szCs w:val="21"/>
          </w:rPr>
          <m:t>N=</m:t>
        </m:r>
        <m:sSup>
          <m:sSupPr>
            <m:ctrlPr>
              <w:rPr>
                <w:rFonts w:ascii="Cambria Math" w:hAnsi="Cambria Math" w:cs="Times New Roman"/>
                <w:i/>
                <w:szCs w:val="21"/>
              </w:rPr>
            </m:ctrlPr>
          </m:sSupPr>
          <m:e>
            <m:r>
              <w:rPr>
                <w:rFonts w:ascii="Cambria Math" w:hAnsi="Cambria Math" w:cs="Times New Roman"/>
                <w:szCs w:val="21"/>
              </w:rPr>
              <m:t>2</m:t>
            </m:r>
          </m:e>
          <m:sup>
            <m:r>
              <w:rPr>
                <w:rFonts w:ascii="Cambria Math" w:hAnsi="Cambria Math" w:cs="Times New Roman"/>
                <w:szCs w:val="21"/>
              </w:rPr>
              <m:t>n</m:t>
            </m:r>
          </m:sup>
        </m:sSup>
      </m:oMath>
      <w:r w:rsidRPr="00555AB2">
        <w:rPr>
          <w:rFonts w:ascii="Times New Roman" w:hAnsi="Times New Roman" w:cs="Times New Roman"/>
          <w:szCs w:val="21"/>
        </w:rPr>
        <w:t>，且</w:t>
      </w:r>
      <m:oMath>
        <m:r>
          <w:rPr>
            <w:rFonts w:ascii="Cambria Math" w:hAnsi="Cambria Math" w:cs="Times New Roman"/>
            <w:szCs w:val="21"/>
          </w:rPr>
          <m:t xml:space="preserve"> n</m:t>
        </m:r>
        <m:r>
          <m:rPr>
            <m:sty m:val="p"/>
          </m:rPr>
          <w:rPr>
            <w:rFonts w:ascii="Cambria Math" w:hAnsi="Cambria Math" w:cs="Times New Roman"/>
            <w:szCs w:val="21"/>
          </w:rPr>
          <m:t>≥</m:t>
        </m:r>
        <m:r>
          <w:rPr>
            <w:rFonts w:ascii="Cambria Math" w:hAnsi="Cambria Math" w:cs="Times New Roman"/>
            <w:szCs w:val="21"/>
          </w:rPr>
          <m:t>0</m:t>
        </m:r>
      </m:oMath>
      <w:r w:rsidRPr="00555AB2">
        <w:rPr>
          <w:rFonts w:ascii="Times New Roman" w:hAnsi="Times New Roman" w:cs="Times New Roman"/>
          <w:szCs w:val="21"/>
        </w:rPr>
        <w:t>，极化码的编码公式可以表示为</w:t>
      </w:r>
    </w:p>
    <w:p w14:paraId="4DEE7AAD" w14:textId="55124966" w:rsidR="009D10A2" w:rsidRPr="00555AB2" w:rsidRDefault="00454C2E" w:rsidP="00016905">
      <w:pPr>
        <w:spacing w:line="360" w:lineRule="auto"/>
        <w:ind w:firstLine="420"/>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m:t>
        </m:r>
      </m:oMath>
      <w:r w:rsidR="0061579D" w:rsidRPr="00555AB2">
        <w:rPr>
          <w:rFonts w:ascii="Times New Roman" w:hAnsi="Times New Roman" w:cs="Times New Roman"/>
          <w:szCs w:val="21"/>
        </w:rPr>
        <w:tab/>
      </w:r>
      <w:r w:rsidR="0061579D" w:rsidRPr="00555AB2">
        <w:rPr>
          <w:rFonts w:ascii="Times New Roman" w:hAnsi="Times New Roman" w:cs="Times New Roman"/>
          <w:szCs w:val="21"/>
        </w:rPr>
        <w:tab/>
        <w:t>(</w:t>
      </w:r>
      <w:r w:rsidR="00D05F3E">
        <w:rPr>
          <w:rFonts w:ascii="Times New Roman" w:hAnsi="Times New Roman" w:cs="Times New Roman" w:hint="eastAsia"/>
          <w:szCs w:val="21"/>
        </w:rPr>
        <w:t>2-</w:t>
      </w:r>
      <w:r w:rsidR="0061579D" w:rsidRPr="00555AB2">
        <w:rPr>
          <w:rFonts w:ascii="Times New Roman" w:hAnsi="Times New Roman" w:cs="Times New Roman"/>
          <w:szCs w:val="21"/>
        </w:rPr>
        <w:t>8)</w:t>
      </w:r>
    </w:p>
    <w:p w14:paraId="42442FDB" w14:textId="77777777" w:rsidR="00FB0F52" w:rsidRPr="00555AB2" w:rsidRDefault="00454C2E" w:rsidP="00016905">
      <w:pPr>
        <w:spacing w:line="360" w:lineRule="auto"/>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0061579D" w:rsidRPr="00555AB2">
        <w:rPr>
          <w:rFonts w:ascii="Times New Roman" w:hAnsi="Times New Roman" w:cs="Times New Roman"/>
          <w:szCs w:val="21"/>
        </w:rPr>
        <w:t>为极化码的生成矩阵，在前面已经简单介绍过。假设集合</w:t>
      </w:r>
      <m:oMath>
        <m:r>
          <m:rPr>
            <m:scr m:val="script"/>
          </m:rPr>
          <w:rPr>
            <w:rFonts w:ascii="Cambria Math" w:hAnsi="Cambria Math" w:cs="Times New Roman"/>
            <w:szCs w:val="21"/>
          </w:rPr>
          <m:t xml:space="preserve"> A </m:t>
        </m:r>
      </m:oMath>
      <w:r w:rsidR="0061579D" w:rsidRPr="00555AB2">
        <w:rPr>
          <w:rFonts w:ascii="Times New Roman" w:hAnsi="Times New Roman" w:cs="Times New Roman"/>
          <w:szCs w:val="21"/>
        </w:rPr>
        <w:t>为集合</w:t>
      </w:r>
      <m:oMath>
        <m:r>
          <m:rPr>
            <m:lit/>
          </m:rPr>
          <w:rPr>
            <w:rFonts w:ascii="Cambria Math" w:hAnsi="Cambria Math" w:cs="Times New Roman"/>
            <w:szCs w:val="21"/>
          </w:rPr>
          <m:t xml:space="preserve">{1, 2, …, N} </m:t>
        </m:r>
      </m:oMath>
      <w:r w:rsidR="0061579D" w:rsidRPr="00555AB2">
        <w:rPr>
          <w:rFonts w:ascii="Times New Roman" w:hAnsi="Times New Roman" w:cs="Times New Roman"/>
          <w:szCs w:val="21"/>
        </w:rPr>
        <w:t>的任意子集，公式（</w:t>
      </w:r>
      <w:r w:rsidR="0061579D" w:rsidRPr="00555AB2">
        <w:rPr>
          <w:rFonts w:ascii="Times New Roman" w:hAnsi="Times New Roman" w:cs="Times New Roman"/>
          <w:szCs w:val="21"/>
        </w:rPr>
        <w:t>8</w:t>
      </w:r>
      <w:r w:rsidR="0061579D" w:rsidRPr="00555AB2">
        <w:rPr>
          <w:rFonts w:ascii="Times New Roman" w:hAnsi="Times New Roman" w:cs="Times New Roman"/>
          <w:szCs w:val="21"/>
        </w:rPr>
        <w:t>）可以重写为</w:t>
      </w:r>
    </w:p>
    <w:p w14:paraId="58DE5F9E" w14:textId="21BFF004" w:rsidR="00FB0F52" w:rsidRPr="00555AB2" w:rsidRDefault="00454C2E" w:rsidP="00016905">
      <w:pPr>
        <w:spacing w:line="360" w:lineRule="auto"/>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m:rPr>
                <m:scr m:val="script"/>
              </m:rPr>
              <w:rPr>
                <w:rFonts w:ascii="Cambria Math" w:hAnsi="Cambria Math" w:cs="Times New Roman"/>
                <w:szCs w:val="21"/>
              </w:rPr>
              <m:t>A</m:t>
            </m:r>
          </m:sub>
        </m:sSub>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szCs w:val="21"/>
              </w:rPr>
            </m:ctrlPr>
          </m:dPr>
          <m:e>
            <m:r>
              <m:rPr>
                <m:scr m:val="script"/>
              </m:rPr>
              <w:rPr>
                <w:rFonts w:ascii="Cambria Math" w:hAnsi="Cambria Math" w:cs="Times New Roman"/>
                <w:szCs w:val="21"/>
              </w:rPr>
              <m:t>A</m:t>
            </m:r>
          </m:e>
        </m:d>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szCs w:val="21"/>
              </w:rPr>
            </m:ctrlPr>
          </m:e>
          <m:sub>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e>
        </m:d>
      </m:oMath>
      <w:r w:rsidR="0061579D" w:rsidRPr="00555AB2">
        <w:rPr>
          <w:rFonts w:ascii="Times New Roman" w:hAnsi="Times New Roman" w:cs="Times New Roman"/>
          <w:szCs w:val="21"/>
        </w:rPr>
        <w:tab/>
      </w:r>
      <w:r w:rsidR="0061579D" w:rsidRPr="00555AB2">
        <w:rPr>
          <w:rFonts w:ascii="Times New Roman" w:hAnsi="Times New Roman" w:cs="Times New Roman"/>
          <w:szCs w:val="21"/>
        </w:rPr>
        <w:tab/>
      </w:r>
      <w:r w:rsidR="0061579D" w:rsidRPr="00555AB2">
        <w:rPr>
          <w:rFonts w:ascii="Times New Roman" w:hAnsi="Times New Roman" w:cs="Times New Roman"/>
          <w:szCs w:val="21"/>
        </w:rPr>
        <w:t>（</w:t>
      </w:r>
      <w:r w:rsidR="000D7C6C">
        <w:rPr>
          <w:rFonts w:ascii="Times New Roman" w:hAnsi="Times New Roman" w:cs="Times New Roman" w:hint="eastAsia"/>
          <w:szCs w:val="21"/>
        </w:rPr>
        <w:t>2-</w:t>
      </w:r>
      <w:r w:rsidR="0061579D" w:rsidRPr="00555AB2">
        <w:rPr>
          <w:rFonts w:ascii="Times New Roman" w:hAnsi="Times New Roman" w:cs="Times New Roman"/>
          <w:szCs w:val="21"/>
        </w:rPr>
        <w:t>9</w:t>
      </w:r>
      <w:r w:rsidR="0061579D" w:rsidRPr="00555AB2">
        <w:rPr>
          <w:rFonts w:ascii="Times New Roman" w:hAnsi="Times New Roman" w:cs="Times New Roman"/>
          <w:szCs w:val="21"/>
        </w:rPr>
        <w:t>）</w:t>
      </w:r>
    </w:p>
    <w:p w14:paraId="3F09B8C9" w14:textId="77777777" w:rsidR="00FB0F52" w:rsidRPr="00555AB2" w:rsidRDefault="0061579D" w:rsidP="00016905">
      <w:pPr>
        <w:spacing w:line="360" w:lineRule="auto"/>
        <w:rPr>
          <w:rFonts w:ascii="Times New Roman" w:hAnsi="Times New Roman" w:cs="Times New Roman"/>
          <w:szCs w:val="21"/>
        </w:rPr>
      </w:pPr>
      <w:r w:rsidRPr="00555AB2">
        <w:rPr>
          <w:rFonts w:ascii="Times New Roman" w:hAnsi="Times New Roman" w:cs="Times New Roman"/>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iCs/>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sidRPr="00555AB2">
        <w:rPr>
          <w:rFonts w:ascii="Times New Roman" w:hAnsi="Times New Roman" w:cs="Times New Roman"/>
          <w:iCs/>
          <w:szCs w:val="21"/>
        </w:rPr>
        <w:t>表示</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抽取集合</w:t>
      </w:r>
      <m:oMath>
        <m:r>
          <m:rPr>
            <m:scr m:val="script"/>
          </m:rPr>
          <w:rPr>
            <w:rFonts w:ascii="Cambria Math" w:hAnsi="Cambria Math" w:cs="Times New Roman"/>
            <w:szCs w:val="21"/>
          </w:rPr>
          <m:t xml:space="preserve"> A </m:t>
        </m:r>
      </m:oMath>
      <w:r w:rsidRPr="00555AB2">
        <w:rPr>
          <w:rFonts w:ascii="Times New Roman" w:hAnsi="Times New Roman" w:cs="Times New Roman"/>
          <w:iCs/>
          <w:szCs w:val="21"/>
        </w:rPr>
        <w:t>中的元素对应的行向量形成的子矩阵。</w:t>
      </w:r>
    </w:p>
    <w:p w14:paraId="642A471D" w14:textId="77777777" w:rsidR="0011379A"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iCs/>
          <w:szCs w:val="21"/>
        </w:rPr>
        <w:t>通过公式（</w:t>
      </w:r>
      <w:r w:rsidRPr="00555AB2">
        <w:rPr>
          <w:rFonts w:ascii="Times New Roman" w:hAnsi="Times New Roman" w:cs="Times New Roman"/>
          <w:iCs/>
          <w:szCs w:val="21"/>
        </w:rPr>
        <w:t>9</w:t>
      </w:r>
      <w:r w:rsidRPr="00555AB2">
        <w:rPr>
          <w:rFonts w:ascii="Times New Roman" w:hAnsi="Times New Roman" w:cs="Times New Roman"/>
          <w:iCs/>
          <w:szCs w:val="21"/>
        </w:rPr>
        <w:t>）可以得到，对于确定的集合</w:t>
      </w:r>
      <m:oMath>
        <m:r>
          <m:rPr>
            <m:scr m:val="script"/>
          </m:rPr>
          <w:rPr>
            <w:rFonts w:ascii="Cambria Math" w:hAnsi="Cambria Math" w:cs="Times New Roman"/>
            <w:szCs w:val="21"/>
          </w:rPr>
          <m:t xml:space="preserve"> A </m:t>
        </m:r>
      </m:oMath>
      <w:r w:rsidRPr="00555AB2">
        <w:rPr>
          <w:rFonts w:ascii="Times New Roman" w:hAnsi="Times New Roman" w:cs="Times New Roman"/>
          <w:iCs/>
          <w:szCs w:val="21"/>
        </w:rPr>
        <w:t>和向量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oMath>
      <w:r w:rsidRPr="00555AB2">
        <w:rPr>
          <w:rFonts w:ascii="Times New Roman" w:hAnsi="Times New Roman" w:cs="Times New Roman"/>
          <w:iCs/>
          <w:szCs w:val="21"/>
        </w:rPr>
        <w:t>，存在一个由源信息比特</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u</m:t>
            </m:r>
          </m:e>
          <m:sub>
            <m:r>
              <m:rPr>
                <m:scr m:val="script"/>
              </m:rPr>
              <w:rPr>
                <w:rFonts w:ascii="Cambria Math" w:hAnsi="Cambria Math" w:cs="Times New Roman"/>
                <w:szCs w:val="21"/>
              </w:rPr>
              <m:t>A</m:t>
            </m:r>
          </m:sub>
        </m:sSub>
        <m:r>
          <w:rPr>
            <w:rFonts w:ascii="Cambria Math" w:hAnsi="Cambria Math" w:cs="Times New Roman"/>
            <w:szCs w:val="21"/>
          </w:rPr>
          <m:t xml:space="preserve"> </m:t>
        </m:r>
      </m:oMath>
      <w:r w:rsidRPr="00555AB2">
        <w:rPr>
          <w:rFonts w:ascii="Times New Roman" w:hAnsi="Times New Roman" w:cs="Times New Roman"/>
          <w:iCs/>
          <w:szCs w:val="21"/>
        </w:rPr>
        <w:t>到码字</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555AB2">
        <w:rPr>
          <w:rFonts w:ascii="Times New Roman" w:hAnsi="Times New Roman" w:cs="Times New Roman"/>
          <w:iCs/>
          <w:szCs w:val="21"/>
        </w:rPr>
        <w:t>的映射关系，该映射关系其实就是一个关于</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iCs/>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sidRPr="00555AB2">
        <w:rPr>
          <w:rFonts w:ascii="Times New Roman" w:hAnsi="Times New Roman" w:cs="Times New Roman"/>
          <w:iCs/>
          <w:szCs w:val="21"/>
        </w:rPr>
        <w:t>的陪集码，它由固定的向量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iCs/>
                <w:szCs w:val="21"/>
              </w:rPr>
            </m:ctrlPr>
          </m:dPr>
          <m:e>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e>
        </m:d>
        <m:r>
          <w:rPr>
            <w:rFonts w:ascii="Cambria Math" w:hAnsi="Cambria Math" w:cs="Times New Roman"/>
            <w:szCs w:val="21"/>
          </w:rPr>
          <m:t xml:space="preserve"> </m:t>
        </m:r>
      </m:oMath>
      <w:r w:rsidRPr="00555AB2">
        <w:rPr>
          <w:rFonts w:ascii="Times New Roman" w:hAnsi="Times New Roman" w:cs="Times New Roman"/>
          <w:iCs/>
          <w:szCs w:val="21"/>
        </w:rPr>
        <w:t>决定。我们将这种类型的陪集码称为</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陪集码，可以用参数向量</w:t>
      </w:r>
      <m:oMath>
        <m:d>
          <m:dPr>
            <m:ctrlPr>
              <w:rPr>
                <w:rFonts w:ascii="Cambria Math" w:hAnsi="Cambria Math" w:cs="Times New Roman"/>
                <w:i/>
                <w:iCs/>
                <w:szCs w:val="21"/>
              </w:rPr>
            </m:ctrlPr>
          </m:dPr>
          <m:e>
            <m:r>
              <w:rPr>
                <w:rFonts w:ascii="Cambria Math" w:hAnsi="Cambria Math" w:cs="Times New Roman"/>
                <w:szCs w:val="21"/>
              </w:rPr>
              <m:t>N,K,</m:t>
            </m:r>
            <m:r>
              <m:rPr>
                <m:scr m:val="script"/>
              </m:rPr>
              <w:rPr>
                <w:rFonts w:ascii="Cambria Math" w:hAnsi="Cambria Math" w:cs="Times New Roman"/>
                <w:szCs w:val="21"/>
              </w:rPr>
              <m:t>A,</m:t>
            </m:r>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e>
        </m:d>
      </m:oMath>
      <w:r w:rsidRPr="00555AB2">
        <w:rPr>
          <w:rFonts w:ascii="Times New Roman" w:hAnsi="Times New Roman" w:cs="Times New Roman"/>
          <w:iCs/>
          <w:szCs w:val="21"/>
        </w:rPr>
        <w:t>来表示，其中</w:t>
      </w:r>
      <m:oMath>
        <m:r>
          <w:rPr>
            <w:rFonts w:ascii="Cambria Math" w:hAnsi="Cambria Math" w:cs="Times New Roman"/>
            <w:szCs w:val="21"/>
          </w:rPr>
          <m:t xml:space="preserve"> K </m:t>
        </m:r>
      </m:oMath>
      <w:r w:rsidRPr="00555AB2">
        <w:rPr>
          <w:rFonts w:ascii="Times New Roman" w:hAnsi="Times New Roman" w:cs="Times New Roman"/>
          <w:iCs/>
          <w:szCs w:val="21"/>
        </w:rPr>
        <w:t>即为集合</w:t>
      </w:r>
      <m:oMath>
        <m:r>
          <m:rPr>
            <m:scr m:val="script"/>
          </m:rPr>
          <w:rPr>
            <w:rFonts w:ascii="Cambria Math" w:hAnsi="Cambria Math" w:cs="Times New Roman"/>
            <w:szCs w:val="21"/>
          </w:rPr>
          <m:t xml:space="preserve"> A </m:t>
        </m:r>
      </m:oMath>
      <w:r w:rsidRPr="00555AB2">
        <w:rPr>
          <w:rFonts w:ascii="Times New Roman" w:hAnsi="Times New Roman" w:cs="Times New Roman"/>
          <w:iCs/>
          <w:szCs w:val="21"/>
        </w:rPr>
        <w:t>的元素个数。此为，比率</w:t>
      </w:r>
      <m:oMath>
        <m:r>
          <w:rPr>
            <w:rFonts w:ascii="Cambria Math" w:hAnsi="Cambria Math" w:cs="Times New Roman"/>
            <w:szCs w:val="21"/>
          </w:rPr>
          <m:t xml:space="preserve"> K</m:t>
        </m:r>
        <m:r>
          <m:rPr>
            <m:lit/>
          </m:rPr>
          <w:rPr>
            <w:rFonts w:ascii="Cambria Math" w:hAnsi="Cambria Math" w:cs="Times New Roman"/>
            <w:szCs w:val="21"/>
          </w:rPr>
          <m:t xml:space="preserve">/N </m:t>
        </m:r>
      </m:oMath>
      <w:r w:rsidRPr="00555AB2">
        <w:rPr>
          <w:rFonts w:ascii="Times New Roman" w:hAnsi="Times New Roman" w:cs="Times New Roman"/>
          <w:iCs/>
          <w:szCs w:val="21"/>
        </w:rPr>
        <w:t>被称之为码率（</w:t>
      </w:r>
      <w:r w:rsidRPr="00555AB2">
        <w:rPr>
          <w:rFonts w:ascii="Times New Roman" w:hAnsi="Times New Roman" w:cs="Times New Roman"/>
          <w:iCs/>
          <w:szCs w:val="21"/>
        </w:rPr>
        <w:t>Code rate</w:t>
      </w:r>
      <w:r w:rsidRPr="00555AB2">
        <w:rPr>
          <w:rFonts w:ascii="Times New Roman" w:hAnsi="Times New Roman" w:cs="Times New Roman"/>
          <w:iCs/>
          <w:szCs w:val="21"/>
        </w:rPr>
        <w:t>）。定义集合</w:t>
      </w:r>
      <m:oMath>
        <m:r>
          <m:rPr>
            <m:scr m:val="script"/>
          </m:rPr>
          <w:rPr>
            <w:rFonts w:ascii="Cambria Math" w:hAnsi="Cambria Math" w:cs="Times New Roman"/>
            <w:szCs w:val="21"/>
          </w:rPr>
          <m:t xml:space="preserve"> A </m:t>
        </m:r>
      </m:oMath>
      <w:r w:rsidRPr="00555AB2">
        <w:rPr>
          <w:rFonts w:ascii="Times New Roman" w:hAnsi="Times New Roman" w:cs="Times New Roman"/>
          <w:iCs/>
          <w:szCs w:val="21"/>
        </w:rPr>
        <w:t>为信息位集合，</w:t>
      </w:r>
      <m:oMath>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r>
          <m:rPr>
            <m:sty m:val="p"/>
          </m:rP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szCs w:val="21"/>
              </w:rPr>
              <m:t>N-K</m:t>
            </m:r>
          </m:sup>
        </m:sSup>
        <m:r>
          <w:rPr>
            <w:rFonts w:ascii="Cambria Math" w:hAnsi="Cambria Math" w:cs="Times New Roman"/>
            <w:szCs w:val="21"/>
          </w:rPr>
          <m:t xml:space="preserve"> </m:t>
        </m:r>
      </m:oMath>
      <w:r w:rsidRPr="00555AB2">
        <w:rPr>
          <w:rFonts w:ascii="Times New Roman" w:hAnsi="Times New Roman" w:cs="Times New Roman"/>
          <w:iCs/>
          <w:szCs w:val="21"/>
        </w:rPr>
        <w:t>为冻结比特向量。以下是一个简单的例子：</w:t>
      </w:r>
    </w:p>
    <w:p w14:paraId="6C1A7E8E" w14:textId="77777777" w:rsidR="00D21B42" w:rsidRPr="00555AB2" w:rsidRDefault="00454C2E" w:rsidP="00016905">
      <w:pPr>
        <w:spacing w:line="360" w:lineRule="auto"/>
        <w:ind w:firstLine="420"/>
        <w:rPr>
          <w:rFonts w:ascii="Times New Roman" w:hAnsi="Times New Roman" w:cs="Times New Roman"/>
          <w:szCs w:val="21"/>
        </w:rPr>
      </w:pPr>
      <m:oMath>
        <m:d>
          <m:dPr>
            <m:ctrlPr>
              <w:rPr>
                <w:rFonts w:ascii="Cambria Math" w:hAnsi="Cambria Math" w:cs="Times New Roman"/>
                <w:i/>
                <w:iCs/>
                <w:szCs w:val="21"/>
              </w:rPr>
            </m:ctrlPr>
          </m:dPr>
          <m:e>
            <m:r>
              <w:rPr>
                <w:rFonts w:ascii="Cambria Math" w:hAnsi="Cambria Math" w:cs="Times New Roman"/>
                <w:szCs w:val="21"/>
              </w:rPr>
              <m:t>4,2,{2,4},</m:t>
            </m:r>
            <m:d>
              <m:dPr>
                <m:ctrlPr>
                  <w:rPr>
                    <w:rFonts w:ascii="Cambria Math" w:hAnsi="Cambria Math" w:cs="Times New Roman"/>
                    <w:i/>
                    <w:iCs/>
                    <w:szCs w:val="21"/>
                  </w:rPr>
                </m:ctrlPr>
              </m:dPr>
              <m:e>
                <m:r>
                  <w:rPr>
                    <w:rFonts w:ascii="Cambria Math" w:hAnsi="Cambria Math" w:cs="Times New Roman"/>
                    <w:szCs w:val="21"/>
                  </w:rPr>
                  <m:t>1,0</m:t>
                </m:r>
              </m:e>
            </m:d>
          </m:e>
        </m:d>
        <m:r>
          <w:rPr>
            <w:rFonts w:ascii="Cambria Math" w:hAnsi="Cambria Math" w:cs="Times New Roman"/>
            <w:szCs w:val="21"/>
          </w:rPr>
          <m:t xml:space="preserve"> </m:t>
        </m:r>
      </m:oMath>
      <w:r w:rsidR="0061579D" w:rsidRPr="00555AB2">
        <w:rPr>
          <w:rFonts w:ascii="Times New Roman" w:hAnsi="Times New Roman" w:cs="Times New Roman"/>
          <w:iCs/>
          <w:szCs w:val="21"/>
        </w:rPr>
        <w:t>码的编码公式可以表示为</w:t>
      </w:r>
    </w:p>
    <w:p w14:paraId="6B375E2E" w14:textId="77777777" w:rsidR="000111C8" w:rsidRPr="00555AB2" w:rsidRDefault="00454C2E" w:rsidP="00016905">
      <w:pPr>
        <w:spacing w:line="360" w:lineRule="auto"/>
        <w:ind w:firstLine="420"/>
        <w:rPr>
          <w:rFonts w:ascii="Times New Roman" w:hAnsi="Times New Roman" w:cs="Times New Roman"/>
          <w:szCs w:val="21"/>
        </w:rPr>
      </w:pPr>
      <m:oMath>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mr>
            </m:m>
          </m:e>
        </m:d>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1,0</m:t>
            </m:r>
          </m:e>
        </m:d>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
                </m:e>
              </m:mr>
            </m:m>
          </m:e>
        </m:d>
        <m:r>
          <w:rPr>
            <w:rFonts w:ascii="Cambria Math" w:hAnsi="Cambria Math" w:cs="Times New Roman"/>
            <w:szCs w:val="21"/>
          </w:rPr>
          <m:t>.</m:t>
        </m:r>
      </m:oMath>
      <w:r w:rsidR="0061579D" w:rsidRPr="00555AB2">
        <w:rPr>
          <w:rFonts w:ascii="Times New Roman" w:hAnsi="Times New Roman" w:cs="Times New Roman"/>
          <w:iCs/>
          <w:szCs w:val="21"/>
        </w:rPr>
        <w:t xml:space="preserve"> </w:t>
      </w:r>
      <w:r w:rsidR="0061579D" w:rsidRPr="00555AB2">
        <w:rPr>
          <w:rFonts w:ascii="Times New Roman" w:hAnsi="Times New Roman" w:cs="Times New Roman"/>
          <w:iCs/>
          <w:szCs w:val="21"/>
        </w:rPr>
        <w:t>其中源信息比特为</w:t>
      </w:r>
      <m:oMath>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1,1</m:t>
            </m:r>
          </m:e>
        </m:d>
      </m:oMath>
      <w:r w:rsidR="0061579D" w:rsidRPr="00555AB2">
        <w:rPr>
          <w:rFonts w:ascii="Times New Roman" w:hAnsi="Times New Roman" w:cs="Times New Roman"/>
          <w:iCs/>
          <w:szCs w:val="21"/>
        </w:rPr>
        <w:t>，编码得到的码字为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1,1,0,1</m:t>
            </m:r>
          </m:e>
        </m:d>
      </m:oMath>
      <w:r w:rsidR="0061579D" w:rsidRPr="00555AB2">
        <w:rPr>
          <w:rFonts w:ascii="Times New Roman" w:hAnsi="Times New Roman" w:cs="Times New Roman"/>
          <w:iCs/>
          <w:szCs w:val="21"/>
        </w:rPr>
        <w:t>。</w:t>
      </w:r>
    </w:p>
    <w:p w14:paraId="2D98EF46" w14:textId="6DF8573B" w:rsidR="005B5CD0"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极化码是一种特殊的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szCs w:val="21"/>
        </w:rPr>
        <w:t>陪集码，其信息位集合</w:t>
      </w:r>
      <m:oMath>
        <m:r>
          <m:rPr>
            <m:scr m:val="script"/>
          </m:rPr>
          <w:rPr>
            <w:rFonts w:ascii="Cambria Math" w:hAnsi="Cambria Math" w:cs="Times New Roman"/>
            <w:szCs w:val="21"/>
          </w:rPr>
          <m:t xml:space="preserve"> A </m:t>
        </m:r>
      </m:oMath>
      <w:r w:rsidRPr="00555AB2">
        <w:rPr>
          <w:rFonts w:ascii="Times New Roman" w:hAnsi="Times New Roman" w:cs="Times New Roman"/>
          <w:szCs w:val="21"/>
        </w:rPr>
        <w:t>由信道参数决定。由于现实中的码长不可能是无限长的，所以存在部分比特信道不完全极化现象。因此，极化码在编码时，需要根据信道参数在</w:t>
      </w:r>
      <m:oMath>
        <m:r>
          <w:rPr>
            <w:rFonts w:ascii="Cambria Math" w:hAnsi="Cambria Math" w:cs="Times New Roman"/>
            <w:szCs w:val="21"/>
          </w:rPr>
          <m:t xml:space="preserve"> N </m:t>
        </m:r>
      </m:oMath>
      <w:r w:rsidRPr="00555AB2">
        <w:rPr>
          <w:rFonts w:ascii="Times New Roman" w:hAnsi="Times New Roman" w:cs="Times New Roman"/>
          <w:szCs w:val="21"/>
        </w:rPr>
        <w:t>个比特信道中挑选出</w:t>
      </w:r>
      <m:oMath>
        <m:r>
          <w:rPr>
            <w:rFonts w:ascii="Cambria Math" w:hAnsi="Cambria Math" w:cs="Times New Roman"/>
            <w:szCs w:val="21"/>
          </w:rPr>
          <m:t xml:space="preserve"> K </m:t>
        </m:r>
      </m:oMath>
      <w:r w:rsidRPr="00555AB2">
        <w:rPr>
          <w:rFonts w:ascii="Times New Roman" w:hAnsi="Times New Roman" w:cs="Times New Roman"/>
          <w:szCs w:val="21"/>
        </w:rPr>
        <w:t>个最可靠的信道，传输信息比特。固定的冻结位则在剩余的比特信道中传输。</w:t>
      </w:r>
    </w:p>
    <w:p w14:paraId="1DD32F0E" w14:textId="77777777" w:rsidR="001108E9" w:rsidRPr="00555AB2" w:rsidRDefault="005848F1"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2.4  </w:t>
      </w:r>
      <w:r w:rsidR="0061579D" w:rsidRPr="00555AB2">
        <w:rPr>
          <w:rFonts w:ascii="Times New Roman" w:hAnsi="Times New Roman" w:cs="Times New Roman"/>
          <w:sz w:val="24"/>
          <w:szCs w:val="24"/>
        </w:rPr>
        <w:t>常用译码算法</w:t>
      </w:r>
    </w:p>
    <w:p w14:paraId="70AC031B" w14:textId="37A3B13C" w:rsidR="005B5CD0"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极化码的译码算法主要有</w:t>
      </w:r>
      <w:r w:rsidRPr="00555AB2">
        <w:rPr>
          <w:rFonts w:ascii="Times New Roman" w:hAnsi="Times New Roman" w:cs="Times New Roman"/>
          <w:szCs w:val="21"/>
        </w:rPr>
        <w:t>SC</w:t>
      </w:r>
      <w:r w:rsidRPr="00555AB2">
        <w:rPr>
          <w:rFonts w:ascii="Times New Roman" w:hAnsi="Times New Roman" w:cs="Times New Roman"/>
          <w:szCs w:val="21"/>
        </w:rPr>
        <w:t>译码算法，</w:t>
      </w:r>
      <w:r w:rsidRPr="00555AB2">
        <w:rPr>
          <w:rFonts w:ascii="Times New Roman" w:hAnsi="Times New Roman" w:cs="Times New Roman"/>
          <w:szCs w:val="21"/>
        </w:rPr>
        <w:t>BP</w:t>
      </w:r>
      <w:r w:rsidRPr="00555AB2">
        <w:rPr>
          <w:rFonts w:ascii="Times New Roman" w:hAnsi="Times New Roman" w:cs="Times New Roman"/>
          <w:szCs w:val="21"/>
        </w:rPr>
        <w:t>译码算法以及</w:t>
      </w:r>
      <w:r w:rsidRPr="00555AB2">
        <w:rPr>
          <w:rFonts w:ascii="Times New Roman" w:hAnsi="Times New Roman" w:cs="Times New Roman"/>
          <w:szCs w:val="21"/>
        </w:rPr>
        <w:t>SCL</w:t>
      </w:r>
      <w:r w:rsidRPr="00555AB2">
        <w:rPr>
          <w:rFonts w:ascii="Times New Roman" w:hAnsi="Times New Roman" w:cs="Times New Roman"/>
          <w:szCs w:val="21"/>
        </w:rPr>
        <w:t>译码算法。我们将分别介绍这三种常用的译码算法。</w:t>
      </w:r>
    </w:p>
    <w:p w14:paraId="1CD05579" w14:textId="77777777" w:rsidR="004C2A12" w:rsidRPr="00555AB2" w:rsidRDefault="004C2A12" w:rsidP="00016905">
      <w:pPr>
        <w:spacing w:line="360" w:lineRule="auto"/>
        <w:rPr>
          <w:rFonts w:ascii="Times New Roman" w:hAnsi="Times New Roman" w:cs="Times New Roman"/>
          <w:szCs w:val="21"/>
        </w:rPr>
      </w:pPr>
      <w:r w:rsidRPr="00555AB2">
        <w:rPr>
          <w:rFonts w:ascii="Times New Roman" w:hAnsi="Times New Roman" w:cs="Times New Roman"/>
          <w:szCs w:val="21"/>
        </w:rPr>
        <w:t xml:space="preserve">2.4.1  </w:t>
      </w:r>
      <w:r w:rsidR="0061579D" w:rsidRPr="00555AB2">
        <w:rPr>
          <w:rFonts w:ascii="Times New Roman" w:hAnsi="Times New Roman" w:cs="Times New Roman"/>
          <w:szCs w:val="21"/>
        </w:rPr>
        <w:t>SC</w:t>
      </w:r>
      <w:r w:rsidR="0061579D" w:rsidRPr="00555AB2">
        <w:rPr>
          <w:rFonts w:ascii="Times New Roman" w:hAnsi="Times New Roman" w:cs="Times New Roman"/>
          <w:szCs w:val="21"/>
        </w:rPr>
        <w:t>译码</w:t>
      </w:r>
    </w:p>
    <w:p w14:paraId="379D1640" w14:textId="77777777" w:rsidR="009032B3"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SC</w:t>
      </w:r>
      <w:r w:rsidRPr="00555AB2">
        <w:rPr>
          <w:rFonts w:ascii="Times New Roman" w:hAnsi="Times New Roman" w:cs="Times New Roman"/>
          <w:szCs w:val="21"/>
        </w:rPr>
        <w:t>译码算法由</w:t>
      </w:r>
      <w:r w:rsidRPr="00555AB2">
        <w:rPr>
          <w:rFonts w:ascii="Times New Roman" w:hAnsi="Times New Roman" w:cs="Times New Roman"/>
          <w:szCs w:val="21"/>
        </w:rPr>
        <w:t>Arikan</w:t>
      </w:r>
      <w:r w:rsidRPr="00555AB2">
        <w:rPr>
          <w:rFonts w:ascii="Times New Roman" w:hAnsi="Times New Roman" w:cs="Times New Roman"/>
          <w:szCs w:val="21"/>
        </w:rPr>
        <w:t>在文献</w:t>
      </w:r>
      <w:r w:rsidRPr="00555AB2">
        <w:rPr>
          <w:rFonts w:ascii="Times New Roman" w:hAnsi="Times New Roman" w:cs="Times New Roman"/>
          <w:szCs w:val="21"/>
          <w:vertAlign w:val="superscript"/>
        </w:rPr>
        <w:t>[7]</w:t>
      </w:r>
      <w:r w:rsidRPr="00555AB2">
        <w:rPr>
          <w:rFonts w:ascii="Times New Roman" w:hAnsi="Times New Roman" w:cs="Times New Roman"/>
          <w:szCs w:val="21"/>
        </w:rPr>
        <w:t>中随着极化码一起提出。它是一种顺序译码的算法。对于每一个信息比特</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d>
          <m:dPr>
            <m:ctrlPr>
              <w:rPr>
                <w:rFonts w:ascii="Cambria Math" w:hAnsi="Cambria Math" w:cs="Times New Roman"/>
                <w:i/>
                <w:szCs w:val="21"/>
              </w:rPr>
            </m:ctrlPr>
          </m:dPr>
          <m:e>
            <m:r>
              <w:rPr>
                <w:rFonts w:ascii="Cambria Math" w:hAnsi="Cambria Math" w:cs="Times New Roman"/>
                <w:szCs w:val="21"/>
              </w:rPr>
              <m:t>i</m:t>
            </m:r>
            <m:r>
              <m:rPr>
                <m:sty m:val="p"/>
              </m:rPr>
              <w:rPr>
                <w:rFonts w:ascii="Cambria Math" w:hAnsi="Cambria Math" w:cs="Times New Roman"/>
                <w:szCs w:val="21"/>
              </w:rPr>
              <m:t>∈</m:t>
            </m:r>
            <m:r>
              <m:rPr>
                <m:scr m:val="script"/>
              </m:rPr>
              <w:rPr>
                <w:rFonts w:ascii="Cambria Math" w:hAnsi="Cambria Math" w:cs="Times New Roman"/>
                <w:szCs w:val="21"/>
              </w:rPr>
              <m:t>A</m:t>
            </m:r>
          </m:e>
        </m:d>
      </m:oMath>
      <w:r w:rsidRPr="00555AB2">
        <w:rPr>
          <w:rFonts w:ascii="Times New Roman" w:hAnsi="Times New Roman" w:cs="Times New Roman"/>
          <w:szCs w:val="21"/>
        </w:rPr>
        <w:t>，其似然值（</w:t>
      </w:r>
      <w:r w:rsidRPr="00555AB2">
        <w:rPr>
          <w:rFonts w:ascii="Times New Roman" w:hAnsi="Times New Roman" w:cs="Times New Roman"/>
          <w:szCs w:val="21"/>
        </w:rPr>
        <w:t>Likelihood ratio, LR</w:t>
      </w:r>
      <w:r w:rsidRPr="00555AB2">
        <w:rPr>
          <w:rFonts w:ascii="Times New Roman" w:hAnsi="Times New Roman" w:cs="Times New Roman"/>
          <w:szCs w:val="21"/>
        </w:rPr>
        <w:t>）可以用下式计算</w:t>
      </w:r>
    </w:p>
    <w:p w14:paraId="179CB548" w14:textId="7B367F34" w:rsidR="009032B3" w:rsidRPr="00555AB2" w:rsidRDefault="00454C2E" w:rsidP="00016905">
      <w:pPr>
        <w:spacing w:line="360" w:lineRule="auto"/>
        <w:ind w:firstLine="420"/>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d>
        <m:r>
          <w:rPr>
            <w:rFonts w:ascii="Cambria Math" w:hAnsi="Cambria Math" w:cs="Times New Roman"/>
            <w:szCs w:val="21"/>
          </w:rPr>
          <m:t>≜</m:t>
        </m:r>
        <m:f>
          <m:fPr>
            <m:ctrlPr>
              <w:rPr>
                <w:rFonts w:ascii="Cambria Math" w:hAnsi="Cambria Math" w:cs="Times New Roman"/>
                <w:szCs w:val="21"/>
              </w:rPr>
            </m:ctrlPr>
          </m:fPr>
          <m:num>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iCs/>
                            <w:szCs w:val="21"/>
                          </w:rPr>
                        </m:ctrlPr>
                      </m:accPr>
                      <m:e>
                        <m:r>
                          <w:rPr>
                            <w:rFonts w:ascii="Cambria Math" w:hAnsi="Cambria Math" w:cs="Times New Roman"/>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e>
                <m:r>
                  <w:rPr>
                    <w:rFonts w:ascii="Cambria Math" w:hAnsi="Cambria Math" w:cs="Times New Roman"/>
                    <w:szCs w:val="21"/>
                  </w:rPr>
                  <m:t>0</m:t>
                </m:r>
              </m:e>
            </m:d>
            <m:ctrlPr>
              <w:rPr>
                <w:rFonts w:ascii="Cambria Math" w:hAnsi="Cambria Math" w:cs="Times New Roman"/>
                <w:i/>
                <w:szCs w:val="21"/>
              </w:rPr>
            </m:ctrlPr>
          </m:num>
          <m:den>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e>
                <m:r>
                  <w:rPr>
                    <w:rFonts w:ascii="Cambria Math" w:hAnsi="Cambria Math" w:cs="Times New Roman"/>
                    <w:szCs w:val="21"/>
                  </w:rPr>
                  <m:t>1</m:t>
                </m:r>
              </m:e>
            </m:d>
            <m:ctrlPr>
              <w:rPr>
                <w:rFonts w:ascii="Cambria Math" w:hAnsi="Cambria Math" w:cs="Times New Roman"/>
                <w:i/>
                <w:szCs w:val="21"/>
              </w:rPr>
            </m:ctrlPr>
          </m:den>
        </m:f>
      </m:oMath>
      <w:r w:rsidR="0061579D" w:rsidRPr="00555AB2">
        <w:rPr>
          <w:rFonts w:ascii="Times New Roman" w:hAnsi="Times New Roman" w:cs="Times New Roman"/>
          <w:szCs w:val="21"/>
        </w:rPr>
        <w:tab/>
      </w:r>
      <w:r w:rsidR="0061579D" w:rsidRPr="00555AB2">
        <w:rPr>
          <w:rFonts w:ascii="Times New Roman" w:hAnsi="Times New Roman" w:cs="Times New Roman"/>
          <w:szCs w:val="21"/>
        </w:rPr>
        <w:tab/>
      </w:r>
      <w:r w:rsidR="0061579D" w:rsidRPr="00555AB2">
        <w:rPr>
          <w:rFonts w:ascii="Times New Roman" w:hAnsi="Times New Roman" w:cs="Times New Roman"/>
          <w:szCs w:val="21"/>
        </w:rPr>
        <w:t>（</w:t>
      </w:r>
      <w:r w:rsidR="009E216F">
        <w:rPr>
          <w:rFonts w:ascii="Times New Roman" w:hAnsi="Times New Roman" w:cs="Times New Roman" w:hint="eastAsia"/>
          <w:szCs w:val="21"/>
        </w:rPr>
        <w:t>2-</w:t>
      </w:r>
      <w:r w:rsidR="0061579D" w:rsidRPr="00555AB2">
        <w:rPr>
          <w:rFonts w:ascii="Times New Roman" w:hAnsi="Times New Roman" w:cs="Times New Roman"/>
          <w:szCs w:val="21"/>
        </w:rPr>
        <w:t>10</w:t>
      </w:r>
      <w:r w:rsidR="0061579D" w:rsidRPr="00555AB2">
        <w:rPr>
          <w:rFonts w:ascii="Times New Roman" w:hAnsi="Times New Roman" w:cs="Times New Roman"/>
          <w:szCs w:val="21"/>
        </w:rPr>
        <w:t>）</w:t>
      </w:r>
    </w:p>
    <w:p w14:paraId="760AF1F9" w14:textId="77777777" w:rsidR="005473C4" w:rsidRPr="00555AB2" w:rsidRDefault="0061579D" w:rsidP="00016905">
      <w:pPr>
        <w:spacing w:line="360" w:lineRule="auto"/>
        <w:rPr>
          <w:rFonts w:ascii="Times New Roman" w:hAnsi="Times New Roman" w:cs="Times New Roman"/>
          <w:szCs w:val="21"/>
        </w:rPr>
      </w:pPr>
      <w:r w:rsidRPr="00555AB2">
        <w:rPr>
          <w:rFonts w:ascii="Times New Roman" w:hAnsi="Times New Roman" w:cs="Times New Roman"/>
          <w:szCs w:val="21"/>
        </w:rPr>
        <w:t>信息比特可以根据下式进行判决：</w:t>
      </w:r>
    </w:p>
    <w:p w14:paraId="67F08218" w14:textId="424440C7" w:rsidR="005B5CD0" w:rsidRPr="00555AB2" w:rsidRDefault="00454C2E" w:rsidP="00016905">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szCs w:val="21"/>
                  </w:rPr>
                </m:ctrlPr>
              </m:mPr>
              <m:mr>
                <m:e>
                  <m:r>
                    <w:rPr>
                      <w:rFonts w:ascii="Cambria Math" w:hAnsi="Cambria Math" w:cs="Times New Roman"/>
                      <w:szCs w:val="21"/>
                    </w:rPr>
                    <m:t xml:space="preserve">1   if  </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i-1</m:t>
                          </m:r>
                        </m:sup>
                      </m:sSubSup>
                    </m:e>
                  </m:d>
                  <m:r>
                    <w:rPr>
                      <w:rFonts w:ascii="Cambria Math" w:hAnsi="Cambria Math" w:cs="Times New Roman"/>
                      <w:szCs w:val="21"/>
                    </w:rPr>
                    <m:t>≥ 1,</m:t>
                  </m:r>
                </m:e>
              </m:mr>
              <m:mr>
                <m:e>
                  <m:r>
                    <w:rPr>
                      <w:rFonts w:ascii="Cambria Math" w:hAnsi="Cambria Math" w:cs="Times New Roman"/>
                      <w:szCs w:val="21"/>
                    </w:rPr>
                    <m:t>0                        otherwise.</m:t>
                  </m:r>
                </m:e>
              </m:mr>
            </m:m>
          </m:e>
        </m:d>
      </m:oMath>
      <w:r w:rsidR="0061579D" w:rsidRPr="00555AB2">
        <w:rPr>
          <w:rFonts w:ascii="Times New Roman" w:hAnsi="Times New Roman" w:cs="Times New Roman"/>
          <w:szCs w:val="21"/>
        </w:rPr>
        <w:tab/>
      </w:r>
      <w:r w:rsidR="0061579D" w:rsidRPr="00555AB2">
        <w:rPr>
          <w:rFonts w:ascii="Times New Roman" w:hAnsi="Times New Roman" w:cs="Times New Roman"/>
          <w:szCs w:val="21"/>
        </w:rPr>
        <w:tab/>
      </w:r>
      <w:r w:rsidR="0061579D" w:rsidRPr="00555AB2">
        <w:rPr>
          <w:rFonts w:ascii="Times New Roman" w:hAnsi="Times New Roman" w:cs="Times New Roman"/>
          <w:szCs w:val="21"/>
        </w:rPr>
        <w:t>（</w:t>
      </w:r>
      <w:r w:rsidR="009E216F">
        <w:rPr>
          <w:rFonts w:ascii="Times New Roman" w:hAnsi="Times New Roman" w:cs="Times New Roman" w:hint="eastAsia"/>
          <w:szCs w:val="21"/>
        </w:rPr>
        <w:t>2-</w:t>
      </w:r>
      <w:r w:rsidR="0061579D" w:rsidRPr="00555AB2">
        <w:rPr>
          <w:rFonts w:ascii="Times New Roman" w:hAnsi="Times New Roman" w:cs="Times New Roman"/>
          <w:szCs w:val="21"/>
        </w:rPr>
        <w:t>11</w:t>
      </w:r>
      <w:r w:rsidR="0061579D" w:rsidRPr="00555AB2">
        <w:rPr>
          <w:rFonts w:ascii="Times New Roman" w:hAnsi="Times New Roman" w:cs="Times New Roman"/>
          <w:szCs w:val="21"/>
        </w:rPr>
        <w:t>）</w:t>
      </w:r>
    </w:p>
    <w:p w14:paraId="695CBC6C" w14:textId="77777777" w:rsidR="00E0158F"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对于冻结比特，由于其在发送端和接收端都是已知的，所以当</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oMath>
      <w:r w:rsidRPr="00555AB2">
        <w:rPr>
          <w:rFonts w:ascii="Times New Roman" w:hAnsi="Times New Roman" w:cs="Times New Roman"/>
          <w:szCs w:val="21"/>
        </w:rPr>
        <w:t>满足</w:t>
      </w:r>
      <m:oMath>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r>
          <w:rPr>
            <w:rFonts w:ascii="Cambria Math" w:hAnsi="Cambria Math" w:cs="Times New Roman"/>
            <w:szCs w:val="21"/>
          </w:rPr>
          <m:t xml:space="preserve"> </m:t>
        </m:r>
      </m:oMath>
      <w:r w:rsidRPr="00555AB2">
        <w:rPr>
          <w:rFonts w:ascii="Times New Roman" w:hAnsi="Times New Roman" w:cs="Times New Roman"/>
          <w:szCs w:val="21"/>
        </w:rPr>
        <w:t>时，直接</w:t>
      </w:r>
      <w:r w:rsidRPr="00555AB2">
        <w:rPr>
          <w:rFonts w:ascii="Times New Roman" w:hAnsi="Times New Roman" w:cs="Times New Roman"/>
          <w:szCs w:val="21"/>
        </w:rPr>
        <w:lastRenderedPageBreak/>
        <w:t>有</w:t>
      </w:r>
      <m:oMath>
        <m:r>
          <w:rPr>
            <w:rFonts w:ascii="Cambria Math" w:hAnsi="Cambria Math" w:cs="Times New Roman"/>
            <w:szCs w:val="21"/>
          </w:rPr>
          <m:t xml:space="preserve">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oMath>
      <w:r w:rsidRPr="00555AB2">
        <w:rPr>
          <w:rFonts w:ascii="Times New Roman" w:hAnsi="Times New Roman" w:cs="Times New Roman"/>
          <w:szCs w:val="21"/>
        </w:rPr>
        <w:t>。文献</w:t>
      </w:r>
      <w:r w:rsidRPr="00555AB2">
        <w:rPr>
          <w:rFonts w:ascii="Times New Roman" w:hAnsi="Times New Roman" w:cs="Times New Roman"/>
          <w:szCs w:val="21"/>
          <w:vertAlign w:val="superscript"/>
        </w:rPr>
        <w:t>[7]</w:t>
      </w:r>
      <w:r w:rsidRPr="00555AB2">
        <w:rPr>
          <w:rFonts w:ascii="Times New Roman" w:hAnsi="Times New Roman" w:cs="Times New Roman"/>
          <w:szCs w:val="21"/>
        </w:rPr>
        <w:t>中还提供了计算似然值的迭代公式：</w:t>
      </w:r>
    </w:p>
    <w:p w14:paraId="5FFD4C78" w14:textId="77777777" w:rsidR="00E0158F" w:rsidRPr="00555AB2" w:rsidRDefault="00454C2E" w:rsidP="00016905">
      <w:pPr>
        <w:spacing w:line="360" w:lineRule="auto"/>
        <w:ind w:firstLine="420"/>
        <w:rPr>
          <w:rFonts w:ascii="Times New Roman" w:hAnsi="Times New Roman" w:cs="Times New Roman"/>
          <w:szCs w:val="21"/>
        </w:rPr>
      </w:pPr>
      <m:oMathPara>
        <m:oMathParaPr>
          <m:jc m:val="center"/>
        </m:oMathParaPr>
        <m:oMath>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2i-1</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2i-1</m:t>
                  </m:r>
                </m:sup>
              </m:sSubSup>
            </m:e>
          </m:d>
          <m:r>
            <w:rPr>
              <w:rFonts w:ascii="Cambria Math" w:hAnsi="Cambria Math" w:cs="Times New Roman"/>
              <w:szCs w:val="21"/>
            </w:rPr>
            <m:t>=</m:t>
          </m:r>
          <m:f>
            <m:fPr>
              <m:ctrlPr>
                <w:rPr>
                  <w:rFonts w:ascii="Cambria Math" w:hAnsi="Cambria Math" w:cs="Times New Roman"/>
                  <w:szCs w:val="21"/>
                </w:rPr>
              </m:ctrlPr>
            </m:fPr>
            <m:num>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+1</m:t>
              </m:r>
              <m:ctrlPr>
                <w:rPr>
                  <w:rFonts w:ascii="Cambria Math" w:hAnsi="Cambria Math" w:cs="Times New Roman"/>
                  <w:i/>
                  <w:szCs w:val="21"/>
                </w:rPr>
              </m:ctrlPr>
            </m:num>
            <m:den>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ctrlPr>
                <w:rPr>
                  <w:rFonts w:ascii="Cambria Math" w:hAnsi="Cambria Math" w:cs="Times New Roman"/>
                  <w:i/>
                  <w:szCs w:val="21"/>
                </w:rPr>
              </m:ctrlPr>
            </m:den>
          </m:f>
        </m:oMath>
      </m:oMathPara>
    </w:p>
    <w:p w14:paraId="1903555B" w14:textId="7BBC9154" w:rsidR="00E0158F" w:rsidRPr="00555AB2" w:rsidRDefault="0061579D" w:rsidP="00016905">
      <w:pPr>
        <w:spacing w:line="360" w:lineRule="auto"/>
        <w:ind w:firstLine="420"/>
        <w:jc w:val="right"/>
        <w:rPr>
          <w:rFonts w:ascii="Times New Roman" w:hAnsi="Times New Roman" w:cs="Times New Roman"/>
          <w:szCs w:val="21"/>
        </w:rPr>
      </w:pPr>
      <w:r w:rsidRPr="00555AB2">
        <w:rPr>
          <w:rFonts w:ascii="Times New Roman" w:hAnsi="Times New Roman" w:cs="Times New Roman"/>
          <w:szCs w:val="21"/>
        </w:rPr>
        <w:t>（</w:t>
      </w:r>
      <w:r w:rsidR="009E216F">
        <w:rPr>
          <w:rFonts w:ascii="Times New Roman" w:hAnsi="Times New Roman" w:cs="Times New Roman" w:hint="eastAsia"/>
          <w:szCs w:val="21"/>
        </w:rPr>
        <w:t>2-</w:t>
      </w:r>
      <w:r w:rsidRPr="00555AB2">
        <w:rPr>
          <w:rFonts w:ascii="Times New Roman" w:hAnsi="Times New Roman" w:cs="Times New Roman"/>
          <w:szCs w:val="21"/>
        </w:rPr>
        <w:t>12</w:t>
      </w:r>
      <w:r w:rsidRPr="00555AB2">
        <w:rPr>
          <w:rFonts w:ascii="Times New Roman" w:hAnsi="Times New Roman" w:cs="Times New Roman"/>
          <w:szCs w:val="21"/>
        </w:rPr>
        <w:t>）</w:t>
      </w:r>
    </w:p>
    <w:p w14:paraId="5DC1A380" w14:textId="7F8B2B26" w:rsidR="005B5CD0" w:rsidRPr="00555AB2" w:rsidRDefault="00454C2E" w:rsidP="00016905">
      <w:pPr>
        <w:spacing w:line="360" w:lineRule="auto"/>
        <w:ind w:firstLine="420"/>
        <w:rPr>
          <w:rFonts w:ascii="Times New Roman" w:hAnsi="Times New Roman" w:cs="Times New Roman"/>
          <w:szCs w:val="21"/>
        </w:rPr>
      </w:pPr>
      <m:oMathPara>
        <m:oMathParaPr>
          <m:jc m:val="center"/>
        </m:oMathParaPr>
        <m:oMath>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2i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2i-1</m:t>
                  </m:r>
                </m:sup>
              </m:sSubSup>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sSup>
            <m:sSupPr>
              <m:ctrlPr>
                <w:rPr>
                  <w:rFonts w:ascii="Cambria Math" w:hAnsi="Cambria Math" w:cs="Times New Roman"/>
                  <w:i/>
                  <w:szCs w:val="21"/>
                </w:rPr>
              </m:ctrlPr>
            </m:sSupPr>
            <m:e>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m:t>
              </m:r>
            </m:e>
            <m:sup>
              <m:r>
                <w:rPr>
                  <w:rFonts w:ascii="Cambria Math" w:hAnsi="Cambria Math" w:cs="Times New Roman"/>
                  <w:szCs w:val="21"/>
                </w:rPr>
                <m:t>1-2</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2i-1</m:t>
                  </m:r>
                </m:sub>
              </m:sSub>
            </m:sup>
          </m:s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oMath>
      </m:oMathPara>
    </w:p>
    <w:p w14:paraId="68AA3C0A" w14:textId="4BAD88C8" w:rsidR="005B5CD0" w:rsidRPr="00555AB2" w:rsidRDefault="0061579D" w:rsidP="00016905">
      <w:pPr>
        <w:pStyle w:val="a5"/>
        <w:spacing w:line="360" w:lineRule="auto"/>
        <w:ind w:left="1418"/>
        <w:jc w:val="right"/>
        <w:rPr>
          <w:rFonts w:ascii="Times New Roman" w:hAnsi="Times New Roman" w:cs="Times New Roman"/>
          <w:szCs w:val="21"/>
        </w:rPr>
      </w:pPr>
      <w:r w:rsidRPr="00555AB2">
        <w:rPr>
          <w:rFonts w:ascii="Times New Roman" w:hAnsi="Times New Roman" w:cs="Times New Roman"/>
          <w:szCs w:val="21"/>
        </w:rPr>
        <w:t>（</w:t>
      </w:r>
      <w:r w:rsidR="009E216F">
        <w:rPr>
          <w:rFonts w:ascii="Times New Roman" w:hAnsi="Times New Roman" w:cs="Times New Roman" w:hint="eastAsia"/>
          <w:szCs w:val="21"/>
        </w:rPr>
        <w:t>2-</w:t>
      </w:r>
      <w:r w:rsidRPr="00555AB2">
        <w:rPr>
          <w:rFonts w:ascii="Times New Roman" w:hAnsi="Times New Roman" w:cs="Times New Roman"/>
          <w:szCs w:val="21"/>
        </w:rPr>
        <w:t>13</w:t>
      </w:r>
      <w:r w:rsidRPr="00555AB2">
        <w:rPr>
          <w:rFonts w:ascii="Times New Roman" w:hAnsi="Times New Roman" w:cs="Times New Roman"/>
          <w:szCs w:val="21"/>
        </w:rPr>
        <w:t>）</w:t>
      </w:r>
    </w:p>
    <w:p w14:paraId="72169539" w14:textId="77777777" w:rsidR="00BD369D" w:rsidRPr="00555AB2" w:rsidRDefault="00BD369D" w:rsidP="00016905">
      <w:pPr>
        <w:spacing w:line="360" w:lineRule="auto"/>
        <w:rPr>
          <w:rFonts w:ascii="Times New Roman" w:hAnsi="Times New Roman" w:cs="Times New Roman"/>
          <w:szCs w:val="21"/>
        </w:rPr>
      </w:pPr>
      <w:r w:rsidRPr="00555AB2">
        <w:rPr>
          <w:rFonts w:ascii="Times New Roman" w:hAnsi="Times New Roman" w:cs="Times New Roman"/>
          <w:szCs w:val="21"/>
        </w:rPr>
        <w:t xml:space="preserve">2.4.2  </w:t>
      </w:r>
      <w:r w:rsidR="0061579D" w:rsidRPr="00555AB2">
        <w:rPr>
          <w:rFonts w:ascii="Times New Roman" w:hAnsi="Times New Roman" w:cs="Times New Roman"/>
          <w:szCs w:val="21"/>
        </w:rPr>
        <w:t>SCL</w:t>
      </w:r>
      <w:r w:rsidR="0061579D" w:rsidRPr="00555AB2">
        <w:rPr>
          <w:rFonts w:ascii="Times New Roman" w:hAnsi="Times New Roman" w:cs="Times New Roman"/>
          <w:szCs w:val="21"/>
        </w:rPr>
        <w:t>译码</w:t>
      </w:r>
    </w:p>
    <w:p w14:paraId="26C88872" w14:textId="77777777" w:rsidR="00D2495F"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文献</w:t>
      </w:r>
      <w:r w:rsidRPr="00555AB2">
        <w:rPr>
          <w:rFonts w:ascii="Times New Roman" w:hAnsi="Times New Roman" w:cs="Times New Roman"/>
          <w:szCs w:val="21"/>
          <w:vertAlign w:val="superscript"/>
        </w:rPr>
        <w:t>[8;9;10]</w:t>
      </w:r>
      <w:r w:rsidRPr="00555AB2">
        <w:rPr>
          <w:rFonts w:ascii="Times New Roman" w:hAnsi="Times New Roman" w:cs="Times New Roman"/>
          <w:szCs w:val="21"/>
        </w:rPr>
        <w:t>提出了</w:t>
      </w:r>
      <w:r w:rsidRPr="00555AB2">
        <w:rPr>
          <w:rFonts w:ascii="Times New Roman" w:hAnsi="Times New Roman" w:cs="Times New Roman"/>
          <w:szCs w:val="21"/>
        </w:rPr>
        <w:t>SCL</w:t>
      </w:r>
      <w:r w:rsidRPr="00555AB2">
        <w:rPr>
          <w:rFonts w:ascii="Times New Roman" w:hAnsi="Times New Roman" w:cs="Times New Roman"/>
          <w:szCs w:val="21"/>
        </w:rPr>
        <w:t>译码算法，</w:t>
      </w:r>
      <w:r w:rsidRPr="00555AB2">
        <w:rPr>
          <w:rFonts w:ascii="Times New Roman" w:hAnsi="Times New Roman" w:cs="Times New Roman"/>
          <w:szCs w:val="21"/>
        </w:rPr>
        <w:t>SCL</w:t>
      </w:r>
      <w:r w:rsidRPr="00555AB2">
        <w:rPr>
          <w:rFonts w:ascii="Times New Roman" w:hAnsi="Times New Roman" w:cs="Times New Roman"/>
          <w:szCs w:val="21"/>
        </w:rPr>
        <w:t>译码器可以在极化码译码树中搜索正确的译码路径，并且允许同时追踪</w:t>
      </w:r>
      <m:oMath>
        <m:r>
          <w:rPr>
            <w:rFonts w:ascii="Cambria Math" w:hAnsi="Cambria Math" w:cs="Times New Roman"/>
            <w:szCs w:val="21"/>
          </w:rPr>
          <m:t xml:space="preserve"> L </m:t>
        </m:r>
      </m:oMath>
      <w:r w:rsidRPr="00555AB2">
        <w:rPr>
          <w:rFonts w:ascii="Times New Roman" w:hAnsi="Times New Roman" w:cs="Times New Roman"/>
          <w:szCs w:val="21"/>
        </w:rPr>
        <w:t>条译码的最佳路径。对于每一条译码路径，都存在一个名为路径度量（</w:t>
      </w:r>
      <w:r w:rsidRPr="00555AB2">
        <w:rPr>
          <w:rFonts w:ascii="Times New Roman" w:hAnsi="Times New Roman" w:cs="Times New Roman"/>
          <w:szCs w:val="21"/>
        </w:rPr>
        <w:t>Path metric, PM</w:t>
      </w:r>
      <w:r w:rsidRPr="00555AB2">
        <w:rPr>
          <w:rFonts w:ascii="Times New Roman" w:hAnsi="Times New Roman" w:cs="Times New Roman"/>
          <w:szCs w:val="21"/>
        </w:rPr>
        <w:t>）值的参数，用以衡量该路径的可靠程度。当</w:t>
      </w:r>
      <w:r w:rsidRPr="00555AB2">
        <w:rPr>
          <w:rFonts w:ascii="Times New Roman" w:hAnsi="Times New Roman" w:cs="Times New Roman"/>
          <w:szCs w:val="21"/>
        </w:rPr>
        <w:t>PM</w:t>
      </w:r>
      <w:r w:rsidRPr="00555AB2">
        <w:rPr>
          <w:rFonts w:ascii="Times New Roman" w:hAnsi="Times New Roman" w:cs="Times New Roman"/>
          <w:szCs w:val="21"/>
        </w:rPr>
        <w:t>值越小的时候，对应的译码路径正确率越高。</w:t>
      </w:r>
      <w:r w:rsidRPr="00555AB2">
        <w:rPr>
          <w:rFonts w:ascii="Times New Roman" w:hAnsi="Times New Roman" w:cs="Times New Roman"/>
          <w:szCs w:val="21"/>
        </w:rPr>
        <w:t>SCL</w:t>
      </w:r>
      <w:r w:rsidRPr="00555AB2">
        <w:rPr>
          <w:rFonts w:ascii="Times New Roman" w:hAnsi="Times New Roman" w:cs="Times New Roman"/>
          <w:szCs w:val="21"/>
        </w:rPr>
        <w:t>译码器从第一个判决比特开始，在每个信息比特的判决过程中，都会将当前保存的列表数翻倍，直至列表数已达到设置上限</w:t>
      </w:r>
      <m:oMath>
        <m:r>
          <w:rPr>
            <w:rFonts w:ascii="Cambria Math" w:hAnsi="Cambria Math" w:cs="Times New Roman"/>
            <w:szCs w:val="21"/>
          </w:rPr>
          <m:t xml:space="preserve"> L </m:t>
        </m:r>
      </m:oMath>
      <w:r w:rsidRPr="00555AB2">
        <w:rPr>
          <w:rFonts w:ascii="Times New Roman" w:hAnsi="Times New Roman" w:cs="Times New Roman"/>
          <w:szCs w:val="21"/>
        </w:rPr>
        <w:t>条。此时，</w:t>
      </w:r>
      <w:r w:rsidRPr="00555AB2">
        <w:rPr>
          <w:rFonts w:ascii="Times New Roman" w:hAnsi="Times New Roman" w:cs="Times New Roman"/>
          <w:szCs w:val="21"/>
        </w:rPr>
        <w:t>SCL</w:t>
      </w:r>
      <w:r w:rsidRPr="00555AB2">
        <w:rPr>
          <w:rFonts w:ascii="Times New Roman" w:hAnsi="Times New Roman" w:cs="Times New Roman"/>
          <w:szCs w:val="21"/>
        </w:rPr>
        <w:t>译码器会先将列表数翻倍为</w:t>
      </w:r>
      <m:oMath>
        <m:r>
          <w:rPr>
            <w:rFonts w:ascii="Cambria Math" w:hAnsi="Cambria Math" w:cs="Times New Roman"/>
            <w:szCs w:val="21"/>
          </w:rPr>
          <m:t xml:space="preserve"> 2L </m:t>
        </m:r>
      </m:oMath>
      <w:r w:rsidRPr="00555AB2">
        <w:rPr>
          <w:rFonts w:ascii="Times New Roman" w:hAnsi="Times New Roman" w:cs="Times New Roman"/>
          <w:szCs w:val="21"/>
        </w:rPr>
        <w:t>条，然后再对这</w:t>
      </w:r>
      <m:oMath>
        <m:r>
          <w:rPr>
            <w:rFonts w:ascii="Cambria Math" w:hAnsi="Cambria Math" w:cs="Times New Roman"/>
            <w:szCs w:val="21"/>
          </w:rPr>
          <m:t xml:space="preserve"> 2L </m:t>
        </m:r>
      </m:oMath>
      <w:r w:rsidRPr="00555AB2">
        <w:rPr>
          <w:rFonts w:ascii="Times New Roman" w:hAnsi="Times New Roman" w:cs="Times New Roman"/>
          <w:szCs w:val="21"/>
        </w:rPr>
        <w:t>条路径按照其</w:t>
      </w:r>
      <w:r w:rsidRPr="00555AB2">
        <w:rPr>
          <w:rFonts w:ascii="Times New Roman" w:hAnsi="Times New Roman" w:cs="Times New Roman"/>
          <w:szCs w:val="21"/>
        </w:rPr>
        <w:t>PM</w:t>
      </w:r>
      <w:r w:rsidRPr="00555AB2">
        <w:rPr>
          <w:rFonts w:ascii="Times New Roman" w:hAnsi="Times New Roman" w:cs="Times New Roman"/>
          <w:szCs w:val="21"/>
        </w:rPr>
        <w:t>值进行排序，并保留</w:t>
      </w:r>
      <m:oMath>
        <m:r>
          <w:rPr>
            <w:rFonts w:ascii="Cambria Math" w:hAnsi="Cambria Math" w:cs="Times New Roman"/>
            <w:szCs w:val="21"/>
          </w:rPr>
          <m:t xml:space="preserve"> L </m:t>
        </m:r>
      </m:oMath>
      <w:r w:rsidRPr="00555AB2">
        <w:rPr>
          <w:rFonts w:ascii="Times New Roman" w:hAnsi="Times New Roman" w:cs="Times New Roman"/>
          <w:szCs w:val="21"/>
        </w:rPr>
        <w:t>条</w:t>
      </w:r>
      <w:r w:rsidRPr="00555AB2">
        <w:rPr>
          <w:rFonts w:ascii="Times New Roman" w:hAnsi="Times New Roman" w:cs="Times New Roman"/>
          <w:szCs w:val="21"/>
        </w:rPr>
        <w:t>PM</w:t>
      </w:r>
      <w:r w:rsidRPr="00555AB2">
        <w:rPr>
          <w:rFonts w:ascii="Times New Roman" w:hAnsi="Times New Roman" w:cs="Times New Roman"/>
          <w:szCs w:val="21"/>
        </w:rPr>
        <w:t>值最小的路径。</w:t>
      </w:r>
      <w:r w:rsidRPr="00555AB2">
        <w:rPr>
          <w:rFonts w:ascii="Times New Roman" w:hAnsi="Times New Roman" w:cs="Times New Roman"/>
          <w:szCs w:val="21"/>
        </w:rPr>
        <w:t>PM</w:t>
      </w:r>
      <w:r w:rsidRPr="00555AB2">
        <w:rPr>
          <w:rFonts w:ascii="Times New Roman" w:hAnsi="Times New Roman" w:cs="Times New Roman"/>
          <w:szCs w:val="21"/>
        </w:rPr>
        <w:t>的初始值为</w:t>
      </w:r>
      <w:r w:rsidRPr="00555AB2">
        <w:rPr>
          <w:rFonts w:ascii="Times New Roman" w:hAnsi="Times New Roman" w:cs="Times New Roman"/>
          <w:szCs w:val="21"/>
        </w:rPr>
        <w:t>0</w:t>
      </w:r>
      <w:r w:rsidRPr="00555AB2">
        <w:rPr>
          <w:rFonts w:ascii="Times New Roman" w:hAnsi="Times New Roman" w:cs="Times New Roman"/>
          <w:szCs w:val="21"/>
        </w:rPr>
        <w:t>，通过下面的方程来计算：</w:t>
      </w:r>
    </w:p>
    <w:p w14:paraId="1A93A761" w14:textId="563CC367" w:rsidR="005B5CD0" w:rsidRPr="00555AB2" w:rsidRDefault="0061579D" w:rsidP="00016905">
      <w:pPr>
        <w:spacing w:line="360" w:lineRule="auto"/>
        <w:ind w:firstLine="420"/>
        <w:jc w:val="center"/>
        <w:rPr>
          <w:rFonts w:ascii="Times New Roman" w:hAnsi="Times New Roman" w:cs="Times New Roman"/>
          <w:szCs w:val="21"/>
        </w:rPr>
      </w:pPr>
      <m:oMath>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m:t>
            </m:r>
          </m:sup>
        </m:sSubSup>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i-1</m:t>
                      </m:r>
                    </m:sup>
                  </m:sSubSup>
                  <m:r>
                    <w:rPr>
                      <w:rFonts w:ascii="Cambria Math" w:hAnsi="Cambria Math" w:cs="Times New Roman"/>
                      <w:szCs w:val="21"/>
                    </w:rPr>
                    <m:t xml:space="preserve">,  if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1-sign</m:t>
                      </m:r>
                      <m:d>
                        <m:dPr>
                          <m:ctrlPr>
                            <w:rPr>
                              <w:rFonts w:ascii="Cambria Math" w:hAnsi="Cambria Math" w:cs="Times New Roman"/>
                              <w:i/>
                              <w:szCs w:val="21"/>
                            </w:rPr>
                          </m:ctrlPr>
                        </m:dPr>
                        <m:e>
                          <m:sSub>
                            <m:sSubPr>
                              <m:ctrlPr>
                                <w:rPr>
                                  <w:rFonts w:ascii="Cambria Math" w:hAnsi="Cambria Math" w:cs="Times New Roman"/>
                                  <w:i/>
                                  <w:szCs w:val="21"/>
                                </w:rPr>
                              </m:ctrlPr>
                            </m:sSubPr>
                            <m:e>
                              <m:r>
                                <m:rPr>
                                  <m:sty m:val="p"/>
                                </m:rPr>
                                <w:rPr>
                                  <w:rFonts w:ascii="Cambria Math" w:hAnsi="Cambria Math" w:cs="Times New Roman"/>
                                  <w:szCs w:val="21"/>
                                </w:rPr>
                                <m:t>α</m:t>
                              </m: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e>
                      </m:d>
                      <m:ctrlPr>
                        <w:rPr>
                          <w:rFonts w:ascii="Cambria Math" w:hAnsi="Cambria Math" w:cs="Times New Roman"/>
                          <w:i/>
                          <w:szCs w:val="21"/>
                        </w:rPr>
                      </m:ctrlPr>
                    </m:num>
                    <m:den>
                      <m:r>
                        <w:rPr>
                          <w:rFonts w:ascii="Cambria Math" w:hAnsi="Cambria Math" w:cs="Times New Roman"/>
                          <w:szCs w:val="21"/>
                        </w:rPr>
                        <m:t>2</m:t>
                      </m:r>
                      <m:ctrlPr>
                        <w:rPr>
                          <w:rFonts w:ascii="Cambria Math" w:hAnsi="Cambria Math" w:cs="Times New Roman"/>
                          <w:i/>
                          <w:szCs w:val="21"/>
                        </w:rPr>
                      </m:ctrlPr>
                    </m:den>
                  </m:f>
                </m:e>
              </m:mr>
              <m:mr>
                <m:e>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i-1</m:t>
                      </m:r>
                    </m:sup>
                  </m:sSubSup>
                  <m:r>
                    <w:rPr>
                      <w:rFonts w:ascii="Cambria Math" w:hAnsi="Cambria Math" w:cs="Times New Roman"/>
                      <w:szCs w:val="21"/>
                    </w:rPr>
                    <m:t>+</m:t>
                  </m:r>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m:rPr>
                              <m:sty m:val="p"/>
                            </m:rPr>
                            <w:rPr>
                              <w:rFonts w:ascii="Cambria Math" w:hAnsi="Cambria Math" w:cs="Times New Roman"/>
                              <w:szCs w:val="21"/>
                            </w:rPr>
                            <m:t>α</m:t>
                          </m: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e>
                  </m:d>
                  <m:r>
                    <w:rPr>
                      <w:rFonts w:ascii="Cambria Math" w:hAnsi="Cambria Math" w:cs="Times New Roman"/>
                      <w:szCs w:val="21"/>
                    </w:rPr>
                    <m:t>.                  otherwise</m:t>
                  </m:r>
                </m:e>
              </m:mr>
            </m:m>
          </m:e>
        </m:d>
      </m:oMath>
      <w:r w:rsidRPr="00555AB2">
        <w:rPr>
          <w:rFonts w:ascii="Times New Roman" w:hAnsi="Times New Roman" w:cs="Times New Roman"/>
          <w:szCs w:val="21"/>
        </w:rPr>
        <w:tab/>
      </w:r>
      <w:r w:rsidRPr="00555AB2">
        <w:rPr>
          <w:rFonts w:ascii="Times New Roman" w:hAnsi="Times New Roman" w:cs="Times New Roman"/>
          <w:szCs w:val="21"/>
        </w:rPr>
        <w:t>（</w:t>
      </w:r>
      <w:r w:rsidR="009E216F">
        <w:rPr>
          <w:rFonts w:ascii="Times New Roman" w:hAnsi="Times New Roman" w:cs="Times New Roman" w:hint="eastAsia"/>
          <w:szCs w:val="21"/>
        </w:rPr>
        <w:t>2-</w:t>
      </w:r>
      <w:r w:rsidRPr="00555AB2">
        <w:rPr>
          <w:rFonts w:ascii="Times New Roman" w:hAnsi="Times New Roman" w:cs="Times New Roman"/>
          <w:szCs w:val="21"/>
        </w:rPr>
        <w:t>14</w:t>
      </w:r>
      <w:r w:rsidRPr="00555AB2">
        <w:rPr>
          <w:rFonts w:ascii="Times New Roman" w:hAnsi="Times New Roman" w:cs="Times New Roman"/>
          <w:szCs w:val="21"/>
        </w:rPr>
        <w:t>）</w:t>
      </w:r>
    </w:p>
    <w:p w14:paraId="543851C7" w14:textId="77777777" w:rsidR="00D2495F"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其中</w:t>
      </w:r>
      <m:oMath>
        <m:r>
          <w:rPr>
            <w:rFonts w:ascii="Cambria Math" w:hAnsi="Cambria Math" w:cs="Times New Roman"/>
            <w:szCs w:val="21"/>
          </w:rPr>
          <m:t xml:space="preserve"> l </m:t>
        </m:r>
      </m:oMath>
      <w:r w:rsidRPr="00555AB2">
        <w:rPr>
          <w:rFonts w:ascii="Times New Roman" w:hAnsi="Times New Roman" w:cs="Times New Roman"/>
          <w:szCs w:val="21"/>
        </w:rPr>
        <w:t>为</w:t>
      </w:r>
      <w:r w:rsidRPr="00555AB2">
        <w:rPr>
          <w:rFonts w:ascii="Times New Roman" w:hAnsi="Times New Roman" w:cs="Times New Roman"/>
          <w:szCs w:val="21"/>
        </w:rPr>
        <w:t>PM</w:t>
      </w:r>
      <w:r w:rsidRPr="00555AB2">
        <w:rPr>
          <w:rFonts w:ascii="Times New Roman" w:hAnsi="Times New Roman" w:cs="Times New Roman"/>
          <w:szCs w:val="21"/>
        </w:rPr>
        <w:t>值对应的第几条路径，且</w:t>
      </w:r>
      <m:oMath>
        <m:r>
          <w:rPr>
            <w:rFonts w:ascii="Cambria Math" w:hAnsi="Cambria Math" w:cs="Times New Roman"/>
            <w:szCs w:val="21"/>
          </w:rPr>
          <m:t>0</m:t>
        </m:r>
        <m:r>
          <m:rPr>
            <m:sty m:val="p"/>
          </m:rPr>
          <w:rPr>
            <w:rFonts w:ascii="Cambria Math" w:hAnsi="Cambria Math" w:cs="Times New Roman"/>
            <w:szCs w:val="21"/>
          </w:rPr>
          <m:t xml:space="preserve"> ≤</m:t>
        </m:r>
        <m:r>
          <w:rPr>
            <w:rFonts w:ascii="Cambria Math" w:hAnsi="Cambria Math" w:cs="Times New Roman"/>
            <w:szCs w:val="21"/>
          </w:rPr>
          <m:t>l</m:t>
        </m:r>
        <m:r>
          <m:rPr>
            <m:sty m:val="p"/>
          </m:rPr>
          <w:rPr>
            <w:rFonts w:ascii="Cambria Math" w:hAnsi="Cambria Math" w:cs="Times New Roman"/>
            <w:szCs w:val="21"/>
          </w:rPr>
          <m:t xml:space="preserve"> ≤</m:t>
        </m:r>
        <m:r>
          <w:rPr>
            <w:rFonts w:ascii="Cambria Math" w:hAnsi="Cambria Math" w:cs="Times New Roman"/>
            <w:szCs w:val="21"/>
          </w:rPr>
          <m:t>L</m:t>
        </m:r>
      </m:oMath>
      <w:r w:rsidRPr="00555AB2">
        <w:rPr>
          <w:rFonts w:ascii="Times New Roman" w:hAnsi="Times New Roman" w:cs="Times New Roman"/>
          <w:szCs w:val="21"/>
        </w:rPr>
        <w:t>，</w:t>
      </w:r>
      <m:oMath>
        <m:r>
          <w:rPr>
            <w:rFonts w:ascii="Cambria Math" w:hAnsi="Cambria Math" w:cs="Times New Roman"/>
            <w:szCs w:val="21"/>
          </w:rPr>
          <m:t xml:space="preserve"> i </m:t>
        </m:r>
      </m:oMath>
      <w:r w:rsidRPr="00555AB2">
        <w:rPr>
          <w:rFonts w:ascii="Times New Roman" w:hAnsi="Times New Roman" w:cs="Times New Roman"/>
          <w:szCs w:val="21"/>
        </w:rPr>
        <w:t>为当前的判决比特位置。为了计算方便，我们使用对数似然值（</w:t>
      </w:r>
      <w:r w:rsidRPr="00555AB2">
        <w:rPr>
          <w:rFonts w:ascii="Times New Roman" w:hAnsi="Times New Roman" w:cs="Times New Roman"/>
          <w:szCs w:val="21"/>
        </w:rPr>
        <w:t>Log-likelihood ratio, LLR</w:t>
      </w:r>
      <w:r w:rsidRPr="00555AB2">
        <w:rPr>
          <w:rFonts w:ascii="Times New Roman" w:hAnsi="Times New Roman" w:cs="Times New Roman"/>
          <w:szCs w:val="21"/>
        </w:rPr>
        <w:t>）来代替</w:t>
      </w:r>
      <w:r w:rsidRPr="00555AB2">
        <w:rPr>
          <w:rFonts w:ascii="Times New Roman" w:hAnsi="Times New Roman" w:cs="Times New Roman"/>
          <w:szCs w:val="21"/>
        </w:rPr>
        <w:t>LR</w:t>
      </w:r>
      <w:r w:rsidRPr="00555AB2">
        <w:rPr>
          <w:rFonts w:ascii="Times New Roman" w:hAnsi="Times New Roman" w:cs="Times New Roman"/>
          <w:szCs w:val="21"/>
        </w:rPr>
        <w:t>值，公式（</w:t>
      </w:r>
      <w:r w:rsidRPr="00555AB2">
        <w:rPr>
          <w:rFonts w:ascii="Times New Roman" w:hAnsi="Times New Roman" w:cs="Times New Roman"/>
          <w:szCs w:val="21"/>
        </w:rPr>
        <w:t>14</w:t>
      </w:r>
      <w:r w:rsidRPr="00555AB2">
        <w:rPr>
          <w:rFonts w:ascii="Times New Roman" w:hAnsi="Times New Roman" w:cs="Times New Roman"/>
          <w:szCs w:val="21"/>
        </w:rPr>
        <w:t>）中的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α</m:t>
            </m:r>
            <m:ctrlPr>
              <w:rPr>
                <w:rFonts w:ascii="Cambria Math" w:hAnsi="Cambria Math" w:cs="Times New Roman"/>
                <w:szCs w:val="21"/>
              </w:rPr>
            </m:ctrlP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r>
          <w:rPr>
            <w:rFonts w:ascii="Cambria Math" w:hAnsi="Cambria Math" w:cs="Times New Roman"/>
            <w:szCs w:val="21"/>
          </w:rPr>
          <m:t xml:space="preserve"> </m:t>
        </m:r>
      </m:oMath>
      <w:r w:rsidRPr="00555AB2">
        <w:rPr>
          <w:rFonts w:ascii="Times New Roman" w:hAnsi="Times New Roman" w:cs="Times New Roman"/>
          <w:szCs w:val="21"/>
        </w:rPr>
        <w:t>即为信息比特</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oMath>
      <w:r w:rsidRPr="00555AB2">
        <w:rPr>
          <w:rFonts w:ascii="Times New Roman" w:hAnsi="Times New Roman" w:cs="Times New Roman"/>
          <w:szCs w:val="21"/>
        </w:rPr>
        <w:t>的</w:t>
      </w:r>
      <w:r w:rsidRPr="00555AB2">
        <w:rPr>
          <w:rFonts w:ascii="Times New Roman" w:hAnsi="Times New Roman" w:cs="Times New Roman"/>
          <w:szCs w:val="21"/>
        </w:rPr>
        <w:t>LLR</w:t>
      </w:r>
      <w:r w:rsidRPr="00555AB2">
        <w:rPr>
          <w:rFonts w:ascii="Times New Roman" w:hAnsi="Times New Roman" w:cs="Times New Roman"/>
          <w:szCs w:val="21"/>
        </w:rPr>
        <w:t>值，它由下式给出</w:t>
      </w:r>
    </w:p>
    <w:p w14:paraId="7C0AFCA9" w14:textId="35E7F543" w:rsidR="005B5CD0" w:rsidRPr="00555AB2" w:rsidRDefault="00454C2E" w:rsidP="00016905">
      <w:pPr>
        <w:spacing w:line="360" w:lineRule="auto"/>
        <w:ind w:firstLine="42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α</m:t>
            </m:r>
            <m:ctrlPr>
              <w:rPr>
                <w:rFonts w:ascii="Cambria Math" w:hAnsi="Cambria Math" w:cs="Times New Roman"/>
                <w:szCs w:val="21"/>
              </w:rPr>
            </m:ctrlP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r>
          <w:rPr>
            <w:rFonts w:ascii="Cambria Math" w:hAnsi="Cambria Math" w:cs="Times New Roman"/>
            <w:szCs w:val="21"/>
          </w:rPr>
          <m:t>=ln</m:t>
        </m:r>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i-1</m:t>
                    </m:r>
                  </m:sup>
                </m:sSubSup>
              </m:e>
            </m:d>
          </m:e>
        </m:d>
        <m:r>
          <w:rPr>
            <w:rFonts w:ascii="Cambria Math" w:hAnsi="Cambria Math" w:cs="Times New Roman"/>
            <w:szCs w:val="21"/>
          </w:rPr>
          <m:t>.</m:t>
        </m:r>
      </m:oMath>
      <w:r w:rsidR="0061579D" w:rsidRPr="00555AB2">
        <w:rPr>
          <w:rFonts w:ascii="Times New Roman" w:hAnsi="Times New Roman" w:cs="Times New Roman"/>
          <w:szCs w:val="21"/>
        </w:rPr>
        <w:tab/>
      </w:r>
      <w:r w:rsidR="0061579D" w:rsidRPr="00555AB2">
        <w:rPr>
          <w:rFonts w:ascii="Times New Roman" w:hAnsi="Times New Roman" w:cs="Times New Roman"/>
          <w:szCs w:val="21"/>
        </w:rPr>
        <w:tab/>
      </w:r>
      <w:r w:rsidR="0061579D" w:rsidRPr="00555AB2">
        <w:rPr>
          <w:rFonts w:ascii="Times New Roman" w:hAnsi="Times New Roman" w:cs="Times New Roman"/>
          <w:szCs w:val="21"/>
        </w:rPr>
        <w:t>（</w:t>
      </w:r>
      <w:r w:rsidR="009E216F">
        <w:rPr>
          <w:rFonts w:ascii="Times New Roman" w:hAnsi="Times New Roman" w:cs="Times New Roman" w:hint="eastAsia"/>
          <w:szCs w:val="21"/>
        </w:rPr>
        <w:t>2-</w:t>
      </w:r>
      <w:r w:rsidR="0061579D" w:rsidRPr="00555AB2">
        <w:rPr>
          <w:rFonts w:ascii="Times New Roman" w:hAnsi="Times New Roman" w:cs="Times New Roman"/>
          <w:szCs w:val="21"/>
        </w:rPr>
        <w:t>15</w:t>
      </w:r>
      <w:r w:rsidR="0061579D" w:rsidRPr="00555AB2">
        <w:rPr>
          <w:rFonts w:ascii="Times New Roman" w:hAnsi="Times New Roman" w:cs="Times New Roman"/>
          <w:szCs w:val="21"/>
        </w:rPr>
        <w:t>）</w:t>
      </w:r>
    </w:p>
    <w:p w14:paraId="4C8BE0F2" w14:textId="77777777" w:rsidR="005B5CD0"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在最后的信息比特判决阶段，</w:t>
      </w:r>
      <w:r w:rsidRPr="00555AB2">
        <w:rPr>
          <w:rFonts w:ascii="Times New Roman" w:hAnsi="Times New Roman" w:cs="Times New Roman"/>
          <w:szCs w:val="21"/>
        </w:rPr>
        <w:t>SCL</w:t>
      </w:r>
      <w:r w:rsidRPr="00555AB2">
        <w:rPr>
          <w:rFonts w:ascii="Times New Roman" w:hAnsi="Times New Roman" w:cs="Times New Roman"/>
          <w:szCs w:val="21"/>
        </w:rPr>
        <w:t>译码器会找到</w:t>
      </w:r>
      <w:r w:rsidRPr="00555AB2">
        <w:rPr>
          <w:rFonts w:ascii="Times New Roman" w:hAnsi="Times New Roman" w:cs="Times New Roman"/>
          <w:szCs w:val="21"/>
        </w:rPr>
        <w:t>PM</w:t>
      </w:r>
      <w:r w:rsidRPr="00555AB2">
        <w:rPr>
          <w:rFonts w:ascii="Times New Roman" w:hAnsi="Times New Roman" w:cs="Times New Roman"/>
          <w:szCs w:val="21"/>
        </w:rPr>
        <w:t>值最小的路径对应的判决比特，作为译码器的输出。</w:t>
      </w:r>
    </w:p>
    <w:p w14:paraId="237D5724" w14:textId="77777777" w:rsidR="00A81553"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图</w:t>
      </w:r>
      <w:r w:rsidRPr="00555AB2">
        <w:rPr>
          <w:rFonts w:ascii="Times New Roman" w:hAnsi="Times New Roman" w:cs="Times New Roman"/>
          <w:szCs w:val="21"/>
        </w:rPr>
        <w:t>2.5</w:t>
      </w:r>
      <w:r w:rsidRPr="00555AB2">
        <w:rPr>
          <w:rFonts w:ascii="Times New Roman" w:hAnsi="Times New Roman" w:cs="Times New Roman"/>
          <w:szCs w:val="21"/>
        </w:rPr>
        <w:t>显示了一个</w:t>
      </w:r>
      <w:r w:rsidRPr="00555AB2">
        <w:rPr>
          <w:rFonts w:ascii="Times New Roman" w:hAnsi="Times New Roman" w:cs="Times New Roman"/>
          <w:szCs w:val="21"/>
        </w:rPr>
        <w:t>SCL</w:t>
      </w:r>
      <w:r w:rsidRPr="00555AB2">
        <w:rPr>
          <w:rFonts w:ascii="Times New Roman" w:hAnsi="Times New Roman" w:cs="Times New Roman"/>
          <w:szCs w:val="21"/>
        </w:rPr>
        <w:t>译码器在码树中搜索路径并且根据</w:t>
      </w:r>
      <w:r w:rsidRPr="00555AB2">
        <w:rPr>
          <w:rFonts w:ascii="Times New Roman" w:hAnsi="Times New Roman" w:cs="Times New Roman"/>
          <w:szCs w:val="21"/>
        </w:rPr>
        <w:t>PM</w:t>
      </w:r>
      <w:r w:rsidRPr="00555AB2">
        <w:rPr>
          <w:rFonts w:ascii="Times New Roman" w:hAnsi="Times New Roman" w:cs="Times New Roman"/>
          <w:szCs w:val="21"/>
        </w:rPr>
        <w:t>值的大小最后得到最佳路径的译码示意图。其发送信号的参数向量</w:t>
      </w:r>
      <m:oMath>
        <m:d>
          <m:dPr>
            <m:ctrlPr>
              <w:rPr>
                <w:rFonts w:ascii="Cambria Math" w:hAnsi="Cambria Math" w:cs="Times New Roman"/>
                <w:i/>
                <w:szCs w:val="21"/>
              </w:rPr>
            </m:ctrlPr>
          </m:dPr>
          <m:e>
            <m:r>
              <w:rPr>
                <w:rFonts w:ascii="Cambria Math" w:hAnsi="Cambria Math" w:cs="Times New Roman"/>
                <w:szCs w:val="21"/>
              </w:rPr>
              <m:t>N,K,</m:t>
            </m:r>
            <m:r>
              <m:rPr>
                <m:scr m:val="script"/>
              </m:rPr>
              <w:rPr>
                <w:rFonts w:ascii="Cambria Math" w:hAnsi="Cambria Math" w:cs="Times New Roman"/>
                <w:szCs w:val="21"/>
              </w:rPr>
              <m:t>A,</m:t>
            </m:r>
            <m:sSub>
              <m:sSubPr>
                <m:ctrlPr>
                  <w:rPr>
                    <w:rFonts w:ascii="Cambria Math" w:hAnsi="Cambria Math" w:cs="Times New Roman"/>
                    <w:i/>
                    <w:szCs w:val="21"/>
                  </w:rPr>
                </m:ctrlPr>
              </m:sSubPr>
              <m:e>
                <m:r>
                  <w:rPr>
                    <w:rFonts w:ascii="Cambria Math" w:hAnsi="Cambria Math" w:cs="Times New Roman"/>
                    <w:szCs w:val="21"/>
                  </w:rPr>
                  <m:t>u</m:t>
                </m:r>
              </m:e>
              <m:sub>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e>
        </m:d>
      </m:oMath>
      <w:r w:rsidRPr="00555AB2">
        <w:rPr>
          <w:rFonts w:ascii="Times New Roman" w:hAnsi="Times New Roman" w:cs="Times New Roman"/>
          <w:szCs w:val="21"/>
        </w:rPr>
        <w:t>为</w:t>
      </w:r>
      <m:oMath>
        <m:d>
          <m:dPr>
            <m:ctrlPr>
              <w:rPr>
                <w:rFonts w:ascii="Cambria Math" w:hAnsi="Cambria Math" w:cs="Times New Roman"/>
                <w:i/>
                <w:szCs w:val="21"/>
              </w:rPr>
            </m:ctrlPr>
          </m:dPr>
          <m:e>
            <m:r>
              <w:rPr>
                <w:rFonts w:ascii="Cambria Math" w:hAnsi="Cambria Math" w:cs="Times New Roman"/>
                <w:szCs w:val="21"/>
              </w:rPr>
              <m:t>4,3,{2,3,4},{0}</m:t>
            </m:r>
          </m:e>
        </m:d>
      </m:oMath>
      <w:r w:rsidRPr="00555AB2">
        <w:rPr>
          <w:rFonts w:ascii="Times New Roman" w:hAnsi="Times New Roman" w:cs="Times New Roman"/>
          <w:szCs w:val="21"/>
        </w:rPr>
        <w:t>，源信息比特向量为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u</m:t>
            </m:r>
          </m:e>
          <m:sub>
            <m:r>
              <w:rPr>
                <w:rFonts w:ascii="Cambria Math" w:hAnsi="Cambria Math" w:cs="Times New Roman"/>
                <w:szCs w:val="21"/>
              </w:rPr>
              <m:t>2</m:t>
            </m:r>
          </m:sub>
          <m:sup>
            <m:r>
              <w:rPr>
                <w:rFonts w:ascii="Cambria Math" w:hAnsi="Cambria Math" w:cs="Times New Roman"/>
                <w:szCs w:val="21"/>
              </w:rPr>
              <m:t>4</m:t>
            </m:r>
          </m:sup>
        </m:sSubSup>
        <m:r>
          <w:rPr>
            <w:rFonts w:ascii="Cambria Math" w:hAnsi="Cambria Math" w:cs="Times New Roman"/>
            <w:szCs w:val="21"/>
          </w:rPr>
          <m:t>={0, 0, 0}</m:t>
        </m:r>
      </m:oMath>
      <w:r w:rsidRPr="00555AB2">
        <w:rPr>
          <w:rFonts w:ascii="Times New Roman" w:hAnsi="Times New Roman" w:cs="Times New Roman"/>
          <w:szCs w:val="21"/>
        </w:rPr>
        <w:t>。假设极化码的传输信道为</w:t>
      </w:r>
      <w:r w:rsidRPr="00555AB2">
        <w:rPr>
          <w:rFonts w:ascii="Times New Roman" w:hAnsi="Times New Roman" w:cs="Times New Roman"/>
          <w:szCs w:val="21"/>
        </w:rPr>
        <w:t>AWGN</w:t>
      </w:r>
      <w:r w:rsidRPr="00555AB2">
        <w:rPr>
          <w:rFonts w:ascii="Times New Roman" w:hAnsi="Times New Roman" w:cs="Times New Roman"/>
          <w:szCs w:val="21"/>
        </w:rPr>
        <w:t>信道，且接收端计算出的各个子信道的对数似然比为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1</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1.5  2  -1  0.5</m:t>
            </m:r>
          </m:e>
        </m:d>
      </m:oMath>
      <w:r w:rsidRPr="00555AB2">
        <w:rPr>
          <w:rFonts w:ascii="Times New Roman" w:hAnsi="Times New Roman" w:cs="Times New Roman"/>
          <w:szCs w:val="21"/>
        </w:rPr>
        <w:t>。由图可以看出，</w:t>
      </w:r>
      <w:r w:rsidRPr="00555AB2">
        <w:rPr>
          <w:rFonts w:ascii="Times New Roman" w:hAnsi="Times New Roman" w:cs="Times New Roman"/>
          <w:szCs w:val="21"/>
        </w:rPr>
        <w:t>SCL</w:t>
      </w:r>
      <w:r w:rsidRPr="00555AB2">
        <w:rPr>
          <w:rFonts w:ascii="Times New Roman" w:hAnsi="Times New Roman" w:cs="Times New Roman"/>
          <w:szCs w:val="21"/>
        </w:rPr>
        <w:t>译码器最终保留的路径，其译码输出结果为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={0,0,0,0}</m:t>
        </m:r>
      </m:oMath>
      <w:r w:rsidRPr="00555AB2">
        <w:rPr>
          <w:rFonts w:ascii="Times New Roman" w:hAnsi="Times New Roman" w:cs="Times New Roman"/>
          <w:szCs w:val="21"/>
        </w:rPr>
        <w:t>。需要注意对于此刻的译码</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oMath>
      <w:r w:rsidRPr="00555AB2">
        <w:rPr>
          <w:rFonts w:ascii="Times New Roman" w:hAnsi="Times New Roman" w:cs="Times New Roman"/>
          <w:szCs w:val="21"/>
        </w:rPr>
        <w:t>，必须要做一次比特反转操作，才能得到正确的输出，这是由于极化码的在编码时是经过了比特反转的。</w:t>
      </w:r>
    </w:p>
    <w:p w14:paraId="1643F541" w14:textId="77777777" w:rsidR="00A81553" w:rsidRPr="00555AB2" w:rsidRDefault="00722E6A" w:rsidP="00016905">
      <w:pPr>
        <w:spacing w:line="360" w:lineRule="auto"/>
        <w:ind w:firstLine="420"/>
        <w:jc w:val="center"/>
        <w:rPr>
          <w:rFonts w:ascii="Times New Roman" w:hAnsi="Times New Roman" w:cs="Times New Roman"/>
          <w:szCs w:val="21"/>
        </w:rPr>
      </w:pPr>
      <w:r>
        <w:rPr>
          <w:rFonts w:ascii="Times New Roman" w:hAnsi="Times New Roman" w:cs="Times New Roman"/>
        </w:rPr>
        <w:lastRenderedPageBreak/>
        <w:pict w14:anchorId="08D5D12F">
          <v:shape id="_x0000_i1028" type="#_x0000_t75" style="width:309.65pt;height:158.55pt">
            <v:imagedata r:id="rId11" o:title=""/>
          </v:shape>
        </w:pict>
      </w:r>
    </w:p>
    <w:p w14:paraId="3C572F21" w14:textId="668EFB1A" w:rsidR="005B5CD0" w:rsidRPr="00555AB2" w:rsidRDefault="0061579D" w:rsidP="00016905">
      <w:pPr>
        <w:spacing w:line="360" w:lineRule="auto"/>
        <w:ind w:firstLine="420"/>
        <w:jc w:val="center"/>
        <w:rPr>
          <w:rFonts w:ascii="Times New Roman" w:hAnsi="Times New Roman" w:cs="Times New Roman"/>
          <w:szCs w:val="21"/>
        </w:rPr>
      </w:pPr>
      <w:r w:rsidRPr="00555AB2">
        <w:rPr>
          <w:rFonts w:ascii="Times New Roman" w:hAnsi="Times New Roman" w:cs="Times New Roman"/>
          <w:sz w:val="18"/>
          <w:szCs w:val="18"/>
        </w:rPr>
        <w:t>图</w:t>
      </w:r>
      <w:r w:rsidRPr="00555AB2">
        <w:rPr>
          <w:rFonts w:ascii="Times New Roman" w:hAnsi="Times New Roman" w:cs="Times New Roman"/>
          <w:sz w:val="18"/>
          <w:szCs w:val="18"/>
        </w:rPr>
        <w:t>2.5</w:t>
      </w:r>
      <w:r w:rsidRPr="00555AB2">
        <w:rPr>
          <w:rFonts w:ascii="Times New Roman" w:hAnsi="Times New Roman" w:cs="Times New Roman"/>
          <w:sz w:val="18"/>
          <w:szCs w:val="18"/>
        </w:rPr>
        <w:t>：</w:t>
      </w:r>
      <w:r w:rsidRPr="00555AB2">
        <w:rPr>
          <w:rFonts w:ascii="Times New Roman" w:hAnsi="Times New Roman" w:cs="Times New Roman"/>
          <w:sz w:val="18"/>
          <w:szCs w:val="18"/>
        </w:rPr>
        <w:t>SCL</w:t>
      </w:r>
      <w:r w:rsidRPr="00555AB2">
        <w:rPr>
          <w:rFonts w:ascii="Times New Roman" w:hAnsi="Times New Roman" w:cs="Times New Roman"/>
          <w:sz w:val="18"/>
          <w:szCs w:val="18"/>
        </w:rPr>
        <w:t>译码示例。</w:t>
      </w:r>
    </w:p>
    <w:p w14:paraId="77B7DE73" w14:textId="77777777" w:rsidR="005B5CD0"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文献</w:t>
      </w:r>
      <w:r w:rsidRPr="00555AB2">
        <w:rPr>
          <w:rFonts w:ascii="Times New Roman" w:hAnsi="Times New Roman" w:cs="Times New Roman"/>
          <w:szCs w:val="21"/>
          <w:vertAlign w:val="superscript"/>
        </w:rPr>
        <w:t>[10]</w:t>
      </w:r>
      <w:r w:rsidRPr="00555AB2">
        <w:rPr>
          <w:rFonts w:ascii="Times New Roman" w:hAnsi="Times New Roman" w:cs="Times New Roman"/>
          <w:szCs w:val="21"/>
        </w:rPr>
        <w:t>还提出了添加</w:t>
      </w:r>
      <w:r w:rsidRPr="00555AB2">
        <w:rPr>
          <w:rFonts w:ascii="Times New Roman" w:hAnsi="Times New Roman" w:cs="Times New Roman"/>
          <w:szCs w:val="21"/>
        </w:rPr>
        <w:t>CRC</w:t>
      </w:r>
      <w:r w:rsidRPr="00555AB2">
        <w:rPr>
          <w:rFonts w:ascii="Times New Roman" w:hAnsi="Times New Roman" w:cs="Times New Roman"/>
          <w:szCs w:val="21"/>
        </w:rPr>
        <w:t>的</w:t>
      </w:r>
      <w:r w:rsidRPr="00555AB2">
        <w:rPr>
          <w:rFonts w:ascii="Times New Roman" w:hAnsi="Times New Roman" w:cs="Times New Roman"/>
          <w:szCs w:val="21"/>
        </w:rPr>
        <w:t>SCL</w:t>
      </w:r>
      <w:r w:rsidRPr="00555AB2">
        <w:rPr>
          <w:rFonts w:ascii="Times New Roman" w:hAnsi="Times New Roman" w:cs="Times New Roman"/>
          <w:szCs w:val="21"/>
        </w:rPr>
        <w:t>译码算法（</w:t>
      </w:r>
      <w:r w:rsidRPr="00555AB2">
        <w:rPr>
          <w:rFonts w:ascii="Times New Roman" w:hAnsi="Times New Roman" w:cs="Times New Roman"/>
          <w:szCs w:val="21"/>
        </w:rPr>
        <w:t>CRC-aided SCL, CA-SCL</w:t>
      </w:r>
      <w:r w:rsidRPr="00555AB2">
        <w:rPr>
          <w:rFonts w:ascii="Times New Roman" w:hAnsi="Times New Roman" w:cs="Times New Roman"/>
          <w:szCs w:val="21"/>
        </w:rPr>
        <w:t>）。在极化码的编码阶段，少量的</w:t>
      </w:r>
      <w:r w:rsidRPr="00555AB2">
        <w:rPr>
          <w:rFonts w:ascii="Times New Roman" w:hAnsi="Times New Roman" w:cs="Times New Roman"/>
          <w:szCs w:val="21"/>
        </w:rPr>
        <w:t>CRC</w:t>
      </w:r>
      <w:r w:rsidRPr="00555AB2">
        <w:rPr>
          <w:rFonts w:ascii="Times New Roman" w:hAnsi="Times New Roman" w:cs="Times New Roman"/>
          <w:szCs w:val="21"/>
        </w:rPr>
        <w:t>比特被添加到了信息位中。然后，在最后的判决输出阶段，</w:t>
      </w:r>
      <w:r w:rsidRPr="00555AB2">
        <w:rPr>
          <w:rFonts w:ascii="Times New Roman" w:hAnsi="Times New Roman" w:cs="Times New Roman"/>
          <w:szCs w:val="21"/>
        </w:rPr>
        <w:t>SCL</w:t>
      </w:r>
      <w:r w:rsidRPr="00555AB2">
        <w:rPr>
          <w:rFonts w:ascii="Times New Roman" w:hAnsi="Times New Roman" w:cs="Times New Roman"/>
          <w:szCs w:val="21"/>
        </w:rPr>
        <w:t>译码器将保留的</w:t>
      </w:r>
      <m:oMath>
        <m:r>
          <w:rPr>
            <w:rFonts w:ascii="Cambria Math" w:hAnsi="Cambria Math" w:cs="Times New Roman"/>
            <w:szCs w:val="21"/>
          </w:rPr>
          <m:t xml:space="preserve"> L </m:t>
        </m:r>
      </m:oMath>
      <w:r w:rsidRPr="00555AB2">
        <w:rPr>
          <w:rFonts w:ascii="Times New Roman" w:hAnsi="Times New Roman" w:cs="Times New Roman"/>
          <w:szCs w:val="21"/>
        </w:rPr>
        <w:t>条路径按照</w:t>
      </w:r>
      <w:r w:rsidRPr="00555AB2">
        <w:rPr>
          <w:rFonts w:ascii="Times New Roman" w:hAnsi="Times New Roman" w:cs="Times New Roman"/>
          <w:szCs w:val="21"/>
        </w:rPr>
        <w:t>PM</w:t>
      </w:r>
      <w:r w:rsidRPr="00555AB2">
        <w:rPr>
          <w:rFonts w:ascii="Times New Roman" w:hAnsi="Times New Roman" w:cs="Times New Roman"/>
          <w:szCs w:val="21"/>
        </w:rPr>
        <w:t>值递增的顺序排列，再依次进行</w:t>
      </w:r>
      <w:r w:rsidRPr="00555AB2">
        <w:rPr>
          <w:rFonts w:ascii="Times New Roman" w:hAnsi="Times New Roman" w:cs="Times New Roman"/>
          <w:szCs w:val="21"/>
        </w:rPr>
        <w:t>CRC</w:t>
      </w:r>
      <w:r w:rsidRPr="00555AB2">
        <w:rPr>
          <w:rFonts w:ascii="Times New Roman" w:hAnsi="Times New Roman" w:cs="Times New Roman"/>
          <w:szCs w:val="21"/>
        </w:rPr>
        <w:t>校验。第一个通过</w:t>
      </w:r>
      <w:r w:rsidRPr="00555AB2">
        <w:rPr>
          <w:rFonts w:ascii="Times New Roman" w:hAnsi="Times New Roman" w:cs="Times New Roman"/>
          <w:szCs w:val="21"/>
        </w:rPr>
        <w:t>CRC</w:t>
      </w:r>
      <w:r w:rsidRPr="00555AB2">
        <w:rPr>
          <w:rFonts w:ascii="Times New Roman" w:hAnsi="Times New Roman" w:cs="Times New Roman"/>
          <w:szCs w:val="21"/>
        </w:rPr>
        <w:t>校验的路径将被作为结果输出。当所有的路径都没有通过</w:t>
      </w:r>
      <w:r w:rsidRPr="00555AB2">
        <w:rPr>
          <w:rFonts w:ascii="Times New Roman" w:hAnsi="Times New Roman" w:cs="Times New Roman"/>
          <w:szCs w:val="21"/>
        </w:rPr>
        <w:t>CRC</w:t>
      </w:r>
      <w:r w:rsidRPr="00555AB2">
        <w:rPr>
          <w:rFonts w:ascii="Times New Roman" w:hAnsi="Times New Roman" w:cs="Times New Roman"/>
          <w:szCs w:val="21"/>
        </w:rPr>
        <w:t>校验时，</w:t>
      </w:r>
      <w:r w:rsidRPr="00555AB2">
        <w:rPr>
          <w:rFonts w:ascii="Times New Roman" w:hAnsi="Times New Roman" w:cs="Times New Roman"/>
          <w:szCs w:val="21"/>
        </w:rPr>
        <w:t>SCL</w:t>
      </w:r>
      <w:r w:rsidRPr="00555AB2">
        <w:rPr>
          <w:rFonts w:ascii="Times New Roman" w:hAnsi="Times New Roman" w:cs="Times New Roman"/>
          <w:szCs w:val="21"/>
        </w:rPr>
        <w:t>译码器输出</w:t>
      </w:r>
      <w:r w:rsidRPr="00555AB2">
        <w:rPr>
          <w:rFonts w:ascii="Times New Roman" w:hAnsi="Times New Roman" w:cs="Times New Roman"/>
          <w:szCs w:val="21"/>
        </w:rPr>
        <w:t>PM</w:t>
      </w:r>
      <w:r w:rsidRPr="00555AB2">
        <w:rPr>
          <w:rFonts w:ascii="Times New Roman" w:hAnsi="Times New Roman" w:cs="Times New Roman"/>
          <w:szCs w:val="21"/>
        </w:rPr>
        <w:t>值最小的那条路径。</w:t>
      </w:r>
    </w:p>
    <w:p w14:paraId="4B79B2EC" w14:textId="77777777" w:rsidR="00260EB2" w:rsidRPr="00555AB2" w:rsidRDefault="004417EC" w:rsidP="00016905">
      <w:pPr>
        <w:spacing w:line="360" w:lineRule="auto"/>
        <w:rPr>
          <w:rFonts w:ascii="Times New Roman" w:hAnsi="Times New Roman" w:cs="Times New Roman"/>
          <w:szCs w:val="21"/>
        </w:rPr>
      </w:pPr>
      <w:r w:rsidRPr="00555AB2">
        <w:rPr>
          <w:rFonts w:ascii="Times New Roman" w:hAnsi="Times New Roman" w:cs="Times New Roman"/>
          <w:szCs w:val="21"/>
        </w:rPr>
        <w:t xml:space="preserve">2.4.3  </w:t>
      </w:r>
      <w:r w:rsidR="0061579D" w:rsidRPr="00555AB2">
        <w:rPr>
          <w:rFonts w:ascii="Times New Roman" w:hAnsi="Times New Roman" w:cs="Times New Roman"/>
          <w:szCs w:val="21"/>
        </w:rPr>
        <w:t>BP</w:t>
      </w:r>
      <w:r w:rsidR="0061579D" w:rsidRPr="00555AB2">
        <w:rPr>
          <w:rFonts w:ascii="Times New Roman" w:hAnsi="Times New Roman" w:cs="Times New Roman"/>
          <w:szCs w:val="21"/>
        </w:rPr>
        <w:t>译码算法</w:t>
      </w:r>
    </w:p>
    <w:p w14:paraId="4CC4ED83" w14:textId="77777777" w:rsidR="00C43B5E"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在极化码的</w:t>
      </w:r>
      <w:r w:rsidRPr="00555AB2">
        <w:rPr>
          <w:rFonts w:ascii="Times New Roman" w:hAnsi="Times New Roman" w:cs="Times New Roman"/>
          <w:szCs w:val="21"/>
        </w:rPr>
        <w:t>BP</w:t>
      </w:r>
      <w:r w:rsidRPr="00555AB2">
        <w:rPr>
          <w:rFonts w:ascii="Times New Roman" w:hAnsi="Times New Roman" w:cs="Times New Roman"/>
          <w:szCs w:val="21"/>
        </w:rPr>
        <w:t>译码过程中，消息的传递是基于文献</w:t>
      </w:r>
      <w:r w:rsidRPr="00555AB2">
        <w:rPr>
          <w:rFonts w:ascii="Times New Roman" w:hAnsi="Times New Roman" w:cs="Times New Roman"/>
          <w:szCs w:val="21"/>
          <w:vertAlign w:val="superscript"/>
        </w:rPr>
        <w:t>[19;20;25]</w:t>
      </w:r>
      <w:r w:rsidRPr="00555AB2">
        <w:rPr>
          <w:rFonts w:ascii="Times New Roman" w:hAnsi="Times New Roman" w:cs="Times New Roman"/>
          <w:szCs w:val="21"/>
        </w:rPr>
        <w:t>的极化码因子图的。</w:t>
      </w:r>
      <w:r w:rsidR="00124BD2" w:rsidRPr="00555AB2">
        <w:rPr>
          <w:rFonts w:ascii="Times New Roman" w:hAnsi="Times New Roman" w:cs="Times New Roman"/>
          <w:szCs w:val="21"/>
        </w:rPr>
        <w:t>图</w:t>
      </w:r>
      <w:r w:rsidR="00124BD2" w:rsidRPr="00555AB2">
        <w:rPr>
          <w:rFonts w:ascii="Times New Roman" w:hAnsi="Times New Roman" w:cs="Times New Roman"/>
          <w:szCs w:val="21"/>
        </w:rPr>
        <w:t>2.6</w:t>
      </w:r>
      <w:r w:rsidR="00124BD2" w:rsidRPr="00555AB2">
        <w:rPr>
          <w:rFonts w:ascii="Times New Roman" w:hAnsi="Times New Roman" w:cs="Times New Roman"/>
          <w:szCs w:val="21"/>
        </w:rPr>
        <w:t>显示了极化码</w:t>
      </w:r>
      <w:r w:rsidR="00D92FE7" w:rsidRPr="00555AB2">
        <w:rPr>
          <w:rFonts w:ascii="Times New Roman" w:hAnsi="Times New Roman" w:cs="Times New Roman"/>
          <w:szCs w:val="21"/>
        </w:rPr>
        <w:t>因子图中，消息传递的基本模块，它也被称为</w:t>
      </w:r>
      <w:r w:rsidR="00AD0629" w:rsidRPr="00555AB2">
        <w:rPr>
          <w:rFonts w:ascii="Times New Roman" w:hAnsi="Times New Roman" w:cs="Times New Roman"/>
          <w:szCs w:val="21"/>
        </w:rPr>
        <w:t>流程元素（</w:t>
      </w:r>
      <w:r w:rsidR="00AD0629" w:rsidRPr="00555AB2">
        <w:rPr>
          <w:rFonts w:ascii="Times New Roman" w:hAnsi="Times New Roman" w:cs="Times New Roman"/>
          <w:szCs w:val="21"/>
        </w:rPr>
        <w:t>Process element, PE</w:t>
      </w:r>
      <w:r w:rsidR="00AD0629" w:rsidRPr="00555AB2">
        <w:rPr>
          <w:rFonts w:ascii="Times New Roman" w:hAnsi="Times New Roman" w:cs="Times New Roman"/>
          <w:szCs w:val="21"/>
        </w:rPr>
        <w:t>）。</w:t>
      </w:r>
      <w:r w:rsidR="0053346E" w:rsidRPr="00555AB2">
        <w:rPr>
          <w:rFonts w:ascii="Times New Roman" w:hAnsi="Times New Roman" w:cs="Times New Roman"/>
          <w:szCs w:val="21"/>
        </w:rPr>
        <w:t>对于一个码长为</w:t>
      </w:r>
      <m:oMath>
        <m:r>
          <w:rPr>
            <w:rFonts w:ascii="Cambria Math" w:hAnsi="Cambria Math" w:cs="Times New Roman"/>
            <w:szCs w:val="21"/>
          </w:rPr>
          <m:t xml:space="preserve"> N=</m:t>
        </m:r>
        <m:sSup>
          <m:sSupPr>
            <m:ctrlPr>
              <w:rPr>
                <w:rFonts w:ascii="Cambria Math" w:hAnsi="Cambria Math" w:cs="Times New Roman"/>
                <w:i/>
                <w:szCs w:val="21"/>
              </w:rPr>
            </m:ctrlPr>
          </m:sSupPr>
          <m:e>
            <m:r>
              <w:rPr>
                <w:rFonts w:ascii="Cambria Math" w:hAnsi="Cambria Math" w:cs="Times New Roman"/>
                <w:szCs w:val="21"/>
              </w:rPr>
              <m:t>2</m:t>
            </m:r>
          </m:e>
          <m:sup>
            <m:r>
              <w:rPr>
                <w:rFonts w:ascii="Cambria Math" w:hAnsi="Cambria Math" w:cs="Times New Roman"/>
                <w:szCs w:val="21"/>
              </w:rPr>
              <m:t>n</m:t>
            </m:r>
          </m:sup>
        </m:sSup>
        <m:r>
          <w:rPr>
            <w:rFonts w:ascii="Cambria Math" w:hAnsi="Cambria Math" w:cs="Times New Roman"/>
            <w:szCs w:val="21"/>
          </w:rPr>
          <m:t xml:space="preserve"> </m:t>
        </m:r>
      </m:oMath>
      <w:r w:rsidR="0053346E" w:rsidRPr="00555AB2">
        <w:rPr>
          <w:rFonts w:ascii="Times New Roman" w:hAnsi="Times New Roman" w:cs="Times New Roman"/>
          <w:szCs w:val="21"/>
        </w:rPr>
        <w:t>的极化码，其因子图可以划分为</w:t>
      </w:r>
      <m:oMath>
        <m:r>
          <w:rPr>
            <w:rFonts w:ascii="Cambria Math" w:hAnsi="Cambria Math" w:cs="Times New Roman"/>
            <w:szCs w:val="21"/>
          </w:rPr>
          <m:t xml:space="preserve"> n+1 </m:t>
        </m:r>
      </m:oMath>
      <w:r w:rsidR="0053346E" w:rsidRPr="00555AB2">
        <w:rPr>
          <w:rFonts w:ascii="Times New Roman" w:hAnsi="Times New Roman" w:cs="Times New Roman"/>
          <w:szCs w:val="21"/>
        </w:rPr>
        <w:t>阶</w:t>
      </w:r>
      <w:r w:rsidR="00445EED" w:rsidRPr="00555AB2">
        <w:rPr>
          <w:rFonts w:ascii="Times New Roman" w:hAnsi="Times New Roman" w:cs="Times New Roman"/>
          <w:szCs w:val="21"/>
        </w:rPr>
        <w:t>（从第</w:t>
      </w:r>
      <w:r w:rsidR="00445EED" w:rsidRPr="00555AB2">
        <w:rPr>
          <w:rFonts w:ascii="Times New Roman" w:hAnsi="Times New Roman" w:cs="Times New Roman"/>
          <w:szCs w:val="21"/>
        </w:rPr>
        <w:t>0</w:t>
      </w:r>
      <w:r w:rsidR="00445EED" w:rsidRPr="00555AB2">
        <w:rPr>
          <w:rFonts w:ascii="Times New Roman" w:hAnsi="Times New Roman" w:cs="Times New Roman"/>
          <w:szCs w:val="21"/>
        </w:rPr>
        <w:t>阶开始）</w:t>
      </w:r>
      <w:r w:rsidR="0053346E" w:rsidRPr="00555AB2">
        <w:rPr>
          <w:rFonts w:ascii="Times New Roman" w:hAnsi="Times New Roman" w:cs="Times New Roman"/>
          <w:szCs w:val="21"/>
        </w:rPr>
        <w:t>，并且每一阶包含</w:t>
      </w:r>
      <m:oMath>
        <m:r>
          <w:rPr>
            <w:rFonts w:ascii="Cambria Math" w:hAnsi="Cambria Math" w:cs="Times New Roman"/>
            <w:szCs w:val="21"/>
          </w:rPr>
          <m:t xml:space="preserve"> N/2 </m:t>
        </m:r>
      </m:oMath>
      <w:r w:rsidR="0053346E" w:rsidRPr="00555AB2">
        <w:rPr>
          <w:rFonts w:ascii="Times New Roman" w:hAnsi="Times New Roman" w:cs="Times New Roman"/>
          <w:szCs w:val="21"/>
        </w:rPr>
        <w:t>个</w:t>
      </w:r>
      <w:r w:rsidR="0053346E" w:rsidRPr="00555AB2">
        <w:rPr>
          <w:rFonts w:ascii="Times New Roman" w:hAnsi="Times New Roman" w:cs="Times New Roman"/>
          <w:szCs w:val="21"/>
        </w:rPr>
        <w:t>PE</w:t>
      </w:r>
      <w:r w:rsidR="00FC5A7A" w:rsidRPr="00555AB2">
        <w:rPr>
          <w:rFonts w:ascii="Times New Roman" w:hAnsi="Times New Roman" w:cs="Times New Roman"/>
          <w:szCs w:val="21"/>
        </w:rPr>
        <w:t>。所有的消息都是用</w:t>
      </w:r>
      <w:r w:rsidR="00FC5A7A" w:rsidRPr="00555AB2">
        <w:rPr>
          <w:rFonts w:ascii="Times New Roman" w:hAnsi="Times New Roman" w:cs="Times New Roman"/>
          <w:szCs w:val="21"/>
        </w:rPr>
        <w:t>LLR</w:t>
      </w:r>
      <w:r w:rsidR="00FC5A7A" w:rsidRPr="00555AB2">
        <w:rPr>
          <w:rFonts w:ascii="Times New Roman" w:hAnsi="Times New Roman" w:cs="Times New Roman"/>
          <w:szCs w:val="21"/>
        </w:rPr>
        <w:t>值来表示，并且被划分为两类：从左到右传递和从右到左传递。如图</w:t>
      </w:r>
      <w:r w:rsidR="00FC5A7A" w:rsidRPr="00555AB2">
        <w:rPr>
          <w:rFonts w:ascii="Times New Roman" w:hAnsi="Times New Roman" w:cs="Times New Roman"/>
          <w:szCs w:val="21"/>
        </w:rPr>
        <w:t>2.6</w:t>
      </w:r>
      <w:r w:rsidR="00FC5A7A" w:rsidRPr="00555AB2">
        <w:rPr>
          <w:rFonts w:ascii="Times New Roman" w:hAnsi="Times New Roman" w:cs="Times New Roman"/>
          <w:szCs w:val="21"/>
        </w:rPr>
        <w:t>所示，我们用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m:t>
            </m:r>
          </m:sub>
        </m:sSub>
      </m:oMath>
      <w:r w:rsidR="00FC5A7A" w:rsidRPr="00555AB2">
        <w:rPr>
          <w:rFonts w:ascii="Times New Roman" w:hAnsi="Times New Roman" w:cs="Times New Roman"/>
          <w:szCs w:val="21"/>
        </w:rPr>
        <w:t>，</w:t>
      </w:r>
      <m:oMath>
        <m:d>
          <m:dPr>
            <m:ctrlPr>
              <w:rPr>
                <w:rFonts w:ascii="Cambria Math" w:hAnsi="Cambria Math" w:cs="Times New Roman"/>
                <w:i/>
                <w:szCs w:val="21"/>
              </w:rPr>
            </m:ctrlPr>
          </m:dPr>
          <m:e>
            <m:r>
              <w:rPr>
                <w:rFonts w:ascii="Cambria Math" w:hAnsi="Cambria Math" w:cs="Times New Roman"/>
                <w:szCs w:val="21"/>
              </w:rPr>
              <m:t>0</m:t>
            </m:r>
            <m:r>
              <m:rPr>
                <m:sty m:val="p"/>
              </m:rPr>
              <w:rPr>
                <w:rFonts w:ascii="Cambria Math" w:hAnsi="Cambria Math" w:cs="Times New Roman"/>
                <w:szCs w:val="21"/>
              </w:rPr>
              <m:t>≤</m:t>
            </m:r>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n,1</m:t>
            </m:r>
            <m:r>
              <m:rPr>
                <m:sty m:val="p"/>
              </m:rPr>
              <w:rPr>
                <w:rFonts w:ascii="Cambria Math" w:hAnsi="Cambria Math" w:cs="Times New Roman"/>
                <w:szCs w:val="21"/>
              </w:rPr>
              <m:t>≤</m:t>
            </m:r>
            <m:r>
              <w:rPr>
                <w:rFonts w:ascii="Cambria Math" w:hAnsi="Cambria Math" w:cs="Times New Roman"/>
                <w:szCs w:val="21"/>
              </w:rPr>
              <m:t>j</m:t>
            </m:r>
            <m:r>
              <m:rPr>
                <m:sty m:val="p"/>
              </m:rP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2</m:t>
                </m:r>
                <m:ctrlPr>
                  <w:rPr>
                    <w:rFonts w:ascii="Cambria Math" w:hAnsi="Cambria Math" w:cs="Times New Roman"/>
                    <w:szCs w:val="21"/>
                  </w:rPr>
                </m:ctrlPr>
              </m:e>
              <m:sup>
                <m:r>
                  <w:rPr>
                    <w:rFonts w:ascii="Cambria Math" w:hAnsi="Cambria Math" w:cs="Times New Roman"/>
                    <w:szCs w:val="21"/>
                  </w:rPr>
                  <m:t>n</m:t>
                </m:r>
              </m:sup>
            </m:sSup>
          </m:e>
        </m:d>
        <m:r>
          <w:rPr>
            <w:rFonts w:ascii="Cambria Math" w:hAnsi="Cambria Math" w:cs="Times New Roman"/>
            <w:szCs w:val="21"/>
          </w:rPr>
          <m:t xml:space="preserve"> </m:t>
        </m:r>
      </m:oMath>
      <w:r w:rsidR="00FC5A7A" w:rsidRPr="00555AB2">
        <w:rPr>
          <w:rFonts w:ascii="Times New Roman" w:hAnsi="Times New Roman" w:cs="Times New Roman"/>
          <w:szCs w:val="21"/>
        </w:rPr>
        <w:t>来表示一个经过节点</w:t>
      </w:r>
      <m:oMath>
        <m:r>
          <w:rPr>
            <w:rFonts w:ascii="Cambria Math" w:hAnsi="Cambria Math" w:cs="Times New Roman"/>
            <w:szCs w:val="21"/>
          </w:rPr>
          <m:t xml:space="preserve"> v</m:t>
        </m:r>
        <m:d>
          <m:dPr>
            <m:ctrlPr>
              <w:rPr>
                <w:rFonts w:ascii="Cambria Math" w:hAnsi="Cambria Math" w:cs="Times New Roman"/>
                <w:i/>
                <w:szCs w:val="21"/>
              </w:rPr>
            </m:ctrlPr>
          </m:dPr>
          <m:e>
            <m:r>
              <w:rPr>
                <w:rFonts w:ascii="Cambria Math" w:hAnsi="Cambria Math" w:cs="Times New Roman"/>
                <w:szCs w:val="21"/>
              </w:rPr>
              <m:t>i,j</m:t>
            </m:r>
          </m:e>
        </m:d>
        <m:r>
          <w:rPr>
            <w:rFonts w:ascii="Cambria Math" w:hAnsi="Cambria Math" w:cs="Times New Roman"/>
            <w:szCs w:val="21"/>
          </w:rPr>
          <m:t xml:space="preserve"> </m:t>
        </m:r>
      </m:oMath>
      <w:r w:rsidR="00FC5A7A" w:rsidRPr="00555AB2">
        <w:rPr>
          <w:rFonts w:ascii="Times New Roman" w:hAnsi="Times New Roman" w:cs="Times New Roman"/>
          <w:szCs w:val="21"/>
        </w:rPr>
        <w:t>的，从右边到左边传递的消息；同样的，我们用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 xml:space="preserve"> </m:t>
        </m:r>
      </m:oMath>
      <w:r w:rsidR="00FC5A7A" w:rsidRPr="00555AB2">
        <w:rPr>
          <w:rFonts w:ascii="Times New Roman" w:hAnsi="Times New Roman" w:cs="Times New Roman"/>
          <w:szCs w:val="21"/>
        </w:rPr>
        <w:t>来表示一个经过节点</w:t>
      </w:r>
      <m:oMath>
        <m:r>
          <w:rPr>
            <w:rFonts w:ascii="Cambria Math" w:hAnsi="Cambria Math" w:cs="Times New Roman"/>
            <w:szCs w:val="21"/>
          </w:rPr>
          <m:t xml:space="preserve"> v</m:t>
        </m:r>
        <m:d>
          <m:dPr>
            <m:ctrlPr>
              <w:rPr>
                <w:rFonts w:ascii="Cambria Math" w:hAnsi="Cambria Math" w:cs="Times New Roman"/>
                <w:i/>
                <w:szCs w:val="21"/>
              </w:rPr>
            </m:ctrlPr>
          </m:dPr>
          <m:e>
            <m:r>
              <w:rPr>
                <w:rFonts w:ascii="Cambria Math" w:hAnsi="Cambria Math" w:cs="Times New Roman"/>
                <w:szCs w:val="21"/>
              </w:rPr>
              <m:t>i,j</m:t>
            </m:r>
          </m:e>
        </m:d>
        <m:r>
          <w:rPr>
            <w:rFonts w:ascii="Cambria Math" w:hAnsi="Cambria Math" w:cs="Times New Roman"/>
            <w:szCs w:val="21"/>
          </w:rPr>
          <m:t xml:space="preserve"> </m:t>
        </m:r>
      </m:oMath>
      <w:r w:rsidR="00FC5A7A" w:rsidRPr="00555AB2">
        <w:rPr>
          <w:rFonts w:ascii="Times New Roman" w:hAnsi="Times New Roman" w:cs="Times New Roman"/>
          <w:szCs w:val="21"/>
        </w:rPr>
        <w:t>且从左向右传递的消息。</w:t>
      </w:r>
    </w:p>
    <w:p w14:paraId="3853C3D2" w14:textId="77777777" w:rsidR="00C43B5E" w:rsidRPr="00555AB2" w:rsidRDefault="00893909" w:rsidP="00016905">
      <w:pPr>
        <w:spacing w:line="360" w:lineRule="auto"/>
        <w:ind w:firstLine="420"/>
        <w:jc w:val="center"/>
        <w:rPr>
          <w:rFonts w:ascii="Times New Roman" w:hAnsi="Times New Roman" w:cs="Times New Roman"/>
          <w:szCs w:val="21"/>
        </w:rPr>
      </w:pPr>
      <w:r w:rsidRPr="00555AB2">
        <w:rPr>
          <w:rFonts w:ascii="Times New Roman" w:hAnsi="Times New Roman" w:cs="Times New Roman"/>
        </w:rPr>
        <w:object w:dxaOrig="7966" w:dyaOrig="4005" w14:anchorId="17FBF07C">
          <v:shape id="_x0000_i1029" type="#_x0000_t75" style="width:230.15pt;height:114.85pt" o:ole="">
            <v:imagedata r:id="rId12" o:title=""/>
          </v:shape>
          <o:OLEObject Type="Embed" ProgID="Visio.Drawing.15" ShapeID="_x0000_i1029" DrawAspect="Content" ObjectID="_1641044774" r:id="rId13"/>
        </w:object>
      </w:r>
    </w:p>
    <w:p w14:paraId="6F3A2D8E" w14:textId="69568C5D" w:rsidR="00C72746" w:rsidRPr="00555AB2" w:rsidRDefault="00893909" w:rsidP="00016905">
      <w:pPr>
        <w:spacing w:line="360" w:lineRule="auto"/>
        <w:ind w:firstLine="420"/>
        <w:jc w:val="center"/>
        <w:rPr>
          <w:rFonts w:ascii="Times New Roman" w:hAnsi="Times New Roman" w:cs="Times New Roman"/>
          <w:szCs w:val="21"/>
        </w:rPr>
      </w:pPr>
      <w:r w:rsidRPr="00555AB2">
        <w:rPr>
          <w:rFonts w:ascii="Times New Roman" w:hAnsi="Times New Roman" w:cs="Times New Roman"/>
          <w:sz w:val="18"/>
          <w:szCs w:val="18"/>
        </w:rPr>
        <w:t>图</w:t>
      </w:r>
      <w:r w:rsidRPr="00555AB2">
        <w:rPr>
          <w:rFonts w:ascii="Times New Roman" w:hAnsi="Times New Roman" w:cs="Times New Roman"/>
          <w:sz w:val="18"/>
          <w:szCs w:val="18"/>
        </w:rPr>
        <w:t>2.6</w:t>
      </w:r>
      <w:r w:rsidRPr="00555AB2">
        <w:rPr>
          <w:rFonts w:ascii="Times New Roman" w:hAnsi="Times New Roman" w:cs="Times New Roman"/>
          <w:sz w:val="18"/>
          <w:szCs w:val="18"/>
        </w:rPr>
        <w:t>：</w:t>
      </w:r>
      <w:r w:rsidRPr="00555AB2">
        <w:rPr>
          <w:rFonts w:ascii="Times New Roman" w:hAnsi="Times New Roman" w:cs="Times New Roman"/>
          <w:sz w:val="18"/>
          <w:szCs w:val="18"/>
        </w:rPr>
        <w:t>BP</w:t>
      </w:r>
      <w:r w:rsidRPr="00555AB2">
        <w:rPr>
          <w:rFonts w:ascii="Times New Roman" w:hAnsi="Times New Roman" w:cs="Times New Roman"/>
          <w:sz w:val="18"/>
          <w:szCs w:val="18"/>
        </w:rPr>
        <w:t>译码器的基本</w:t>
      </w:r>
      <w:r w:rsidRPr="00555AB2">
        <w:rPr>
          <w:rFonts w:ascii="Times New Roman" w:hAnsi="Times New Roman" w:cs="Times New Roman"/>
          <w:sz w:val="18"/>
          <w:szCs w:val="18"/>
        </w:rPr>
        <w:t>PE</w:t>
      </w:r>
      <w:r w:rsidRPr="00555AB2">
        <w:rPr>
          <w:rFonts w:ascii="Times New Roman" w:hAnsi="Times New Roman" w:cs="Times New Roman"/>
          <w:sz w:val="18"/>
          <w:szCs w:val="18"/>
        </w:rPr>
        <w:t>。</w:t>
      </w:r>
    </w:p>
    <w:p w14:paraId="22347167" w14:textId="77777777" w:rsidR="00353774" w:rsidRPr="00555AB2" w:rsidRDefault="009742E3" w:rsidP="00016905">
      <w:pPr>
        <w:spacing w:line="360" w:lineRule="auto"/>
        <w:rPr>
          <w:rFonts w:ascii="Times New Roman" w:hAnsi="Times New Roman" w:cs="Times New Roman"/>
          <w:szCs w:val="21"/>
        </w:rPr>
      </w:pPr>
      <w:r w:rsidRPr="00555AB2">
        <w:rPr>
          <w:rFonts w:ascii="Times New Roman" w:hAnsi="Times New Roman" w:cs="Times New Roman"/>
          <w:szCs w:val="21"/>
        </w:rPr>
        <w:t>对于每个节点</w:t>
      </w:r>
      <m:oMath>
        <m:r>
          <w:rPr>
            <w:rFonts w:ascii="Cambria Math" w:hAnsi="Cambria Math" w:cs="Times New Roman"/>
            <w:szCs w:val="21"/>
          </w:rPr>
          <m:t xml:space="preserve"> v</m:t>
        </m:r>
        <m:d>
          <m:dPr>
            <m:ctrlPr>
              <w:rPr>
                <w:rFonts w:ascii="Cambria Math" w:hAnsi="Cambria Math" w:cs="Times New Roman"/>
                <w:i/>
                <w:szCs w:val="21"/>
              </w:rPr>
            </m:ctrlPr>
          </m:dPr>
          <m:e>
            <m:r>
              <w:rPr>
                <w:rFonts w:ascii="Cambria Math" w:hAnsi="Cambria Math" w:cs="Times New Roman"/>
                <w:szCs w:val="21"/>
              </w:rPr>
              <m:t>i,j</m:t>
            </m:r>
          </m:e>
        </m:d>
      </m:oMath>
      <w:r w:rsidRPr="00555AB2">
        <w:rPr>
          <w:rFonts w:ascii="Times New Roman" w:hAnsi="Times New Roman" w:cs="Times New Roman"/>
          <w:szCs w:val="21"/>
        </w:rPr>
        <w:t>，其</w:t>
      </w:r>
      <w:r w:rsidR="00D57EFB" w:rsidRPr="00555AB2">
        <w:rPr>
          <w:rFonts w:ascii="Times New Roman" w:hAnsi="Times New Roman" w:cs="Times New Roman"/>
          <w:szCs w:val="21"/>
        </w:rPr>
        <w:t>消息</w:t>
      </w:r>
      <w:r w:rsidRPr="00555AB2">
        <w:rPr>
          <w:rFonts w:ascii="Times New Roman" w:hAnsi="Times New Roman" w:cs="Times New Roman"/>
          <w:szCs w:val="21"/>
        </w:rPr>
        <w:t>传递</w:t>
      </w:r>
      <w:r w:rsidR="00EB42A3" w:rsidRPr="00555AB2">
        <w:rPr>
          <w:rFonts w:ascii="Times New Roman" w:hAnsi="Times New Roman" w:cs="Times New Roman"/>
          <w:szCs w:val="21"/>
        </w:rPr>
        <w:t>可以</w:t>
      </w:r>
      <w:r w:rsidR="00D57EFB" w:rsidRPr="00555AB2">
        <w:rPr>
          <w:rFonts w:ascii="Times New Roman" w:hAnsi="Times New Roman" w:cs="Times New Roman"/>
          <w:szCs w:val="21"/>
        </w:rPr>
        <w:t>通过下列</w:t>
      </w:r>
      <w:r w:rsidR="000F7814" w:rsidRPr="00555AB2">
        <w:rPr>
          <w:rFonts w:ascii="Times New Roman" w:hAnsi="Times New Roman" w:cs="Times New Roman"/>
          <w:szCs w:val="21"/>
        </w:rPr>
        <w:t>迭代</w:t>
      </w:r>
      <w:r w:rsidR="00D57EFB" w:rsidRPr="00555AB2">
        <w:rPr>
          <w:rFonts w:ascii="Times New Roman" w:hAnsi="Times New Roman" w:cs="Times New Roman"/>
          <w:szCs w:val="21"/>
        </w:rPr>
        <w:t>公式进行计算：</w:t>
      </w:r>
    </w:p>
    <w:p w14:paraId="79C5D5F3" w14:textId="77777777" w:rsidR="009E216F" w:rsidRDefault="00454C2E" w:rsidP="009E216F">
      <w:pPr>
        <w:spacing w:line="360" w:lineRule="auto"/>
        <w:jc w:val="center"/>
        <w:rPr>
          <w:rFonts w:ascii="Times New Roman" w:hAnsi="Times New Roman" w:cs="Times New Roman"/>
          <w:szCs w:val="21"/>
        </w:rPr>
      </w:pPr>
      <m:oMath>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m:t>
                      </m:r>
                    </m:sub>
                  </m:sSub>
                  <m:r>
                    <w:rPr>
                      <w:rFonts w:ascii="Cambria Math" w:hAnsi="Cambria Math" w:cs="Times New Roman"/>
                      <w:szCs w:val="21"/>
                    </w:rPr>
                    <m:t>=</m:t>
                  </m:r>
                  <m:r>
                    <m:rPr>
                      <m:sty m:val="p"/>
                    </m:rPr>
                    <w:rPr>
                      <w:rFonts w:ascii="Cambria Math" w:hAnsi="Cambria Math" w:cs="Times New Roman"/>
                      <w:szCs w:val="21"/>
                    </w:rPr>
                    <m:t>λ</m:t>
                  </m:r>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R</m:t>
                          </m:r>
                        </m:e>
                        <m:sub>
                          <m:r>
                            <w:rPr>
                              <w:rFonts w:ascii="Cambria Math" w:hAnsi="Cambria Math" w:cs="Times New Roman"/>
                              <w:szCs w:val="21"/>
                            </w:rPr>
                            <m:t>i+1,j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d>
                </m:e>
              </m:mr>
              <m:m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m:t>
                      </m:r>
                    </m:sub>
                  </m:sSub>
                  <m:r>
                    <w:rPr>
                      <w:rFonts w:ascii="Cambria Math" w:hAnsi="Cambria Math" w:cs="Times New Roman"/>
                      <w:szCs w:val="21"/>
                    </w:rPr>
                    <m:t>=</m:t>
                  </m:r>
                  <m:r>
                    <m:rPr>
                      <m:sty m:val="p"/>
                    </m:rPr>
                    <w:rPr>
                      <w:rFonts w:ascii="Cambria Math" w:hAnsi="Cambria Math" w:cs="Times New Roman"/>
                      <w:szCs w:val="21"/>
                    </w:rPr>
                    <m:t>λ</m:t>
                  </m:r>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R</m:t>
                          </m:r>
                        </m:e>
                        <m:sub>
                          <m:r>
                            <w:rPr>
                              <w:rFonts w:ascii="Cambria Math" w:hAnsi="Cambria Math" w:cs="Times New Roman"/>
                              <w:szCs w:val="21"/>
                            </w:rPr>
                            <m:t>i,j</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mr>
            </m:m>
          </m:e>
        </m:d>
      </m:oMath>
      <w:r w:rsidR="00596270" w:rsidRPr="00555AB2">
        <w:rPr>
          <w:rFonts w:ascii="Times New Roman" w:hAnsi="Times New Roman" w:cs="Times New Roman"/>
          <w:szCs w:val="21"/>
        </w:rPr>
        <w:tab/>
      </w:r>
      <w:r w:rsidR="00C343ED" w:rsidRPr="00555AB2">
        <w:rPr>
          <w:rFonts w:ascii="Times New Roman" w:hAnsi="Times New Roman" w:cs="Times New Roman"/>
          <w:szCs w:val="21"/>
        </w:rPr>
        <w:t xml:space="preserve">   </w:t>
      </w:r>
      <w:r w:rsidR="00596270" w:rsidRPr="00555AB2">
        <w:rPr>
          <w:rFonts w:ascii="Times New Roman" w:hAnsi="Times New Roman" w:cs="Times New Roman"/>
          <w:szCs w:val="21"/>
        </w:rPr>
        <w:t>（</w:t>
      </w:r>
      <w:r w:rsidR="009E216F">
        <w:rPr>
          <w:rFonts w:ascii="Times New Roman" w:hAnsi="Times New Roman" w:cs="Times New Roman" w:hint="eastAsia"/>
          <w:szCs w:val="21"/>
        </w:rPr>
        <w:t>2-</w:t>
      </w:r>
      <w:r w:rsidR="00596270" w:rsidRPr="00555AB2">
        <w:rPr>
          <w:rFonts w:ascii="Times New Roman" w:hAnsi="Times New Roman" w:cs="Times New Roman"/>
          <w:szCs w:val="21"/>
        </w:rPr>
        <w:t>16</w:t>
      </w:r>
      <w:r w:rsidR="00596270" w:rsidRPr="00555AB2">
        <w:rPr>
          <w:rFonts w:ascii="Times New Roman" w:hAnsi="Times New Roman" w:cs="Times New Roman"/>
          <w:szCs w:val="21"/>
        </w:rPr>
        <w:t>）</w:t>
      </w:r>
    </w:p>
    <w:p w14:paraId="67B10183" w14:textId="6814194F" w:rsidR="00434E2D" w:rsidRPr="00555AB2" w:rsidRDefault="00454C2E" w:rsidP="009E216F">
      <w:pPr>
        <w:spacing w:line="360" w:lineRule="auto"/>
        <w:ind w:left="1260" w:firstLineChars="300" w:firstLine="630"/>
        <w:jc w:val="left"/>
        <w:rPr>
          <w:rFonts w:ascii="Times New Roman" w:hAnsi="Times New Roman" w:cs="Times New Roman"/>
          <w:szCs w:val="21"/>
        </w:rPr>
      </w:pPr>
      <m:oMath>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i,j+1</m:t>
                      </m:r>
                    </m:sub>
                  </m:sSub>
                  <m:r>
                    <w:rPr>
                      <w:rFonts w:ascii="Cambria Math" w:hAnsi="Cambria Math" w:cs="Times New Roman"/>
                      <w:szCs w:val="21"/>
                    </w:rPr>
                    <m:t>=λ×f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R</m:t>
                          </m:r>
                        </m:e>
                        <m:sub>
                          <m:r>
                            <w:rPr>
                              <w:rFonts w:ascii="Cambria Math" w:hAnsi="Cambria Math" w:cs="Times New Roman"/>
                              <w:szCs w:val="21"/>
                            </w:rPr>
                            <m:t>i+1,j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d>
                </m:e>
              </m:mr>
              <m:m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i+1,j+1</m:t>
                      </m:r>
                    </m:sub>
                  </m:sSub>
                  <m:r>
                    <w:rPr>
                      <w:rFonts w:ascii="Cambria Math" w:hAnsi="Cambria Math" w:cs="Times New Roman"/>
                      <w:szCs w:val="21"/>
                    </w:rPr>
                    <m:t>=λ×f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L</m:t>
                          </m:r>
                        </m:e>
                        <m:sub>
                          <m:r>
                            <w:rPr>
                              <w:rFonts w:ascii="Cambria Math" w:hAnsi="Cambria Math" w:cs="Times New Roman"/>
                              <w:szCs w:val="21"/>
                            </w:rPr>
                            <m:t>i,j+1</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i+1,j</m:t>
                      </m:r>
                    </m:sub>
                  </m:sSub>
                </m:e>
              </m:mr>
            </m:m>
          </m:e>
        </m:d>
      </m:oMath>
      <w:r w:rsidR="00596270" w:rsidRPr="00555AB2">
        <w:rPr>
          <w:rFonts w:ascii="Times New Roman" w:hAnsi="Times New Roman" w:cs="Times New Roman"/>
          <w:iCs/>
          <w:szCs w:val="21"/>
        </w:rPr>
        <w:tab/>
      </w:r>
      <w:r w:rsidR="00C634C3">
        <w:rPr>
          <w:rFonts w:ascii="Times New Roman" w:hAnsi="Times New Roman" w:cs="Times New Roman"/>
          <w:iCs/>
          <w:szCs w:val="21"/>
        </w:rPr>
        <w:t xml:space="preserve">  </w:t>
      </w:r>
      <w:r w:rsidR="00596270" w:rsidRPr="00555AB2">
        <w:rPr>
          <w:rFonts w:ascii="Times New Roman" w:hAnsi="Times New Roman" w:cs="Times New Roman"/>
          <w:iCs/>
          <w:szCs w:val="21"/>
        </w:rPr>
        <w:t>（</w:t>
      </w:r>
      <w:r w:rsidR="009E216F">
        <w:rPr>
          <w:rFonts w:ascii="Times New Roman" w:hAnsi="Times New Roman" w:cs="Times New Roman" w:hint="eastAsia"/>
          <w:iCs/>
          <w:szCs w:val="21"/>
        </w:rPr>
        <w:t>2-</w:t>
      </w:r>
      <w:r w:rsidR="00596270" w:rsidRPr="00555AB2">
        <w:rPr>
          <w:rFonts w:ascii="Times New Roman" w:hAnsi="Times New Roman" w:cs="Times New Roman"/>
          <w:iCs/>
          <w:szCs w:val="21"/>
        </w:rPr>
        <w:t>17</w:t>
      </w:r>
      <w:r w:rsidR="00596270" w:rsidRPr="00555AB2">
        <w:rPr>
          <w:rFonts w:ascii="Times New Roman" w:hAnsi="Times New Roman" w:cs="Times New Roman"/>
          <w:iCs/>
          <w:szCs w:val="21"/>
        </w:rPr>
        <w:t>）</w:t>
      </w:r>
    </w:p>
    <w:p w14:paraId="55C9F232" w14:textId="52AD4D3E" w:rsidR="00AB56D6" w:rsidRPr="00555AB2" w:rsidRDefault="00AB56D6" w:rsidP="00016905">
      <w:pPr>
        <w:spacing w:line="360" w:lineRule="auto"/>
        <w:rPr>
          <w:rFonts w:ascii="Times New Roman" w:hAnsi="Times New Roman" w:cs="Times New Roman"/>
          <w:szCs w:val="21"/>
        </w:rPr>
      </w:pPr>
      <w:r w:rsidRPr="00555AB2">
        <w:rPr>
          <w:rFonts w:ascii="Times New Roman" w:hAnsi="Times New Roman" w:cs="Times New Roman"/>
          <w:szCs w:val="21"/>
        </w:rPr>
        <w:t>其中</w:t>
      </w:r>
      <w:r w:rsidRPr="00555AB2">
        <w:rPr>
          <w:rFonts w:ascii="Times New Roman" w:hAnsi="Times New Roman" w:cs="Times New Roman"/>
          <w:szCs w:val="21"/>
        </w:rPr>
        <w:t xml:space="preserve"> </w:t>
      </w:r>
      <m:oMath>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a,b</m:t>
            </m:r>
          </m:e>
        </m:d>
        <m:r>
          <w:rPr>
            <w:rFonts w:ascii="Cambria Math" w:hAnsi="Cambria Math" w:cs="Times New Roman"/>
            <w:szCs w:val="21"/>
          </w:rPr>
          <m:t>=sign</m:t>
        </m:r>
        <m:d>
          <m:dPr>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sign</m:t>
        </m:r>
        <m:d>
          <m:dPr>
            <m:ctrlPr>
              <w:rPr>
                <w:rFonts w:ascii="Cambria Math" w:hAnsi="Cambria Math" w:cs="Times New Roman"/>
                <w:i/>
                <w:szCs w:val="21"/>
              </w:rPr>
            </m:ctrlPr>
          </m:dPr>
          <m:e>
            <m:r>
              <w:rPr>
                <w:rFonts w:ascii="Cambria Math" w:hAnsi="Cambria Math" w:cs="Times New Roman"/>
                <w:szCs w:val="21"/>
              </w:rPr>
              <m:t>b</m:t>
            </m:r>
          </m:e>
        </m:d>
        <m:r>
          <w:rPr>
            <w:rFonts w:ascii="Cambria Math" w:hAnsi="Cambria Math" w:cs="Times New Roman"/>
            <w:szCs w:val="21"/>
          </w:rPr>
          <m:t>min</m:t>
        </m:r>
        <m:d>
          <m:dPr>
            <m:ctrlPr>
              <w:rPr>
                <w:rFonts w:ascii="Cambria Math" w:hAnsi="Cambria Math" w:cs="Times New Roman"/>
                <w:i/>
                <w:szCs w:val="21"/>
              </w:rPr>
            </m:ctrlPr>
          </m:dPr>
          <m:e>
            <m:d>
              <m:dPr>
                <m:begChr m:val="|"/>
                <m:endChr m:val="|"/>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b</m:t>
                </m:r>
              </m:e>
            </m:d>
          </m:e>
        </m:d>
      </m:oMath>
      <w:r w:rsidRPr="00555AB2">
        <w:rPr>
          <w:rFonts w:ascii="Times New Roman" w:hAnsi="Times New Roman" w:cs="Times New Roman"/>
          <w:szCs w:val="21"/>
        </w:rPr>
        <w:t>，</w:t>
      </w:r>
      <m:oMath>
        <m:r>
          <w:rPr>
            <w:rFonts w:ascii="Cambria Math" w:hAnsi="Cambria Math" w:cs="Times New Roman"/>
            <w:szCs w:val="21"/>
          </w:rPr>
          <m:t xml:space="preserve">λ </m:t>
        </m:r>
      </m:oMath>
      <w:r w:rsidRPr="00555AB2">
        <w:rPr>
          <w:rFonts w:ascii="Times New Roman" w:hAnsi="Times New Roman" w:cs="Times New Roman"/>
          <w:szCs w:val="21"/>
        </w:rPr>
        <w:t>是一个缩放因子。</w:t>
      </w:r>
    </w:p>
    <w:p w14:paraId="6842432E" w14:textId="07AABB53" w:rsidR="00434E2D" w:rsidRPr="00555AB2" w:rsidRDefault="001C374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图</w:t>
      </w:r>
      <w:r w:rsidRPr="00555AB2">
        <w:rPr>
          <w:rFonts w:ascii="Times New Roman" w:hAnsi="Times New Roman" w:cs="Times New Roman"/>
          <w:szCs w:val="21"/>
        </w:rPr>
        <w:t>2.7</w:t>
      </w:r>
      <w:r w:rsidR="00321A8E" w:rsidRPr="00555AB2">
        <w:rPr>
          <w:rFonts w:ascii="Times New Roman" w:hAnsi="Times New Roman" w:cs="Times New Roman"/>
          <w:szCs w:val="21"/>
        </w:rPr>
        <w:t>是一个码长</w:t>
      </w:r>
      <m:oMath>
        <m:r>
          <w:rPr>
            <w:rFonts w:ascii="Cambria Math" w:hAnsi="Cambria Math" w:cs="Times New Roman"/>
            <w:szCs w:val="21"/>
          </w:rPr>
          <m:t xml:space="preserve"> N=8 </m:t>
        </m:r>
      </m:oMath>
      <w:r w:rsidR="00321A8E" w:rsidRPr="00555AB2">
        <w:rPr>
          <w:rFonts w:ascii="Times New Roman" w:hAnsi="Times New Roman" w:cs="Times New Roman"/>
          <w:szCs w:val="21"/>
        </w:rPr>
        <w:t>的</w:t>
      </w:r>
      <w:r w:rsidR="00321A8E" w:rsidRPr="00555AB2">
        <w:rPr>
          <w:rFonts w:ascii="Times New Roman" w:hAnsi="Times New Roman" w:cs="Times New Roman"/>
          <w:szCs w:val="21"/>
        </w:rPr>
        <w:t>BP</w:t>
      </w:r>
      <w:r w:rsidR="00321A8E" w:rsidRPr="00555AB2">
        <w:rPr>
          <w:rFonts w:ascii="Times New Roman" w:hAnsi="Times New Roman" w:cs="Times New Roman"/>
          <w:szCs w:val="21"/>
        </w:rPr>
        <w:t>译码因子图。</w:t>
      </w:r>
      <w:r w:rsidR="005027C7" w:rsidRPr="00555AB2">
        <w:rPr>
          <w:rFonts w:ascii="Times New Roman" w:hAnsi="Times New Roman" w:cs="Times New Roman"/>
          <w:szCs w:val="21"/>
        </w:rPr>
        <w:t>图中的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in</m:t>
            </m:r>
          </m:sub>
        </m:sSub>
        <m:r>
          <w:rPr>
            <w:rFonts w:ascii="Cambria Math" w:hAnsi="Cambria Math" w:cs="Times New Roman"/>
            <w:szCs w:val="21"/>
          </w:rPr>
          <m:t xml:space="preserve"> </m:t>
        </m:r>
      </m:oMath>
      <w:r w:rsidR="005027C7" w:rsidRPr="00555AB2">
        <w:rPr>
          <w:rFonts w:ascii="Times New Roman" w:hAnsi="Times New Roman" w:cs="Times New Roman"/>
          <w:szCs w:val="21"/>
        </w:rPr>
        <w:t>和</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in</m:t>
            </m:r>
          </m:sub>
        </m:sSub>
        <m:r>
          <w:rPr>
            <w:rFonts w:ascii="Cambria Math" w:hAnsi="Cambria Math" w:cs="Times New Roman"/>
            <w:szCs w:val="21"/>
          </w:rPr>
          <m:t xml:space="preserve"> </m:t>
        </m:r>
      </m:oMath>
      <w:r w:rsidR="005027C7" w:rsidRPr="00555AB2">
        <w:rPr>
          <w:rFonts w:ascii="Times New Roman" w:hAnsi="Times New Roman" w:cs="Times New Roman"/>
          <w:szCs w:val="21"/>
        </w:rPr>
        <w:t>分别表示</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m:t>
            </m:r>
          </m:sub>
        </m:sSub>
        <m:r>
          <w:rPr>
            <w:rFonts w:ascii="Cambria Math" w:hAnsi="Cambria Math" w:cs="Times New Roman"/>
            <w:szCs w:val="21"/>
          </w:rPr>
          <m:t xml:space="preserve"> </m:t>
        </m:r>
      </m:oMath>
      <w:r w:rsidR="005027C7" w:rsidRPr="00555AB2">
        <w:rPr>
          <w:rFonts w:ascii="Times New Roman" w:hAnsi="Times New Roman" w:cs="Times New Roman"/>
          <w:szCs w:val="21"/>
        </w:rPr>
        <w:t>与</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 xml:space="preserve"> </m:t>
        </m:r>
      </m:oMath>
      <w:r w:rsidR="005027C7" w:rsidRPr="00555AB2">
        <w:rPr>
          <w:rFonts w:ascii="Times New Roman" w:hAnsi="Times New Roman" w:cs="Times New Roman"/>
          <w:szCs w:val="21"/>
        </w:rPr>
        <w:t>的初始值向量，它们可以用以下公式来计算：</w:t>
      </w:r>
    </w:p>
    <w:p w14:paraId="28B691F2" w14:textId="1C0EBAF5" w:rsidR="00251EC0" w:rsidRPr="00555AB2" w:rsidRDefault="00454C2E" w:rsidP="00016905">
      <w:pPr>
        <w:pStyle w:val="a5"/>
        <w:spacing w:line="360" w:lineRule="auto"/>
        <w:ind w:left="1418"/>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in</m:t>
            </m:r>
          </m:sub>
        </m:sSub>
        <m:r>
          <w:rPr>
            <w:rFonts w:ascii="Cambria Math" w:hAnsi="Cambria Math" w:cs="Times New Roman"/>
            <w:szCs w:val="21"/>
          </w:rPr>
          <m:t>=</m:t>
        </m:r>
        <m:r>
          <m:rPr>
            <m:sty m:val="p"/>
          </m:rPr>
          <w:rPr>
            <w:rFonts w:ascii="Cambria Math" w:hAnsi="Cambria Math" w:cs="Times New Roman"/>
            <w:szCs w:val="21"/>
          </w:rPr>
          <m:t>ln</m:t>
        </m:r>
        <m:f>
          <m:fPr>
            <m:ctrlPr>
              <w:rPr>
                <w:rFonts w:ascii="Cambria Math" w:hAnsi="Cambria Math" w:cs="Times New Roman"/>
                <w:szCs w:val="21"/>
              </w:rPr>
            </m:ctrlPr>
          </m:fPr>
          <m:num>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j</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j</m:t>
                    </m:r>
                  </m:sub>
                </m:sSub>
                <m:r>
                  <w:rPr>
                    <w:rFonts w:ascii="Cambria Math" w:hAnsi="Cambria Math" w:cs="Times New Roman"/>
                    <w:szCs w:val="21"/>
                  </w:rPr>
                  <m:t>=0</m:t>
                </m:r>
              </m:e>
            </m:d>
            <m:ctrlPr>
              <w:rPr>
                <w:rFonts w:ascii="Cambria Math" w:hAnsi="Cambria Math" w:cs="Times New Roman"/>
                <w:i/>
                <w:szCs w:val="21"/>
              </w:rPr>
            </m:ctrlPr>
          </m:num>
          <m:den>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j</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j</m:t>
                    </m:r>
                  </m:sub>
                </m:sSub>
                <m:r>
                  <w:rPr>
                    <w:rFonts w:ascii="Cambria Math" w:hAnsi="Cambria Math" w:cs="Times New Roman"/>
                    <w:szCs w:val="21"/>
                  </w:rPr>
                  <m:t>=1</m:t>
                </m:r>
              </m:e>
            </m:d>
            <m:ctrlPr>
              <w:rPr>
                <w:rFonts w:ascii="Cambria Math" w:hAnsi="Cambria Math" w:cs="Times New Roman"/>
                <w:i/>
                <w:szCs w:val="21"/>
              </w:rPr>
            </m:ctrlPr>
          </m:den>
        </m:f>
      </m:oMath>
      <w:r w:rsidR="00251EC0" w:rsidRPr="00555AB2">
        <w:rPr>
          <w:rFonts w:ascii="Times New Roman" w:hAnsi="Times New Roman" w:cs="Times New Roman"/>
          <w:szCs w:val="21"/>
        </w:rPr>
        <w:tab/>
      </w:r>
      <w:r w:rsidR="004513A2" w:rsidRPr="00555AB2">
        <w:rPr>
          <w:rFonts w:ascii="Times New Roman" w:hAnsi="Times New Roman" w:cs="Times New Roman"/>
          <w:szCs w:val="21"/>
        </w:rPr>
        <w:tab/>
      </w:r>
      <w:r w:rsidR="00251EC0" w:rsidRPr="00555AB2">
        <w:rPr>
          <w:rFonts w:ascii="Times New Roman" w:hAnsi="Times New Roman" w:cs="Times New Roman"/>
          <w:szCs w:val="21"/>
        </w:rPr>
        <w:t>（</w:t>
      </w:r>
      <w:r w:rsidR="00FC651D">
        <w:rPr>
          <w:rFonts w:ascii="Times New Roman" w:hAnsi="Times New Roman" w:cs="Times New Roman" w:hint="eastAsia"/>
          <w:szCs w:val="21"/>
        </w:rPr>
        <w:t>2-</w:t>
      </w:r>
      <w:r w:rsidR="00251EC0" w:rsidRPr="00555AB2">
        <w:rPr>
          <w:rFonts w:ascii="Times New Roman" w:hAnsi="Times New Roman" w:cs="Times New Roman"/>
          <w:szCs w:val="21"/>
        </w:rPr>
        <w:t>1</w:t>
      </w:r>
      <w:r w:rsidR="00FD5BE4" w:rsidRPr="00555AB2">
        <w:rPr>
          <w:rFonts w:ascii="Times New Roman" w:hAnsi="Times New Roman" w:cs="Times New Roman"/>
          <w:szCs w:val="21"/>
        </w:rPr>
        <w:t>8</w:t>
      </w:r>
      <w:r w:rsidR="00251EC0" w:rsidRPr="00555AB2">
        <w:rPr>
          <w:rFonts w:ascii="Times New Roman" w:hAnsi="Times New Roman" w:cs="Times New Roman"/>
          <w:szCs w:val="21"/>
        </w:rPr>
        <w:t>）</w:t>
      </w:r>
    </w:p>
    <w:p w14:paraId="7F09C6A1" w14:textId="7F77236E" w:rsidR="00251EC0" w:rsidRPr="00555AB2" w:rsidRDefault="00454C2E" w:rsidP="00016905">
      <w:pPr>
        <w:pStyle w:val="a5"/>
        <w:spacing w:line="360" w:lineRule="auto"/>
        <w:ind w:left="1418"/>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in</m:t>
            </m: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       if  j</m:t>
                  </m:r>
                  <m:r>
                    <m:rPr>
                      <m:sty m:val="p"/>
                    </m:rPr>
                    <w:rPr>
                      <w:rFonts w:ascii="Cambria Math" w:hAnsi="Cambria Math" w:cs="Times New Roman"/>
                      <w:szCs w:val="21"/>
                    </w:rPr>
                    <m:t>∈</m:t>
                  </m:r>
                  <m:r>
                    <m:rPr>
                      <m:scr m:val="script"/>
                    </m:rPr>
                    <w:rPr>
                      <w:rFonts w:ascii="Cambria Math" w:hAnsi="Cambria Math" w:cs="Times New Roman"/>
                      <w:szCs w:val="21"/>
                    </w:rPr>
                    <m:t>A</m:t>
                  </m:r>
                </m:e>
              </m:mr>
              <m:mr>
                <m:e>
                  <m:r>
                    <w:rPr>
                      <w:rFonts w:ascii="Cambria Math" w:hAnsi="Cambria Math" w:cs="Times New Roman"/>
                      <w:szCs w:val="21"/>
                    </w:rPr>
                    <m:t>∞.      if  j</m:t>
                  </m:r>
                  <m:r>
                    <m:rPr>
                      <m:sty m:val="p"/>
                    </m:rPr>
                    <w:rPr>
                      <w:rFonts w:ascii="Cambria Math" w:hAnsi="Cambria Math" w:cs="Times New Roman"/>
                      <w:szCs w:val="21"/>
                    </w:rPr>
                    <m:t>∈</m:t>
                  </m:r>
                  <m:sSub>
                    <m:sSubPr>
                      <m:ctrlPr>
                        <w:rPr>
                          <w:rFonts w:ascii="Cambria Math" w:hAnsi="Cambria Math" w:cs="Times New Roman"/>
                          <w:i/>
                          <w:szCs w:val="21"/>
                        </w:rPr>
                      </m:ctrlPr>
                    </m:sSubPr>
                    <m:e>
                      <m:r>
                        <m:rPr>
                          <m:scr m:val="script"/>
                        </m:rPr>
                        <w:rPr>
                          <w:rFonts w:ascii="Cambria Math" w:hAnsi="Cambria Math" w:cs="Times New Roman"/>
                          <w:szCs w:val="21"/>
                        </w:rPr>
                        <m:t>A</m:t>
                      </m:r>
                    </m:e>
                    <m:sub>
                      <m:r>
                        <m:rPr>
                          <m:scr m:val="script"/>
                        </m:rPr>
                        <w:rPr>
                          <w:rFonts w:ascii="Cambria Math" w:hAnsi="Cambria Math" w:cs="Times New Roman"/>
                          <w:szCs w:val="21"/>
                        </w:rPr>
                        <m:t>c</m:t>
                      </m:r>
                    </m:sub>
                  </m:sSub>
                </m:e>
              </m:mr>
            </m:m>
          </m:e>
        </m:d>
      </m:oMath>
      <w:r w:rsidR="00251EC0" w:rsidRPr="00555AB2">
        <w:rPr>
          <w:rFonts w:ascii="Times New Roman" w:hAnsi="Times New Roman" w:cs="Times New Roman"/>
          <w:szCs w:val="21"/>
        </w:rPr>
        <w:tab/>
      </w:r>
      <w:r w:rsidR="00251EC0" w:rsidRPr="00555AB2">
        <w:rPr>
          <w:rFonts w:ascii="Times New Roman" w:hAnsi="Times New Roman" w:cs="Times New Roman"/>
          <w:szCs w:val="21"/>
        </w:rPr>
        <w:t>（</w:t>
      </w:r>
      <w:r w:rsidR="00FC651D">
        <w:rPr>
          <w:rFonts w:ascii="Times New Roman" w:hAnsi="Times New Roman" w:cs="Times New Roman" w:hint="eastAsia"/>
          <w:szCs w:val="21"/>
        </w:rPr>
        <w:t>2-</w:t>
      </w:r>
      <w:r w:rsidR="00251EC0" w:rsidRPr="00555AB2">
        <w:rPr>
          <w:rFonts w:ascii="Times New Roman" w:hAnsi="Times New Roman" w:cs="Times New Roman"/>
          <w:szCs w:val="21"/>
        </w:rPr>
        <w:t>1</w:t>
      </w:r>
      <w:r w:rsidR="00FD5BE4" w:rsidRPr="00555AB2">
        <w:rPr>
          <w:rFonts w:ascii="Times New Roman" w:hAnsi="Times New Roman" w:cs="Times New Roman"/>
          <w:szCs w:val="21"/>
        </w:rPr>
        <w:t>9</w:t>
      </w:r>
      <w:r w:rsidR="00251EC0" w:rsidRPr="00555AB2">
        <w:rPr>
          <w:rFonts w:ascii="Times New Roman" w:hAnsi="Times New Roman" w:cs="Times New Roman"/>
          <w:szCs w:val="21"/>
        </w:rPr>
        <w:t>）</w:t>
      </w:r>
    </w:p>
    <w:p w14:paraId="1A55683B" w14:textId="093DDD5B" w:rsidR="0064696C" w:rsidRPr="00555AB2" w:rsidRDefault="00B652B8"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初始化</w:t>
      </w:r>
      <w:r w:rsidRPr="00555AB2">
        <w:rPr>
          <w:rFonts w:ascii="Times New Roman" w:hAnsi="Times New Roman" w:cs="Times New Roman"/>
          <w:szCs w:val="21"/>
        </w:rPr>
        <w:t>LLR</w:t>
      </w:r>
      <w:r w:rsidRPr="00555AB2">
        <w:rPr>
          <w:rFonts w:ascii="Times New Roman" w:hAnsi="Times New Roman" w:cs="Times New Roman"/>
          <w:szCs w:val="21"/>
        </w:rPr>
        <w:t>值后，</w:t>
      </w:r>
      <w:r w:rsidRPr="00555AB2">
        <w:rPr>
          <w:rFonts w:ascii="Times New Roman" w:hAnsi="Times New Roman" w:cs="Times New Roman"/>
          <w:szCs w:val="21"/>
        </w:rPr>
        <w:t>BP</w:t>
      </w:r>
      <w:r w:rsidRPr="00555AB2">
        <w:rPr>
          <w:rFonts w:ascii="Times New Roman" w:hAnsi="Times New Roman" w:cs="Times New Roman"/>
          <w:szCs w:val="21"/>
        </w:rPr>
        <w:t>译码器对于每一个节点，根据公式（</w:t>
      </w:r>
      <w:r w:rsidR="00403A9A">
        <w:rPr>
          <w:rFonts w:ascii="Times New Roman" w:hAnsi="Times New Roman" w:cs="Times New Roman" w:hint="eastAsia"/>
          <w:szCs w:val="21"/>
        </w:rPr>
        <w:t>2-</w:t>
      </w:r>
      <w:r w:rsidRPr="00555AB2">
        <w:rPr>
          <w:rFonts w:ascii="Times New Roman" w:hAnsi="Times New Roman" w:cs="Times New Roman"/>
          <w:szCs w:val="21"/>
        </w:rPr>
        <w:t>16</w:t>
      </w:r>
      <w:r w:rsidRPr="00555AB2">
        <w:rPr>
          <w:rFonts w:ascii="Times New Roman" w:hAnsi="Times New Roman" w:cs="Times New Roman"/>
          <w:szCs w:val="21"/>
        </w:rPr>
        <w:t>）（</w:t>
      </w:r>
      <w:r w:rsidR="00403A9A">
        <w:rPr>
          <w:rFonts w:ascii="Times New Roman" w:hAnsi="Times New Roman" w:cs="Times New Roman" w:hint="eastAsia"/>
          <w:szCs w:val="21"/>
        </w:rPr>
        <w:t>2-</w:t>
      </w:r>
      <w:r w:rsidRPr="00555AB2">
        <w:rPr>
          <w:rFonts w:ascii="Times New Roman" w:hAnsi="Times New Roman" w:cs="Times New Roman"/>
          <w:szCs w:val="21"/>
        </w:rPr>
        <w:t>17</w:t>
      </w:r>
      <w:r w:rsidRPr="00555AB2">
        <w:rPr>
          <w:rFonts w:ascii="Times New Roman" w:hAnsi="Times New Roman" w:cs="Times New Roman"/>
          <w:szCs w:val="21"/>
        </w:rPr>
        <w:t>）</w:t>
      </w:r>
      <w:r w:rsidR="00F621B1" w:rsidRPr="00555AB2">
        <w:rPr>
          <w:rFonts w:ascii="Times New Roman" w:hAnsi="Times New Roman" w:cs="Times New Roman"/>
          <w:szCs w:val="21"/>
        </w:rPr>
        <w:t>，按照先从右向左的再从左向右的顺序，</w:t>
      </w:r>
      <w:r w:rsidRPr="00555AB2">
        <w:rPr>
          <w:rFonts w:ascii="Times New Roman" w:hAnsi="Times New Roman" w:cs="Times New Roman"/>
          <w:szCs w:val="21"/>
        </w:rPr>
        <w:t>进行</w:t>
      </w:r>
      <w:r w:rsidRPr="00555AB2">
        <w:rPr>
          <w:rFonts w:ascii="Times New Roman" w:hAnsi="Times New Roman" w:cs="Times New Roman"/>
          <w:szCs w:val="21"/>
        </w:rPr>
        <w:t>LLR</w:t>
      </w:r>
      <w:r w:rsidRPr="00555AB2">
        <w:rPr>
          <w:rFonts w:ascii="Times New Roman" w:hAnsi="Times New Roman" w:cs="Times New Roman"/>
          <w:szCs w:val="21"/>
        </w:rPr>
        <w:t>的更新迭代</w:t>
      </w:r>
      <w:r w:rsidR="00F621B1" w:rsidRPr="00555AB2">
        <w:rPr>
          <w:rFonts w:ascii="Times New Roman" w:hAnsi="Times New Roman" w:cs="Times New Roman"/>
          <w:szCs w:val="21"/>
        </w:rPr>
        <w:t>。当迭代次数达到预先设定的最大次数</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I</m:t>
            </m:r>
          </m:e>
          <m:sub>
            <m:r>
              <m:rPr>
                <m:nor/>
              </m:rPr>
              <w:rPr>
                <w:rFonts w:ascii="Times New Roman" w:hAnsi="Times New Roman" w:cs="Times New Roman"/>
                <w:szCs w:val="21"/>
              </w:rPr>
              <m:t>max</m:t>
            </m:r>
          </m:sub>
        </m:sSub>
        <m:r>
          <w:rPr>
            <w:rFonts w:ascii="Cambria Math" w:hAnsi="Cambria Math" w:cs="Times New Roman"/>
            <w:szCs w:val="21"/>
          </w:rPr>
          <m:t xml:space="preserve"> </m:t>
        </m:r>
      </m:oMath>
      <w:r w:rsidR="00F621B1" w:rsidRPr="00555AB2">
        <w:rPr>
          <w:rFonts w:ascii="Times New Roman" w:hAnsi="Times New Roman" w:cs="Times New Roman"/>
          <w:szCs w:val="21"/>
        </w:rPr>
        <w:t>时</w:t>
      </w:r>
      <w:r w:rsidRPr="00555AB2">
        <w:rPr>
          <w:rFonts w:ascii="Times New Roman" w:hAnsi="Times New Roman" w:cs="Times New Roman"/>
          <w:szCs w:val="21"/>
        </w:rPr>
        <w:t>，</w:t>
      </w:r>
      <w:r w:rsidR="0064696C" w:rsidRPr="00555AB2">
        <w:rPr>
          <w:rFonts w:ascii="Times New Roman" w:hAnsi="Times New Roman" w:cs="Times New Roman"/>
          <w:szCs w:val="21"/>
        </w:rPr>
        <w:t>根据最左侧的</w:t>
      </w:r>
      <w:r w:rsidR="0064696C" w:rsidRPr="00555AB2">
        <w:rPr>
          <w:rFonts w:ascii="Times New Roman" w:hAnsi="Times New Roman" w:cs="Times New Roman"/>
          <w:szCs w:val="21"/>
        </w:rPr>
        <w:t>LLR</w:t>
      </w:r>
      <w:r w:rsidR="0064696C" w:rsidRPr="00555AB2">
        <w:rPr>
          <w:rFonts w:ascii="Times New Roman" w:hAnsi="Times New Roman" w:cs="Times New Roman"/>
          <w:szCs w:val="21"/>
        </w:rPr>
        <w:t>值</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n,j</m:t>
            </m:r>
          </m:sub>
        </m:sSub>
      </m:oMath>
      <w:r w:rsidR="0064696C" w:rsidRPr="00555AB2">
        <w:rPr>
          <w:rFonts w:ascii="Times New Roman" w:hAnsi="Times New Roman" w:cs="Times New Roman"/>
          <w:szCs w:val="21"/>
        </w:rPr>
        <w:t>，</w:t>
      </w:r>
      <w:r w:rsidR="00F621B1" w:rsidRPr="00555AB2">
        <w:rPr>
          <w:rFonts w:ascii="Times New Roman" w:hAnsi="Times New Roman" w:cs="Times New Roman"/>
          <w:szCs w:val="21"/>
        </w:rPr>
        <w:t>通过下式输出判决结果：</w:t>
      </w:r>
    </w:p>
    <w:p w14:paraId="01A90AEC" w14:textId="465C2F8C" w:rsidR="005B5CD0" w:rsidRPr="00152269" w:rsidRDefault="00454C2E" w:rsidP="00152269">
      <w:pPr>
        <w:pStyle w:val="a5"/>
        <w:spacing w:line="360" w:lineRule="auto"/>
        <w:ind w:left="1418" w:firstLineChars="0" w:firstLine="0"/>
        <w:jc w:val="center"/>
        <w:rPr>
          <w:rFonts w:ascii="Times New Roman" w:hAnsi="Times New Roman" w:cs="Times New Roman"/>
          <w:szCs w:val="21"/>
        </w:rPr>
      </w:pPr>
      <m:oMath>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j</m:t>
            </m: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 xml:space="preserve">0,    if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n,j</m:t>
                      </m:r>
                    </m:sub>
                  </m:sSub>
                  <m:r>
                    <m:rPr>
                      <m:sty m:val="p"/>
                    </m:rPr>
                    <w:rPr>
                      <w:rFonts w:ascii="Cambria Math" w:hAnsi="Cambria Math" w:cs="Times New Roman"/>
                      <w:szCs w:val="21"/>
                    </w:rPr>
                    <m:t>≥</m:t>
                  </m:r>
                  <m:r>
                    <w:rPr>
                      <w:rFonts w:ascii="Cambria Math" w:hAnsi="Cambria Math" w:cs="Times New Roman"/>
                      <w:szCs w:val="21"/>
                    </w:rPr>
                    <m:t>0</m:t>
                  </m:r>
                </m:e>
              </m:mr>
              <m:mr>
                <m:e>
                  <m:r>
                    <w:rPr>
                      <w:rFonts w:ascii="Cambria Math" w:hAnsi="Cambria Math" w:cs="Times New Roman"/>
                      <w:szCs w:val="21"/>
                    </w:rPr>
                    <m:t xml:space="preserve">1.    if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n,j</m:t>
                      </m:r>
                    </m:sub>
                  </m:sSub>
                  <m:r>
                    <w:rPr>
                      <w:rFonts w:ascii="Cambria Math" w:hAnsi="Cambria Math" w:cs="Times New Roman"/>
                      <w:szCs w:val="21"/>
                    </w:rPr>
                    <m:t>&lt;0</m:t>
                  </m:r>
                </m:e>
              </m:mr>
            </m:m>
          </m:e>
        </m:d>
      </m:oMath>
      <w:r w:rsidR="00E03D39" w:rsidRPr="00555AB2">
        <w:rPr>
          <w:rFonts w:ascii="Times New Roman" w:hAnsi="Times New Roman" w:cs="Times New Roman"/>
          <w:szCs w:val="21"/>
        </w:rPr>
        <w:tab/>
      </w:r>
    </w:p>
    <w:p w14:paraId="35677B99" w14:textId="0B4DA9E5" w:rsidR="00BA726A" w:rsidRDefault="00BA726A" w:rsidP="00016905">
      <w:pPr>
        <w:spacing w:line="360" w:lineRule="auto"/>
        <w:jc w:val="center"/>
        <w:rPr>
          <w:rFonts w:ascii="Times New Roman" w:hAnsi="Times New Roman" w:cs="Times New Roman"/>
          <w:sz w:val="24"/>
          <w:szCs w:val="24"/>
        </w:rPr>
      </w:pPr>
    </w:p>
    <w:p w14:paraId="3D7B6D57" w14:textId="77777777" w:rsidR="00152269" w:rsidRDefault="00152269" w:rsidP="00016905">
      <w:pPr>
        <w:spacing w:line="360" w:lineRule="auto"/>
        <w:jc w:val="center"/>
        <w:rPr>
          <w:rFonts w:ascii="Times New Roman" w:hAnsi="Times New Roman" w:cs="Times New Roman"/>
          <w:sz w:val="24"/>
          <w:szCs w:val="24"/>
        </w:rPr>
      </w:pPr>
    </w:p>
    <w:p w14:paraId="7C4E9470" w14:textId="6DA18060" w:rsidR="00152269" w:rsidRDefault="00152269" w:rsidP="00016905">
      <w:pPr>
        <w:spacing w:line="360" w:lineRule="auto"/>
        <w:jc w:val="center"/>
        <w:rPr>
          <w:rFonts w:ascii="Times New Roman" w:hAnsi="Times New Roman" w:cs="Times New Roman"/>
          <w:sz w:val="24"/>
          <w:szCs w:val="24"/>
        </w:rPr>
      </w:pPr>
    </w:p>
    <w:p w14:paraId="67C6CE18" w14:textId="2AC1FC1C" w:rsidR="00152269" w:rsidRDefault="00152269" w:rsidP="00016905">
      <w:pPr>
        <w:spacing w:line="360" w:lineRule="auto"/>
        <w:jc w:val="center"/>
        <w:rPr>
          <w:rFonts w:ascii="Times New Roman" w:hAnsi="Times New Roman" w:cs="Times New Roman"/>
          <w:sz w:val="24"/>
          <w:szCs w:val="24"/>
        </w:rPr>
      </w:pPr>
    </w:p>
    <w:p w14:paraId="6EF17EE8" w14:textId="23B575AD" w:rsidR="00152269" w:rsidRDefault="00454C2E" w:rsidP="00016905">
      <w:pPr>
        <w:spacing w:line="360" w:lineRule="auto"/>
        <w:jc w:val="center"/>
        <w:rPr>
          <w:rFonts w:ascii="Times New Roman" w:hAnsi="Times New Roman" w:cs="Times New Roman"/>
          <w:sz w:val="24"/>
          <w:szCs w:val="24"/>
        </w:rPr>
      </w:pPr>
      <w:r>
        <w:rPr>
          <w:rFonts w:ascii="Times New Roman" w:hAnsi="Times New Roman" w:cs="Times New Roman"/>
          <w:noProof/>
          <w:szCs w:val="21"/>
        </w:rPr>
        <w:object w:dxaOrig="5150" w:dyaOrig="2441" w14:anchorId="79DA520A">
          <v:shape id="_x0000_s1045" type="#_x0000_t75" style="position:absolute;left:0;text-align:left;margin-left:23.9pt;margin-top:-.15pt;width:367.2pt;height:3in;z-index:251659264;mso-position-horizontal-relative:text;mso-position-vertical-relative:text">
            <v:imagedata r:id="rId14" o:title=""/>
          </v:shape>
          <o:OLEObject Type="Embed" ProgID="Visio.Drawing.15" ShapeID="_x0000_s1045" DrawAspect="Content" ObjectID="_1641044779" r:id="rId15"/>
        </w:object>
      </w:r>
    </w:p>
    <w:p w14:paraId="79D78CEE" w14:textId="5D46779A" w:rsidR="00152269" w:rsidRDefault="00152269" w:rsidP="00016905">
      <w:pPr>
        <w:spacing w:line="360" w:lineRule="auto"/>
        <w:jc w:val="center"/>
        <w:rPr>
          <w:rFonts w:ascii="Times New Roman" w:hAnsi="Times New Roman" w:cs="Times New Roman"/>
          <w:sz w:val="24"/>
          <w:szCs w:val="24"/>
        </w:rPr>
      </w:pPr>
    </w:p>
    <w:p w14:paraId="73673392" w14:textId="59326611" w:rsidR="00152269" w:rsidRDefault="00152269" w:rsidP="00016905">
      <w:pPr>
        <w:spacing w:line="360" w:lineRule="auto"/>
        <w:jc w:val="center"/>
        <w:rPr>
          <w:rFonts w:ascii="Times New Roman" w:hAnsi="Times New Roman" w:cs="Times New Roman"/>
          <w:sz w:val="24"/>
          <w:szCs w:val="24"/>
        </w:rPr>
      </w:pPr>
    </w:p>
    <w:p w14:paraId="7D828818" w14:textId="13ABEC78" w:rsidR="00152269" w:rsidRDefault="00152269" w:rsidP="00016905">
      <w:pPr>
        <w:spacing w:line="360" w:lineRule="auto"/>
        <w:jc w:val="center"/>
        <w:rPr>
          <w:rFonts w:ascii="Times New Roman" w:hAnsi="Times New Roman" w:cs="Times New Roman"/>
          <w:sz w:val="24"/>
          <w:szCs w:val="24"/>
        </w:rPr>
      </w:pPr>
    </w:p>
    <w:p w14:paraId="459B72DD" w14:textId="6ADFA556" w:rsidR="00152269" w:rsidRDefault="00152269" w:rsidP="00016905">
      <w:pPr>
        <w:spacing w:line="360" w:lineRule="auto"/>
        <w:jc w:val="center"/>
        <w:rPr>
          <w:rFonts w:ascii="Times New Roman" w:hAnsi="Times New Roman" w:cs="Times New Roman"/>
          <w:sz w:val="24"/>
          <w:szCs w:val="24"/>
        </w:rPr>
      </w:pPr>
    </w:p>
    <w:p w14:paraId="20D6B55A" w14:textId="67F800C1" w:rsidR="00152269" w:rsidRDefault="00152269" w:rsidP="00016905">
      <w:pPr>
        <w:spacing w:line="360" w:lineRule="auto"/>
        <w:jc w:val="center"/>
        <w:rPr>
          <w:rFonts w:ascii="Times New Roman" w:hAnsi="Times New Roman" w:cs="Times New Roman"/>
          <w:sz w:val="24"/>
          <w:szCs w:val="24"/>
        </w:rPr>
      </w:pPr>
    </w:p>
    <w:p w14:paraId="3041DBC2" w14:textId="77777777" w:rsidR="00152269" w:rsidRDefault="00152269" w:rsidP="00016905">
      <w:pPr>
        <w:spacing w:line="360" w:lineRule="auto"/>
        <w:jc w:val="center"/>
        <w:rPr>
          <w:rFonts w:ascii="Times New Roman" w:hAnsi="Times New Roman" w:cs="Times New Roman"/>
          <w:sz w:val="24"/>
          <w:szCs w:val="24"/>
        </w:rPr>
      </w:pPr>
    </w:p>
    <w:p w14:paraId="43F0ECA3" w14:textId="0CB2F81E" w:rsidR="00152269" w:rsidRDefault="00152269" w:rsidP="00016905">
      <w:pPr>
        <w:spacing w:line="360" w:lineRule="auto"/>
        <w:jc w:val="center"/>
        <w:rPr>
          <w:rFonts w:ascii="Times New Roman" w:hAnsi="Times New Roman" w:cs="Times New Roman"/>
          <w:sz w:val="24"/>
          <w:szCs w:val="24"/>
        </w:rPr>
      </w:pPr>
    </w:p>
    <w:p w14:paraId="48E554A4" w14:textId="77777777" w:rsidR="00152269" w:rsidRPr="00555AB2" w:rsidRDefault="00152269" w:rsidP="00016905">
      <w:pPr>
        <w:spacing w:line="360" w:lineRule="auto"/>
        <w:jc w:val="center"/>
        <w:rPr>
          <w:rFonts w:ascii="Times New Roman" w:hAnsi="Times New Roman" w:cs="Times New Roman"/>
          <w:sz w:val="24"/>
          <w:szCs w:val="24"/>
        </w:rPr>
      </w:pPr>
    </w:p>
    <w:p w14:paraId="6ABB211B" w14:textId="2EFD89D0" w:rsidR="00152269" w:rsidRPr="00152269" w:rsidRDefault="00152269" w:rsidP="00152269">
      <w:pPr>
        <w:pStyle w:val="a5"/>
        <w:spacing w:line="360" w:lineRule="auto"/>
        <w:ind w:left="1418" w:firstLine="360"/>
        <w:jc w:val="center"/>
        <w:rPr>
          <w:rFonts w:ascii="Times New Roman" w:hAnsi="Times New Roman" w:cs="Times New Roman"/>
          <w:sz w:val="18"/>
          <w:szCs w:val="18"/>
        </w:rPr>
      </w:pPr>
      <w:r w:rsidRPr="00555AB2">
        <w:rPr>
          <w:rFonts w:ascii="Times New Roman" w:hAnsi="Times New Roman" w:cs="Times New Roman"/>
          <w:sz w:val="18"/>
          <w:szCs w:val="18"/>
        </w:rPr>
        <w:t>图</w:t>
      </w:r>
      <w:r w:rsidRPr="00555AB2">
        <w:rPr>
          <w:rFonts w:ascii="Times New Roman" w:hAnsi="Times New Roman" w:cs="Times New Roman"/>
          <w:sz w:val="18"/>
          <w:szCs w:val="18"/>
        </w:rPr>
        <w:t>2.7</w:t>
      </w:r>
      <w:r w:rsidRPr="00555AB2">
        <w:rPr>
          <w:rFonts w:ascii="Times New Roman" w:hAnsi="Times New Roman" w:cs="Times New Roman"/>
          <w:sz w:val="18"/>
          <w:szCs w:val="18"/>
        </w:rPr>
        <w:t>：</w:t>
      </w:r>
      <m:oMath>
        <m:r>
          <w:rPr>
            <w:rFonts w:ascii="Cambria Math" w:hAnsi="Cambria Math" w:cs="Times New Roman"/>
            <w:sz w:val="18"/>
            <w:szCs w:val="18"/>
          </w:rPr>
          <m:t xml:space="preserve">N=8 </m:t>
        </m:r>
      </m:oMath>
      <w:r w:rsidRPr="00555AB2">
        <w:rPr>
          <w:rFonts w:ascii="Times New Roman" w:hAnsi="Times New Roman" w:cs="Times New Roman"/>
          <w:sz w:val="18"/>
          <w:szCs w:val="18"/>
        </w:rPr>
        <w:t>条件下的极化码</w:t>
      </w:r>
      <w:r w:rsidRPr="00555AB2">
        <w:rPr>
          <w:rFonts w:ascii="Times New Roman" w:hAnsi="Times New Roman" w:cs="Times New Roman"/>
          <w:sz w:val="18"/>
          <w:szCs w:val="18"/>
        </w:rPr>
        <w:t>BP</w:t>
      </w:r>
      <w:r w:rsidRPr="00555AB2">
        <w:rPr>
          <w:rFonts w:ascii="Times New Roman" w:hAnsi="Times New Roman" w:cs="Times New Roman"/>
          <w:sz w:val="18"/>
          <w:szCs w:val="18"/>
        </w:rPr>
        <w:t>译码示意图。</w:t>
      </w:r>
    </w:p>
    <w:p w14:paraId="0CA29FFF" w14:textId="0DA76ADC" w:rsidR="00152269" w:rsidRDefault="0061579D" w:rsidP="00152269">
      <w:pPr>
        <w:spacing w:line="360" w:lineRule="auto"/>
        <w:jc w:val="center"/>
        <w:rPr>
          <w:rFonts w:ascii="Times New Roman" w:hAnsi="Times New Roman" w:cs="Times New Roman"/>
          <w:sz w:val="24"/>
          <w:szCs w:val="24"/>
        </w:rPr>
      </w:pPr>
      <w:r w:rsidRPr="00555AB2">
        <w:rPr>
          <w:rFonts w:ascii="Times New Roman" w:hAnsi="Times New Roman" w:cs="Times New Roman"/>
          <w:sz w:val="24"/>
          <w:szCs w:val="24"/>
        </w:rPr>
        <w:t>第</w:t>
      </w:r>
      <w:r w:rsidRPr="00555AB2">
        <w:rPr>
          <w:rFonts w:ascii="Times New Roman" w:hAnsi="Times New Roman" w:cs="Times New Roman"/>
          <w:sz w:val="24"/>
          <w:szCs w:val="24"/>
        </w:rPr>
        <w:t>3</w:t>
      </w:r>
      <w:r w:rsidRPr="00555AB2">
        <w:rPr>
          <w:rFonts w:ascii="Times New Roman" w:hAnsi="Times New Roman" w:cs="Times New Roman"/>
          <w:sz w:val="24"/>
          <w:szCs w:val="24"/>
        </w:rPr>
        <w:t>章：</w:t>
      </w:r>
      <w:r w:rsidR="009B77E2" w:rsidRPr="00555AB2">
        <w:rPr>
          <w:rFonts w:ascii="Times New Roman" w:hAnsi="Times New Roman" w:cs="Times New Roman"/>
          <w:sz w:val="24"/>
          <w:szCs w:val="24"/>
        </w:rPr>
        <w:t>共享信息位的极化码系统</w:t>
      </w:r>
    </w:p>
    <w:p w14:paraId="0E64BCFB" w14:textId="375F4258" w:rsidR="0044403F" w:rsidRPr="00555AB2" w:rsidRDefault="00BE22D0"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3.</w:t>
      </w:r>
      <w:r w:rsidR="00111666" w:rsidRPr="00555AB2">
        <w:rPr>
          <w:rFonts w:ascii="Times New Roman" w:hAnsi="Times New Roman" w:cs="Times New Roman"/>
          <w:sz w:val="24"/>
          <w:szCs w:val="24"/>
        </w:rPr>
        <w:t xml:space="preserve">1  </w:t>
      </w:r>
      <w:r w:rsidR="00273A58" w:rsidRPr="00555AB2">
        <w:rPr>
          <w:rFonts w:ascii="Times New Roman" w:hAnsi="Times New Roman" w:cs="Times New Roman"/>
          <w:sz w:val="24"/>
          <w:szCs w:val="24"/>
        </w:rPr>
        <w:t>共享信息位的极化码系统编译码原理</w:t>
      </w:r>
    </w:p>
    <w:p w14:paraId="6B40C1D9" w14:textId="77777777" w:rsidR="0050104E" w:rsidRPr="00555AB2" w:rsidRDefault="0050104E" w:rsidP="00016905">
      <w:pPr>
        <w:spacing w:line="360" w:lineRule="auto"/>
        <w:ind w:firstLineChars="200" w:firstLine="420"/>
        <w:rPr>
          <w:rFonts w:ascii="Times New Roman" w:hAnsi="Times New Roman" w:cs="Times New Roman"/>
          <w:sz w:val="24"/>
          <w:szCs w:val="24"/>
        </w:rPr>
      </w:pPr>
      <w:r w:rsidRPr="00555AB2">
        <w:rPr>
          <w:rFonts w:ascii="Times New Roman" w:hAnsi="Times New Roman" w:cs="Times New Roman"/>
          <w:szCs w:val="21"/>
        </w:rPr>
        <w:t>共享信息位的极化码系统模型图如图</w:t>
      </w:r>
      <w:r w:rsidRPr="00555AB2">
        <w:rPr>
          <w:rFonts w:ascii="Times New Roman" w:hAnsi="Times New Roman" w:cs="Times New Roman"/>
          <w:szCs w:val="21"/>
        </w:rPr>
        <w:t>3.1</w:t>
      </w:r>
      <w:r w:rsidRPr="00555AB2">
        <w:rPr>
          <w:rFonts w:ascii="Times New Roman" w:hAnsi="Times New Roman" w:cs="Times New Roman"/>
          <w:szCs w:val="21"/>
        </w:rPr>
        <w:t>所示。我们用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crc</m:t>
            </m:r>
          </m:sub>
        </m:sSub>
        <m:r>
          <w:rPr>
            <w:rFonts w:ascii="Cambria Math" w:hAnsi="Cambria Math" w:cs="Times New Roman"/>
            <w:szCs w:val="21"/>
          </w:rPr>
          <m:t xml:space="preserve"> </m:t>
        </m:r>
      </m:oMath>
      <w:r w:rsidRPr="00555AB2">
        <w:rPr>
          <w:rFonts w:ascii="Times New Roman" w:hAnsi="Times New Roman" w:cs="Times New Roman"/>
          <w:szCs w:val="21"/>
        </w:rPr>
        <w:t>表示在每个信息块中添加的</w:t>
      </w:r>
      <w:r w:rsidRPr="00555AB2">
        <w:rPr>
          <w:rFonts w:ascii="Times New Roman" w:hAnsi="Times New Roman" w:cs="Times New Roman"/>
          <w:szCs w:val="21"/>
        </w:rPr>
        <w:lastRenderedPageBreak/>
        <w:t>CRC</w:t>
      </w:r>
      <w:r w:rsidRPr="00555AB2">
        <w:rPr>
          <w:rFonts w:ascii="Times New Roman" w:hAnsi="Times New Roman" w:cs="Times New Roman"/>
          <w:szCs w:val="21"/>
        </w:rPr>
        <w:t>比特的数量，并且这些</w:t>
      </w:r>
      <w:r w:rsidRPr="00555AB2">
        <w:rPr>
          <w:rFonts w:ascii="Times New Roman" w:hAnsi="Times New Roman" w:cs="Times New Roman"/>
          <w:szCs w:val="21"/>
        </w:rPr>
        <w:t>CRC</w:t>
      </w:r>
      <w:r w:rsidRPr="00555AB2">
        <w:rPr>
          <w:rFonts w:ascii="Times New Roman" w:hAnsi="Times New Roman" w:cs="Times New Roman"/>
          <w:szCs w:val="21"/>
        </w:rPr>
        <w:t>比特是包含在</w:t>
      </w:r>
      <m:oMath>
        <m:r>
          <w:rPr>
            <w:rFonts w:ascii="Cambria Math" w:hAnsi="Cambria Math" w:cs="Times New Roman"/>
            <w:szCs w:val="21"/>
          </w:rPr>
          <m:t xml:space="preserve"> K </m:t>
        </m:r>
      </m:oMath>
      <w:r w:rsidRPr="00555AB2">
        <w:rPr>
          <w:rFonts w:ascii="Times New Roman" w:hAnsi="Times New Roman" w:cs="Times New Roman"/>
          <w:szCs w:val="21"/>
        </w:rPr>
        <w:t>信息位中的。因此在每个信息块中有</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info</m:t>
            </m:r>
          </m:sub>
        </m:sSub>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crc</m:t>
            </m:r>
          </m:sub>
        </m:sSub>
        <m:r>
          <w:rPr>
            <w:rFonts w:ascii="Cambria Math" w:hAnsi="Cambria Math" w:cs="Times New Roman"/>
            <w:szCs w:val="21"/>
          </w:rPr>
          <m:t xml:space="preserve"> </m:t>
        </m:r>
      </m:oMath>
      <w:r w:rsidRPr="00555AB2">
        <w:rPr>
          <w:rFonts w:ascii="Times New Roman" w:hAnsi="Times New Roman" w:cs="Times New Roman"/>
          <w:szCs w:val="21"/>
        </w:rPr>
        <w:t>源信息比特。用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555AB2">
        <w:rPr>
          <w:rFonts w:ascii="Times New Roman" w:hAnsi="Times New Roman" w:cs="Times New Roman"/>
          <w:szCs w:val="21"/>
        </w:rPr>
        <w:t>表示共享的互信息比特的数量，那么每个信息块中除了互信息比特还剩下</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info</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555AB2">
        <w:rPr>
          <w:rFonts w:ascii="Times New Roman" w:hAnsi="Times New Roman" w:cs="Times New Roman"/>
          <w:szCs w:val="21"/>
        </w:rPr>
        <w:t>信息比特。</w:t>
      </w:r>
    </w:p>
    <w:p w14:paraId="5AF658AC" w14:textId="414071AA" w:rsidR="0050104E" w:rsidRPr="00555AB2" w:rsidRDefault="0050104E" w:rsidP="00016905">
      <w:pPr>
        <w:pStyle w:val="a5"/>
        <w:spacing w:line="360" w:lineRule="auto"/>
        <w:ind w:left="992"/>
        <w:rPr>
          <w:rFonts w:ascii="Times New Roman" w:hAnsi="Times New Roman" w:cs="Times New Roman"/>
          <w:szCs w:val="21"/>
        </w:rPr>
      </w:pPr>
      <w:r w:rsidRPr="00555AB2">
        <w:rPr>
          <w:rFonts w:ascii="Times New Roman" w:hAnsi="Times New Roman" w:cs="Times New Roman"/>
          <w:szCs w:val="21"/>
        </w:rPr>
        <w:object w:dxaOrig="10905" w:dyaOrig="9795" w14:anchorId="24869B08">
          <v:shape id="_x0000_i1031" type="#_x0000_t75" style="width:237.65pt;height:3in" o:ole="">
            <v:imagedata r:id="rId16" o:title=""/>
          </v:shape>
          <o:OLEObject Type="Embed" ProgID="Visio.Drawing.15" ShapeID="_x0000_i1031" DrawAspect="Content" ObjectID="_1641044775" r:id="rId17"/>
        </w:object>
      </w:r>
    </w:p>
    <w:p w14:paraId="5BD12341" w14:textId="770777F7" w:rsidR="0050104E" w:rsidRPr="00555AB2" w:rsidRDefault="0050104E" w:rsidP="00016905">
      <w:pPr>
        <w:pStyle w:val="a5"/>
        <w:spacing w:line="360" w:lineRule="auto"/>
        <w:ind w:left="992" w:firstLine="360"/>
        <w:rPr>
          <w:rFonts w:ascii="Times New Roman" w:hAnsi="Times New Roman" w:cs="Times New Roman"/>
          <w:sz w:val="18"/>
          <w:szCs w:val="18"/>
        </w:rPr>
      </w:pPr>
      <w:r w:rsidRPr="00555AB2">
        <w:rPr>
          <w:rFonts w:ascii="Times New Roman" w:hAnsi="Times New Roman" w:cs="Times New Roman"/>
          <w:sz w:val="18"/>
          <w:szCs w:val="18"/>
        </w:rPr>
        <w:t>图</w:t>
      </w:r>
      <w:r w:rsidRPr="00555AB2">
        <w:rPr>
          <w:rFonts w:ascii="Times New Roman" w:hAnsi="Times New Roman" w:cs="Times New Roman"/>
          <w:sz w:val="18"/>
          <w:szCs w:val="18"/>
        </w:rPr>
        <w:t>3.1</w:t>
      </w:r>
      <w:r w:rsidRPr="00555AB2">
        <w:rPr>
          <w:rFonts w:ascii="Times New Roman" w:hAnsi="Times New Roman" w:cs="Times New Roman"/>
          <w:sz w:val="18"/>
          <w:szCs w:val="18"/>
        </w:rPr>
        <w:t>：</w:t>
      </w:r>
      <w:r w:rsidRPr="00555AB2">
        <w:rPr>
          <w:rFonts w:ascii="Times New Roman" w:hAnsi="Times New Roman" w:cs="Times New Roman"/>
          <w:sz w:val="18"/>
          <w:szCs w:val="18"/>
        </w:rPr>
        <w:t>PCM</w:t>
      </w:r>
      <w:r w:rsidRPr="00555AB2">
        <w:rPr>
          <w:rFonts w:ascii="Times New Roman" w:hAnsi="Times New Roman" w:cs="Times New Roman"/>
          <w:sz w:val="18"/>
          <w:szCs w:val="18"/>
        </w:rPr>
        <w:t>的系统模型图，其底层译码器为</w:t>
      </w:r>
      <w:r w:rsidRPr="00555AB2">
        <w:rPr>
          <w:rFonts w:ascii="Times New Roman" w:hAnsi="Times New Roman" w:cs="Times New Roman"/>
          <w:sz w:val="18"/>
          <w:szCs w:val="18"/>
        </w:rPr>
        <w:t>SC</w:t>
      </w:r>
      <w:r w:rsidRPr="00555AB2">
        <w:rPr>
          <w:rFonts w:ascii="Times New Roman" w:hAnsi="Times New Roman" w:cs="Times New Roman"/>
          <w:sz w:val="18"/>
          <w:szCs w:val="18"/>
        </w:rPr>
        <w:t>译码器。</w:t>
      </w:r>
    </w:p>
    <w:p w14:paraId="75C54E3D" w14:textId="77777777" w:rsidR="00D62B51" w:rsidRPr="00555AB2" w:rsidRDefault="00D62B51" w:rsidP="00016905">
      <w:pPr>
        <w:pStyle w:val="a5"/>
        <w:numPr>
          <w:ilvl w:val="0"/>
          <w:numId w:val="5"/>
        </w:numPr>
        <w:spacing w:line="360" w:lineRule="auto"/>
        <w:ind w:firstLineChars="0"/>
        <w:rPr>
          <w:rFonts w:ascii="Times New Roman" w:hAnsi="Times New Roman" w:cs="Times New Roman"/>
          <w:vanish/>
          <w:sz w:val="24"/>
          <w:szCs w:val="24"/>
        </w:rPr>
      </w:pPr>
    </w:p>
    <w:p w14:paraId="0FA7D76A" w14:textId="77777777" w:rsidR="00D62B51" w:rsidRPr="00555AB2" w:rsidRDefault="00D62B51" w:rsidP="00016905">
      <w:pPr>
        <w:pStyle w:val="a5"/>
        <w:numPr>
          <w:ilvl w:val="0"/>
          <w:numId w:val="5"/>
        </w:numPr>
        <w:spacing w:line="360" w:lineRule="auto"/>
        <w:ind w:firstLineChars="0"/>
        <w:rPr>
          <w:rFonts w:ascii="Times New Roman" w:hAnsi="Times New Roman" w:cs="Times New Roman"/>
          <w:vanish/>
          <w:sz w:val="24"/>
          <w:szCs w:val="24"/>
        </w:rPr>
      </w:pPr>
    </w:p>
    <w:p w14:paraId="52774B39" w14:textId="77777777" w:rsidR="00D62B51" w:rsidRPr="00555AB2" w:rsidRDefault="00D62B51" w:rsidP="00016905">
      <w:pPr>
        <w:pStyle w:val="a5"/>
        <w:numPr>
          <w:ilvl w:val="1"/>
          <w:numId w:val="5"/>
        </w:numPr>
        <w:spacing w:line="360" w:lineRule="auto"/>
        <w:ind w:firstLineChars="0"/>
        <w:rPr>
          <w:rFonts w:ascii="Times New Roman" w:hAnsi="Times New Roman" w:cs="Times New Roman"/>
          <w:vanish/>
          <w:sz w:val="24"/>
          <w:szCs w:val="24"/>
        </w:rPr>
      </w:pPr>
    </w:p>
    <w:p w14:paraId="680F8947" w14:textId="77777777" w:rsidR="00D62B51" w:rsidRPr="00555AB2" w:rsidRDefault="00D62B51" w:rsidP="00016905">
      <w:pPr>
        <w:pStyle w:val="a5"/>
        <w:numPr>
          <w:ilvl w:val="1"/>
          <w:numId w:val="5"/>
        </w:numPr>
        <w:spacing w:line="360" w:lineRule="auto"/>
        <w:ind w:firstLineChars="0"/>
        <w:rPr>
          <w:rFonts w:ascii="Times New Roman" w:hAnsi="Times New Roman" w:cs="Times New Roman"/>
          <w:vanish/>
          <w:sz w:val="24"/>
          <w:szCs w:val="24"/>
        </w:rPr>
      </w:pPr>
    </w:p>
    <w:p w14:paraId="6EBC93C4" w14:textId="47DEF0B9" w:rsidR="00070BB2" w:rsidRPr="00555AB2" w:rsidRDefault="00E96822"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3.</w:t>
      </w:r>
      <w:r w:rsidR="00424BE8" w:rsidRPr="00555AB2">
        <w:rPr>
          <w:rFonts w:ascii="Times New Roman" w:hAnsi="Times New Roman" w:cs="Times New Roman"/>
          <w:sz w:val="24"/>
          <w:szCs w:val="24"/>
        </w:rPr>
        <w:t>1.1</w:t>
      </w:r>
      <w:r w:rsidRPr="00555AB2">
        <w:rPr>
          <w:rFonts w:ascii="Times New Roman" w:hAnsi="Times New Roman" w:cs="Times New Roman"/>
          <w:sz w:val="24"/>
          <w:szCs w:val="24"/>
        </w:rPr>
        <w:t xml:space="preserve">  </w:t>
      </w:r>
      <w:r w:rsidR="007C0274" w:rsidRPr="00555AB2">
        <w:rPr>
          <w:rFonts w:ascii="Times New Roman" w:hAnsi="Times New Roman" w:cs="Times New Roman"/>
          <w:sz w:val="24"/>
          <w:szCs w:val="24"/>
        </w:rPr>
        <w:t>系统的</w:t>
      </w:r>
      <w:r w:rsidR="001F138A" w:rsidRPr="00555AB2">
        <w:rPr>
          <w:rFonts w:ascii="Times New Roman" w:hAnsi="Times New Roman" w:cs="Times New Roman"/>
          <w:sz w:val="24"/>
          <w:szCs w:val="24"/>
        </w:rPr>
        <w:t>编码</w:t>
      </w:r>
      <w:r w:rsidR="00F6007E" w:rsidRPr="00555AB2">
        <w:rPr>
          <w:rFonts w:ascii="Times New Roman" w:hAnsi="Times New Roman" w:cs="Times New Roman"/>
          <w:sz w:val="24"/>
          <w:szCs w:val="24"/>
        </w:rPr>
        <w:t>原理阐述</w:t>
      </w:r>
    </w:p>
    <w:p w14:paraId="6D3AD1F6" w14:textId="50BB197B" w:rsidR="00165594" w:rsidRPr="00555AB2" w:rsidRDefault="00165594"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在编码阶段，顺序输入的源信息比特流被划分为长度为</w:t>
      </w:r>
      <m:oMath>
        <m:r>
          <w:rPr>
            <w:rFonts w:ascii="Cambria Math" w:hAnsi="Cambria Math" w:cs="Times New Roman"/>
            <w:szCs w:val="21"/>
          </w:rPr>
          <m:t xml:space="preserve"> 2</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555AB2">
        <w:rPr>
          <w:rFonts w:ascii="Times New Roman" w:hAnsi="Times New Roman" w:cs="Times New Roman"/>
          <w:szCs w:val="21"/>
        </w:rPr>
        <w:t>的信息帧，然后，每个信息帧又被划分为两个小的信息块：奇信息块（</w:t>
      </w:r>
      <w:r w:rsidRPr="00555AB2">
        <w:rPr>
          <w:rFonts w:ascii="Times New Roman" w:hAnsi="Times New Roman" w:cs="Times New Roman"/>
          <w:szCs w:val="21"/>
        </w:rPr>
        <w:t>Block odd</w:t>
      </w:r>
      <w:r w:rsidRPr="00555AB2">
        <w:rPr>
          <w:rFonts w:ascii="Times New Roman" w:hAnsi="Times New Roman" w:cs="Times New Roman"/>
          <w:szCs w:val="21"/>
        </w:rPr>
        <w:t>）和偶信息块（</w:t>
      </w:r>
      <w:r w:rsidRPr="00555AB2">
        <w:rPr>
          <w:rFonts w:ascii="Times New Roman" w:hAnsi="Times New Roman" w:cs="Times New Roman"/>
          <w:szCs w:val="21"/>
        </w:rPr>
        <w:t>Block even</w:t>
      </w:r>
      <w:r w:rsidRPr="00555AB2">
        <w:rPr>
          <w:rFonts w:ascii="Times New Roman" w:hAnsi="Times New Roman" w:cs="Times New Roman"/>
          <w:szCs w:val="21"/>
        </w:rPr>
        <w:t>）。其中奇信息块包含</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555AB2">
        <w:rPr>
          <w:rFonts w:ascii="Times New Roman" w:hAnsi="Times New Roman" w:cs="Times New Roman"/>
          <w:szCs w:val="21"/>
        </w:rPr>
        <w:t>个信息比特，偶信息块包含</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m:t>
            </m:r>
          </m:sub>
        </m:sSub>
        <m:r>
          <w:rPr>
            <w:rFonts w:ascii="Cambria Math" w:hAnsi="Cambria Math" w:cs="Times New Roman"/>
            <w:szCs w:val="21"/>
          </w:rPr>
          <m:t xml:space="preserve"> </m:t>
        </m:r>
      </m:oMath>
      <w:r w:rsidRPr="00555AB2">
        <w:rPr>
          <w:rFonts w:ascii="Times New Roman" w:hAnsi="Times New Roman" w:cs="Times New Roman"/>
          <w:szCs w:val="21"/>
        </w:rPr>
        <w:t>个信息比特。接着，偶信息会从奇信息块中获取</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555AB2">
        <w:rPr>
          <w:rFonts w:ascii="Times New Roman" w:hAnsi="Times New Roman" w:cs="Times New Roman"/>
          <w:szCs w:val="21"/>
        </w:rPr>
        <w:t>信息比特，形成一个长度也为</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info</m:t>
            </m:r>
          </m:sub>
        </m:sSub>
      </m:oMath>
      <w:r w:rsidRPr="00555AB2">
        <w:rPr>
          <w:rFonts w:ascii="Times New Roman" w:hAnsi="Times New Roman" w:cs="Times New Roman"/>
          <w:szCs w:val="21"/>
        </w:rPr>
        <w:t>的输入信息比特向量，然后添加</w:t>
      </w:r>
      <w:r w:rsidRPr="00555AB2">
        <w:rPr>
          <w:rFonts w:ascii="Times New Roman" w:hAnsi="Times New Roman" w:cs="Times New Roman"/>
          <w:szCs w:val="21"/>
        </w:rPr>
        <w:t>CRC</w:t>
      </w:r>
      <w:r w:rsidRPr="00555AB2">
        <w:rPr>
          <w:rFonts w:ascii="Times New Roman" w:hAnsi="Times New Roman" w:cs="Times New Roman"/>
          <w:szCs w:val="21"/>
        </w:rPr>
        <w:t>比特。通过这种方式，在奇偶信息块中均包含了确切的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555AB2">
        <w:rPr>
          <w:rFonts w:ascii="Times New Roman" w:hAnsi="Times New Roman" w:cs="Times New Roman"/>
          <w:szCs w:val="21"/>
        </w:rPr>
        <w:t>个互信息比特，这些互信息比特被放置在相同的位置，我们用</w:t>
      </w:r>
      <m:oMath>
        <m:r>
          <m:rPr>
            <m:scr m:val="script"/>
          </m:rPr>
          <w:rPr>
            <w:rFonts w:ascii="Cambria Math" w:hAnsi="Cambria Math" w:cs="Times New Roman"/>
            <w:szCs w:val="21"/>
          </w:rPr>
          <m:t xml:space="preserve"> B</m:t>
        </m:r>
      </m:oMath>
      <w:r w:rsidRPr="00555AB2">
        <w:rPr>
          <w:rFonts w:ascii="Times New Roman" w:hAnsi="Times New Roman" w:cs="Times New Roman"/>
          <w:szCs w:val="21"/>
        </w:rPr>
        <w:t>来表示互信息比特的位置集合。输入比特的操作方式如图</w:t>
      </w:r>
      <w:r w:rsidRPr="00555AB2">
        <w:rPr>
          <w:rFonts w:ascii="Times New Roman" w:hAnsi="Times New Roman" w:cs="Times New Roman"/>
          <w:szCs w:val="21"/>
        </w:rPr>
        <w:t>3.2</w:t>
      </w:r>
      <w:r w:rsidRPr="00555AB2">
        <w:rPr>
          <w:rFonts w:ascii="Times New Roman" w:hAnsi="Times New Roman" w:cs="Times New Roman"/>
          <w:szCs w:val="21"/>
        </w:rPr>
        <w:t>所示。上述奇偶信息块的编码可以顺序进行，也可以同时进行。如图</w:t>
      </w:r>
      <w:r w:rsidRPr="00555AB2">
        <w:rPr>
          <w:rFonts w:ascii="Times New Roman" w:hAnsi="Times New Roman" w:cs="Times New Roman"/>
          <w:szCs w:val="21"/>
        </w:rPr>
        <w:t>3.1</w:t>
      </w:r>
      <w:r w:rsidRPr="00555AB2">
        <w:rPr>
          <w:rFonts w:ascii="Times New Roman" w:hAnsi="Times New Roman" w:cs="Times New Roman"/>
          <w:szCs w:val="21"/>
        </w:rPr>
        <w:t>所示，奇偶信息块均需要添加</w:t>
      </w:r>
      <w:r w:rsidRPr="00555AB2">
        <w:rPr>
          <w:rFonts w:ascii="Times New Roman" w:hAnsi="Times New Roman" w:cs="Times New Roman"/>
          <w:szCs w:val="21"/>
        </w:rPr>
        <w:t>CRC</w:t>
      </w:r>
      <w:r w:rsidRPr="00555AB2">
        <w:rPr>
          <w:rFonts w:ascii="Times New Roman" w:hAnsi="Times New Roman" w:cs="Times New Roman"/>
          <w:szCs w:val="21"/>
        </w:rPr>
        <w:t>比特并且经过极化码的编码器，这个顺序是由开关控制的。</w:t>
      </w:r>
    </w:p>
    <w:p w14:paraId="2F0A6158" w14:textId="77777777" w:rsidR="005A794B" w:rsidRPr="00555AB2" w:rsidRDefault="00017298"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3.1.2  </w:t>
      </w:r>
      <w:r w:rsidR="007A2317" w:rsidRPr="00555AB2">
        <w:rPr>
          <w:rFonts w:ascii="Times New Roman" w:hAnsi="Times New Roman" w:cs="Times New Roman"/>
          <w:sz w:val="24"/>
          <w:szCs w:val="24"/>
        </w:rPr>
        <w:t>系统的译码原理</w:t>
      </w:r>
    </w:p>
    <w:p w14:paraId="74705516" w14:textId="77777777" w:rsidR="00B25567" w:rsidRPr="00555AB2" w:rsidRDefault="00165594"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经过编码的码字在对称</w:t>
      </w:r>
      <w:r w:rsidRPr="00555AB2">
        <w:rPr>
          <w:rFonts w:ascii="Times New Roman" w:hAnsi="Times New Roman" w:cs="Times New Roman"/>
          <w:szCs w:val="21"/>
        </w:rPr>
        <w:t>B-DMC</w:t>
      </w:r>
      <w:r w:rsidRPr="00555AB2">
        <w:rPr>
          <w:rFonts w:ascii="Times New Roman" w:hAnsi="Times New Roman" w:cs="Times New Roman"/>
          <w:szCs w:val="21"/>
        </w:rPr>
        <w:t>信道</w:t>
      </w:r>
      <m:oMath>
        <m:r>
          <w:rPr>
            <w:rFonts w:ascii="Cambria Math" w:hAnsi="Cambria Math" w:cs="Times New Roman"/>
            <w:szCs w:val="21"/>
          </w:rPr>
          <m:t xml:space="preserve"> W </m:t>
        </m:r>
      </m:oMath>
      <w:r w:rsidRPr="00555AB2">
        <w:rPr>
          <w:rFonts w:ascii="Times New Roman" w:hAnsi="Times New Roman" w:cs="Times New Roman"/>
          <w:szCs w:val="21"/>
        </w:rPr>
        <w:t>中传输后，其添加噪声的码字符号（</w:t>
      </w:r>
      <w:r w:rsidRPr="00555AB2">
        <w:rPr>
          <w:rFonts w:ascii="Times New Roman" w:hAnsi="Times New Roman" w:cs="Times New Roman"/>
          <w:szCs w:val="21"/>
        </w:rPr>
        <w:t>Symbols</w:t>
      </w:r>
      <w:r w:rsidRPr="00555AB2">
        <w:rPr>
          <w:rFonts w:ascii="Times New Roman" w:hAnsi="Times New Roman" w:cs="Times New Roman"/>
          <w:szCs w:val="21"/>
        </w:rPr>
        <w:t>）在接收端被观测。接收端每次接收</w:t>
      </w:r>
      <m:oMath>
        <m:r>
          <w:rPr>
            <w:rFonts w:ascii="Cambria Math" w:hAnsi="Cambria Math" w:cs="Times New Roman"/>
            <w:szCs w:val="21"/>
          </w:rPr>
          <m:t xml:space="preserve"> 2N </m:t>
        </m:r>
      </m:oMath>
      <w:r w:rsidRPr="00555AB2">
        <w:rPr>
          <w:rFonts w:ascii="Times New Roman" w:hAnsi="Times New Roman" w:cs="Times New Roman"/>
          <w:szCs w:val="21"/>
        </w:rPr>
        <w:t>个比特作为一组：前</w:t>
      </w:r>
      <m:oMath>
        <m:r>
          <w:rPr>
            <w:rFonts w:ascii="Cambria Math" w:hAnsi="Cambria Math" w:cs="Times New Roman"/>
            <w:szCs w:val="21"/>
          </w:rPr>
          <m:t xml:space="preserve"> N </m:t>
        </m:r>
      </m:oMath>
      <w:r w:rsidRPr="00555AB2">
        <w:rPr>
          <w:rFonts w:ascii="Times New Roman" w:hAnsi="Times New Roman" w:cs="Times New Roman"/>
          <w:szCs w:val="21"/>
        </w:rPr>
        <w:t>个形成奇信息块的，后</w:t>
      </w:r>
      <m:oMath>
        <m:r>
          <w:rPr>
            <w:rFonts w:ascii="Cambria Math" w:hAnsi="Cambria Math" w:cs="Times New Roman"/>
            <w:szCs w:val="21"/>
          </w:rPr>
          <m:t xml:space="preserve"> N </m:t>
        </m:r>
      </m:oMath>
      <w:r w:rsidRPr="00555AB2">
        <w:rPr>
          <w:rFonts w:ascii="Times New Roman" w:hAnsi="Times New Roman" w:cs="Times New Roman"/>
          <w:szCs w:val="21"/>
        </w:rPr>
        <w:t>个为偶信息块。对于每个信息块，</w:t>
      </w:r>
      <w:r w:rsidRPr="00555AB2">
        <w:rPr>
          <w:rFonts w:ascii="Times New Roman" w:hAnsi="Times New Roman" w:cs="Times New Roman"/>
          <w:szCs w:val="21"/>
        </w:rPr>
        <w:t>SC</w:t>
      </w:r>
      <w:r w:rsidRPr="00555AB2">
        <w:rPr>
          <w:rFonts w:ascii="Times New Roman" w:hAnsi="Times New Roman" w:cs="Times New Roman"/>
          <w:szCs w:val="21"/>
        </w:rPr>
        <w:t>译码器产生对信息比特的估计向量</w:t>
      </w:r>
      <m:oMath>
        <m:r>
          <w:rPr>
            <w:rFonts w:ascii="Cambria Math" w:hAnsi="Cambria Math" w:cs="Times New Roman"/>
            <w:szCs w:val="21"/>
          </w:rPr>
          <m:t xml:space="preserve"> </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N</m:t>
            </m:r>
          </m:sup>
        </m:sSubSup>
      </m:oMath>
      <w:r w:rsidRPr="00555AB2">
        <w:rPr>
          <w:rFonts w:ascii="Times New Roman" w:hAnsi="Times New Roman" w:cs="Times New Roman"/>
          <w:szCs w:val="21"/>
        </w:rPr>
        <w:t>，然后对其进行</w:t>
      </w:r>
      <w:r w:rsidRPr="00555AB2">
        <w:rPr>
          <w:rFonts w:ascii="Times New Roman" w:hAnsi="Times New Roman" w:cs="Times New Roman"/>
          <w:szCs w:val="21"/>
        </w:rPr>
        <w:t>CRC</w:t>
      </w:r>
      <w:r w:rsidRPr="00555AB2">
        <w:rPr>
          <w:rFonts w:ascii="Times New Roman" w:hAnsi="Times New Roman" w:cs="Times New Roman"/>
          <w:szCs w:val="21"/>
        </w:rPr>
        <w:t>校验。</w:t>
      </w:r>
      <w:r w:rsidRPr="00555AB2">
        <w:rPr>
          <w:rFonts w:ascii="Times New Roman" w:hAnsi="Times New Roman" w:cs="Times New Roman"/>
          <w:szCs w:val="21"/>
        </w:rPr>
        <w:t>CRC</w:t>
      </w:r>
      <w:r w:rsidRPr="00555AB2">
        <w:rPr>
          <w:rFonts w:ascii="Times New Roman" w:hAnsi="Times New Roman" w:cs="Times New Roman"/>
          <w:szCs w:val="21"/>
        </w:rPr>
        <w:t>校验产生的可能性结果如下：</w:t>
      </w:r>
    </w:p>
    <w:p w14:paraId="01728F5F" w14:textId="3EF5BD6A" w:rsidR="00165594" w:rsidRPr="00555AB2" w:rsidRDefault="00165594" w:rsidP="00016905">
      <w:pPr>
        <w:pStyle w:val="a5"/>
        <w:numPr>
          <w:ilvl w:val="0"/>
          <w:numId w:val="29"/>
        </w:numPr>
        <w:spacing w:line="360" w:lineRule="auto"/>
        <w:ind w:firstLineChars="0"/>
        <w:rPr>
          <w:rFonts w:ascii="Times New Roman" w:hAnsi="Times New Roman" w:cs="Times New Roman"/>
          <w:sz w:val="24"/>
          <w:szCs w:val="24"/>
        </w:rPr>
      </w:pPr>
      <w:r w:rsidRPr="00555AB2">
        <w:rPr>
          <w:rFonts w:ascii="Times New Roman" w:hAnsi="Times New Roman" w:cs="Times New Roman"/>
          <w:szCs w:val="21"/>
        </w:rPr>
        <w:t>情况</w:t>
      </w:r>
      <w:r w:rsidRPr="00555AB2">
        <w:rPr>
          <w:rFonts w:ascii="Times New Roman" w:hAnsi="Times New Roman" w:cs="Times New Roman"/>
          <w:szCs w:val="21"/>
        </w:rPr>
        <w:t>1</w:t>
      </w:r>
      <w:r w:rsidRPr="00555AB2">
        <w:rPr>
          <w:rFonts w:ascii="Times New Roman" w:hAnsi="Times New Roman" w:cs="Times New Roman"/>
          <w:szCs w:val="21"/>
        </w:rPr>
        <w:t>：奇偶信息块均译码错误；</w:t>
      </w:r>
    </w:p>
    <w:p w14:paraId="22F2DC3F" w14:textId="77777777" w:rsidR="00165594" w:rsidRPr="00555AB2" w:rsidRDefault="00165594" w:rsidP="00016905">
      <w:pPr>
        <w:spacing w:line="360" w:lineRule="auto"/>
        <w:jc w:val="center"/>
        <w:rPr>
          <w:rFonts w:ascii="Times New Roman" w:hAnsi="Times New Roman" w:cs="Times New Roman"/>
          <w:szCs w:val="21"/>
        </w:rPr>
      </w:pPr>
      <w:r w:rsidRPr="00555AB2">
        <w:rPr>
          <w:rFonts w:ascii="Times New Roman" w:hAnsi="Times New Roman" w:cs="Times New Roman"/>
        </w:rPr>
        <w:object w:dxaOrig="10291" w:dyaOrig="5986" w14:anchorId="2C0E4094">
          <v:shape id="_x0000_i1032" type="#_x0000_t75" style="width:331.3pt;height:194.35pt" o:ole="">
            <v:imagedata r:id="rId18" o:title=""/>
          </v:shape>
          <o:OLEObject Type="Embed" ProgID="Visio.Drawing.15" ShapeID="_x0000_i1032" DrawAspect="Content" ObjectID="_1641044776" r:id="rId19"/>
        </w:object>
      </w:r>
    </w:p>
    <w:p w14:paraId="59F82139" w14:textId="77777777" w:rsidR="00165594" w:rsidRPr="00555AB2" w:rsidRDefault="00165594" w:rsidP="00016905">
      <w:pPr>
        <w:spacing w:line="360" w:lineRule="auto"/>
        <w:jc w:val="center"/>
        <w:rPr>
          <w:rFonts w:ascii="Times New Roman" w:hAnsi="Times New Roman" w:cs="Times New Roman"/>
          <w:sz w:val="18"/>
          <w:szCs w:val="18"/>
        </w:rPr>
      </w:pPr>
      <w:r w:rsidRPr="00555AB2">
        <w:rPr>
          <w:rFonts w:ascii="Times New Roman" w:hAnsi="Times New Roman" w:cs="Times New Roman"/>
          <w:sz w:val="18"/>
          <w:szCs w:val="18"/>
        </w:rPr>
        <w:t>图</w:t>
      </w:r>
      <w:r w:rsidRPr="00555AB2">
        <w:rPr>
          <w:rFonts w:ascii="Times New Roman" w:hAnsi="Times New Roman" w:cs="Times New Roman"/>
          <w:sz w:val="18"/>
          <w:szCs w:val="18"/>
        </w:rPr>
        <w:t>3.2</w:t>
      </w:r>
      <w:r w:rsidRPr="00555AB2">
        <w:rPr>
          <w:rFonts w:ascii="Times New Roman" w:hAnsi="Times New Roman" w:cs="Times New Roman"/>
          <w:sz w:val="18"/>
          <w:szCs w:val="18"/>
        </w:rPr>
        <w:t>：</w:t>
      </w:r>
      <w:r w:rsidRPr="00555AB2">
        <w:rPr>
          <w:rFonts w:ascii="Times New Roman" w:hAnsi="Times New Roman" w:cs="Times New Roman"/>
          <w:sz w:val="18"/>
          <w:szCs w:val="18"/>
        </w:rPr>
        <w:t>PCM</w:t>
      </w:r>
      <w:r w:rsidRPr="00555AB2">
        <w:rPr>
          <w:rFonts w:ascii="Times New Roman" w:hAnsi="Times New Roman" w:cs="Times New Roman"/>
          <w:sz w:val="18"/>
          <w:szCs w:val="18"/>
        </w:rPr>
        <w:t>输入比特流的操作示意图。</w:t>
      </w:r>
    </w:p>
    <w:p w14:paraId="1F1F5FDD" w14:textId="77777777" w:rsidR="00165594" w:rsidRPr="00555AB2" w:rsidRDefault="00165594" w:rsidP="00016905">
      <w:pPr>
        <w:pStyle w:val="a5"/>
        <w:numPr>
          <w:ilvl w:val="0"/>
          <w:numId w:val="29"/>
        </w:numPr>
        <w:spacing w:line="360" w:lineRule="auto"/>
        <w:ind w:firstLineChars="0"/>
        <w:rPr>
          <w:rFonts w:ascii="Times New Roman" w:hAnsi="Times New Roman" w:cs="Times New Roman"/>
          <w:szCs w:val="21"/>
        </w:rPr>
      </w:pPr>
      <w:r w:rsidRPr="00555AB2">
        <w:rPr>
          <w:rFonts w:ascii="Times New Roman" w:hAnsi="Times New Roman" w:cs="Times New Roman"/>
          <w:szCs w:val="21"/>
        </w:rPr>
        <w:t>情况</w:t>
      </w:r>
      <w:r w:rsidRPr="00555AB2">
        <w:rPr>
          <w:rFonts w:ascii="Times New Roman" w:hAnsi="Times New Roman" w:cs="Times New Roman"/>
          <w:szCs w:val="21"/>
        </w:rPr>
        <w:t>2</w:t>
      </w:r>
      <w:r w:rsidRPr="00555AB2">
        <w:rPr>
          <w:rFonts w:ascii="Times New Roman" w:hAnsi="Times New Roman" w:cs="Times New Roman"/>
          <w:szCs w:val="21"/>
        </w:rPr>
        <w:t>：奇信息块译码正确，但是偶信息块译码失败；</w:t>
      </w:r>
    </w:p>
    <w:p w14:paraId="11AD5C7B" w14:textId="77777777" w:rsidR="00165594" w:rsidRPr="00555AB2" w:rsidRDefault="00165594" w:rsidP="00016905">
      <w:pPr>
        <w:pStyle w:val="a5"/>
        <w:numPr>
          <w:ilvl w:val="0"/>
          <w:numId w:val="29"/>
        </w:numPr>
        <w:spacing w:line="360" w:lineRule="auto"/>
        <w:ind w:firstLineChars="0"/>
        <w:rPr>
          <w:rFonts w:ascii="Times New Roman" w:hAnsi="Times New Roman" w:cs="Times New Roman"/>
          <w:szCs w:val="21"/>
        </w:rPr>
      </w:pPr>
      <w:r w:rsidRPr="00555AB2">
        <w:rPr>
          <w:rFonts w:ascii="Times New Roman" w:hAnsi="Times New Roman" w:cs="Times New Roman"/>
          <w:szCs w:val="21"/>
        </w:rPr>
        <w:t>情况</w:t>
      </w:r>
      <w:r w:rsidRPr="00555AB2">
        <w:rPr>
          <w:rFonts w:ascii="Times New Roman" w:hAnsi="Times New Roman" w:cs="Times New Roman"/>
          <w:szCs w:val="21"/>
        </w:rPr>
        <w:t>3</w:t>
      </w:r>
      <w:r w:rsidRPr="00555AB2">
        <w:rPr>
          <w:rFonts w:ascii="Times New Roman" w:hAnsi="Times New Roman" w:cs="Times New Roman"/>
          <w:szCs w:val="21"/>
        </w:rPr>
        <w:t>：奇信息块译码失败，但是偶信息块译码正确；</w:t>
      </w:r>
    </w:p>
    <w:p w14:paraId="74EBAC22" w14:textId="77777777" w:rsidR="0001760E" w:rsidRPr="00555AB2" w:rsidRDefault="00165594" w:rsidP="00016905">
      <w:pPr>
        <w:pStyle w:val="a5"/>
        <w:numPr>
          <w:ilvl w:val="0"/>
          <w:numId w:val="29"/>
        </w:numPr>
        <w:spacing w:line="360" w:lineRule="auto"/>
        <w:ind w:firstLineChars="0"/>
        <w:rPr>
          <w:rFonts w:ascii="Times New Roman" w:hAnsi="Times New Roman" w:cs="Times New Roman"/>
          <w:szCs w:val="21"/>
        </w:rPr>
      </w:pPr>
      <w:r w:rsidRPr="00555AB2">
        <w:rPr>
          <w:rFonts w:ascii="Times New Roman" w:hAnsi="Times New Roman" w:cs="Times New Roman"/>
          <w:szCs w:val="21"/>
        </w:rPr>
        <w:t>情况</w:t>
      </w:r>
      <w:r w:rsidRPr="00555AB2">
        <w:rPr>
          <w:rFonts w:ascii="Times New Roman" w:hAnsi="Times New Roman" w:cs="Times New Roman"/>
          <w:szCs w:val="21"/>
        </w:rPr>
        <w:t>4</w:t>
      </w:r>
      <w:r w:rsidRPr="00555AB2">
        <w:rPr>
          <w:rFonts w:ascii="Times New Roman" w:hAnsi="Times New Roman" w:cs="Times New Roman"/>
          <w:szCs w:val="21"/>
        </w:rPr>
        <w:t>：奇偶信息块均译码失败。</w:t>
      </w:r>
    </w:p>
    <w:p w14:paraId="1B69EC82" w14:textId="77777777" w:rsidR="00157793" w:rsidRPr="00555AB2" w:rsidRDefault="00165594"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对于情况</w:t>
      </w:r>
      <w:r w:rsidRPr="00555AB2">
        <w:rPr>
          <w:rFonts w:ascii="Times New Roman" w:hAnsi="Times New Roman" w:cs="Times New Roman"/>
          <w:szCs w:val="21"/>
        </w:rPr>
        <w:t>1</w:t>
      </w:r>
      <w:r w:rsidRPr="00555AB2">
        <w:rPr>
          <w:rFonts w:ascii="Times New Roman" w:hAnsi="Times New Roman" w:cs="Times New Roman"/>
          <w:szCs w:val="21"/>
        </w:rPr>
        <w:t>和情况</w:t>
      </w:r>
      <w:r w:rsidRPr="00555AB2">
        <w:rPr>
          <w:rFonts w:ascii="Times New Roman" w:hAnsi="Times New Roman" w:cs="Times New Roman"/>
          <w:szCs w:val="21"/>
        </w:rPr>
        <w:t>2</w:t>
      </w:r>
      <w:r w:rsidRPr="00555AB2">
        <w:rPr>
          <w:rFonts w:ascii="Times New Roman" w:hAnsi="Times New Roman" w:cs="Times New Roman"/>
          <w:szCs w:val="21"/>
        </w:rPr>
        <w:t>，由于奇信息块译码正确，</w:t>
      </w:r>
      <w:r w:rsidRPr="00555AB2">
        <w:rPr>
          <w:rFonts w:ascii="Times New Roman" w:hAnsi="Times New Roman" w:cs="Times New Roman"/>
          <w:szCs w:val="21"/>
        </w:rPr>
        <w:t>SC</w:t>
      </w:r>
      <w:r w:rsidRPr="00555AB2">
        <w:rPr>
          <w:rFonts w:ascii="Times New Roman" w:hAnsi="Times New Roman" w:cs="Times New Roman"/>
          <w:szCs w:val="21"/>
        </w:rPr>
        <w:t>译码器将</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555AB2">
        <w:rPr>
          <w:rFonts w:ascii="Times New Roman" w:hAnsi="Times New Roman" w:cs="Times New Roman"/>
          <w:szCs w:val="21"/>
        </w:rPr>
        <w:t>个正确的互信息比特存储在记忆单元中。当偶信息块译码结束时，存放的互信息比特就有可能会被使用。具体来说，对于情况</w:t>
      </w:r>
      <w:r w:rsidRPr="00555AB2">
        <w:rPr>
          <w:rFonts w:ascii="Times New Roman" w:hAnsi="Times New Roman" w:cs="Times New Roman"/>
          <w:szCs w:val="21"/>
        </w:rPr>
        <w:t>1</w:t>
      </w:r>
      <w:r w:rsidRPr="00555AB2">
        <w:rPr>
          <w:rFonts w:ascii="Times New Roman" w:hAnsi="Times New Roman" w:cs="Times New Roman"/>
          <w:szCs w:val="21"/>
        </w:rPr>
        <w:t>，由于偶信息块也译码正确，所以不需要进行其他的操作，译码器直接输出正确的译码结果。对于情况</w:t>
      </w:r>
      <w:r w:rsidRPr="00555AB2">
        <w:rPr>
          <w:rFonts w:ascii="Times New Roman" w:hAnsi="Times New Roman" w:cs="Times New Roman"/>
          <w:szCs w:val="21"/>
        </w:rPr>
        <w:t>2</w:t>
      </w:r>
      <w:r w:rsidRPr="00555AB2">
        <w:rPr>
          <w:rFonts w:ascii="Times New Roman" w:hAnsi="Times New Roman" w:cs="Times New Roman"/>
          <w:szCs w:val="21"/>
        </w:rPr>
        <w:t>，偶信息块译码错误，因此偶信息块会获取存储在记忆单元里的互信息比特，开始执行新一轮的</w:t>
      </w:r>
      <w:r w:rsidRPr="00555AB2">
        <w:rPr>
          <w:rFonts w:ascii="Times New Roman" w:hAnsi="Times New Roman" w:cs="Times New Roman"/>
          <w:szCs w:val="21"/>
        </w:rPr>
        <w:t>SC</w:t>
      </w:r>
      <w:r w:rsidRPr="00555AB2">
        <w:rPr>
          <w:rFonts w:ascii="Times New Roman" w:hAnsi="Times New Roman" w:cs="Times New Roman"/>
          <w:szCs w:val="21"/>
        </w:rPr>
        <w:t>译码。对于情况</w:t>
      </w:r>
      <w:r w:rsidRPr="00555AB2">
        <w:rPr>
          <w:rFonts w:ascii="Times New Roman" w:hAnsi="Times New Roman" w:cs="Times New Roman"/>
          <w:szCs w:val="21"/>
        </w:rPr>
        <w:t>3</w:t>
      </w:r>
      <w:r w:rsidRPr="00555AB2">
        <w:rPr>
          <w:rFonts w:ascii="Times New Roman" w:hAnsi="Times New Roman" w:cs="Times New Roman"/>
          <w:szCs w:val="21"/>
        </w:rPr>
        <w:t>和情况</w:t>
      </w:r>
      <w:r w:rsidRPr="00555AB2">
        <w:rPr>
          <w:rFonts w:ascii="Times New Roman" w:hAnsi="Times New Roman" w:cs="Times New Roman"/>
          <w:szCs w:val="21"/>
        </w:rPr>
        <w:t>4</w:t>
      </w:r>
      <w:r w:rsidRPr="00555AB2">
        <w:rPr>
          <w:rFonts w:ascii="Times New Roman" w:hAnsi="Times New Roman" w:cs="Times New Roman"/>
          <w:szCs w:val="21"/>
        </w:rPr>
        <w:t>，由于奇信息块译码错误，因此其初始化的</w:t>
      </w:r>
      <m:oMath>
        <m:r>
          <w:rPr>
            <w:rFonts w:ascii="Cambria Math" w:hAnsi="Cambria Math" w:cs="Times New Roman"/>
            <w:szCs w:val="21"/>
          </w:rPr>
          <m:t xml:space="preserve"> N </m:t>
        </m:r>
      </m:oMath>
      <w:r w:rsidRPr="00555AB2">
        <w:rPr>
          <w:rFonts w:ascii="Times New Roman" w:hAnsi="Times New Roman" w:cs="Times New Roman"/>
          <w:szCs w:val="21"/>
        </w:rPr>
        <w:t>个</w:t>
      </w:r>
      <w:r w:rsidRPr="00555AB2">
        <w:rPr>
          <w:rFonts w:ascii="Times New Roman" w:hAnsi="Times New Roman" w:cs="Times New Roman"/>
          <w:szCs w:val="21"/>
        </w:rPr>
        <w:t>LLR</w:t>
      </w:r>
      <w:r w:rsidRPr="00555AB2">
        <w:rPr>
          <w:rFonts w:ascii="Times New Roman" w:hAnsi="Times New Roman" w:cs="Times New Roman"/>
          <w:szCs w:val="21"/>
        </w:rPr>
        <w:t>的值会存放在记忆单元里面。当后续的偶信息块译码成功时，会唤醒奇信息块，进行新一轮的译码。同样的，对于情况</w:t>
      </w:r>
      <w:r w:rsidRPr="00555AB2">
        <w:rPr>
          <w:rFonts w:ascii="Times New Roman" w:hAnsi="Times New Roman" w:cs="Times New Roman"/>
          <w:szCs w:val="21"/>
        </w:rPr>
        <w:t>3</w:t>
      </w:r>
      <w:r w:rsidRPr="00555AB2">
        <w:rPr>
          <w:rFonts w:ascii="Times New Roman" w:hAnsi="Times New Roman" w:cs="Times New Roman"/>
          <w:szCs w:val="21"/>
        </w:rPr>
        <w:t>，由于偶信息块译码正确，所以它可以提供</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555AB2">
        <w:rPr>
          <w:rFonts w:ascii="Times New Roman" w:hAnsi="Times New Roman" w:cs="Times New Roman"/>
          <w:szCs w:val="21"/>
        </w:rPr>
        <w:t>个正确的互信息比特，帮助奇信息块进行新一轮的译码。对于情况</w:t>
      </w:r>
      <w:r w:rsidRPr="00555AB2">
        <w:rPr>
          <w:rFonts w:ascii="Times New Roman" w:hAnsi="Times New Roman" w:cs="Times New Roman"/>
          <w:szCs w:val="21"/>
        </w:rPr>
        <w:t>4</w:t>
      </w:r>
      <w:r w:rsidRPr="00555AB2">
        <w:rPr>
          <w:rFonts w:ascii="Times New Roman" w:hAnsi="Times New Roman" w:cs="Times New Roman"/>
          <w:szCs w:val="21"/>
        </w:rPr>
        <w:t>，由于偶信息块也译码错误，</w:t>
      </w:r>
      <w:r w:rsidRPr="00555AB2">
        <w:rPr>
          <w:rFonts w:ascii="Times New Roman" w:hAnsi="Times New Roman" w:cs="Times New Roman"/>
          <w:szCs w:val="21"/>
        </w:rPr>
        <w:t>SC</w:t>
      </w:r>
      <w:r w:rsidRPr="00555AB2">
        <w:rPr>
          <w:rFonts w:ascii="Times New Roman" w:hAnsi="Times New Roman" w:cs="Times New Roman"/>
          <w:szCs w:val="21"/>
        </w:rPr>
        <w:t>译码器宣告译码失败，译码结束。</w:t>
      </w:r>
    </w:p>
    <w:p w14:paraId="6D35804B" w14:textId="560F1372" w:rsidR="00165594" w:rsidRPr="00555AB2" w:rsidRDefault="00165594"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对于上述情况</w:t>
      </w:r>
      <w:r w:rsidRPr="00555AB2">
        <w:rPr>
          <w:rFonts w:ascii="Times New Roman" w:hAnsi="Times New Roman" w:cs="Times New Roman"/>
          <w:szCs w:val="21"/>
        </w:rPr>
        <w:t>1</w:t>
      </w:r>
      <w:r w:rsidRPr="00555AB2">
        <w:rPr>
          <w:rFonts w:ascii="Times New Roman" w:hAnsi="Times New Roman" w:cs="Times New Roman"/>
          <w:szCs w:val="21"/>
        </w:rPr>
        <w:t>和情况</w:t>
      </w:r>
      <w:r w:rsidRPr="00555AB2">
        <w:rPr>
          <w:rFonts w:ascii="Times New Roman" w:hAnsi="Times New Roman" w:cs="Times New Roman"/>
          <w:szCs w:val="21"/>
        </w:rPr>
        <w:t>3</w:t>
      </w:r>
      <w:r w:rsidRPr="00555AB2">
        <w:rPr>
          <w:rFonts w:ascii="Times New Roman" w:hAnsi="Times New Roman" w:cs="Times New Roman"/>
          <w:szCs w:val="21"/>
        </w:rPr>
        <w:t>发生的新一轮的</w:t>
      </w:r>
      <w:r w:rsidRPr="00555AB2">
        <w:rPr>
          <w:rFonts w:ascii="Times New Roman" w:hAnsi="Times New Roman" w:cs="Times New Roman"/>
          <w:szCs w:val="21"/>
        </w:rPr>
        <w:t>SC</w:t>
      </w:r>
      <w:r w:rsidRPr="00555AB2">
        <w:rPr>
          <w:rFonts w:ascii="Times New Roman" w:hAnsi="Times New Roman" w:cs="Times New Roman"/>
          <w:szCs w:val="21"/>
        </w:rPr>
        <w:t>译码，我们再来详细介绍一下其执行过程中的细节。以情况</w:t>
      </w:r>
      <w:r w:rsidRPr="00555AB2">
        <w:rPr>
          <w:rFonts w:ascii="Times New Roman" w:hAnsi="Times New Roman" w:cs="Times New Roman"/>
          <w:szCs w:val="21"/>
        </w:rPr>
        <w:t>2</w:t>
      </w:r>
      <w:r w:rsidRPr="00555AB2">
        <w:rPr>
          <w:rFonts w:ascii="Times New Roman" w:hAnsi="Times New Roman" w:cs="Times New Roman"/>
          <w:szCs w:val="21"/>
        </w:rPr>
        <w:t>为例，首先，译码正确的奇信息块中，</w:t>
      </w:r>
      <m:oMath>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555AB2">
        <w:rPr>
          <w:rFonts w:ascii="Times New Roman" w:hAnsi="Times New Roman" w:cs="Times New Roman"/>
          <w:szCs w:val="21"/>
        </w:rPr>
        <w:t>个正确的互信息比特被传递到译码错误的偶信息块中。然后，偶信息块开始重复上一轮的</w:t>
      </w:r>
      <w:r w:rsidRPr="00555AB2">
        <w:rPr>
          <w:rFonts w:ascii="Times New Roman" w:hAnsi="Times New Roman" w:cs="Times New Roman"/>
          <w:szCs w:val="21"/>
        </w:rPr>
        <w:t>SC</w:t>
      </w:r>
      <w:r w:rsidRPr="00555AB2">
        <w:rPr>
          <w:rFonts w:ascii="Times New Roman" w:hAnsi="Times New Roman" w:cs="Times New Roman"/>
          <w:szCs w:val="21"/>
        </w:rPr>
        <w:t>译码，按顺序对计算各个信息比特的</w:t>
      </w:r>
      <w:r w:rsidRPr="00555AB2">
        <w:rPr>
          <w:rFonts w:ascii="Times New Roman" w:hAnsi="Times New Roman" w:cs="Times New Roman"/>
          <w:szCs w:val="21"/>
        </w:rPr>
        <w:t>LLR</w:t>
      </w:r>
      <w:r w:rsidRPr="00555AB2">
        <w:rPr>
          <w:rFonts w:ascii="Times New Roman" w:hAnsi="Times New Roman" w:cs="Times New Roman"/>
          <w:szCs w:val="21"/>
        </w:rPr>
        <w:t>值，并且产生判决比特</w:t>
      </w:r>
      <m:oMath>
        <m:r>
          <w:rPr>
            <w:rFonts w:ascii="Cambria Math" w:hAnsi="Cambria Math" w:cs="Times New Roman"/>
            <w:szCs w:val="21"/>
          </w:rPr>
          <m:t xml:space="preserve">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oMath>
      <w:r w:rsidRPr="00555AB2">
        <w:rPr>
          <w:rFonts w:ascii="Times New Roman" w:hAnsi="Times New Roman" w:cs="Times New Roman"/>
          <w:szCs w:val="21"/>
        </w:rPr>
        <w:t>，</w:t>
      </w:r>
      <m:oMath>
        <m:d>
          <m:dPr>
            <m:ctrlPr>
              <w:rPr>
                <w:rFonts w:ascii="Cambria Math" w:hAnsi="Cambria Math" w:cs="Times New Roman"/>
                <w:i/>
                <w:szCs w:val="21"/>
              </w:rPr>
            </m:ctrlPr>
          </m:dPr>
          <m:e>
            <m:r>
              <w:rPr>
                <w:rFonts w:ascii="Cambria Math" w:hAnsi="Cambria Math" w:cs="Times New Roman"/>
                <w:szCs w:val="21"/>
              </w:rPr>
              <m:t>1</m:t>
            </m:r>
            <m:r>
              <m:rPr>
                <m:sty m:val="p"/>
              </m:rPr>
              <w:rPr>
                <w:rFonts w:ascii="Cambria Math" w:hAnsi="Cambria Math" w:cs="Times New Roman"/>
                <w:szCs w:val="21"/>
              </w:rPr>
              <m:t>≤</m:t>
            </m:r>
            <m:r>
              <w:rPr>
                <w:rFonts w:ascii="Cambria Math" w:hAnsi="Cambria Math" w:cs="Times New Roman"/>
                <w:szCs w:val="21"/>
              </w:rPr>
              <m:t xml:space="preserve">i </m:t>
            </m:r>
            <m:r>
              <m:rPr>
                <m:sty m:val="p"/>
              </m:rPr>
              <w:rPr>
                <w:rFonts w:ascii="Cambria Math" w:hAnsi="Cambria Math" w:cs="Times New Roman"/>
                <w:szCs w:val="21"/>
              </w:rPr>
              <m:t>≤</m:t>
            </m:r>
            <m:r>
              <w:rPr>
                <w:rFonts w:ascii="Cambria Math" w:hAnsi="Cambria Math" w:cs="Times New Roman"/>
                <w:szCs w:val="21"/>
              </w:rPr>
              <m:t>N</m:t>
            </m:r>
          </m:e>
        </m:d>
      </m:oMath>
      <w:r w:rsidRPr="00555AB2">
        <w:rPr>
          <w:rFonts w:ascii="Times New Roman" w:hAnsi="Times New Roman" w:cs="Times New Roman"/>
          <w:szCs w:val="21"/>
        </w:rPr>
        <w:t>，直到译码进行到了第一个互信息比特，即</w:t>
      </w:r>
      <m:oMath>
        <m:r>
          <w:rPr>
            <w:rFonts w:ascii="Cambria Math" w:hAnsi="Cambria Math" w:cs="Times New Roman"/>
            <w:szCs w:val="21"/>
          </w:rPr>
          <m:t xml:space="preserve"> i</m:t>
        </m:r>
        <m:r>
          <m:rPr>
            <m:sty m:val="p"/>
          </m:rPr>
          <w:rPr>
            <w:rFonts w:ascii="Cambria Math" w:hAnsi="Cambria Math" w:cs="Times New Roman"/>
            <w:szCs w:val="21"/>
          </w:rPr>
          <m:t>∈</m:t>
        </m:r>
        <m:r>
          <m:rPr>
            <m:scr m:val="script"/>
          </m:rPr>
          <w:rPr>
            <w:rFonts w:ascii="Cambria Math" w:hAnsi="Cambria Math" w:cs="Times New Roman"/>
            <w:szCs w:val="21"/>
          </w:rPr>
          <m:t>B</m:t>
        </m:r>
      </m:oMath>
      <w:r w:rsidRPr="00555AB2">
        <w:rPr>
          <w:rFonts w:ascii="Times New Roman" w:hAnsi="Times New Roman" w:cs="Times New Roman"/>
          <w:szCs w:val="21"/>
        </w:rPr>
        <w:t>。当判决比特</w:t>
      </w:r>
      <m:oMath>
        <m:r>
          <w:rPr>
            <w:rFonts w:ascii="Cambria Math" w:hAnsi="Cambria Math" w:cs="Times New Roman"/>
            <w:szCs w:val="21"/>
          </w:rPr>
          <m:t xml:space="preserve">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 xml:space="preserve"> </m:t>
        </m:r>
      </m:oMath>
      <w:r w:rsidRPr="00555AB2">
        <w:rPr>
          <w:rFonts w:ascii="Times New Roman" w:hAnsi="Times New Roman" w:cs="Times New Roman"/>
          <w:szCs w:val="21"/>
        </w:rPr>
        <w:t>满足</w:t>
      </w:r>
      <m:oMath>
        <m:r>
          <w:rPr>
            <w:rFonts w:ascii="Cambria Math" w:hAnsi="Cambria Math" w:cs="Times New Roman"/>
            <w:szCs w:val="21"/>
          </w:rPr>
          <m:t xml:space="preserve"> i</m:t>
        </m:r>
        <m:r>
          <m:rPr>
            <m:sty m:val="p"/>
          </m:rPr>
          <w:rPr>
            <w:rFonts w:ascii="Cambria Math" w:hAnsi="Cambria Math" w:cs="Times New Roman"/>
            <w:szCs w:val="21"/>
          </w:rPr>
          <m:t>∈</m:t>
        </m:r>
        <m:r>
          <m:rPr>
            <m:scr m:val="script"/>
          </m:rPr>
          <w:rPr>
            <w:rFonts w:ascii="Cambria Math" w:hAnsi="Cambria Math" w:cs="Times New Roman"/>
            <w:szCs w:val="21"/>
          </w:rPr>
          <m:t xml:space="preserve">B </m:t>
        </m:r>
      </m:oMath>
      <w:r w:rsidRPr="00555AB2">
        <w:rPr>
          <w:rFonts w:ascii="Times New Roman" w:hAnsi="Times New Roman" w:cs="Times New Roman"/>
          <w:szCs w:val="21"/>
        </w:rPr>
        <w:t>时，译码器将</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oMath>
      <w:r w:rsidRPr="00555AB2">
        <w:rPr>
          <w:rFonts w:ascii="Times New Roman" w:hAnsi="Times New Roman" w:cs="Times New Roman"/>
          <w:szCs w:val="21"/>
        </w:rPr>
        <w:t>当成冻结比特处理：即无论</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oMath>
      <w:r w:rsidRPr="00555AB2">
        <w:rPr>
          <w:rFonts w:ascii="Times New Roman" w:hAnsi="Times New Roman" w:cs="Times New Roman"/>
          <w:szCs w:val="21"/>
        </w:rPr>
        <w:t>对应的</w:t>
      </w:r>
      <w:r w:rsidRPr="00555AB2">
        <w:rPr>
          <w:rFonts w:ascii="Times New Roman" w:hAnsi="Times New Roman" w:cs="Times New Roman"/>
          <w:szCs w:val="21"/>
        </w:rPr>
        <w:t>LLR</w:t>
      </w:r>
      <w:r w:rsidRPr="00555AB2">
        <w:rPr>
          <w:rFonts w:ascii="Times New Roman" w:hAnsi="Times New Roman" w:cs="Times New Roman"/>
          <w:szCs w:val="21"/>
        </w:rPr>
        <w:t>值计算出来为多少，</w:t>
      </w:r>
      <m:oMath>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 xml:space="preserve"> </m:t>
        </m:r>
      </m:oMath>
      <w:r w:rsidRPr="00555AB2">
        <w:rPr>
          <w:rFonts w:ascii="Times New Roman" w:hAnsi="Times New Roman" w:cs="Times New Roman"/>
          <w:szCs w:val="21"/>
        </w:rPr>
        <w:t>直接被判决为从奇信息块中传递的互信息比特的相应值。</w:t>
      </w:r>
      <w:r w:rsidRPr="00555AB2">
        <w:rPr>
          <w:rFonts w:ascii="Times New Roman" w:hAnsi="Times New Roman" w:cs="Times New Roman"/>
          <w:szCs w:val="21"/>
        </w:rPr>
        <w:t>SC</w:t>
      </w:r>
      <w:r w:rsidRPr="00555AB2">
        <w:rPr>
          <w:rFonts w:ascii="Times New Roman" w:hAnsi="Times New Roman" w:cs="Times New Roman"/>
          <w:szCs w:val="21"/>
        </w:rPr>
        <w:t>译码器按顺序译码，将所有遇到的</w:t>
      </w:r>
      <m:oMath>
        <m:r>
          <w:rPr>
            <w:rFonts w:ascii="Cambria Math" w:hAnsi="Cambria Math" w:cs="Times New Roman"/>
            <w:szCs w:val="21"/>
          </w:rPr>
          <m:t xml:space="preserve"> i</m:t>
        </m:r>
        <m:r>
          <m:rPr>
            <m:sty m:val="p"/>
          </m:rPr>
          <w:rPr>
            <w:rFonts w:ascii="Cambria Math" w:hAnsi="Cambria Math" w:cs="Times New Roman"/>
            <w:szCs w:val="21"/>
          </w:rPr>
          <m:t>∈</m:t>
        </m:r>
        <m:r>
          <m:rPr>
            <m:scr m:val="script"/>
          </m:rPr>
          <w:rPr>
            <w:rFonts w:ascii="Cambria Math" w:hAnsi="Cambria Math" w:cs="Times New Roman"/>
            <w:szCs w:val="21"/>
          </w:rPr>
          <m:t xml:space="preserve">B </m:t>
        </m:r>
      </m:oMath>
      <w:r w:rsidRPr="00555AB2">
        <w:rPr>
          <w:rFonts w:ascii="Times New Roman" w:hAnsi="Times New Roman" w:cs="Times New Roman"/>
          <w:szCs w:val="21"/>
        </w:rPr>
        <w:t>的信息比特视作冻结位，直至译码结束。情况</w:t>
      </w:r>
      <w:r w:rsidRPr="00555AB2">
        <w:rPr>
          <w:rFonts w:ascii="Times New Roman" w:hAnsi="Times New Roman" w:cs="Times New Roman"/>
          <w:szCs w:val="21"/>
        </w:rPr>
        <w:t>3</w:t>
      </w:r>
      <w:r w:rsidRPr="00555AB2">
        <w:rPr>
          <w:rFonts w:ascii="Times New Roman" w:hAnsi="Times New Roman" w:cs="Times New Roman"/>
          <w:szCs w:val="21"/>
        </w:rPr>
        <w:t>中奇信息块的第二轮译码过程，与情况</w:t>
      </w:r>
      <w:r w:rsidRPr="00555AB2">
        <w:rPr>
          <w:rFonts w:ascii="Times New Roman" w:hAnsi="Times New Roman" w:cs="Times New Roman"/>
          <w:szCs w:val="21"/>
        </w:rPr>
        <w:t>2</w:t>
      </w:r>
      <w:r w:rsidRPr="00555AB2">
        <w:rPr>
          <w:rFonts w:ascii="Times New Roman" w:hAnsi="Times New Roman" w:cs="Times New Roman"/>
          <w:szCs w:val="21"/>
        </w:rPr>
        <w:t>类似。</w:t>
      </w:r>
    </w:p>
    <w:p w14:paraId="72F62A9A" w14:textId="14FD0706" w:rsidR="00C343A9" w:rsidRPr="00555AB2" w:rsidRDefault="00236695"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lastRenderedPageBreak/>
        <w:t xml:space="preserve">3.2  </w:t>
      </w:r>
      <w:r w:rsidR="00651B20" w:rsidRPr="00555AB2">
        <w:rPr>
          <w:rFonts w:ascii="Times New Roman" w:hAnsi="Times New Roman" w:cs="Times New Roman"/>
          <w:sz w:val="24"/>
          <w:szCs w:val="24"/>
        </w:rPr>
        <w:t>系统的</w:t>
      </w:r>
      <w:r w:rsidR="008758AC" w:rsidRPr="00555AB2">
        <w:rPr>
          <w:rFonts w:ascii="Times New Roman" w:hAnsi="Times New Roman" w:cs="Times New Roman"/>
          <w:sz w:val="24"/>
          <w:szCs w:val="24"/>
        </w:rPr>
        <w:t>互信息比特位置选择</w:t>
      </w:r>
      <w:r w:rsidR="00651B20" w:rsidRPr="00555AB2">
        <w:rPr>
          <w:rFonts w:ascii="Times New Roman" w:hAnsi="Times New Roman" w:cs="Times New Roman"/>
          <w:sz w:val="24"/>
          <w:szCs w:val="24"/>
        </w:rPr>
        <w:t>准则</w:t>
      </w:r>
    </w:p>
    <w:p w14:paraId="1986FAAD" w14:textId="77777777" w:rsidR="00C343A9" w:rsidRPr="00555AB2" w:rsidRDefault="00265F59"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在上述章节，我们已经知道，</w:t>
      </w:r>
      <w:r w:rsidRPr="00555AB2">
        <w:rPr>
          <w:rFonts w:ascii="Times New Roman" w:hAnsi="Times New Roman" w:cs="Times New Roman"/>
          <w:szCs w:val="21"/>
        </w:rPr>
        <w:t>PCM</w:t>
      </w:r>
      <w:r w:rsidRPr="00555AB2">
        <w:rPr>
          <w:rFonts w:ascii="Times New Roman" w:hAnsi="Times New Roman" w:cs="Times New Roman"/>
          <w:szCs w:val="21"/>
        </w:rPr>
        <w:t>的每两个连续发送的信息块都包含了</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555AB2">
        <w:rPr>
          <w:rFonts w:ascii="Times New Roman" w:hAnsi="Times New Roman" w:cs="Times New Roman"/>
          <w:szCs w:val="21"/>
        </w:rPr>
        <w:t>个共享的互信息比特。</w:t>
      </w:r>
      <w:r w:rsidR="0099385B" w:rsidRPr="00555AB2">
        <w:rPr>
          <w:rFonts w:ascii="Times New Roman" w:hAnsi="Times New Roman" w:cs="Times New Roman"/>
          <w:szCs w:val="21"/>
        </w:rPr>
        <w:t>互信息比特的放置问题就是需要寻找一种最佳的方式将互信息比特放置在奇偶信息块中。</w:t>
      </w:r>
      <w:r w:rsidR="009251FE" w:rsidRPr="00555AB2">
        <w:rPr>
          <w:rFonts w:ascii="Times New Roman" w:hAnsi="Times New Roman" w:cs="Times New Roman"/>
          <w:szCs w:val="21"/>
        </w:rPr>
        <w:t>这里我们所谓的</w:t>
      </w:r>
      <w:r w:rsidR="009251FE" w:rsidRPr="00555AB2">
        <w:rPr>
          <w:rFonts w:ascii="Times New Roman" w:hAnsi="Times New Roman" w:cs="Times New Roman"/>
          <w:szCs w:val="21"/>
        </w:rPr>
        <w:t>“</w:t>
      </w:r>
      <w:r w:rsidR="009251FE" w:rsidRPr="00555AB2">
        <w:rPr>
          <w:rFonts w:ascii="Times New Roman" w:hAnsi="Times New Roman" w:cs="Times New Roman"/>
          <w:szCs w:val="21"/>
        </w:rPr>
        <w:t>最佳</w:t>
      </w:r>
      <w:r w:rsidR="009251FE" w:rsidRPr="00555AB2">
        <w:rPr>
          <w:rFonts w:ascii="Times New Roman" w:hAnsi="Times New Roman" w:cs="Times New Roman"/>
          <w:szCs w:val="21"/>
        </w:rPr>
        <w:t>”</w:t>
      </w:r>
      <w:r w:rsidR="009251FE" w:rsidRPr="00555AB2">
        <w:rPr>
          <w:rFonts w:ascii="Times New Roman" w:hAnsi="Times New Roman" w:cs="Times New Roman"/>
          <w:szCs w:val="21"/>
        </w:rPr>
        <w:t>指的是该种放置方式能获得最小的系统误码性能。</w:t>
      </w:r>
      <w:r w:rsidR="00CB0533" w:rsidRPr="00555AB2">
        <w:rPr>
          <w:rFonts w:ascii="Times New Roman" w:hAnsi="Times New Roman" w:cs="Times New Roman"/>
          <w:szCs w:val="21"/>
        </w:rPr>
        <w:t>下面我们用</w:t>
      </w:r>
      <w:r w:rsidR="00A36A33" w:rsidRPr="00555AB2">
        <w:rPr>
          <w:rFonts w:ascii="Times New Roman" w:hAnsi="Times New Roman" w:cs="Times New Roman"/>
          <w:szCs w:val="21"/>
        </w:rPr>
        <w:t>抽象化的</w:t>
      </w:r>
      <w:r w:rsidR="00CB0533" w:rsidRPr="00555AB2">
        <w:rPr>
          <w:rFonts w:ascii="Times New Roman" w:hAnsi="Times New Roman" w:cs="Times New Roman"/>
          <w:szCs w:val="21"/>
        </w:rPr>
        <w:t>公式来表示这个问题</w:t>
      </w:r>
      <w:r w:rsidR="00A36A33" w:rsidRPr="00555AB2">
        <w:rPr>
          <w:rFonts w:ascii="Times New Roman" w:hAnsi="Times New Roman" w:cs="Times New Roman"/>
          <w:szCs w:val="21"/>
        </w:rPr>
        <w:t>。</w:t>
      </w:r>
    </w:p>
    <w:p w14:paraId="39962152" w14:textId="25299133" w:rsidR="006B17C0" w:rsidRPr="00555AB2" w:rsidRDefault="003E3CDE"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我们已经设定集合</w:t>
      </w:r>
      <m:oMath>
        <m:r>
          <m:rPr>
            <m:scr m:val="script"/>
          </m:rPr>
          <w:rPr>
            <w:rFonts w:ascii="Cambria Math" w:hAnsi="Cambria Math" w:cs="Times New Roman"/>
            <w:szCs w:val="21"/>
          </w:rPr>
          <m:t xml:space="preserve"> B </m:t>
        </m:r>
      </m:oMath>
      <w:r w:rsidRPr="00555AB2">
        <w:rPr>
          <w:rFonts w:ascii="Times New Roman" w:hAnsi="Times New Roman" w:cs="Times New Roman"/>
          <w:szCs w:val="21"/>
        </w:rPr>
        <w:t>表示互信息比特位置的集合，并且</w:t>
      </w:r>
      <m:oMath>
        <m:r>
          <w:rPr>
            <w:rFonts w:ascii="Cambria Math" w:hAnsi="Cambria Math" w:cs="Times New Roman"/>
            <w:szCs w:val="21"/>
          </w:rPr>
          <m:t xml:space="preserve"> </m:t>
        </m:r>
        <m:d>
          <m:dPr>
            <m:begChr m:val="|"/>
            <m:endChr m:val="|"/>
            <m:ctrlPr>
              <w:rPr>
                <w:rFonts w:ascii="Cambria Math" w:hAnsi="Cambria Math" w:cs="Times New Roman"/>
                <w:i/>
                <w:szCs w:val="21"/>
              </w:rPr>
            </m:ctrlPr>
          </m:dPr>
          <m:e>
            <m:r>
              <m:rPr>
                <m:scr m:val="script"/>
              </m:rPr>
              <w:rPr>
                <w:rFonts w:ascii="Cambria Math" w:hAnsi="Cambria Math" w:cs="Times New Roman"/>
                <w:szCs w:val="21"/>
              </w:rPr>
              <m:t>B</m:t>
            </m:r>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oMath>
      <w:r w:rsidR="00E80BD0" w:rsidRPr="00555AB2">
        <w:rPr>
          <w:rFonts w:ascii="Times New Roman" w:hAnsi="Times New Roman" w:cs="Times New Roman"/>
          <w:szCs w:val="21"/>
        </w:rPr>
        <w:t>，子向量</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m:rPr>
                <m:scr m:val="script"/>
              </m:rPr>
              <w:rPr>
                <w:rFonts w:ascii="Cambria Math" w:hAnsi="Cambria Math" w:cs="Times New Roman"/>
                <w:szCs w:val="21"/>
              </w:rPr>
              <m:t>B</m:t>
            </m:r>
          </m:sub>
        </m:sSub>
      </m:oMath>
      <w:r w:rsidR="00E80BD0" w:rsidRPr="00555AB2">
        <w:rPr>
          <w:rFonts w:ascii="Times New Roman" w:hAnsi="Times New Roman" w:cs="Times New Roman"/>
          <w:szCs w:val="21"/>
        </w:rPr>
        <w:t>表示所有符合</w:t>
      </w:r>
      <m:oMath>
        <m:r>
          <w:rPr>
            <w:rFonts w:ascii="Cambria Math" w:hAnsi="Cambria Math" w:cs="Times New Roman"/>
            <w:szCs w:val="21"/>
          </w:rPr>
          <m:t xml:space="preserve"> i</m:t>
        </m:r>
        <m:r>
          <m:rPr>
            <m:sty m:val="p"/>
          </m:rPr>
          <w:rPr>
            <w:rFonts w:ascii="Cambria Math" w:hAnsi="Cambria Math" w:cs="Times New Roman"/>
            <w:szCs w:val="21"/>
          </w:rPr>
          <m:t>∈</m:t>
        </m:r>
        <m:r>
          <m:rPr>
            <m:scr m:val="script"/>
          </m:rPr>
          <w:rPr>
            <w:rFonts w:ascii="Cambria Math" w:hAnsi="Cambria Math" w:cs="Times New Roman"/>
            <w:szCs w:val="21"/>
          </w:rPr>
          <m:t xml:space="preserve">B </m:t>
        </m:r>
      </m:oMath>
      <w:r w:rsidR="00E80BD0" w:rsidRPr="00555AB2">
        <w:rPr>
          <w:rFonts w:ascii="Times New Roman" w:hAnsi="Times New Roman" w:cs="Times New Roman"/>
          <w:szCs w:val="21"/>
        </w:rPr>
        <w:t>的信息比特组成的向量。</w:t>
      </w:r>
      <w:r w:rsidR="00981160" w:rsidRPr="00555AB2">
        <w:rPr>
          <w:rFonts w:ascii="Times New Roman" w:hAnsi="Times New Roman" w:cs="Times New Roman"/>
          <w:szCs w:val="21"/>
        </w:rPr>
        <w:t>从理论上分析，互信息比特的位置选择方式有</w:t>
      </w:r>
      <m:oMath>
        <m:r>
          <w:rPr>
            <w:rFonts w:ascii="Cambria Math" w:hAnsi="Cambria Math" w:cs="Times New Roman"/>
            <w:szCs w:val="21"/>
          </w:rPr>
          <m:t xml:space="preserve"> </m:t>
        </m:r>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K</m:t>
                  </m:r>
                </m:e>
              </m:mr>
              <m:mr>
                <m:e>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e>
              </m:mr>
            </m:m>
          </m:e>
        </m:d>
        <m:r>
          <w:rPr>
            <w:rFonts w:ascii="Cambria Math" w:hAnsi="Cambria Math" w:cs="Times New Roman"/>
            <w:szCs w:val="21"/>
          </w:rPr>
          <m:t xml:space="preserve"> </m:t>
        </m:r>
      </m:oMath>
      <w:r w:rsidR="00981160" w:rsidRPr="00555AB2">
        <w:rPr>
          <w:rFonts w:ascii="Times New Roman" w:hAnsi="Times New Roman" w:cs="Times New Roman"/>
          <w:szCs w:val="21"/>
        </w:rPr>
        <w:t>种。假设信息位集合</w:t>
      </w:r>
      <m:oMath>
        <m:r>
          <m:rPr>
            <m:scr m:val="script"/>
          </m:rPr>
          <w:rPr>
            <w:rFonts w:ascii="Cambria Math" w:hAnsi="Cambria Math" w:cs="Times New Roman"/>
            <w:szCs w:val="21"/>
          </w:rPr>
          <m:t xml:space="preserve"> A=</m:t>
        </m:r>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K</m:t>
            </m:r>
          </m:sub>
        </m:sSub>
        <m:r>
          <m:rPr>
            <m:lit/>
          </m:rPr>
          <w:rPr>
            <w:rFonts w:ascii="Cambria Math" w:hAnsi="Cambria Math" w:cs="Times New Roman"/>
            <w:szCs w:val="21"/>
          </w:rPr>
          <m:t>}</m:t>
        </m:r>
        <m:r>
          <w:rPr>
            <w:rFonts w:ascii="Cambria Math" w:hAnsi="Cambria Math" w:cs="Times New Roman"/>
            <w:szCs w:val="21"/>
          </w:rPr>
          <m:t xml:space="preserve"> </m:t>
        </m:r>
      </m:oMath>
      <w:r w:rsidR="00F16C8B" w:rsidRPr="00555AB2">
        <w:rPr>
          <w:rFonts w:ascii="Times New Roman" w:hAnsi="Times New Roman" w:cs="Times New Roman"/>
          <w:szCs w:val="21"/>
        </w:rPr>
        <w:t>是以信道质量的升序</w:t>
      </w:r>
      <w:r w:rsidR="00376AA5" w:rsidRPr="00555AB2">
        <w:rPr>
          <w:rFonts w:ascii="Times New Roman" w:hAnsi="Times New Roman" w:cs="Times New Roman"/>
          <w:szCs w:val="21"/>
        </w:rPr>
        <w:t>来排序，也即有关系</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1</m:t>
                        </m:r>
                      </m:sub>
                    </m:sSub>
                  </m:e>
                </m:d>
              </m:sup>
            </m:sSubSup>
          </m:e>
        </m:d>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szCs w:val="21"/>
              </w:rPr>
            </m:ctrlP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2</m:t>
                        </m:r>
                      </m:sub>
                    </m:sSub>
                  </m:e>
                </m:d>
              </m:sup>
            </m:sSubSup>
          </m:e>
        </m:d>
        <m:r>
          <m:rPr>
            <m:sty m:val="p"/>
          </m:rPr>
          <w:rPr>
            <w:rFonts w:ascii="Cambria Math" w:hAnsi="Cambria Math" w:cs="Times New Roman"/>
            <w:szCs w:val="21"/>
          </w:rPr>
          <m:t>≥</m:t>
        </m:r>
        <m: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szCs w:val="21"/>
              </w:rPr>
            </m:ctrlP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K</m:t>
                        </m:r>
                      </m:sub>
                    </m:sSub>
                  </m:e>
                </m:d>
              </m:sup>
            </m:sSubSup>
          </m:e>
        </m:d>
      </m:oMath>
      <w:r w:rsidR="00376AA5" w:rsidRPr="00555AB2">
        <w:rPr>
          <w:rFonts w:ascii="Times New Roman" w:hAnsi="Times New Roman" w:cs="Times New Roman"/>
          <w:szCs w:val="21"/>
        </w:rPr>
        <w:t>，其中</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r>
          <w:rPr>
            <w:rFonts w:ascii="Cambria Math" w:hAnsi="Cambria Math" w:cs="Times New Roman"/>
            <w:szCs w:val="21"/>
          </w:rPr>
          <m:t xml:space="preserve"> </m:t>
        </m:r>
      </m:oMath>
      <w:r w:rsidR="0087100A" w:rsidRPr="00555AB2">
        <w:rPr>
          <w:rFonts w:ascii="Times New Roman" w:hAnsi="Times New Roman" w:cs="Times New Roman"/>
          <w:szCs w:val="21"/>
        </w:rPr>
        <w:t>表示第</w:t>
      </w:r>
      <m:oMath>
        <m:r>
          <w:rPr>
            <w:rFonts w:ascii="Cambria Math" w:hAnsi="Cambria Math" w:cs="Times New Roman"/>
            <w:szCs w:val="21"/>
          </w:rPr>
          <m:t xml:space="preserve">i </m:t>
        </m:r>
      </m:oMath>
      <w:r w:rsidR="0087100A" w:rsidRPr="00555AB2">
        <w:rPr>
          <w:rFonts w:ascii="Times New Roman" w:hAnsi="Times New Roman" w:cs="Times New Roman"/>
          <w:szCs w:val="21"/>
        </w:rPr>
        <w:t>个信息比特对应的比特信道的错误概率。</w:t>
      </w:r>
      <w:r w:rsidR="00520B8D" w:rsidRPr="00555AB2">
        <w:rPr>
          <w:rFonts w:ascii="Times New Roman" w:hAnsi="Times New Roman" w:cs="Times New Roman"/>
          <w:szCs w:val="21"/>
        </w:rPr>
        <w:t>以下命题表示了能够达到最佳联集上界（</w:t>
      </w:r>
      <w:r w:rsidR="00520B8D" w:rsidRPr="00555AB2">
        <w:rPr>
          <w:rFonts w:ascii="Times New Roman" w:hAnsi="Times New Roman" w:cs="Times New Roman"/>
          <w:szCs w:val="21"/>
        </w:rPr>
        <w:t>Union bound</w:t>
      </w:r>
      <w:r w:rsidR="00520B8D" w:rsidRPr="00555AB2">
        <w:rPr>
          <w:rFonts w:ascii="Times New Roman" w:hAnsi="Times New Roman" w:cs="Times New Roman"/>
          <w:szCs w:val="21"/>
        </w:rPr>
        <w:t>）的互信息比特防止方式。</w:t>
      </w:r>
    </w:p>
    <w:p w14:paraId="218598AA" w14:textId="77777777" w:rsidR="00C343A9" w:rsidRPr="00555AB2" w:rsidRDefault="009E72D6" w:rsidP="00016905">
      <w:pPr>
        <w:spacing w:line="360" w:lineRule="auto"/>
        <w:rPr>
          <w:rFonts w:ascii="Times New Roman" w:hAnsi="Times New Roman" w:cs="Times New Roman"/>
          <w:b/>
          <w:bCs/>
          <w:i/>
          <w:iCs/>
          <w:szCs w:val="21"/>
        </w:rPr>
      </w:pPr>
      <w:r w:rsidRPr="00555AB2">
        <w:rPr>
          <w:rFonts w:ascii="Times New Roman" w:hAnsi="Times New Roman" w:cs="Times New Roman"/>
          <w:b/>
          <w:bCs/>
          <w:szCs w:val="21"/>
        </w:rPr>
        <w:t>命题</w:t>
      </w:r>
      <w:r w:rsidRPr="00555AB2">
        <w:rPr>
          <w:rFonts w:ascii="Times New Roman" w:hAnsi="Times New Roman" w:cs="Times New Roman"/>
          <w:b/>
          <w:bCs/>
          <w:szCs w:val="21"/>
        </w:rPr>
        <w:t>1</w:t>
      </w:r>
      <w:r w:rsidRPr="00555AB2">
        <w:rPr>
          <w:rFonts w:ascii="Times New Roman" w:hAnsi="Times New Roman" w:cs="Times New Roman"/>
          <w:b/>
          <w:bCs/>
          <w:szCs w:val="21"/>
        </w:rPr>
        <w:t>：</w:t>
      </w:r>
      <w:r w:rsidRPr="00555AB2">
        <w:rPr>
          <w:rFonts w:ascii="Times New Roman" w:hAnsi="Times New Roman" w:cs="Times New Roman"/>
          <w:b/>
          <w:bCs/>
          <w:i/>
          <w:iCs/>
          <w:szCs w:val="21"/>
        </w:rPr>
        <w:t>假设信息位集合</w:t>
      </w:r>
      <m:oMath>
        <m:r>
          <m:rPr>
            <m:scr m:val="script"/>
            <m:sty m:val="bi"/>
          </m:rPr>
          <w:rPr>
            <w:rFonts w:ascii="Cambria Math" w:hAnsi="Cambria Math" w:cs="Times New Roman"/>
            <w:szCs w:val="21"/>
          </w:rPr>
          <m:t xml:space="preserve"> A=</m:t>
        </m:r>
        <m:r>
          <m:rPr>
            <m:lit/>
            <m:sty m:val="bi"/>
          </m:rPr>
          <w:rPr>
            <w:rFonts w:ascii="Cambria Math" w:hAnsi="Cambria Math" w:cs="Times New Roman"/>
            <w:szCs w:val="21"/>
          </w:rPr>
          <m:t>{</m:t>
        </m:r>
        <m:sSub>
          <m:sSubPr>
            <m:ctrlPr>
              <w:rPr>
                <w:rFonts w:ascii="Cambria Math" w:hAnsi="Cambria Math" w:cs="Times New Roman"/>
                <w:b/>
                <w:bCs/>
                <w:i/>
                <w:iCs/>
                <w:szCs w:val="21"/>
              </w:rPr>
            </m:ctrlPr>
          </m:sSubPr>
          <m:e>
            <m:r>
              <m:rPr>
                <m:sty m:val="bi"/>
              </m:rPr>
              <w:rPr>
                <w:rFonts w:ascii="Cambria Math" w:hAnsi="Cambria Math" w:cs="Times New Roman"/>
                <w:szCs w:val="21"/>
              </w:rPr>
              <m:t>i</m:t>
            </m:r>
          </m:e>
          <m:sub>
            <m:r>
              <m:rPr>
                <m:sty m:val="bi"/>
              </m:rPr>
              <w:rPr>
                <w:rFonts w:ascii="Cambria Math" w:hAnsi="Cambria Math" w:cs="Times New Roman"/>
                <w:szCs w:val="21"/>
              </w:rPr>
              <m:t>1</m:t>
            </m:r>
          </m:sub>
        </m:sSub>
        <m:r>
          <m:rPr>
            <m:sty m:val="bi"/>
          </m:rPr>
          <w:rPr>
            <w:rFonts w:ascii="Cambria Math" w:hAnsi="Cambria Math" w:cs="Times New Roman"/>
            <w:szCs w:val="21"/>
          </w:rPr>
          <m:t>,</m:t>
        </m:r>
        <m:sSub>
          <m:sSubPr>
            <m:ctrlPr>
              <w:rPr>
                <w:rFonts w:ascii="Cambria Math" w:hAnsi="Cambria Math" w:cs="Times New Roman"/>
                <w:b/>
                <w:bCs/>
                <w:i/>
                <w:iCs/>
                <w:szCs w:val="21"/>
              </w:rPr>
            </m:ctrlPr>
          </m:sSubPr>
          <m:e>
            <m:r>
              <m:rPr>
                <m:sty m:val="bi"/>
              </m:rPr>
              <w:rPr>
                <w:rFonts w:ascii="Cambria Math" w:hAnsi="Cambria Math" w:cs="Times New Roman"/>
                <w:szCs w:val="21"/>
              </w:rPr>
              <m:t>i</m:t>
            </m:r>
          </m:e>
          <m:sub>
            <m:r>
              <m:rPr>
                <m:sty m:val="bi"/>
              </m:rPr>
              <w:rPr>
                <w:rFonts w:ascii="Cambria Math" w:hAnsi="Cambria Math" w:cs="Times New Roman"/>
                <w:szCs w:val="21"/>
              </w:rPr>
              <m:t>2</m:t>
            </m:r>
          </m:sub>
        </m:sSub>
        <m:r>
          <m:rPr>
            <m:sty m:val="bi"/>
          </m:rPr>
          <w:rPr>
            <w:rFonts w:ascii="Cambria Math" w:hAnsi="Cambria Math" w:cs="Times New Roman"/>
            <w:szCs w:val="21"/>
          </w:rPr>
          <m:t>,…,</m:t>
        </m:r>
        <m:sSub>
          <m:sSubPr>
            <m:ctrlPr>
              <w:rPr>
                <w:rFonts w:ascii="Cambria Math" w:hAnsi="Cambria Math" w:cs="Times New Roman"/>
                <w:b/>
                <w:bCs/>
                <w:i/>
                <w:iCs/>
                <w:szCs w:val="21"/>
              </w:rPr>
            </m:ctrlPr>
          </m:sSubPr>
          <m:e>
            <m:r>
              <m:rPr>
                <m:sty m:val="bi"/>
              </m:rPr>
              <w:rPr>
                <w:rFonts w:ascii="Cambria Math" w:hAnsi="Cambria Math" w:cs="Times New Roman"/>
                <w:szCs w:val="21"/>
              </w:rPr>
              <m:t>i</m:t>
            </m:r>
          </m:e>
          <m:sub>
            <m:r>
              <m:rPr>
                <m:sty m:val="bi"/>
              </m:rPr>
              <w:rPr>
                <w:rFonts w:ascii="Cambria Math" w:hAnsi="Cambria Math" w:cs="Times New Roman"/>
                <w:szCs w:val="21"/>
              </w:rPr>
              <m:t>K</m:t>
            </m:r>
          </m:sub>
        </m:sSub>
        <m:r>
          <m:rPr>
            <m:lit/>
            <m:sty m:val="bi"/>
          </m:rPr>
          <w:rPr>
            <w:rFonts w:ascii="Cambria Math" w:hAnsi="Cambria Math" w:cs="Times New Roman"/>
            <w:szCs w:val="21"/>
          </w:rPr>
          <m:t>}</m:t>
        </m:r>
        <m:r>
          <m:rPr>
            <m:sty m:val="bi"/>
          </m:rPr>
          <w:rPr>
            <w:rFonts w:ascii="Cambria Math" w:hAnsi="Cambria Math" w:cs="Times New Roman"/>
            <w:szCs w:val="21"/>
          </w:rPr>
          <m:t xml:space="preserve"> </m:t>
        </m:r>
      </m:oMath>
      <w:r w:rsidRPr="00555AB2">
        <w:rPr>
          <w:rFonts w:ascii="Times New Roman" w:hAnsi="Times New Roman" w:cs="Times New Roman"/>
          <w:b/>
          <w:bCs/>
          <w:i/>
          <w:iCs/>
          <w:szCs w:val="21"/>
        </w:rPr>
        <w:t>是以对应的比特信道的质量按升序排列的，那么当集合</w:t>
      </w:r>
      <m:oMath>
        <m:r>
          <m:rPr>
            <m:scr m:val="script"/>
            <m:sty m:val="bi"/>
          </m:rPr>
          <w:rPr>
            <w:rFonts w:ascii="Cambria Math" w:hAnsi="Cambria Math" w:cs="Times New Roman"/>
            <w:szCs w:val="21"/>
          </w:rPr>
          <m:t xml:space="preserve"> B </m:t>
        </m:r>
      </m:oMath>
      <w:r w:rsidRPr="00555AB2">
        <w:rPr>
          <w:rFonts w:ascii="Times New Roman" w:hAnsi="Times New Roman" w:cs="Times New Roman"/>
          <w:b/>
          <w:bCs/>
          <w:i/>
          <w:iCs/>
          <w:szCs w:val="21"/>
        </w:rPr>
        <w:t>包含集合</w:t>
      </w:r>
      <m:oMath>
        <m:r>
          <m:rPr>
            <m:scr m:val="script"/>
            <m:sty m:val="bi"/>
          </m:rPr>
          <w:rPr>
            <w:rFonts w:ascii="Cambria Math" w:hAnsi="Cambria Math" w:cs="Times New Roman"/>
            <w:szCs w:val="21"/>
          </w:rPr>
          <m:t xml:space="preserve"> A </m:t>
        </m:r>
      </m:oMath>
      <w:r w:rsidRPr="00555AB2">
        <w:rPr>
          <w:rFonts w:ascii="Times New Roman" w:hAnsi="Times New Roman" w:cs="Times New Roman"/>
          <w:b/>
          <w:bCs/>
          <w:i/>
          <w:iCs/>
          <w:szCs w:val="21"/>
        </w:rPr>
        <w:t>中的前</w:t>
      </w:r>
      <m:oMath>
        <m:r>
          <m:rPr>
            <m:sty m:val="bi"/>
          </m:rPr>
          <w:rPr>
            <w:rFonts w:ascii="Cambria Math" w:hAnsi="Cambria Math" w:cs="Times New Roman"/>
            <w:szCs w:val="21"/>
          </w:rPr>
          <m:t xml:space="preserve"> </m:t>
        </m:r>
        <m:sSub>
          <m:sSubPr>
            <m:ctrlPr>
              <w:rPr>
                <w:rFonts w:ascii="Cambria Math" w:hAnsi="Cambria Math" w:cs="Times New Roman"/>
                <w:b/>
                <w:bCs/>
                <w:i/>
                <w:iCs/>
                <w:szCs w:val="21"/>
              </w:rPr>
            </m:ctrlPr>
          </m:sSubPr>
          <m:e>
            <m:r>
              <m:rPr>
                <m:sty m:val="bi"/>
              </m:rPr>
              <w:rPr>
                <w:rFonts w:ascii="Cambria Math" w:hAnsi="Cambria Math" w:cs="Times New Roman"/>
                <w:szCs w:val="21"/>
              </w:rPr>
              <m:t>K</m:t>
            </m:r>
          </m:e>
          <m:sub>
            <m:r>
              <m:rPr>
                <m:nor/>
              </m:rPr>
              <w:rPr>
                <w:rFonts w:ascii="Times New Roman" w:hAnsi="Times New Roman" w:cs="Times New Roman"/>
                <w:b/>
                <w:bCs/>
                <w:iCs/>
                <w:szCs w:val="21"/>
              </w:rPr>
              <m:t>p</m:t>
            </m:r>
          </m:sub>
        </m:sSub>
        <m:r>
          <m:rPr>
            <m:sty m:val="bi"/>
          </m:rPr>
          <w:rPr>
            <w:rFonts w:ascii="Cambria Math" w:hAnsi="Cambria Math" w:cs="Times New Roman"/>
            <w:szCs w:val="21"/>
          </w:rPr>
          <m:t xml:space="preserve"> </m:t>
        </m:r>
      </m:oMath>
      <w:r w:rsidRPr="00555AB2">
        <w:rPr>
          <w:rFonts w:ascii="Times New Roman" w:hAnsi="Times New Roman" w:cs="Times New Roman"/>
          <w:b/>
          <w:bCs/>
          <w:i/>
          <w:iCs/>
          <w:szCs w:val="21"/>
        </w:rPr>
        <w:t>个元素，作为互信息比特的</w:t>
      </w:r>
      <w:r w:rsidR="00750D95" w:rsidRPr="00555AB2">
        <w:rPr>
          <w:rFonts w:ascii="Times New Roman" w:hAnsi="Times New Roman" w:cs="Times New Roman"/>
          <w:b/>
          <w:bCs/>
          <w:i/>
          <w:iCs/>
          <w:szCs w:val="21"/>
        </w:rPr>
        <w:t>位置集合时，可以达到最小的联集上界。</w:t>
      </w:r>
    </w:p>
    <w:p w14:paraId="7B7CCF58" w14:textId="77777777" w:rsidR="003C72D8" w:rsidRPr="00555AB2" w:rsidRDefault="00D63F42" w:rsidP="00016905">
      <w:pPr>
        <w:spacing w:line="360" w:lineRule="auto"/>
        <w:rPr>
          <w:rFonts w:ascii="Times New Roman" w:hAnsi="Times New Roman" w:cs="Times New Roman"/>
          <w:szCs w:val="21"/>
        </w:rPr>
      </w:pPr>
      <w:r w:rsidRPr="00555AB2">
        <w:rPr>
          <w:rFonts w:ascii="Times New Roman" w:hAnsi="Times New Roman" w:cs="Times New Roman"/>
          <w:b/>
          <w:bCs/>
          <w:szCs w:val="21"/>
        </w:rPr>
        <w:t>证明：</w:t>
      </w:r>
      <w:r w:rsidR="00674AB4" w:rsidRPr="00555AB2">
        <w:rPr>
          <w:rFonts w:ascii="Times New Roman" w:hAnsi="Times New Roman" w:cs="Times New Roman"/>
          <w:szCs w:val="21"/>
        </w:rPr>
        <w:t>定义在信息位集合为</w:t>
      </w:r>
      <m:oMath>
        <m:r>
          <m:rPr>
            <m:scr m:val="script"/>
          </m:rPr>
          <w:rPr>
            <w:rFonts w:ascii="Cambria Math" w:hAnsi="Cambria Math" w:cs="Times New Roman"/>
            <w:szCs w:val="21"/>
          </w:rPr>
          <m:t xml:space="preserve"> A </m:t>
        </m:r>
      </m:oMath>
      <w:r w:rsidR="00674AB4" w:rsidRPr="00555AB2">
        <w:rPr>
          <w:rFonts w:ascii="Times New Roman" w:hAnsi="Times New Roman" w:cs="Times New Roman"/>
          <w:szCs w:val="21"/>
        </w:rPr>
        <w:t>时，其译码的</w:t>
      </w:r>
      <w:r w:rsidR="00674AB4" w:rsidRPr="00555AB2">
        <w:rPr>
          <w:rFonts w:ascii="Times New Roman" w:hAnsi="Times New Roman" w:cs="Times New Roman"/>
          <w:szCs w:val="21"/>
        </w:rPr>
        <w:t>PER</w:t>
      </w:r>
      <w:r w:rsidR="00674AB4" w:rsidRPr="00555AB2">
        <w:rPr>
          <w:rFonts w:ascii="Times New Roman" w:hAnsi="Times New Roman" w:cs="Times New Roman"/>
          <w:szCs w:val="21"/>
        </w:rPr>
        <w:t>为</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r>
              <m:rPr>
                <m:scr m:val="script"/>
              </m:rPr>
              <w:rPr>
                <w:rFonts w:ascii="Cambria Math" w:hAnsi="Cambria Math" w:cs="Times New Roman"/>
                <w:szCs w:val="21"/>
              </w:rPr>
              <m:t>A</m:t>
            </m:r>
          </m:e>
        </m:d>
      </m:oMath>
      <w:r w:rsidR="00674AB4" w:rsidRPr="00555AB2">
        <w:rPr>
          <w:rFonts w:ascii="Times New Roman" w:hAnsi="Times New Roman" w:cs="Times New Roman"/>
          <w:szCs w:val="21"/>
        </w:rPr>
        <w:t>，则其联集上界可以使用文献</w:t>
      </w:r>
      <w:r w:rsidR="00674AB4" w:rsidRPr="00555AB2">
        <w:rPr>
          <w:rFonts w:ascii="Times New Roman" w:hAnsi="Times New Roman" w:cs="Times New Roman"/>
          <w:szCs w:val="21"/>
          <w:vertAlign w:val="superscript"/>
        </w:rPr>
        <w:t>[26]</w:t>
      </w:r>
      <w:r w:rsidR="00674AB4" w:rsidRPr="00555AB2">
        <w:rPr>
          <w:rFonts w:ascii="Times New Roman" w:hAnsi="Times New Roman" w:cs="Times New Roman"/>
          <w:szCs w:val="21"/>
        </w:rPr>
        <w:t>中的公式表示</w:t>
      </w:r>
    </w:p>
    <w:p w14:paraId="56438358" w14:textId="0ABB7954" w:rsidR="00C343A9" w:rsidRPr="00555AB2" w:rsidRDefault="00454C2E" w:rsidP="00016905">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r>
              <m:rPr>
                <m:scr m:val="script"/>
              </m:rPr>
              <w:rPr>
                <w:rFonts w:ascii="Cambria Math" w:hAnsi="Cambria Math" w:cs="Times New Roman"/>
                <w:szCs w:val="21"/>
              </w:rPr>
              <m:t>A</m:t>
            </m:r>
          </m:e>
        </m:d>
        <m:r>
          <m:rPr>
            <m:sty m:val="p"/>
          </m:rPr>
          <w:rPr>
            <w:rFonts w:ascii="Cambria Math" w:hAnsi="Cambria Math" w:cs="Times New Roman"/>
            <w:szCs w:val="21"/>
          </w:rPr>
          <m:t>≤</m:t>
        </m:r>
        <m:nary>
          <m:naryPr>
            <m:chr m:val="∑"/>
            <m:supHide m:val="1"/>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m:t>
            </m:r>
            <m:r>
              <m:rPr>
                <m:scr m:val="script"/>
              </m:rPr>
              <w:rPr>
                <w:rFonts w:ascii="Cambria Math" w:hAnsi="Cambria Math" w:cs="Times New Roman"/>
                <w:szCs w:val="21"/>
              </w:rPr>
              <m:t>A</m:t>
            </m:r>
            <m:ctrlPr>
              <w:rPr>
                <w:rFonts w:ascii="Cambria Math" w:hAnsi="Cambria Math" w:cs="Times New Roman"/>
                <w:i/>
                <w:szCs w:val="21"/>
              </w:rPr>
            </m:ctrlPr>
          </m:sub>
          <m:sup>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ctrlPr>
              <w:rPr>
                <w:rFonts w:ascii="Cambria Math" w:hAnsi="Cambria Math" w:cs="Times New Roman"/>
                <w:i/>
                <w:szCs w:val="21"/>
              </w:rPr>
            </m:ctrlPr>
          </m:e>
        </m:nary>
        <m:r>
          <w:rPr>
            <w:rFonts w:ascii="Cambria Math" w:hAnsi="Cambria Math" w:cs="Times New Roman"/>
            <w:szCs w:val="21"/>
          </w:rPr>
          <m:t>.</m:t>
        </m:r>
      </m:oMath>
      <w:r w:rsidR="00674AB4" w:rsidRPr="00555AB2">
        <w:rPr>
          <w:rFonts w:ascii="Times New Roman" w:hAnsi="Times New Roman" w:cs="Times New Roman"/>
          <w:szCs w:val="21"/>
        </w:rPr>
        <w:tab/>
      </w:r>
      <w:r w:rsidR="00674AB4" w:rsidRPr="00555AB2">
        <w:rPr>
          <w:rFonts w:ascii="Times New Roman" w:hAnsi="Times New Roman" w:cs="Times New Roman"/>
          <w:szCs w:val="21"/>
        </w:rPr>
        <w:tab/>
      </w:r>
      <w:r w:rsidR="00674AB4" w:rsidRPr="00555AB2">
        <w:rPr>
          <w:rFonts w:ascii="Times New Roman" w:hAnsi="Times New Roman" w:cs="Times New Roman"/>
          <w:szCs w:val="21"/>
        </w:rPr>
        <w:t>（</w:t>
      </w:r>
      <w:r w:rsidR="00426DCF">
        <w:rPr>
          <w:rFonts w:ascii="Times New Roman" w:hAnsi="Times New Roman" w:cs="Times New Roman" w:hint="eastAsia"/>
          <w:szCs w:val="21"/>
        </w:rPr>
        <w:t>3-1</w:t>
      </w:r>
      <w:r w:rsidR="00674AB4" w:rsidRPr="00555AB2">
        <w:rPr>
          <w:rFonts w:ascii="Times New Roman" w:hAnsi="Times New Roman" w:cs="Times New Roman"/>
          <w:szCs w:val="21"/>
        </w:rPr>
        <w:t>）</w:t>
      </w:r>
    </w:p>
    <w:p w14:paraId="1AC53EF8" w14:textId="77777777" w:rsidR="00C343A9" w:rsidRPr="00555AB2" w:rsidRDefault="002C424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由于</w:t>
      </w:r>
      <w:r w:rsidRPr="00555AB2">
        <w:rPr>
          <w:rFonts w:ascii="Times New Roman" w:hAnsi="Times New Roman" w:cs="Times New Roman"/>
          <w:szCs w:val="21"/>
        </w:rPr>
        <w:t>PCM</w:t>
      </w:r>
      <w:r w:rsidRPr="00555AB2">
        <w:rPr>
          <w:rFonts w:ascii="Times New Roman" w:hAnsi="Times New Roman" w:cs="Times New Roman"/>
          <w:szCs w:val="21"/>
        </w:rPr>
        <w:t>是有一对连续的信息块编码形成的，因此，当其中某一个信息块发生再次译码的时候，相当于该信息块本次译码对应的信息位集合为</w:t>
      </w:r>
      <m:oMath>
        <m:r>
          <w:rPr>
            <w:rFonts w:ascii="Cambria Math" w:hAnsi="Cambria Math" w:cs="Times New Roman"/>
            <w:szCs w:val="21"/>
          </w:rPr>
          <m:t xml:space="preserve"> </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r>
          <m:rPr>
            <m:scr m:val="script"/>
          </m:rPr>
          <w:rPr>
            <w:rFonts w:ascii="Cambria Math" w:hAnsi="Cambria Math" w:cs="Times New Roman"/>
            <w:szCs w:val="21"/>
          </w:rPr>
          <m:t>=A</m:t>
        </m:r>
        <m:r>
          <m:rPr>
            <m:sty m:val="p"/>
          </m:rPr>
          <w:rPr>
            <w:rFonts w:ascii="Cambria Math" w:hAnsi="Cambria Math" w:cs="Times New Roman"/>
            <w:szCs w:val="21"/>
          </w:rPr>
          <m:t>∖</m:t>
        </m:r>
        <m:r>
          <m:rPr>
            <m:scr m:val="script"/>
          </m:rPr>
          <w:rPr>
            <w:rFonts w:ascii="Cambria Math" w:hAnsi="Cambria Math" w:cs="Times New Roman"/>
            <w:szCs w:val="21"/>
          </w:rPr>
          <m:t>B</m:t>
        </m:r>
      </m:oMath>
      <w:r w:rsidRPr="00555AB2">
        <w:rPr>
          <w:rFonts w:ascii="Times New Roman" w:hAnsi="Times New Roman" w:cs="Times New Roman"/>
          <w:szCs w:val="21"/>
        </w:rPr>
        <w:t>。这是因为当一个信息块译码正确而另一个信息块译码错误时，译码错误的信息块将获取正确的互信息比特，并在第二轮译码过程中，将互信息比特视作冻结位信息。</w:t>
      </w:r>
    </w:p>
    <w:p w14:paraId="05B229D9" w14:textId="77777777" w:rsidR="004169E6" w:rsidRPr="00555AB2" w:rsidRDefault="000E085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在上述条件下，该信息块第二轮译码</w:t>
      </w:r>
      <w:r w:rsidR="00AD59E6" w:rsidRPr="00555AB2">
        <w:rPr>
          <w:rFonts w:ascii="Times New Roman" w:hAnsi="Times New Roman" w:cs="Times New Roman"/>
          <w:szCs w:val="21"/>
        </w:rPr>
        <w:t>正确的概率小于以下联集上界</w:t>
      </w:r>
    </w:p>
    <w:p w14:paraId="41B163E5" w14:textId="0893CEA6" w:rsidR="00C343A9" w:rsidRPr="00555AB2" w:rsidRDefault="00454C2E" w:rsidP="00016905">
      <w:pPr>
        <w:spacing w:line="360" w:lineRule="auto"/>
        <w:ind w:firstLine="42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e>
        </m:d>
        <m:r>
          <m:rPr>
            <m:sty m:val="p"/>
          </m:rPr>
          <w:rPr>
            <w:rFonts w:ascii="Cambria Math" w:hAnsi="Cambria Math" w:cs="Times New Roman"/>
            <w:szCs w:val="21"/>
          </w:rPr>
          <m:t>≤</m:t>
        </m:r>
        <m:nary>
          <m:naryPr>
            <m:chr m:val="∑"/>
            <m:supHide m:val="1"/>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ctrlPr>
              <w:rPr>
                <w:rFonts w:ascii="Cambria Math" w:hAnsi="Cambria Math" w:cs="Times New Roman"/>
                <w:i/>
                <w:szCs w:val="21"/>
              </w:rPr>
            </m:ctrlPr>
          </m:sub>
          <m:sup>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ctrlPr>
              <w:rPr>
                <w:rFonts w:ascii="Cambria Math" w:hAnsi="Cambria Math" w:cs="Times New Roman"/>
                <w:i/>
                <w:szCs w:val="21"/>
              </w:rPr>
            </m:ctrlPr>
          </m:e>
        </m:nary>
        <m:r>
          <w:rPr>
            <w:rFonts w:ascii="Cambria Math" w:hAnsi="Cambria Math" w:cs="Times New Roman"/>
            <w:szCs w:val="21"/>
          </w:rPr>
          <m:t>.</m:t>
        </m:r>
      </m:oMath>
      <w:r w:rsidR="00815258" w:rsidRPr="00555AB2">
        <w:rPr>
          <w:rFonts w:ascii="Times New Roman" w:hAnsi="Times New Roman" w:cs="Times New Roman"/>
          <w:szCs w:val="21"/>
        </w:rPr>
        <w:tab/>
      </w:r>
      <w:r w:rsidR="00815258" w:rsidRPr="00555AB2">
        <w:rPr>
          <w:rFonts w:ascii="Times New Roman" w:hAnsi="Times New Roman" w:cs="Times New Roman"/>
          <w:szCs w:val="21"/>
        </w:rPr>
        <w:tab/>
      </w:r>
      <w:r w:rsidR="00815258" w:rsidRPr="00555AB2">
        <w:rPr>
          <w:rFonts w:ascii="Times New Roman" w:hAnsi="Times New Roman" w:cs="Times New Roman"/>
          <w:szCs w:val="21"/>
        </w:rPr>
        <w:t>（</w:t>
      </w:r>
      <w:r w:rsidR="00426DCF">
        <w:rPr>
          <w:rFonts w:ascii="Times New Roman" w:hAnsi="Times New Roman" w:cs="Times New Roman" w:hint="eastAsia"/>
          <w:szCs w:val="21"/>
        </w:rPr>
        <w:t>3-2</w:t>
      </w:r>
      <w:r w:rsidR="00815258" w:rsidRPr="00555AB2">
        <w:rPr>
          <w:rFonts w:ascii="Times New Roman" w:hAnsi="Times New Roman" w:cs="Times New Roman"/>
          <w:szCs w:val="21"/>
        </w:rPr>
        <w:t>）</w:t>
      </w:r>
    </w:p>
    <w:p w14:paraId="32941BF2" w14:textId="77777777" w:rsidR="004169E6" w:rsidRPr="00555AB2" w:rsidRDefault="00E158E3" w:rsidP="00016905">
      <w:pPr>
        <w:spacing w:line="360" w:lineRule="auto"/>
        <w:rPr>
          <w:rFonts w:ascii="Times New Roman" w:hAnsi="Times New Roman" w:cs="Times New Roman"/>
          <w:szCs w:val="21"/>
        </w:rPr>
      </w:pPr>
      <w:r w:rsidRPr="00555AB2">
        <w:rPr>
          <w:rFonts w:ascii="Times New Roman" w:hAnsi="Times New Roman" w:cs="Times New Roman"/>
          <w:szCs w:val="21"/>
        </w:rPr>
        <w:t>现在假设集合</w:t>
      </w:r>
      <m:oMath>
        <m:r>
          <w:rPr>
            <w:rFonts w:ascii="Cambria Math" w:hAnsi="Cambria Math" w:cs="Times New Roman"/>
            <w:szCs w:val="21"/>
          </w:rPr>
          <m:t xml:space="preserve"> </m:t>
        </m:r>
        <m:sSup>
          <m:sSupPr>
            <m:ctrlPr>
              <w:rPr>
                <w:rFonts w:ascii="Cambria Math" w:hAnsi="Cambria Math" w:cs="Times New Roman"/>
                <w:i/>
                <w:szCs w:val="21"/>
              </w:rPr>
            </m:ctrlPr>
          </m:sSupPr>
          <m:e>
            <m:r>
              <m:rPr>
                <m:scr m:val="script"/>
              </m:rPr>
              <w:rPr>
                <w:rFonts w:ascii="Cambria Math" w:hAnsi="Cambria Math" w:cs="Times New Roman"/>
                <w:szCs w:val="21"/>
              </w:rPr>
              <m:t>B</m:t>
            </m:r>
          </m:e>
          <m:sup>
            <m:r>
              <w:rPr>
                <w:rFonts w:ascii="Cambria Math" w:hAnsi="Cambria Math" w:cs="Times New Roman"/>
                <w:szCs w:val="21"/>
              </w:rPr>
              <m:t>'</m:t>
            </m:r>
          </m:sup>
        </m:sSup>
        <m:r>
          <w:rPr>
            <w:rFonts w:ascii="Cambria Math" w:hAnsi="Cambria Math" w:cs="Times New Roman"/>
            <w:szCs w:val="21"/>
          </w:rPr>
          <m:t xml:space="preserve"> </m:t>
        </m:r>
      </m:oMath>
      <w:r w:rsidRPr="00555AB2">
        <w:rPr>
          <w:rFonts w:ascii="Times New Roman" w:hAnsi="Times New Roman" w:cs="Times New Roman"/>
          <w:szCs w:val="21"/>
        </w:rPr>
        <w:t>表示任意一个其他的互信息比特位置集合，则错误信息块第二轮译码对应的信息位集合可以表示为</w:t>
      </w:r>
      <m:oMath>
        <m:r>
          <w:rPr>
            <w:rFonts w:ascii="Cambria Math" w:hAnsi="Cambria Math" w:cs="Times New Roman"/>
            <w:szCs w:val="21"/>
          </w:rPr>
          <m:t xml:space="preserve"> </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r>
          <m:rPr>
            <m:scr m:val="script"/>
          </m:rPr>
          <w:rPr>
            <w:rFonts w:ascii="Cambria Math" w:hAnsi="Cambria Math" w:cs="Times New Roman"/>
            <w:szCs w:val="21"/>
          </w:rPr>
          <m:t>=A</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B</m:t>
            </m:r>
            <m:ctrlPr>
              <w:rPr>
                <w:rFonts w:ascii="Cambria Math" w:hAnsi="Cambria Math" w:cs="Times New Roman"/>
                <w:szCs w:val="21"/>
              </w:rPr>
            </m:ctrlPr>
          </m:e>
          <m:sup>
            <m:r>
              <w:rPr>
                <w:rFonts w:ascii="Cambria Math" w:hAnsi="Cambria Math" w:cs="Times New Roman"/>
                <w:szCs w:val="21"/>
              </w:rPr>
              <m:t>'</m:t>
            </m:r>
          </m:sup>
        </m:sSup>
      </m:oMath>
      <w:r w:rsidR="00803229" w:rsidRPr="00555AB2">
        <w:rPr>
          <w:rFonts w:ascii="Times New Roman" w:hAnsi="Times New Roman" w:cs="Times New Roman"/>
          <w:szCs w:val="21"/>
        </w:rPr>
        <w:t>，类似的，我们可以得到</w:t>
      </w:r>
    </w:p>
    <w:p w14:paraId="7382724E" w14:textId="4B3FF2DD" w:rsidR="00C343A9" w:rsidRPr="00555AB2" w:rsidRDefault="00454C2E" w:rsidP="00016905">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e>
        </m:d>
        <m:r>
          <m:rPr>
            <m:sty m:val="p"/>
          </m:rPr>
          <w:rPr>
            <w:rFonts w:ascii="Cambria Math" w:hAnsi="Cambria Math" w:cs="Times New Roman"/>
            <w:szCs w:val="21"/>
          </w:rPr>
          <m:t>≤</m:t>
        </m:r>
        <m:nary>
          <m:naryPr>
            <m:chr m:val="∑"/>
            <m:supHide m:val="1"/>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ctrlPr>
              <w:rPr>
                <w:rFonts w:ascii="Cambria Math" w:hAnsi="Cambria Math" w:cs="Times New Roman"/>
                <w:i/>
                <w:szCs w:val="21"/>
              </w:rPr>
            </m:ctrlPr>
          </m:sub>
          <m:sup>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ctrlPr>
              <w:rPr>
                <w:rFonts w:ascii="Cambria Math" w:hAnsi="Cambria Math" w:cs="Times New Roman"/>
                <w:i/>
                <w:szCs w:val="21"/>
              </w:rPr>
            </m:ctrlPr>
          </m:e>
        </m:nary>
        <m:r>
          <w:rPr>
            <w:rFonts w:ascii="Cambria Math" w:hAnsi="Cambria Math" w:cs="Times New Roman"/>
            <w:szCs w:val="21"/>
          </w:rPr>
          <m:t>.</m:t>
        </m:r>
      </m:oMath>
      <w:r w:rsidR="00CA0AC3" w:rsidRPr="00555AB2">
        <w:rPr>
          <w:rFonts w:ascii="Times New Roman" w:hAnsi="Times New Roman" w:cs="Times New Roman"/>
          <w:szCs w:val="21"/>
        </w:rPr>
        <w:tab/>
      </w:r>
      <w:r w:rsidR="004169E6" w:rsidRPr="00555AB2">
        <w:rPr>
          <w:rFonts w:ascii="Times New Roman" w:hAnsi="Times New Roman" w:cs="Times New Roman"/>
          <w:szCs w:val="21"/>
        </w:rPr>
        <w:tab/>
      </w:r>
      <w:r w:rsidR="00CA0AC3" w:rsidRPr="00555AB2">
        <w:rPr>
          <w:rFonts w:ascii="Times New Roman" w:hAnsi="Times New Roman" w:cs="Times New Roman"/>
          <w:szCs w:val="21"/>
        </w:rPr>
        <w:t>（</w:t>
      </w:r>
      <w:r w:rsidR="00426DCF">
        <w:rPr>
          <w:rFonts w:ascii="Times New Roman" w:hAnsi="Times New Roman" w:cs="Times New Roman" w:hint="eastAsia"/>
          <w:szCs w:val="21"/>
        </w:rPr>
        <w:t>3-3</w:t>
      </w:r>
      <w:r w:rsidR="00CA0AC3" w:rsidRPr="00555AB2">
        <w:rPr>
          <w:rFonts w:ascii="Times New Roman" w:hAnsi="Times New Roman" w:cs="Times New Roman"/>
          <w:szCs w:val="21"/>
        </w:rPr>
        <w:t>）</w:t>
      </w:r>
    </w:p>
    <w:p w14:paraId="401ADF2D" w14:textId="77777777" w:rsidR="00A22922" w:rsidRPr="00555AB2" w:rsidRDefault="005514FF" w:rsidP="00016905">
      <w:pPr>
        <w:spacing w:line="360" w:lineRule="auto"/>
        <w:rPr>
          <w:rFonts w:ascii="Times New Roman" w:hAnsi="Times New Roman" w:cs="Times New Roman"/>
          <w:iCs/>
          <w:szCs w:val="21"/>
        </w:rPr>
      </w:pPr>
      <w:r w:rsidRPr="00555AB2">
        <w:rPr>
          <w:rFonts w:ascii="Times New Roman" w:hAnsi="Times New Roman" w:cs="Times New Roman"/>
          <w:iCs/>
          <w:szCs w:val="21"/>
        </w:rPr>
        <w:t>因为集合</w:t>
      </w:r>
      <m:oMath>
        <m:r>
          <m:rPr>
            <m:scr m:val="script"/>
          </m:rPr>
          <w:rPr>
            <w:rFonts w:ascii="Cambria Math" w:hAnsi="Cambria Math" w:cs="Times New Roman"/>
            <w:szCs w:val="21"/>
          </w:rPr>
          <m:t xml:space="preserve"> B </m:t>
        </m:r>
      </m:oMath>
      <w:r w:rsidRPr="00555AB2">
        <w:rPr>
          <w:rFonts w:ascii="Times New Roman" w:hAnsi="Times New Roman" w:cs="Times New Roman"/>
          <w:iCs/>
          <w:szCs w:val="21"/>
        </w:rPr>
        <w:t>中的元素是集合</w:t>
      </w:r>
      <m:oMath>
        <m:r>
          <m:rPr>
            <m:scr m:val="script"/>
          </m:rPr>
          <w:rPr>
            <w:rFonts w:ascii="Cambria Math" w:hAnsi="Cambria Math" w:cs="Times New Roman"/>
            <w:szCs w:val="21"/>
          </w:rPr>
          <m:t xml:space="preserve"> A </m:t>
        </m:r>
      </m:oMath>
      <w:r w:rsidRPr="00555AB2">
        <w:rPr>
          <w:rFonts w:ascii="Times New Roman" w:hAnsi="Times New Roman" w:cs="Times New Roman"/>
          <w:iCs/>
          <w:szCs w:val="21"/>
        </w:rPr>
        <w:t>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K</m:t>
            </m:r>
          </m:e>
          <m:sub>
            <m:r>
              <m:rPr>
                <m:nor/>
              </m:rPr>
              <w:rPr>
                <w:rFonts w:ascii="Times New Roman" w:hAnsi="Times New Roman" w:cs="Times New Roman"/>
                <w:iCs/>
                <w:szCs w:val="21"/>
              </w:rPr>
              <m:t>p</m:t>
            </m:r>
          </m:sub>
        </m:sSub>
        <m:r>
          <w:rPr>
            <w:rFonts w:ascii="Cambria Math" w:hAnsi="Cambria Math" w:cs="Times New Roman"/>
            <w:szCs w:val="21"/>
          </w:rPr>
          <m:t xml:space="preserve"> </m:t>
        </m:r>
      </m:oMath>
      <w:r w:rsidRPr="00555AB2">
        <w:rPr>
          <w:rFonts w:ascii="Times New Roman" w:hAnsi="Times New Roman" w:cs="Times New Roman"/>
          <w:iCs/>
          <w:szCs w:val="21"/>
        </w:rPr>
        <w:t>个</w:t>
      </w:r>
      <w:r w:rsidR="00DB5B58" w:rsidRPr="00555AB2">
        <w:rPr>
          <w:rFonts w:ascii="Times New Roman" w:hAnsi="Times New Roman" w:cs="Times New Roman"/>
          <w:iCs/>
          <w:szCs w:val="21"/>
        </w:rPr>
        <w:t>比特信道出错概率最大的元素，</w:t>
      </w:r>
      <w:r w:rsidR="008B4652" w:rsidRPr="00555AB2">
        <w:rPr>
          <w:rFonts w:ascii="Times New Roman" w:hAnsi="Times New Roman" w:cs="Times New Roman"/>
          <w:iCs/>
          <w:szCs w:val="21"/>
        </w:rPr>
        <w:t>因此有</w:t>
      </w:r>
    </w:p>
    <w:p w14:paraId="0DB27677" w14:textId="112F598F" w:rsidR="00C343A9" w:rsidRPr="00555AB2" w:rsidRDefault="00454C2E" w:rsidP="00016905">
      <w:pPr>
        <w:spacing w:line="360" w:lineRule="auto"/>
        <w:jc w:val="center"/>
        <w:rPr>
          <w:rFonts w:ascii="Times New Roman" w:hAnsi="Times New Roman" w:cs="Times New Roman"/>
          <w:iCs/>
          <w:szCs w:val="21"/>
        </w:rPr>
      </w:pPr>
      <m:oMath>
        <m:nary>
          <m:naryPr>
            <m:chr m:val="∑"/>
            <m:supHide m:val="1"/>
            <m:ctrlPr>
              <w:rPr>
                <w:rFonts w:ascii="Cambria Math" w:hAnsi="Cambria Math" w:cs="Times New Roman"/>
                <w:iCs/>
                <w:szCs w:val="21"/>
              </w:rPr>
            </m:ctrlPr>
          </m:naryPr>
          <m:sub>
            <m:r>
              <w:rPr>
                <w:rFonts w:ascii="Cambria Math" w:hAnsi="Cambria Math" w:cs="Times New Roman"/>
                <w:szCs w:val="21"/>
              </w:rPr>
              <m:t>i</m:t>
            </m:r>
            <m:r>
              <m:rPr>
                <m:sty m:val="p"/>
              </m:rPr>
              <w:rPr>
                <w:rFonts w:ascii="Cambria Math" w:hAnsi="Cambria Math" w:cs="Times New Roman"/>
                <w:szCs w:val="21"/>
              </w:rPr>
              <m:t>∈</m:t>
            </m:r>
            <m:r>
              <m:rPr>
                <m:scr m:val="script"/>
              </m:rPr>
              <w:rPr>
                <w:rFonts w:ascii="Cambria Math" w:hAnsi="Cambria Math" w:cs="Times New Roman"/>
                <w:szCs w:val="21"/>
              </w:rPr>
              <m:t>B</m:t>
            </m:r>
            <m:ctrlPr>
              <w:rPr>
                <w:rFonts w:ascii="Cambria Math" w:hAnsi="Cambria Math" w:cs="Times New Roman"/>
                <w:i/>
                <w:iCs/>
                <w:szCs w:val="21"/>
              </w:rPr>
            </m:ctrlPr>
          </m:sub>
          <m:sup>
            <m:ctrlPr>
              <w:rPr>
                <w:rFonts w:ascii="Cambria Math" w:hAnsi="Cambria Math" w:cs="Times New Roman"/>
                <w:i/>
                <w:iCs/>
                <w:szCs w:val="21"/>
              </w:rPr>
            </m:ctrlPr>
          </m:sup>
          <m:e>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ctrlPr>
              <w:rPr>
                <w:rFonts w:ascii="Cambria Math" w:hAnsi="Cambria Math" w:cs="Times New Roman"/>
                <w:i/>
                <w:iCs/>
                <w:szCs w:val="21"/>
              </w:rPr>
            </m:ctrlPr>
          </m:e>
        </m:nary>
        <m:r>
          <m:rPr>
            <m:sty m:val="p"/>
          </m:rPr>
          <w:rPr>
            <w:rFonts w:ascii="Cambria Math" w:hAnsi="Cambria Math" w:cs="Times New Roman"/>
            <w:szCs w:val="21"/>
          </w:rPr>
          <m:t>≥</m:t>
        </m:r>
        <m:nary>
          <m:naryPr>
            <m:chr m:val="∑"/>
            <m:supHide m:val="1"/>
            <m:ctrlPr>
              <w:rPr>
                <w:rFonts w:ascii="Cambria Math" w:hAnsi="Cambria Math" w:cs="Times New Roman"/>
                <w:iCs/>
                <w:szCs w:val="21"/>
              </w:rPr>
            </m:ctrlPr>
          </m:naryPr>
          <m:sub>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B</m:t>
                </m:r>
              </m:e>
              <m:sup>
                <m:r>
                  <w:rPr>
                    <w:rFonts w:ascii="Cambria Math" w:hAnsi="Cambria Math" w:cs="Times New Roman"/>
                    <w:szCs w:val="21"/>
                  </w:rPr>
                  <m:t>'</m:t>
                </m:r>
              </m:sup>
            </m:sSup>
            <m:ctrlPr>
              <w:rPr>
                <w:rFonts w:ascii="Cambria Math" w:hAnsi="Cambria Math" w:cs="Times New Roman"/>
                <w:i/>
                <w:iCs/>
                <w:szCs w:val="21"/>
              </w:rPr>
            </m:ctrlPr>
          </m:sub>
          <m:sup>
            <m:ctrlPr>
              <w:rPr>
                <w:rFonts w:ascii="Cambria Math" w:hAnsi="Cambria Math" w:cs="Times New Roman"/>
                <w:i/>
                <w:iCs/>
                <w:szCs w:val="21"/>
              </w:rPr>
            </m:ctrlPr>
          </m:sup>
          <m:e>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ctrlPr>
              <w:rPr>
                <w:rFonts w:ascii="Cambria Math" w:hAnsi="Cambria Math" w:cs="Times New Roman"/>
                <w:i/>
                <w:iCs/>
                <w:szCs w:val="21"/>
              </w:rPr>
            </m:ctrlPr>
          </m:e>
        </m:nary>
        <m:r>
          <w:rPr>
            <w:rFonts w:ascii="Cambria Math" w:hAnsi="Cambria Math" w:cs="Times New Roman"/>
            <w:szCs w:val="21"/>
          </w:rPr>
          <m:t>.</m:t>
        </m:r>
      </m:oMath>
      <w:r w:rsidR="008B4652" w:rsidRPr="00555AB2">
        <w:rPr>
          <w:rFonts w:ascii="Times New Roman" w:hAnsi="Times New Roman" w:cs="Times New Roman"/>
          <w:iCs/>
          <w:szCs w:val="21"/>
        </w:rPr>
        <w:tab/>
      </w:r>
      <w:r w:rsidR="00F4799D" w:rsidRPr="00555AB2">
        <w:rPr>
          <w:rFonts w:ascii="Times New Roman" w:hAnsi="Times New Roman" w:cs="Times New Roman"/>
          <w:iCs/>
          <w:szCs w:val="21"/>
        </w:rPr>
        <w:tab/>
      </w:r>
      <w:r w:rsidR="008B4652" w:rsidRPr="00555AB2">
        <w:rPr>
          <w:rFonts w:ascii="Times New Roman" w:hAnsi="Times New Roman" w:cs="Times New Roman"/>
          <w:iCs/>
          <w:szCs w:val="21"/>
        </w:rPr>
        <w:t>（</w:t>
      </w:r>
      <w:r w:rsidR="00426DCF">
        <w:rPr>
          <w:rFonts w:ascii="Times New Roman" w:hAnsi="Times New Roman" w:cs="Times New Roman" w:hint="eastAsia"/>
          <w:iCs/>
          <w:szCs w:val="21"/>
        </w:rPr>
        <w:t>3-4</w:t>
      </w:r>
      <w:r w:rsidR="008B4652" w:rsidRPr="00555AB2">
        <w:rPr>
          <w:rFonts w:ascii="Times New Roman" w:hAnsi="Times New Roman" w:cs="Times New Roman"/>
          <w:iCs/>
          <w:szCs w:val="21"/>
        </w:rPr>
        <w:t>）</w:t>
      </w:r>
    </w:p>
    <w:p w14:paraId="4AC91247" w14:textId="77777777" w:rsidR="00506870" w:rsidRPr="00555AB2" w:rsidRDefault="00CA7900" w:rsidP="00016905">
      <w:pPr>
        <w:spacing w:line="360" w:lineRule="auto"/>
        <w:rPr>
          <w:rFonts w:ascii="Times New Roman" w:hAnsi="Times New Roman" w:cs="Times New Roman"/>
          <w:szCs w:val="21"/>
        </w:rPr>
      </w:pPr>
      <w:r w:rsidRPr="00555AB2">
        <w:rPr>
          <w:rFonts w:ascii="Times New Roman" w:hAnsi="Times New Roman" w:cs="Times New Roman"/>
          <w:szCs w:val="21"/>
        </w:rPr>
        <w:lastRenderedPageBreak/>
        <w:t>由式（</w:t>
      </w:r>
      <w:r w:rsidRPr="00555AB2">
        <w:rPr>
          <w:rFonts w:ascii="Times New Roman" w:hAnsi="Times New Roman" w:cs="Times New Roman"/>
          <w:szCs w:val="21"/>
        </w:rPr>
        <w:t>23</w:t>
      </w:r>
      <w:r w:rsidRPr="00555AB2">
        <w:rPr>
          <w:rFonts w:ascii="Times New Roman" w:hAnsi="Times New Roman" w:cs="Times New Roman"/>
          <w:szCs w:val="21"/>
        </w:rPr>
        <w:t>）我们可以很轻松的推导出</w:t>
      </w:r>
    </w:p>
    <w:p w14:paraId="35C3718A" w14:textId="15317BF4" w:rsidR="00C343A9" w:rsidRPr="00555AB2" w:rsidRDefault="00454C2E" w:rsidP="00016905">
      <w:pPr>
        <w:spacing w:line="360" w:lineRule="auto"/>
        <w:jc w:val="center"/>
        <w:rPr>
          <w:rFonts w:ascii="Times New Roman" w:hAnsi="Times New Roman" w:cs="Times New Roman"/>
          <w:szCs w:val="21"/>
        </w:rPr>
      </w:pPr>
      <m:oMath>
        <m:nary>
          <m:naryPr>
            <m:chr m:val="∑"/>
            <m:supHide m:val="1"/>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ctrlPr>
              <w:rPr>
                <w:rFonts w:ascii="Cambria Math" w:hAnsi="Cambria Math" w:cs="Times New Roman"/>
                <w:i/>
                <w:szCs w:val="21"/>
              </w:rPr>
            </m:ctrlPr>
          </m:sub>
          <m:sup>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ctrlPr>
              <w:rPr>
                <w:rFonts w:ascii="Cambria Math" w:hAnsi="Cambria Math" w:cs="Times New Roman"/>
                <w:i/>
                <w:szCs w:val="21"/>
              </w:rPr>
            </m:ctrlPr>
          </m:e>
        </m:nary>
        <m:r>
          <m:rPr>
            <m:sty m:val="p"/>
          </m:rPr>
          <w:rPr>
            <w:rFonts w:ascii="Cambria Math" w:hAnsi="Cambria Math" w:cs="Times New Roman"/>
            <w:szCs w:val="21"/>
          </w:rPr>
          <m:t>≤</m:t>
        </m:r>
        <m:nary>
          <m:naryPr>
            <m:chr m:val="∑"/>
            <m:supHide m:val="1"/>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ctrlPr>
              <w:rPr>
                <w:rFonts w:ascii="Cambria Math" w:hAnsi="Cambria Math" w:cs="Times New Roman"/>
                <w:i/>
                <w:szCs w:val="21"/>
              </w:rPr>
            </m:ctrlPr>
          </m:sub>
          <m:sup>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ctrlPr>
              <w:rPr>
                <w:rFonts w:ascii="Cambria Math" w:hAnsi="Cambria Math" w:cs="Times New Roman"/>
                <w:i/>
                <w:szCs w:val="21"/>
              </w:rPr>
            </m:ctrlPr>
          </m:e>
        </m:nary>
        <m:r>
          <w:rPr>
            <w:rFonts w:ascii="Cambria Math" w:hAnsi="Cambria Math" w:cs="Times New Roman"/>
            <w:szCs w:val="21"/>
          </w:rPr>
          <m:t>.</m:t>
        </m:r>
      </m:oMath>
      <w:r w:rsidR="00CA7900" w:rsidRPr="00555AB2">
        <w:rPr>
          <w:rFonts w:ascii="Times New Roman" w:hAnsi="Times New Roman" w:cs="Times New Roman"/>
          <w:szCs w:val="21"/>
        </w:rPr>
        <w:tab/>
      </w:r>
      <w:r w:rsidR="00CA7900" w:rsidRPr="00555AB2">
        <w:rPr>
          <w:rFonts w:ascii="Times New Roman" w:hAnsi="Times New Roman" w:cs="Times New Roman"/>
          <w:szCs w:val="21"/>
        </w:rPr>
        <w:t>（</w:t>
      </w:r>
      <w:r w:rsidR="00426DCF">
        <w:rPr>
          <w:rFonts w:ascii="Times New Roman" w:hAnsi="Times New Roman" w:cs="Times New Roman" w:hint="eastAsia"/>
          <w:szCs w:val="21"/>
        </w:rPr>
        <w:t>3-5</w:t>
      </w:r>
      <w:r w:rsidR="00CA7900" w:rsidRPr="00555AB2">
        <w:rPr>
          <w:rFonts w:ascii="Times New Roman" w:hAnsi="Times New Roman" w:cs="Times New Roman"/>
          <w:szCs w:val="21"/>
        </w:rPr>
        <w:t>）</w:t>
      </w:r>
    </w:p>
    <w:p w14:paraId="7B37D862" w14:textId="6ED9D4BE" w:rsidR="00265F59" w:rsidRPr="00555AB2" w:rsidRDefault="00115025" w:rsidP="00016905">
      <w:pPr>
        <w:spacing w:line="360" w:lineRule="auto"/>
        <w:rPr>
          <w:rFonts w:ascii="Times New Roman" w:hAnsi="Times New Roman" w:cs="Times New Roman"/>
          <w:sz w:val="24"/>
          <w:szCs w:val="24"/>
        </w:rPr>
      </w:pPr>
      <w:r w:rsidRPr="00555AB2">
        <w:rPr>
          <w:rFonts w:ascii="Times New Roman" w:hAnsi="Times New Roman" w:cs="Times New Roman"/>
          <w:iCs/>
          <w:szCs w:val="21"/>
        </w:rPr>
        <w:t>公式（</w:t>
      </w:r>
      <w:r w:rsidRPr="00555AB2">
        <w:rPr>
          <w:rFonts w:ascii="Times New Roman" w:hAnsi="Times New Roman" w:cs="Times New Roman"/>
          <w:iCs/>
          <w:szCs w:val="21"/>
        </w:rPr>
        <w:t>24</w:t>
      </w:r>
      <w:r w:rsidRPr="00555AB2">
        <w:rPr>
          <w:rFonts w:ascii="Times New Roman" w:hAnsi="Times New Roman" w:cs="Times New Roman"/>
          <w:iCs/>
          <w:szCs w:val="21"/>
        </w:rPr>
        <w:t>）说明了</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sSup>
              <m:sSupPr>
                <m:ctrlPr>
                  <w:rPr>
                    <w:rFonts w:ascii="Cambria Math" w:hAnsi="Cambria Math" w:cs="Times New Roman"/>
                    <w:i/>
                    <w:iCs/>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e>
        </m:d>
        <m:r>
          <w:rPr>
            <w:rFonts w:ascii="Cambria Math" w:hAnsi="Cambria Math" w:cs="Times New Roman"/>
            <w:szCs w:val="21"/>
          </w:rPr>
          <m:t xml:space="preserve"> </m:t>
        </m:r>
      </m:oMath>
      <w:r w:rsidRPr="00555AB2">
        <w:rPr>
          <w:rFonts w:ascii="Times New Roman" w:hAnsi="Times New Roman" w:cs="Times New Roman"/>
          <w:iCs/>
          <w:szCs w:val="21"/>
        </w:rPr>
        <w:t>对应的联集上界小于</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e>
        </m:d>
        <m:r>
          <w:rPr>
            <w:rFonts w:ascii="Cambria Math" w:hAnsi="Cambria Math" w:cs="Times New Roman"/>
            <w:szCs w:val="21"/>
          </w:rPr>
          <m:t xml:space="preserve"> </m:t>
        </m:r>
      </m:oMath>
      <w:r w:rsidRPr="00555AB2">
        <w:rPr>
          <w:rFonts w:ascii="Times New Roman" w:hAnsi="Times New Roman" w:cs="Times New Roman"/>
          <w:szCs w:val="21"/>
        </w:rPr>
        <w:t>对应的联集上界。</w:t>
      </w:r>
      <w:r w:rsidR="00E0790E" w:rsidRPr="00555AB2">
        <w:rPr>
          <w:rFonts w:ascii="Times New Roman" w:hAnsi="Times New Roman" w:cs="Times New Roman"/>
          <w:szCs w:val="21"/>
        </w:rPr>
        <w:t>又因为集合</w:t>
      </w:r>
      <m:oMath>
        <m:r>
          <w:rPr>
            <w:rFonts w:ascii="Cambria Math" w:hAnsi="Cambria Math" w:cs="Times New Roman"/>
            <w:szCs w:val="21"/>
          </w:rPr>
          <m:t xml:space="preserve"> </m:t>
        </m:r>
        <m:sSup>
          <m:sSupPr>
            <m:ctrlPr>
              <w:rPr>
                <w:rFonts w:ascii="Cambria Math" w:hAnsi="Cambria Math" w:cs="Times New Roman"/>
                <w:i/>
                <w:szCs w:val="21"/>
              </w:rPr>
            </m:ctrlPr>
          </m:sSupPr>
          <m:e>
            <m:r>
              <m:rPr>
                <m:scr m:val="script"/>
              </m:rPr>
              <w:rPr>
                <w:rFonts w:ascii="Cambria Math" w:hAnsi="Cambria Math" w:cs="Times New Roman"/>
                <w:szCs w:val="21"/>
              </w:rPr>
              <m:t>B</m:t>
            </m:r>
          </m:e>
          <m:sup>
            <m:r>
              <w:rPr>
                <w:rFonts w:ascii="Cambria Math" w:hAnsi="Cambria Math" w:cs="Times New Roman"/>
                <w:szCs w:val="21"/>
              </w:rPr>
              <m:t>'</m:t>
            </m:r>
          </m:sup>
        </m:sSup>
        <m:r>
          <w:rPr>
            <w:rFonts w:ascii="Cambria Math" w:hAnsi="Cambria Math" w:cs="Times New Roman"/>
            <w:szCs w:val="21"/>
          </w:rPr>
          <m:t xml:space="preserve"> </m:t>
        </m:r>
      </m:oMath>
      <w:r w:rsidR="00E0790E" w:rsidRPr="00555AB2">
        <w:rPr>
          <w:rFonts w:ascii="Times New Roman" w:hAnsi="Times New Roman" w:cs="Times New Roman"/>
          <w:szCs w:val="21"/>
        </w:rPr>
        <w:t>是任意的，因此我们可以得出结论，</w:t>
      </w: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e>
        </m:d>
        <m:r>
          <w:rPr>
            <w:rFonts w:ascii="Cambria Math" w:hAnsi="Cambria Math" w:cs="Times New Roman"/>
            <w:szCs w:val="21"/>
          </w:rPr>
          <m:t xml:space="preserve"> </m:t>
        </m:r>
      </m:oMath>
      <w:r w:rsidR="00E0790E" w:rsidRPr="00555AB2">
        <w:rPr>
          <w:rFonts w:ascii="Times New Roman" w:hAnsi="Times New Roman" w:cs="Times New Roman"/>
          <w:szCs w:val="21"/>
        </w:rPr>
        <w:t>拥有最小的联集上界。</w:t>
      </w:r>
      <w:r w:rsidR="002E51A3" w:rsidRPr="00555AB2">
        <w:rPr>
          <w:rFonts w:ascii="Times New Roman" w:hAnsi="Times New Roman" w:cs="Times New Roman"/>
          <w:szCs w:val="21"/>
        </w:rPr>
        <w:t>因此互信息比特位置集合</w:t>
      </w:r>
      <m:oMath>
        <m:r>
          <m:rPr>
            <m:scr m:val="script"/>
          </m:rPr>
          <w:rPr>
            <w:rFonts w:ascii="Cambria Math" w:hAnsi="Cambria Math" w:cs="Times New Roman"/>
            <w:szCs w:val="21"/>
          </w:rPr>
          <m:t xml:space="preserve"> B </m:t>
        </m:r>
      </m:oMath>
      <w:r w:rsidR="002E51A3" w:rsidRPr="00555AB2">
        <w:rPr>
          <w:rFonts w:ascii="Times New Roman" w:hAnsi="Times New Roman" w:cs="Times New Roman"/>
          <w:szCs w:val="21"/>
        </w:rPr>
        <w:t>包含信息位集合</w:t>
      </w:r>
      <m:oMath>
        <m:r>
          <m:rPr>
            <m:scr m:val="script"/>
          </m:rPr>
          <w:rPr>
            <w:rFonts w:ascii="Cambria Math" w:hAnsi="Cambria Math" w:cs="Times New Roman"/>
            <w:szCs w:val="21"/>
          </w:rPr>
          <m:t xml:space="preserve"> A </m:t>
        </m:r>
      </m:oMath>
      <w:r w:rsidR="002E51A3" w:rsidRPr="00555AB2">
        <w:rPr>
          <w:rFonts w:ascii="Times New Roman" w:hAnsi="Times New Roman" w:cs="Times New Roman"/>
          <w:szCs w:val="21"/>
        </w:rPr>
        <w:t>中前</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002E51A3" w:rsidRPr="00555AB2">
        <w:rPr>
          <w:rFonts w:ascii="Times New Roman" w:hAnsi="Times New Roman" w:cs="Times New Roman"/>
          <w:szCs w:val="21"/>
        </w:rPr>
        <w:t>个元素，是最佳的互信息比特位置选择。</w:t>
      </w:r>
      <w:r w:rsidR="00681F60" w:rsidRPr="00555AB2">
        <w:rPr>
          <w:rFonts w:ascii="Times New Roman" w:hAnsi="Times New Roman" w:cs="Times New Roman"/>
          <w:szCs w:val="21"/>
        </w:rPr>
        <w:t>证明结束。</w:t>
      </w:r>
    </w:p>
    <w:p w14:paraId="5F763328" w14:textId="77777777" w:rsidR="001A29D3" w:rsidRPr="00555AB2" w:rsidRDefault="00D81776"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3.3  </w:t>
      </w:r>
      <w:r w:rsidR="007928E3" w:rsidRPr="00555AB2">
        <w:rPr>
          <w:rFonts w:ascii="Times New Roman" w:hAnsi="Times New Roman" w:cs="Times New Roman"/>
          <w:sz w:val="24"/>
          <w:szCs w:val="24"/>
        </w:rPr>
        <w:t>系统的</w:t>
      </w:r>
      <w:r w:rsidR="00001E5D" w:rsidRPr="00555AB2">
        <w:rPr>
          <w:rFonts w:ascii="Times New Roman" w:hAnsi="Times New Roman" w:cs="Times New Roman"/>
          <w:sz w:val="24"/>
          <w:szCs w:val="24"/>
        </w:rPr>
        <w:t>误码率分析</w:t>
      </w:r>
    </w:p>
    <w:p w14:paraId="4DBD8BF8" w14:textId="3BDB19B6" w:rsidR="00213C55" w:rsidRPr="00555AB2" w:rsidRDefault="0002016F"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在本小节，我们开始分析</w:t>
      </w:r>
      <w:r w:rsidR="00BA7A31" w:rsidRPr="00555AB2">
        <w:rPr>
          <w:rFonts w:ascii="Times New Roman" w:hAnsi="Times New Roman" w:cs="Times New Roman"/>
          <w:szCs w:val="21"/>
        </w:rPr>
        <w:t>共享信息位的极化码</w:t>
      </w:r>
      <w:r w:rsidRPr="00555AB2">
        <w:rPr>
          <w:rFonts w:ascii="Times New Roman" w:hAnsi="Times New Roman" w:cs="Times New Roman"/>
          <w:szCs w:val="21"/>
        </w:rPr>
        <w:t>系统的误码性能。</w:t>
      </w:r>
      <w:r w:rsidR="00BD59AB" w:rsidRPr="00555AB2">
        <w:rPr>
          <w:rFonts w:ascii="Times New Roman" w:hAnsi="Times New Roman" w:cs="Times New Roman"/>
          <w:szCs w:val="21"/>
        </w:rPr>
        <w:t>为了能够表示得更加方便一点，我们用符号</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00BD59AB" w:rsidRPr="00555AB2">
        <w:rPr>
          <w:rFonts w:ascii="Times New Roman" w:hAnsi="Times New Roman" w:cs="Times New Roman"/>
          <w:szCs w:val="21"/>
        </w:rPr>
        <w:t>来代替</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r>
              <m:rPr>
                <m:scr m:val="script"/>
              </m:rPr>
              <w:rPr>
                <w:rFonts w:ascii="Cambria Math" w:hAnsi="Cambria Math" w:cs="Times New Roman"/>
                <w:szCs w:val="21"/>
              </w:rPr>
              <m:t>A</m:t>
            </m:r>
          </m:e>
        </m:d>
      </m:oMath>
      <w:r w:rsidR="00BD59AB" w:rsidRPr="00555AB2">
        <w:rPr>
          <w:rFonts w:ascii="Times New Roman" w:hAnsi="Times New Roman" w:cs="Times New Roman"/>
          <w:szCs w:val="21"/>
        </w:rPr>
        <w:t>，它表示</w:t>
      </w:r>
      <w:r w:rsidR="00BD59AB" w:rsidRPr="00555AB2">
        <w:rPr>
          <w:rFonts w:ascii="Times New Roman" w:hAnsi="Times New Roman" w:cs="Times New Roman"/>
          <w:szCs w:val="21"/>
        </w:rPr>
        <w:t>PCM</w:t>
      </w:r>
      <w:r w:rsidR="00BD59AB" w:rsidRPr="00555AB2">
        <w:rPr>
          <w:rFonts w:ascii="Times New Roman" w:hAnsi="Times New Roman" w:cs="Times New Roman"/>
          <w:szCs w:val="21"/>
        </w:rPr>
        <w:t>的底层</w:t>
      </w:r>
      <w:r w:rsidR="00430ADB" w:rsidRPr="00555AB2">
        <w:rPr>
          <w:rFonts w:ascii="Times New Roman" w:hAnsi="Times New Roman" w:cs="Times New Roman"/>
          <w:szCs w:val="21"/>
        </w:rPr>
        <w:t>（</w:t>
      </w:r>
      <w:r w:rsidR="00430ADB" w:rsidRPr="00555AB2">
        <w:rPr>
          <w:rFonts w:ascii="Times New Roman" w:hAnsi="Times New Roman" w:cs="Times New Roman"/>
          <w:szCs w:val="21"/>
        </w:rPr>
        <w:t>Underlying</w:t>
      </w:r>
      <w:r w:rsidR="00430ADB" w:rsidRPr="00555AB2">
        <w:rPr>
          <w:rFonts w:ascii="Times New Roman" w:hAnsi="Times New Roman" w:cs="Times New Roman"/>
          <w:szCs w:val="21"/>
        </w:rPr>
        <w:t>）</w:t>
      </w:r>
      <w:r w:rsidR="00BD59AB" w:rsidRPr="00555AB2">
        <w:rPr>
          <w:rFonts w:ascii="Times New Roman" w:hAnsi="Times New Roman" w:cs="Times New Roman"/>
          <w:szCs w:val="21"/>
        </w:rPr>
        <w:t>误码率，其信息位集合为</w:t>
      </w:r>
      <m:oMath>
        <m:r>
          <m:rPr>
            <m:scr m:val="script"/>
          </m:rPr>
          <w:rPr>
            <w:rFonts w:ascii="Cambria Math" w:hAnsi="Cambria Math" w:cs="Times New Roman"/>
            <w:szCs w:val="21"/>
          </w:rPr>
          <m:t xml:space="preserve"> A</m:t>
        </m:r>
      </m:oMath>
      <w:r w:rsidR="0056443B" w:rsidRPr="00555AB2">
        <w:rPr>
          <w:rFonts w:ascii="Times New Roman" w:hAnsi="Times New Roman" w:cs="Times New Roman"/>
          <w:szCs w:val="21"/>
        </w:rPr>
        <w:t>。</w:t>
      </w:r>
    </w:p>
    <w:p w14:paraId="064D6522" w14:textId="77777777" w:rsidR="00A2112F" w:rsidRPr="00555AB2" w:rsidRDefault="00734863" w:rsidP="00016905">
      <w:pPr>
        <w:spacing w:line="360" w:lineRule="auto"/>
        <w:rPr>
          <w:rFonts w:ascii="Times New Roman" w:hAnsi="Times New Roman" w:cs="Times New Roman"/>
          <w:b/>
          <w:bCs/>
          <w:i/>
          <w:iCs/>
          <w:szCs w:val="21"/>
        </w:rPr>
      </w:pPr>
      <w:r w:rsidRPr="00555AB2">
        <w:rPr>
          <w:rFonts w:ascii="Times New Roman" w:hAnsi="Times New Roman" w:cs="Times New Roman"/>
          <w:b/>
          <w:bCs/>
          <w:szCs w:val="21"/>
        </w:rPr>
        <w:t>命题</w:t>
      </w:r>
      <w:r w:rsidRPr="00555AB2">
        <w:rPr>
          <w:rFonts w:ascii="Times New Roman" w:hAnsi="Times New Roman" w:cs="Times New Roman"/>
          <w:b/>
          <w:bCs/>
          <w:szCs w:val="21"/>
        </w:rPr>
        <w:t>2</w:t>
      </w:r>
      <w:r w:rsidRPr="00555AB2">
        <w:rPr>
          <w:rFonts w:ascii="Times New Roman" w:hAnsi="Times New Roman" w:cs="Times New Roman"/>
          <w:b/>
          <w:bCs/>
          <w:szCs w:val="21"/>
        </w:rPr>
        <w:t>：</w:t>
      </w:r>
      <w:r w:rsidRPr="00555AB2">
        <w:rPr>
          <w:rFonts w:ascii="Times New Roman" w:hAnsi="Times New Roman" w:cs="Times New Roman"/>
          <w:b/>
          <w:bCs/>
          <w:i/>
          <w:iCs/>
          <w:szCs w:val="21"/>
        </w:rPr>
        <w:t>当</w:t>
      </w:r>
      <w:r w:rsidRPr="00555AB2">
        <w:rPr>
          <w:rFonts w:ascii="Times New Roman" w:hAnsi="Times New Roman" w:cs="Times New Roman"/>
          <w:b/>
          <w:bCs/>
          <w:i/>
          <w:iCs/>
          <w:szCs w:val="21"/>
        </w:rPr>
        <w:t>PCM</w:t>
      </w:r>
      <w:r w:rsidRPr="00555AB2">
        <w:rPr>
          <w:rFonts w:ascii="Times New Roman" w:hAnsi="Times New Roman" w:cs="Times New Roman"/>
          <w:b/>
          <w:bCs/>
          <w:i/>
          <w:iCs/>
          <w:szCs w:val="21"/>
        </w:rPr>
        <w:t>的编码信息块数量为</w:t>
      </w:r>
      <w:r w:rsidRPr="00555AB2">
        <w:rPr>
          <w:rFonts w:ascii="Times New Roman" w:hAnsi="Times New Roman" w:cs="Times New Roman"/>
          <w:b/>
          <w:bCs/>
          <w:i/>
          <w:iCs/>
          <w:szCs w:val="21"/>
        </w:rPr>
        <w:t>2</w:t>
      </w:r>
      <w:r w:rsidRPr="00555AB2">
        <w:rPr>
          <w:rFonts w:ascii="Times New Roman" w:hAnsi="Times New Roman" w:cs="Times New Roman"/>
          <w:b/>
          <w:bCs/>
          <w:i/>
          <w:iCs/>
          <w:szCs w:val="21"/>
        </w:rPr>
        <w:t>时，其</w:t>
      </w:r>
      <w:r w:rsidRPr="00555AB2">
        <w:rPr>
          <w:rFonts w:ascii="Times New Roman" w:hAnsi="Times New Roman" w:cs="Times New Roman"/>
          <w:b/>
          <w:bCs/>
          <w:i/>
          <w:iCs/>
          <w:szCs w:val="21"/>
        </w:rPr>
        <w:t>PER</w:t>
      </w:r>
      <w:r w:rsidRPr="00555AB2">
        <w:rPr>
          <w:rFonts w:ascii="Times New Roman" w:hAnsi="Times New Roman" w:cs="Times New Roman"/>
          <w:b/>
          <w:bCs/>
          <w:i/>
          <w:iCs/>
          <w:szCs w:val="21"/>
        </w:rPr>
        <w:t>可以表示为</w:t>
      </w:r>
    </w:p>
    <w:p w14:paraId="5F230C87" w14:textId="37CDA3DA" w:rsidR="00BD59AB" w:rsidRPr="00555AB2" w:rsidRDefault="00454C2E" w:rsidP="00016905">
      <w:pPr>
        <w:spacing w:line="360" w:lineRule="auto"/>
        <w:jc w:val="center"/>
        <w:rPr>
          <w:rFonts w:ascii="Times New Roman" w:hAnsi="Times New Roman" w:cs="Times New Roman"/>
          <w:b/>
          <w:bCs/>
          <w:i/>
          <w:iCs/>
          <w:szCs w:val="21"/>
        </w:rPr>
      </w:pPr>
      <m:oMath>
        <m:sSub>
          <m:sSubPr>
            <m:ctrlPr>
              <w:rPr>
                <w:rFonts w:ascii="Cambria Math" w:hAnsi="Cambria Math" w:cs="Times New Roman"/>
                <w:b/>
                <w:bCs/>
                <w:i/>
                <w:szCs w:val="21"/>
              </w:rPr>
            </m:ctrlPr>
          </m:sSubPr>
          <m:e>
            <m:r>
              <m:rPr>
                <m:sty m:val="bi"/>
              </m:rPr>
              <w:rPr>
                <w:rFonts w:ascii="Cambria Math" w:hAnsi="Cambria Math" w:cs="Times New Roman"/>
                <w:szCs w:val="21"/>
              </w:rPr>
              <m:t>P</m:t>
            </m:r>
          </m:e>
          <m:sub>
            <m:r>
              <m:rPr>
                <m:nor/>
              </m:rPr>
              <w:rPr>
                <w:rFonts w:ascii="Times New Roman" w:hAnsi="Times New Roman" w:cs="Times New Roman"/>
                <w:b/>
                <w:bCs/>
                <w:szCs w:val="21"/>
              </w:rPr>
              <m:t>new</m:t>
            </m:r>
          </m:sub>
        </m:sSub>
        <m:r>
          <m:rPr>
            <m:sty m:val="bi"/>
          </m:rPr>
          <w:rPr>
            <w:rFonts w:ascii="Cambria Math" w:hAnsi="Cambria Math" w:cs="Times New Roman"/>
            <w:szCs w:val="21"/>
          </w:rPr>
          <m:t>=</m:t>
        </m:r>
        <m:sSubSup>
          <m:sSubSupPr>
            <m:ctrlPr>
              <w:rPr>
                <w:rFonts w:ascii="Cambria Math" w:hAnsi="Cambria Math" w:cs="Times New Roman"/>
                <w:b/>
                <w:bCs/>
                <w:i/>
                <w:szCs w:val="21"/>
              </w:rPr>
            </m:ctrlPr>
          </m:sSubSupPr>
          <m:e>
            <m:r>
              <m:rPr>
                <m:sty m:val="bi"/>
              </m:rPr>
              <w:rPr>
                <w:rFonts w:ascii="Cambria Math" w:hAnsi="Cambria Math" w:cs="Times New Roman"/>
                <w:szCs w:val="21"/>
              </w:rPr>
              <m:t>P</m:t>
            </m:r>
          </m:e>
          <m:sub>
            <m:r>
              <m:rPr>
                <m:sty m:val="bi"/>
              </m:rPr>
              <w:rPr>
                <w:rFonts w:ascii="Cambria Math" w:hAnsi="Cambria Math" w:cs="Times New Roman"/>
                <w:szCs w:val="21"/>
              </w:rPr>
              <m:t>B</m:t>
            </m:r>
          </m:sub>
          <m:sup>
            <m:r>
              <m:rPr>
                <m:sty m:val="bi"/>
              </m:rPr>
              <w:rPr>
                <w:rFonts w:ascii="Cambria Math" w:hAnsi="Cambria Math" w:cs="Times New Roman"/>
                <w:szCs w:val="21"/>
              </w:rPr>
              <m:t>2</m:t>
            </m:r>
          </m:sup>
        </m:sSubSup>
        <m:r>
          <m:rPr>
            <m:sty m:val="bi"/>
          </m:rPr>
          <w:rPr>
            <w:rFonts w:ascii="Cambria Math" w:hAnsi="Cambria Math" w:cs="Times New Roman"/>
            <w:szCs w:val="21"/>
          </w:rPr>
          <m:t>+</m:t>
        </m:r>
        <m:sSub>
          <m:sSubPr>
            <m:ctrlPr>
              <w:rPr>
                <w:rFonts w:ascii="Cambria Math" w:hAnsi="Cambria Math" w:cs="Times New Roman"/>
                <w:b/>
                <w:bCs/>
                <w:i/>
                <w:szCs w:val="21"/>
              </w:rPr>
            </m:ctrlPr>
          </m:sSubPr>
          <m:e>
            <m:r>
              <m:rPr>
                <m:sty m:val="bi"/>
              </m:rPr>
              <w:rPr>
                <w:rFonts w:ascii="Cambria Math" w:hAnsi="Cambria Math" w:cs="Times New Roman"/>
                <w:szCs w:val="21"/>
              </w:rPr>
              <m:t>P</m:t>
            </m:r>
          </m:e>
          <m:sub>
            <m:r>
              <m:rPr>
                <m:sty m:val="bi"/>
              </m:rPr>
              <w:rPr>
                <w:rFonts w:ascii="Cambria Math" w:hAnsi="Cambria Math" w:cs="Times New Roman"/>
                <w:szCs w:val="21"/>
              </w:rPr>
              <m:t>B</m:t>
            </m:r>
          </m:sub>
        </m:sSub>
        <m:d>
          <m:dPr>
            <m:ctrlPr>
              <w:rPr>
                <w:rFonts w:ascii="Cambria Math" w:hAnsi="Cambria Math" w:cs="Times New Roman"/>
                <w:b/>
                <w:bCs/>
                <w:i/>
                <w:szCs w:val="21"/>
              </w:rPr>
            </m:ctrlPr>
          </m:dPr>
          <m:e>
            <m:r>
              <m:rPr>
                <m:sty m:val="bi"/>
              </m:rPr>
              <w:rPr>
                <w:rFonts w:ascii="Cambria Math" w:hAnsi="Cambria Math" w:cs="Times New Roman"/>
                <w:szCs w:val="21"/>
              </w:rPr>
              <m:t>1-</m:t>
            </m:r>
            <m:sSub>
              <m:sSubPr>
                <m:ctrlPr>
                  <w:rPr>
                    <w:rFonts w:ascii="Cambria Math" w:hAnsi="Cambria Math" w:cs="Times New Roman"/>
                    <w:b/>
                    <w:bCs/>
                    <w:i/>
                    <w:szCs w:val="21"/>
                  </w:rPr>
                </m:ctrlPr>
              </m:sSubPr>
              <m:e>
                <m:r>
                  <m:rPr>
                    <m:sty m:val="bi"/>
                  </m:rPr>
                  <w:rPr>
                    <w:rFonts w:ascii="Cambria Math" w:hAnsi="Cambria Math" w:cs="Times New Roman"/>
                    <w:szCs w:val="21"/>
                  </w:rPr>
                  <m:t>P</m:t>
                </m:r>
              </m:e>
              <m:sub>
                <m:r>
                  <m:rPr>
                    <m:sty m:val="bi"/>
                  </m:rPr>
                  <w:rPr>
                    <w:rFonts w:ascii="Cambria Math" w:hAnsi="Cambria Math" w:cs="Times New Roman"/>
                    <w:szCs w:val="21"/>
                  </w:rPr>
                  <m:t>B</m:t>
                </m:r>
              </m:sub>
            </m:sSub>
          </m:e>
        </m:d>
        <m:sSubSup>
          <m:sSubSupPr>
            <m:ctrlPr>
              <w:rPr>
                <w:rFonts w:ascii="Cambria Math" w:hAnsi="Cambria Math" w:cs="Times New Roman"/>
                <w:b/>
                <w:bCs/>
                <w:i/>
                <w:szCs w:val="21"/>
              </w:rPr>
            </m:ctrlPr>
          </m:sSubSupPr>
          <m:e>
            <m:r>
              <m:rPr>
                <m:sty m:val="bi"/>
              </m:rPr>
              <w:rPr>
                <w:rFonts w:ascii="Cambria Math" w:hAnsi="Cambria Math" w:cs="Times New Roman"/>
                <w:szCs w:val="21"/>
              </w:rPr>
              <m:t>P</m:t>
            </m:r>
          </m:e>
          <m:sub>
            <m:r>
              <m:rPr>
                <m:sty m:val="bi"/>
              </m:rPr>
              <w:rPr>
                <w:rFonts w:ascii="Cambria Math" w:hAnsi="Cambria Math" w:cs="Times New Roman"/>
                <w:szCs w:val="21"/>
              </w:rPr>
              <m:t>B</m:t>
            </m:r>
          </m:sub>
          <m:sup>
            <m:r>
              <m:rPr>
                <m:sty m:val="bi"/>
              </m:rPr>
              <w:rPr>
                <w:rFonts w:ascii="Cambria Math" w:hAnsi="Cambria Math" w:cs="Times New Roman"/>
                <w:szCs w:val="21"/>
              </w:rPr>
              <m:t>'</m:t>
            </m:r>
          </m:sup>
        </m:sSubSup>
        <m:r>
          <m:rPr>
            <m:sty m:val="bi"/>
          </m:rPr>
          <w:rPr>
            <w:rFonts w:ascii="Cambria Math" w:hAnsi="Cambria Math" w:cs="Times New Roman"/>
            <w:szCs w:val="21"/>
          </w:rPr>
          <m:t>,</m:t>
        </m:r>
      </m:oMath>
      <w:r w:rsidR="00734863" w:rsidRPr="00555AB2">
        <w:rPr>
          <w:rFonts w:ascii="Times New Roman" w:hAnsi="Times New Roman" w:cs="Times New Roman"/>
          <w:b/>
          <w:bCs/>
          <w:i/>
          <w:szCs w:val="21"/>
        </w:rPr>
        <w:tab/>
      </w:r>
      <w:r w:rsidR="00734863" w:rsidRPr="00555AB2">
        <w:rPr>
          <w:rFonts w:ascii="Times New Roman" w:hAnsi="Times New Roman" w:cs="Times New Roman"/>
          <w:iCs/>
          <w:szCs w:val="21"/>
        </w:rPr>
        <w:t>（</w:t>
      </w:r>
      <w:r w:rsidR="00426DCF">
        <w:rPr>
          <w:rFonts w:ascii="Times New Roman" w:hAnsi="Times New Roman" w:cs="Times New Roman" w:hint="eastAsia"/>
          <w:iCs/>
          <w:szCs w:val="21"/>
        </w:rPr>
        <w:t>3-6</w:t>
      </w:r>
      <w:r w:rsidR="00734863" w:rsidRPr="00555AB2">
        <w:rPr>
          <w:rFonts w:ascii="Times New Roman" w:hAnsi="Times New Roman" w:cs="Times New Roman"/>
          <w:iCs/>
          <w:szCs w:val="21"/>
        </w:rPr>
        <w:t>）</w:t>
      </w:r>
    </w:p>
    <w:p w14:paraId="065FEE85" w14:textId="12E0438D" w:rsidR="00734863" w:rsidRPr="00555AB2" w:rsidRDefault="00925A4C" w:rsidP="00016905">
      <w:pPr>
        <w:spacing w:line="360" w:lineRule="auto"/>
        <w:rPr>
          <w:rFonts w:ascii="Times New Roman" w:hAnsi="Times New Roman" w:cs="Times New Roman"/>
          <w:b/>
          <w:bCs/>
          <w:i/>
          <w:szCs w:val="21"/>
        </w:rPr>
      </w:pPr>
      <w:r w:rsidRPr="00555AB2">
        <w:rPr>
          <w:rFonts w:ascii="Times New Roman" w:hAnsi="Times New Roman" w:cs="Times New Roman"/>
          <w:b/>
          <w:bCs/>
          <w:i/>
          <w:szCs w:val="21"/>
        </w:rPr>
        <w:t>其中</w:t>
      </w:r>
      <m:oMath>
        <m:r>
          <m:rPr>
            <m:sty m:val="bi"/>
          </m:rPr>
          <w:rPr>
            <w:rFonts w:ascii="Cambria Math" w:hAnsi="Cambria Math" w:cs="Times New Roman"/>
            <w:szCs w:val="21"/>
          </w:rPr>
          <m:t xml:space="preserve"> </m:t>
        </m:r>
        <m:sSubSup>
          <m:sSubSupPr>
            <m:ctrlPr>
              <w:rPr>
                <w:rFonts w:ascii="Cambria Math" w:hAnsi="Cambria Math" w:cs="Times New Roman"/>
                <w:b/>
                <w:bCs/>
                <w:i/>
                <w:szCs w:val="21"/>
              </w:rPr>
            </m:ctrlPr>
          </m:sSubSupPr>
          <m:e>
            <m:r>
              <m:rPr>
                <m:sty m:val="bi"/>
              </m:rPr>
              <w:rPr>
                <w:rFonts w:ascii="Cambria Math" w:hAnsi="Cambria Math" w:cs="Times New Roman"/>
                <w:szCs w:val="21"/>
              </w:rPr>
              <m:t>P</m:t>
            </m:r>
          </m:e>
          <m:sub>
            <m:r>
              <m:rPr>
                <m:sty m:val="bi"/>
              </m:rPr>
              <w:rPr>
                <w:rFonts w:ascii="Cambria Math" w:hAnsi="Cambria Math" w:cs="Times New Roman"/>
                <w:szCs w:val="21"/>
              </w:rPr>
              <m:t>B</m:t>
            </m:r>
          </m:sub>
          <m:sup>
            <m:r>
              <m:rPr>
                <m:sty m:val="bi"/>
              </m:rPr>
              <w:rPr>
                <w:rFonts w:ascii="Cambria Math" w:hAnsi="Cambria Math" w:cs="Times New Roman"/>
                <w:szCs w:val="21"/>
              </w:rPr>
              <m:t>'</m:t>
            </m:r>
          </m:sup>
        </m:sSubSup>
        <m:r>
          <m:rPr>
            <m:sty m:val="bi"/>
          </m:rPr>
          <w:rPr>
            <w:rFonts w:ascii="Cambria Math" w:hAnsi="Cambria Math" w:cs="Times New Roman"/>
            <w:szCs w:val="21"/>
          </w:rPr>
          <m:t xml:space="preserve"> </m:t>
        </m:r>
      </m:oMath>
      <w:r w:rsidRPr="00555AB2">
        <w:rPr>
          <w:rFonts w:ascii="Times New Roman" w:hAnsi="Times New Roman" w:cs="Times New Roman"/>
          <w:b/>
          <w:bCs/>
          <w:i/>
          <w:szCs w:val="21"/>
        </w:rPr>
        <w:t>是第二轮译码的出错概率。</w:t>
      </w:r>
    </w:p>
    <w:p w14:paraId="000085BC" w14:textId="77777777" w:rsidR="00D55FC4" w:rsidRPr="00555AB2" w:rsidRDefault="00D55FC4" w:rsidP="00016905">
      <w:pPr>
        <w:spacing w:line="360" w:lineRule="auto"/>
        <w:jc w:val="center"/>
        <w:rPr>
          <w:rFonts w:ascii="Times New Roman" w:hAnsi="Times New Roman" w:cs="Times New Roman"/>
          <w:iCs/>
          <w:szCs w:val="21"/>
        </w:rPr>
      </w:pPr>
      <w:r w:rsidRPr="00555AB2">
        <w:rPr>
          <w:rFonts w:ascii="Times New Roman" w:hAnsi="Times New Roman" w:cs="Times New Roman"/>
        </w:rPr>
        <w:object w:dxaOrig="9646" w:dyaOrig="4635" w14:anchorId="5D0ABCF9">
          <v:shape id="_x0000_i1033" type="#_x0000_t75" style="width:309.65pt;height:151.1pt" o:ole="">
            <v:imagedata r:id="rId20" o:title=""/>
          </v:shape>
          <o:OLEObject Type="Embed" ProgID="Visio.Drawing.15" ShapeID="_x0000_i1033" DrawAspect="Content" ObjectID="_1641044777" r:id="rId21"/>
        </w:object>
      </w:r>
    </w:p>
    <w:p w14:paraId="408C2F98" w14:textId="28E4C007" w:rsidR="00D55FC4" w:rsidRPr="00555AB2" w:rsidRDefault="00D55FC4" w:rsidP="00016905">
      <w:pPr>
        <w:spacing w:line="360" w:lineRule="auto"/>
        <w:jc w:val="center"/>
        <w:rPr>
          <w:rFonts w:ascii="Times New Roman" w:hAnsi="Times New Roman" w:cs="Times New Roman"/>
          <w:iCs/>
          <w:sz w:val="18"/>
          <w:szCs w:val="18"/>
        </w:rPr>
      </w:pPr>
      <w:r w:rsidRPr="00555AB2">
        <w:rPr>
          <w:rFonts w:ascii="Times New Roman" w:hAnsi="Times New Roman" w:cs="Times New Roman"/>
          <w:iCs/>
          <w:sz w:val="18"/>
          <w:szCs w:val="18"/>
        </w:rPr>
        <w:t>图</w:t>
      </w:r>
      <w:r w:rsidRPr="00555AB2">
        <w:rPr>
          <w:rFonts w:ascii="Times New Roman" w:hAnsi="Times New Roman" w:cs="Times New Roman"/>
          <w:iCs/>
          <w:sz w:val="18"/>
          <w:szCs w:val="18"/>
        </w:rPr>
        <w:t>3.3</w:t>
      </w:r>
      <w:r w:rsidRPr="00555AB2">
        <w:rPr>
          <w:rFonts w:ascii="Times New Roman" w:hAnsi="Times New Roman" w:cs="Times New Roman"/>
          <w:iCs/>
          <w:sz w:val="18"/>
          <w:szCs w:val="18"/>
        </w:rPr>
        <w:t>：信息块数量为</w:t>
      </w:r>
      <w:r w:rsidRPr="00555AB2">
        <w:rPr>
          <w:rFonts w:ascii="Times New Roman" w:hAnsi="Times New Roman" w:cs="Times New Roman"/>
          <w:iCs/>
          <w:sz w:val="18"/>
          <w:szCs w:val="18"/>
        </w:rPr>
        <w:t>2</w:t>
      </w:r>
      <w:r w:rsidRPr="00555AB2">
        <w:rPr>
          <w:rFonts w:ascii="Times New Roman" w:hAnsi="Times New Roman" w:cs="Times New Roman"/>
          <w:iCs/>
          <w:sz w:val="18"/>
          <w:szCs w:val="18"/>
        </w:rPr>
        <w:t>时，</w:t>
      </w:r>
      <w:r w:rsidRPr="00555AB2">
        <w:rPr>
          <w:rFonts w:ascii="Times New Roman" w:hAnsi="Times New Roman" w:cs="Times New Roman"/>
          <w:iCs/>
          <w:sz w:val="18"/>
          <w:szCs w:val="18"/>
        </w:rPr>
        <w:t>PCM</w:t>
      </w:r>
      <w:r w:rsidRPr="00555AB2">
        <w:rPr>
          <w:rFonts w:ascii="Times New Roman" w:hAnsi="Times New Roman" w:cs="Times New Roman"/>
          <w:iCs/>
          <w:sz w:val="18"/>
          <w:szCs w:val="18"/>
        </w:rPr>
        <w:t>的传输帧结构。</w:t>
      </w:r>
    </w:p>
    <w:p w14:paraId="4B67C391" w14:textId="77777777" w:rsidR="006B7A32" w:rsidRPr="00555AB2" w:rsidRDefault="00B77C05" w:rsidP="00016905">
      <w:pPr>
        <w:spacing w:line="360" w:lineRule="auto"/>
        <w:rPr>
          <w:rFonts w:ascii="Times New Roman" w:hAnsi="Times New Roman" w:cs="Times New Roman"/>
          <w:iCs/>
          <w:szCs w:val="21"/>
        </w:rPr>
      </w:pPr>
      <w:r w:rsidRPr="00555AB2">
        <w:rPr>
          <w:rFonts w:ascii="Times New Roman" w:hAnsi="Times New Roman" w:cs="Times New Roman"/>
          <w:b/>
          <w:bCs/>
          <w:iCs/>
          <w:szCs w:val="21"/>
        </w:rPr>
        <w:t>证明：</w:t>
      </w:r>
      <w:r w:rsidR="003C6F02" w:rsidRPr="00555AB2">
        <w:rPr>
          <w:rFonts w:ascii="Times New Roman" w:hAnsi="Times New Roman" w:cs="Times New Roman"/>
          <w:iCs/>
          <w:szCs w:val="21"/>
        </w:rPr>
        <w:t>当</w:t>
      </w:r>
      <w:r w:rsidR="003C6F02" w:rsidRPr="00555AB2">
        <w:rPr>
          <w:rFonts w:ascii="Times New Roman" w:hAnsi="Times New Roman" w:cs="Times New Roman"/>
          <w:iCs/>
          <w:szCs w:val="21"/>
        </w:rPr>
        <w:t>PCM</w:t>
      </w:r>
      <w:r w:rsidR="003C6F02" w:rsidRPr="00555AB2">
        <w:rPr>
          <w:rFonts w:ascii="Times New Roman" w:hAnsi="Times New Roman" w:cs="Times New Roman"/>
          <w:iCs/>
          <w:szCs w:val="21"/>
        </w:rPr>
        <w:t>系统中，连续的编码信息块数量为</w:t>
      </w:r>
      <w:r w:rsidR="003C6F02" w:rsidRPr="00555AB2">
        <w:rPr>
          <w:rFonts w:ascii="Times New Roman" w:hAnsi="Times New Roman" w:cs="Times New Roman"/>
          <w:iCs/>
          <w:szCs w:val="21"/>
        </w:rPr>
        <w:t>2</w:t>
      </w:r>
      <w:r w:rsidR="003C6F02" w:rsidRPr="00555AB2">
        <w:rPr>
          <w:rFonts w:ascii="Times New Roman" w:hAnsi="Times New Roman" w:cs="Times New Roman"/>
          <w:iCs/>
          <w:szCs w:val="21"/>
        </w:rPr>
        <w:t>时，</w:t>
      </w:r>
      <w:r w:rsidR="003C6F02" w:rsidRPr="00555AB2">
        <w:rPr>
          <w:rFonts w:ascii="Times New Roman" w:hAnsi="Times New Roman" w:cs="Times New Roman"/>
          <w:iCs/>
          <w:szCs w:val="21"/>
        </w:rPr>
        <w:t>PCM</w:t>
      </w:r>
      <w:r w:rsidR="003C6F02" w:rsidRPr="00555AB2">
        <w:rPr>
          <w:rFonts w:ascii="Times New Roman" w:hAnsi="Times New Roman" w:cs="Times New Roman"/>
          <w:iCs/>
          <w:szCs w:val="21"/>
        </w:rPr>
        <w:t>的传输帧结构如图</w:t>
      </w:r>
      <w:r w:rsidR="003C6F02" w:rsidRPr="00555AB2">
        <w:rPr>
          <w:rFonts w:ascii="Times New Roman" w:hAnsi="Times New Roman" w:cs="Times New Roman"/>
          <w:iCs/>
          <w:szCs w:val="21"/>
        </w:rPr>
        <w:t>3.3</w:t>
      </w:r>
      <w:r w:rsidR="003C6F02" w:rsidRPr="00555AB2">
        <w:rPr>
          <w:rFonts w:ascii="Times New Roman" w:hAnsi="Times New Roman" w:cs="Times New Roman"/>
          <w:iCs/>
          <w:szCs w:val="21"/>
        </w:rPr>
        <w:t>所示。</w:t>
      </w:r>
      <w:r w:rsidR="00352F96" w:rsidRPr="00555AB2">
        <w:rPr>
          <w:rFonts w:ascii="Times New Roman" w:hAnsi="Times New Roman" w:cs="Times New Roman"/>
          <w:iCs/>
          <w:szCs w:val="21"/>
        </w:rPr>
        <w:t>PCM</w:t>
      </w:r>
      <w:r w:rsidR="00352F96" w:rsidRPr="00555AB2">
        <w:rPr>
          <w:rFonts w:ascii="Times New Roman" w:hAnsi="Times New Roman" w:cs="Times New Roman"/>
          <w:iCs/>
          <w:szCs w:val="21"/>
        </w:rPr>
        <w:t>的编码信息块可以被划分为许多单元，每个单元包含一个奇信息块和一个偶信息块。对于每一个奇偶信息块组成的单元，当信息块数量为</w:t>
      </w:r>
      <m:oMath>
        <m:r>
          <w:rPr>
            <w:rFonts w:ascii="Cambria Math" w:hAnsi="Cambria Math" w:cs="Times New Roman"/>
            <w:szCs w:val="21"/>
          </w:rPr>
          <m:t xml:space="preserve"> m=2</m:t>
        </m:r>
      </m:oMath>
    </w:p>
    <w:p w14:paraId="7346C92F" w14:textId="70E62961" w:rsidR="00925A4C" w:rsidRPr="00555AB2" w:rsidRDefault="00352F96" w:rsidP="00016905">
      <w:pPr>
        <w:spacing w:line="360" w:lineRule="auto"/>
        <w:rPr>
          <w:rFonts w:ascii="Times New Roman" w:hAnsi="Times New Roman" w:cs="Times New Roman"/>
          <w:iCs/>
          <w:sz w:val="18"/>
          <w:szCs w:val="18"/>
        </w:rPr>
      </w:pPr>
      <w:r w:rsidRPr="00555AB2">
        <w:rPr>
          <w:rFonts w:ascii="Times New Roman" w:hAnsi="Times New Roman" w:cs="Times New Roman"/>
          <w:iCs/>
          <w:szCs w:val="21"/>
        </w:rPr>
        <w:t>时，其误码率包含以下两个部分</w:t>
      </w:r>
      <w:r w:rsidR="00CD1F52" w:rsidRPr="00555AB2">
        <w:rPr>
          <w:rFonts w:ascii="Times New Roman" w:hAnsi="Times New Roman" w:cs="Times New Roman"/>
          <w:iCs/>
          <w:szCs w:val="21"/>
        </w:rPr>
        <w:t>：</w:t>
      </w:r>
    </w:p>
    <w:p w14:paraId="74F0862D" w14:textId="431FAE7F" w:rsidR="00352F96" w:rsidRPr="00555AB2" w:rsidRDefault="00DB537E" w:rsidP="00016905">
      <w:pPr>
        <w:pStyle w:val="a5"/>
        <w:numPr>
          <w:ilvl w:val="0"/>
          <w:numId w:val="30"/>
        </w:numPr>
        <w:spacing w:line="360" w:lineRule="auto"/>
        <w:ind w:firstLineChars="0"/>
        <w:rPr>
          <w:rFonts w:ascii="Times New Roman" w:hAnsi="Times New Roman" w:cs="Times New Roman"/>
          <w:iCs/>
          <w:szCs w:val="21"/>
        </w:rPr>
      </w:pPr>
      <w:r w:rsidRPr="00555AB2">
        <w:rPr>
          <w:rFonts w:ascii="Times New Roman" w:hAnsi="Times New Roman" w:cs="Times New Roman"/>
          <w:iCs/>
          <w:szCs w:val="21"/>
        </w:rPr>
        <w:t>第一部分：奇偶信息块均译码错误，对应本章第二小节的译码情况</w:t>
      </w:r>
      <w:r w:rsidRPr="00555AB2">
        <w:rPr>
          <w:rFonts w:ascii="Times New Roman" w:hAnsi="Times New Roman" w:cs="Times New Roman"/>
          <w:iCs/>
          <w:szCs w:val="21"/>
        </w:rPr>
        <w:t>4</w:t>
      </w:r>
      <w:r w:rsidRPr="00555AB2">
        <w:rPr>
          <w:rFonts w:ascii="Times New Roman" w:hAnsi="Times New Roman" w:cs="Times New Roman"/>
          <w:iCs/>
          <w:szCs w:val="21"/>
        </w:rPr>
        <w:t>；</w:t>
      </w:r>
    </w:p>
    <w:p w14:paraId="4BABC623" w14:textId="227037CE" w:rsidR="00BD59AB" w:rsidRPr="00555AB2" w:rsidRDefault="00DB537E" w:rsidP="00016905">
      <w:pPr>
        <w:pStyle w:val="a5"/>
        <w:numPr>
          <w:ilvl w:val="0"/>
          <w:numId w:val="30"/>
        </w:numPr>
        <w:spacing w:line="360" w:lineRule="auto"/>
        <w:ind w:firstLineChars="0"/>
        <w:rPr>
          <w:rFonts w:ascii="Times New Roman" w:hAnsi="Times New Roman" w:cs="Times New Roman"/>
          <w:iCs/>
          <w:szCs w:val="21"/>
        </w:rPr>
      </w:pPr>
      <w:r w:rsidRPr="00555AB2">
        <w:rPr>
          <w:rFonts w:ascii="Times New Roman" w:hAnsi="Times New Roman" w:cs="Times New Roman"/>
          <w:iCs/>
          <w:szCs w:val="21"/>
        </w:rPr>
        <w:t>第二部分：奇信息块（情况</w:t>
      </w:r>
      <w:r w:rsidRPr="00555AB2">
        <w:rPr>
          <w:rFonts w:ascii="Times New Roman" w:hAnsi="Times New Roman" w:cs="Times New Roman"/>
          <w:iCs/>
          <w:szCs w:val="21"/>
        </w:rPr>
        <w:t>3</w:t>
      </w:r>
      <w:r w:rsidRPr="00555AB2">
        <w:rPr>
          <w:rFonts w:ascii="Times New Roman" w:hAnsi="Times New Roman" w:cs="Times New Roman"/>
          <w:iCs/>
          <w:szCs w:val="21"/>
        </w:rPr>
        <w:t>）或者偶信息块（情况</w:t>
      </w:r>
      <w:r w:rsidRPr="00555AB2">
        <w:rPr>
          <w:rFonts w:ascii="Times New Roman" w:hAnsi="Times New Roman" w:cs="Times New Roman"/>
          <w:iCs/>
          <w:szCs w:val="21"/>
        </w:rPr>
        <w:t>2</w:t>
      </w:r>
      <w:r w:rsidRPr="00555AB2">
        <w:rPr>
          <w:rFonts w:ascii="Times New Roman" w:hAnsi="Times New Roman" w:cs="Times New Roman"/>
          <w:iCs/>
          <w:szCs w:val="21"/>
        </w:rPr>
        <w:t>）</w:t>
      </w:r>
      <w:r w:rsidR="0079164C" w:rsidRPr="00555AB2">
        <w:rPr>
          <w:rFonts w:ascii="Times New Roman" w:hAnsi="Times New Roman" w:cs="Times New Roman"/>
          <w:iCs/>
          <w:szCs w:val="21"/>
        </w:rPr>
        <w:t>发生了第二轮译码，且第二轮译码</w:t>
      </w:r>
      <w:r w:rsidR="00B70BB5" w:rsidRPr="00555AB2">
        <w:rPr>
          <w:rFonts w:ascii="Times New Roman" w:hAnsi="Times New Roman" w:cs="Times New Roman"/>
          <w:iCs/>
          <w:szCs w:val="21"/>
        </w:rPr>
        <w:t>仍然</w:t>
      </w:r>
      <w:r w:rsidR="0079164C" w:rsidRPr="00555AB2">
        <w:rPr>
          <w:rFonts w:ascii="Times New Roman" w:hAnsi="Times New Roman" w:cs="Times New Roman"/>
          <w:iCs/>
          <w:szCs w:val="21"/>
        </w:rPr>
        <w:t>错误。</w:t>
      </w:r>
    </w:p>
    <w:p w14:paraId="7E7B0C8A" w14:textId="77777777" w:rsidR="00286418" w:rsidRPr="00555AB2" w:rsidRDefault="00A8310E" w:rsidP="00016905">
      <w:pPr>
        <w:spacing w:line="360" w:lineRule="auto"/>
        <w:rPr>
          <w:rFonts w:ascii="Times New Roman" w:hAnsi="Times New Roman" w:cs="Times New Roman"/>
          <w:iCs/>
          <w:szCs w:val="21"/>
        </w:rPr>
      </w:pPr>
      <w:r w:rsidRPr="00555AB2">
        <w:rPr>
          <w:rFonts w:ascii="Times New Roman" w:hAnsi="Times New Roman" w:cs="Times New Roman"/>
          <w:iCs/>
          <w:szCs w:val="21"/>
        </w:rPr>
        <w:t>对于第一部分，其错误概率为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oMath>
      <w:r w:rsidRPr="00555AB2">
        <w:rPr>
          <w:rFonts w:ascii="Times New Roman" w:hAnsi="Times New Roman" w:cs="Times New Roman"/>
          <w:iCs/>
          <w:szCs w:val="21"/>
        </w:rPr>
        <w:t>。</w:t>
      </w:r>
      <w:r w:rsidR="00B84945" w:rsidRPr="00555AB2">
        <w:rPr>
          <w:rFonts w:ascii="Times New Roman" w:hAnsi="Times New Roman" w:cs="Times New Roman"/>
          <w:iCs/>
          <w:szCs w:val="21"/>
        </w:rPr>
        <w:t>对于第二部分，</w:t>
      </w:r>
      <w:r w:rsidR="002C51EA" w:rsidRPr="00555AB2">
        <w:rPr>
          <w:rFonts w:ascii="Times New Roman" w:hAnsi="Times New Roman" w:cs="Times New Roman"/>
          <w:iCs/>
          <w:szCs w:val="21"/>
        </w:rPr>
        <w:t>两个信息块中有一个出错的概率为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C</m:t>
            </m:r>
          </m:e>
          <m:sub>
            <m:r>
              <w:rPr>
                <w:rFonts w:ascii="Cambria Math" w:hAnsi="Cambria Math" w:cs="Times New Roman"/>
                <w:szCs w:val="21"/>
              </w:rPr>
              <m:t>2</m:t>
            </m:r>
          </m:sub>
          <m:sup>
            <m:r>
              <w:rPr>
                <w:rFonts w:ascii="Cambria Math" w:hAnsi="Cambria Math" w:cs="Times New Roman"/>
                <w:szCs w:val="21"/>
              </w:rPr>
              <m:t>1</m:t>
            </m:r>
          </m:sup>
        </m:sSubSup>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r>
              <w:rPr>
                <w:rFonts w:ascii="Cambria Math" w:hAnsi="Cambria Math" w:cs="Times New Roman"/>
                <w:szCs w:val="21"/>
              </w:rPr>
              <m:t>1-</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e>
        </m:d>
      </m:oMath>
      <w:r w:rsidR="002C51EA" w:rsidRPr="00555AB2">
        <w:rPr>
          <w:rFonts w:ascii="Times New Roman" w:hAnsi="Times New Roman" w:cs="Times New Roman"/>
          <w:iCs/>
          <w:szCs w:val="21"/>
        </w:rPr>
        <w:t>。已知在新一轮的译码过程中，信息块译码错误的概率为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oMath>
      <w:r w:rsidR="002C51EA" w:rsidRPr="00555AB2">
        <w:rPr>
          <w:rFonts w:ascii="Times New Roman" w:hAnsi="Times New Roman" w:cs="Times New Roman"/>
          <w:iCs/>
          <w:szCs w:val="21"/>
        </w:rPr>
        <w:t>，那么，对于每一个信息块，当发生新一轮的译码，其仍然错误的概率为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C</m:t>
            </m:r>
          </m:e>
          <m:sub>
            <m:r>
              <w:rPr>
                <w:rFonts w:ascii="Cambria Math" w:hAnsi="Cambria Math" w:cs="Times New Roman"/>
                <w:szCs w:val="21"/>
              </w:rPr>
              <m:t>2</m:t>
            </m:r>
          </m:sub>
          <m:sup>
            <m:r>
              <w:rPr>
                <w:rFonts w:ascii="Cambria Math" w:hAnsi="Cambria Math" w:cs="Times New Roman"/>
                <w:szCs w:val="21"/>
              </w:rPr>
              <m:t>1</m:t>
            </m:r>
          </m:sup>
        </m:sSubSup>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r>
              <w:rPr>
                <w:rFonts w:ascii="Cambria Math" w:hAnsi="Cambria Math" w:cs="Times New Roman"/>
                <w:szCs w:val="21"/>
              </w:rPr>
              <m:t>1-</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e>
        </m:d>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oMath>
      <w:r w:rsidR="00157F9C" w:rsidRPr="00555AB2">
        <w:rPr>
          <w:rFonts w:ascii="Times New Roman" w:hAnsi="Times New Roman" w:cs="Times New Roman"/>
          <w:iCs/>
          <w:szCs w:val="21"/>
        </w:rPr>
        <w:t>。</w:t>
      </w:r>
      <w:r w:rsidR="00CF2E27" w:rsidRPr="00555AB2">
        <w:rPr>
          <w:rFonts w:ascii="Times New Roman" w:hAnsi="Times New Roman" w:cs="Times New Roman"/>
          <w:iCs/>
          <w:szCs w:val="21"/>
        </w:rPr>
        <w:t>对于每个单元，有</w:t>
      </w:r>
      <w:r w:rsidR="00CF2E27" w:rsidRPr="00555AB2">
        <w:rPr>
          <w:rFonts w:ascii="Times New Roman" w:hAnsi="Times New Roman" w:cs="Times New Roman"/>
          <w:iCs/>
          <w:szCs w:val="21"/>
        </w:rPr>
        <w:lastRenderedPageBreak/>
        <w:t>两个信息块，因此，当其中一个出错时，其信息块的译码错误概率为</w:t>
      </w:r>
      <m:oMath>
        <m:r>
          <w:rPr>
            <w:rFonts w:ascii="Cambria Math" w:hAnsi="Cambria Math" w:cs="Times New Roman"/>
            <w:szCs w:val="21"/>
          </w:rPr>
          <m:t xml:space="preserve"> </m:t>
        </m:r>
        <m:f>
          <m:fPr>
            <m:ctrlPr>
              <w:rPr>
                <w:rFonts w:ascii="Cambria Math" w:hAnsi="Cambria Math" w:cs="Times New Roman"/>
                <w:iCs/>
                <w:szCs w:val="21"/>
              </w:rPr>
            </m:ctrlPr>
          </m:fPr>
          <m:num>
            <m:r>
              <w:rPr>
                <w:rFonts w:ascii="Cambria Math" w:hAnsi="Cambria Math" w:cs="Times New Roman"/>
                <w:szCs w:val="21"/>
              </w:rPr>
              <m:t>1</m:t>
            </m:r>
            <m:ctrlPr>
              <w:rPr>
                <w:rFonts w:ascii="Cambria Math" w:hAnsi="Cambria Math" w:cs="Times New Roman"/>
                <w:i/>
                <w:iCs/>
                <w:szCs w:val="21"/>
              </w:rPr>
            </m:ctrlPr>
          </m:num>
          <m:den>
            <m:r>
              <w:rPr>
                <w:rFonts w:ascii="Cambria Math" w:hAnsi="Cambria Math" w:cs="Times New Roman"/>
                <w:szCs w:val="21"/>
              </w:rPr>
              <m:t>2</m:t>
            </m:r>
            <m:ctrlPr>
              <w:rPr>
                <w:rFonts w:ascii="Cambria Math" w:hAnsi="Cambria Math" w:cs="Times New Roman"/>
                <w:i/>
                <w:iCs/>
                <w:szCs w:val="21"/>
              </w:rPr>
            </m:ctrlPr>
          </m:den>
        </m:f>
        <m:sSubSup>
          <m:sSubSupPr>
            <m:ctrlPr>
              <w:rPr>
                <w:rFonts w:ascii="Cambria Math" w:hAnsi="Cambria Math" w:cs="Times New Roman"/>
                <w:i/>
                <w:iCs/>
                <w:szCs w:val="21"/>
              </w:rPr>
            </m:ctrlPr>
          </m:sSubSupPr>
          <m:e>
            <m:r>
              <w:rPr>
                <w:rFonts w:ascii="Cambria Math" w:hAnsi="Cambria Math" w:cs="Times New Roman"/>
                <w:szCs w:val="21"/>
              </w:rPr>
              <m:t>C</m:t>
            </m:r>
          </m:e>
          <m:sub>
            <m:r>
              <w:rPr>
                <w:rFonts w:ascii="Cambria Math" w:hAnsi="Cambria Math" w:cs="Times New Roman"/>
                <w:szCs w:val="21"/>
              </w:rPr>
              <m:t>2</m:t>
            </m:r>
          </m:sub>
          <m:sup>
            <m:r>
              <w:rPr>
                <w:rFonts w:ascii="Cambria Math" w:hAnsi="Cambria Math" w:cs="Times New Roman"/>
                <w:szCs w:val="21"/>
              </w:rPr>
              <m:t>1</m:t>
            </m:r>
          </m:sup>
        </m:sSubSup>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r>
              <w:rPr>
                <w:rFonts w:ascii="Cambria Math" w:hAnsi="Cambria Math" w:cs="Times New Roman"/>
                <w:szCs w:val="21"/>
              </w:rPr>
              <m:t>1-</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e>
        </m:d>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r>
              <w:rPr>
                <w:rFonts w:ascii="Cambria Math" w:hAnsi="Cambria Math" w:cs="Times New Roman"/>
                <w:szCs w:val="21"/>
              </w:rPr>
              <m:t>1-</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e>
        </m:d>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oMath>
      <w:r w:rsidR="00CF2E27" w:rsidRPr="00555AB2">
        <w:rPr>
          <w:rFonts w:ascii="Times New Roman" w:hAnsi="Times New Roman" w:cs="Times New Roman"/>
          <w:iCs/>
          <w:szCs w:val="21"/>
        </w:rPr>
        <w:t>。</w:t>
      </w:r>
      <w:r w:rsidR="007424B3" w:rsidRPr="00555AB2">
        <w:rPr>
          <w:rFonts w:ascii="Times New Roman" w:hAnsi="Times New Roman" w:cs="Times New Roman"/>
          <w:iCs/>
          <w:szCs w:val="21"/>
        </w:rPr>
        <w:t>考虑到第一部分的误码率，可以得到一个信息单元的总的误码率为</w:t>
      </w:r>
    </w:p>
    <w:p w14:paraId="5D8DC42E" w14:textId="34A8ACE2" w:rsidR="007424B3" w:rsidRPr="00555AB2" w:rsidRDefault="00454C2E" w:rsidP="00016905">
      <w:pPr>
        <w:spacing w:line="360" w:lineRule="auto"/>
        <w:jc w:val="center"/>
        <w:rPr>
          <w:rFonts w:ascii="Times New Roman" w:hAnsi="Times New Roman" w:cs="Times New Roman"/>
          <w:iCs/>
          <w:szCs w:val="21"/>
        </w:rPr>
      </w:pPr>
      <m:oMath>
        <m:sSub>
          <m:sSubPr>
            <m:ctrlPr>
              <w:rPr>
                <w:rFonts w:ascii="Cambria Math" w:hAnsi="Cambria Math" w:cs="Times New Roman"/>
                <w:i/>
                <w:iCs/>
                <w:szCs w:val="21"/>
              </w:rPr>
            </m:ctrlPr>
          </m:sSubPr>
          <m:e>
            <m:r>
              <w:rPr>
                <w:rFonts w:ascii="Cambria Math" w:hAnsi="Cambria Math" w:cs="Times New Roman"/>
                <w:szCs w:val="21"/>
              </w:rPr>
              <m:t>P</m:t>
            </m:r>
          </m:e>
          <m:sub>
            <m:r>
              <m:rPr>
                <m:nor/>
              </m:rPr>
              <w:rPr>
                <w:rFonts w:ascii="Times New Roman" w:hAnsi="Times New Roman" w:cs="Times New Roman"/>
                <w:iCs/>
                <w:szCs w:val="21"/>
              </w:rPr>
              <m:t>new</m:t>
            </m:r>
          </m:sub>
        </m:sSub>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r>
              <w:rPr>
                <w:rFonts w:ascii="Cambria Math" w:hAnsi="Cambria Math" w:cs="Times New Roman"/>
                <w:szCs w:val="21"/>
              </w:rPr>
              <m:t>1-</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e>
        </m:d>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m:t>
        </m:r>
      </m:oMath>
      <w:r w:rsidR="00165C8C" w:rsidRPr="00555AB2">
        <w:rPr>
          <w:rFonts w:ascii="Times New Roman" w:hAnsi="Times New Roman" w:cs="Times New Roman"/>
          <w:iCs/>
          <w:szCs w:val="21"/>
        </w:rPr>
        <w:tab/>
      </w:r>
      <w:r w:rsidR="00165C8C" w:rsidRPr="00555AB2">
        <w:rPr>
          <w:rFonts w:ascii="Times New Roman" w:hAnsi="Times New Roman" w:cs="Times New Roman"/>
          <w:iCs/>
          <w:szCs w:val="21"/>
        </w:rPr>
        <w:t>（</w:t>
      </w:r>
      <w:r w:rsidR="00426DCF">
        <w:rPr>
          <w:rFonts w:ascii="Times New Roman" w:hAnsi="Times New Roman" w:cs="Times New Roman" w:hint="eastAsia"/>
          <w:iCs/>
          <w:szCs w:val="21"/>
        </w:rPr>
        <w:t>3-7</w:t>
      </w:r>
      <w:r w:rsidR="00165C8C" w:rsidRPr="00555AB2">
        <w:rPr>
          <w:rFonts w:ascii="Times New Roman" w:hAnsi="Times New Roman" w:cs="Times New Roman"/>
          <w:iCs/>
          <w:szCs w:val="21"/>
        </w:rPr>
        <w:t>）</w:t>
      </w:r>
    </w:p>
    <w:p w14:paraId="0393F5C4" w14:textId="60F2BA81" w:rsidR="003977FE" w:rsidRPr="00555AB2" w:rsidRDefault="00165C8C" w:rsidP="00016905">
      <w:pPr>
        <w:spacing w:line="360" w:lineRule="auto"/>
        <w:rPr>
          <w:rFonts w:ascii="Times New Roman" w:hAnsi="Times New Roman" w:cs="Times New Roman"/>
          <w:szCs w:val="21"/>
        </w:rPr>
      </w:pPr>
      <w:r w:rsidRPr="00555AB2">
        <w:rPr>
          <w:rFonts w:ascii="Times New Roman" w:hAnsi="Times New Roman" w:cs="Times New Roman"/>
          <w:szCs w:val="21"/>
        </w:rPr>
        <w:t>因此，问题的关键是每个信息单元由两个信息块组成。</w:t>
      </w:r>
      <w:r w:rsidR="0086238F" w:rsidRPr="00555AB2">
        <w:rPr>
          <w:rFonts w:ascii="Times New Roman" w:hAnsi="Times New Roman" w:cs="Times New Roman"/>
          <w:szCs w:val="21"/>
        </w:rPr>
        <w:t>由于这里的信息单元可以等效为传统的极化码传输过程中的独立信息块，因此公式（</w:t>
      </w:r>
      <w:r w:rsidR="0086238F" w:rsidRPr="00555AB2">
        <w:rPr>
          <w:rFonts w:ascii="Times New Roman" w:hAnsi="Times New Roman" w:cs="Times New Roman"/>
          <w:szCs w:val="21"/>
        </w:rPr>
        <w:t>26</w:t>
      </w:r>
      <w:r w:rsidR="0086238F" w:rsidRPr="00555AB2">
        <w:rPr>
          <w:rFonts w:ascii="Times New Roman" w:hAnsi="Times New Roman" w:cs="Times New Roman"/>
          <w:szCs w:val="21"/>
        </w:rPr>
        <w:t>）中的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m:rPr>
                <m:nor/>
              </m:rPr>
              <w:rPr>
                <w:rFonts w:ascii="Times New Roman" w:hAnsi="Times New Roman" w:cs="Times New Roman"/>
                <w:szCs w:val="21"/>
              </w:rPr>
              <m:t>new</m:t>
            </m:r>
          </m:sub>
        </m:sSub>
        <m:r>
          <w:rPr>
            <w:rFonts w:ascii="Cambria Math" w:hAnsi="Cambria Math" w:cs="Times New Roman"/>
            <w:szCs w:val="21"/>
          </w:rPr>
          <m:t xml:space="preserve"> </m:t>
        </m:r>
      </m:oMath>
      <w:r w:rsidR="0086238F" w:rsidRPr="00555AB2">
        <w:rPr>
          <w:rFonts w:ascii="Times New Roman" w:hAnsi="Times New Roman" w:cs="Times New Roman"/>
          <w:szCs w:val="21"/>
        </w:rPr>
        <w:t>即为</w:t>
      </w:r>
      <w:r w:rsidR="0086238F" w:rsidRPr="00555AB2">
        <w:rPr>
          <w:rFonts w:ascii="Times New Roman" w:hAnsi="Times New Roman" w:cs="Times New Roman"/>
          <w:szCs w:val="21"/>
        </w:rPr>
        <w:t>PCM</w:t>
      </w:r>
      <w:r w:rsidR="0086238F" w:rsidRPr="00555AB2">
        <w:rPr>
          <w:rFonts w:ascii="Times New Roman" w:hAnsi="Times New Roman" w:cs="Times New Roman"/>
          <w:szCs w:val="21"/>
        </w:rPr>
        <w:t>的误码率。</w:t>
      </w:r>
      <w:r w:rsidR="00F678CB" w:rsidRPr="00555AB2">
        <w:rPr>
          <w:rFonts w:ascii="Times New Roman" w:hAnsi="Times New Roman" w:cs="Times New Roman"/>
          <w:szCs w:val="21"/>
        </w:rPr>
        <w:t>证明结束。</w:t>
      </w:r>
    </w:p>
    <w:p w14:paraId="5AE9DCCD" w14:textId="6FA60C38" w:rsidR="00C866A7" w:rsidRPr="00555AB2" w:rsidRDefault="006A5221"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根据</w:t>
      </w:r>
      <w:r w:rsidRPr="00555AB2">
        <w:rPr>
          <w:rFonts w:ascii="Times New Roman" w:hAnsi="Times New Roman" w:cs="Times New Roman"/>
          <w:b/>
          <w:bCs/>
          <w:szCs w:val="21"/>
        </w:rPr>
        <w:t>命题</w:t>
      </w:r>
      <w:r w:rsidRPr="00555AB2">
        <w:rPr>
          <w:rFonts w:ascii="Times New Roman" w:hAnsi="Times New Roman" w:cs="Times New Roman"/>
          <w:b/>
          <w:bCs/>
          <w:szCs w:val="21"/>
        </w:rPr>
        <w:t>1</w:t>
      </w:r>
      <w:r w:rsidRPr="00555AB2">
        <w:rPr>
          <w:rFonts w:ascii="Times New Roman" w:hAnsi="Times New Roman" w:cs="Times New Roman"/>
          <w:szCs w:val="21"/>
        </w:rPr>
        <w:t>，将</w:t>
      </w:r>
      <w:r w:rsidRPr="00555AB2">
        <w:rPr>
          <w:rFonts w:ascii="Times New Roman" w:hAnsi="Times New Roman" w:cs="Times New Roman"/>
          <w:szCs w:val="21"/>
        </w:rPr>
        <w:t>PCM</w:t>
      </w:r>
      <w:r w:rsidRPr="00555AB2">
        <w:rPr>
          <w:rFonts w:ascii="Times New Roman" w:hAnsi="Times New Roman" w:cs="Times New Roman"/>
          <w:szCs w:val="21"/>
        </w:rPr>
        <w:t>系统中的互信息比特放置在合适的位置，</w:t>
      </w:r>
      <w:r w:rsidR="00B649C2" w:rsidRPr="00555AB2">
        <w:rPr>
          <w:rFonts w:ascii="Times New Roman" w:hAnsi="Times New Roman" w:cs="Times New Roman"/>
          <w:szCs w:val="21"/>
        </w:rPr>
        <w:t>可以</w:t>
      </w:r>
      <w:r w:rsidRPr="00555AB2">
        <w:rPr>
          <w:rFonts w:ascii="Times New Roman" w:hAnsi="Times New Roman" w:cs="Times New Roman"/>
          <w:szCs w:val="21"/>
        </w:rPr>
        <w:t>获得最佳的错误纠正效果。</w:t>
      </w:r>
      <w:r w:rsidR="00452692" w:rsidRPr="00555AB2">
        <w:rPr>
          <w:rFonts w:ascii="Times New Roman" w:hAnsi="Times New Roman" w:cs="Times New Roman"/>
          <w:szCs w:val="21"/>
        </w:rPr>
        <w:t>对于</w:t>
      </w:r>
      <w:r w:rsidR="00452692" w:rsidRPr="00555AB2">
        <w:rPr>
          <w:rFonts w:ascii="Times New Roman" w:hAnsi="Times New Roman" w:cs="Times New Roman"/>
          <w:szCs w:val="21"/>
        </w:rPr>
        <w:t>PCM</w:t>
      </w:r>
      <w:r w:rsidR="00452692" w:rsidRPr="00555AB2">
        <w:rPr>
          <w:rFonts w:ascii="Times New Roman" w:hAnsi="Times New Roman" w:cs="Times New Roman"/>
          <w:szCs w:val="21"/>
        </w:rPr>
        <w:t>系统的第二轮译码的误码率</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oMath>
      <w:r w:rsidR="00452692" w:rsidRPr="00555AB2">
        <w:rPr>
          <w:rFonts w:ascii="Times New Roman" w:hAnsi="Times New Roman" w:cs="Times New Roman"/>
          <w:szCs w:val="21"/>
        </w:rPr>
        <w:t>，其大小其实是受</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00452692" w:rsidRPr="00555AB2">
        <w:rPr>
          <w:rFonts w:ascii="Times New Roman" w:hAnsi="Times New Roman" w:cs="Times New Roman"/>
          <w:szCs w:val="21"/>
        </w:rPr>
        <w:t>影响的。由于</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00452692" w:rsidRPr="00555AB2">
        <w:rPr>
          <w:rFonts w:ascii="Times New Roman" w:hAnsi="Times New Roman" w:cs="Times New Roman"/>
          <w:szCs w:val="21"/>
        </w:rPr>
        <w:t>与</w:t>
      </w:r>
      <m:oMath>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 xml:space="preserve"> </m:t>
        </m:r>
      </m:oMath>
      <w:r w:rsidR="00452692" w:rsidRPr="00555AB2">
        <w:rPr>
          <w:rFonts w:ascii="Times New Roman" w:hAnsi="Times New Roman" w:cs="Times New Roman"/>
          <w:szCs w:val="21"/>
        </w:rPr>
        <w:t>的关系无法用</w:t>
      </w:r>
      <w:r w:rsidR="003A63AB" w:rsidRPr="00555AB2">
        <w:rPr>
          <w:rFonts w:ascii="Times New Roman" w:hAnsi="Times New Roman" w:cs="Times New Roman"/>
          <w:szCs w:val="21"/>
        </w:rPr>
        <w:t>确切的表达式来推导，因此，我们</w:t>
      </w:r>
      <w:r w:rsidR="00C21126" w:rsidRPr="00555AB2">
        <w:rPr>
          <w:rFonts w:ascii="Times New Roman" w:hAnsi="Times New Roman" w:cs="Times New Roman"/>
          <w:szCs w:val="21"/>
        </w:rPr>
        <w:t>可以</w:t>
      </w:r>
      <w:r w:rsidR="003A63AB" w:rsidRPr="00555AB2">
        <w:rPr>
          <w:rFonts w:ascii="Times New Roman" w:hAnsi="Times New Roman" w:cs="Times New Roman"/>
          <w:szCs w:val="21"/>
        </w:rPr>
        <w:t>使用多项式来近似表示</w:t>
      </w:r>
      <w:r w:rsidR="000B199A" w:rsidRPr="00555AB2">
        <w:rPr>
          <w:rFonts w:ascii="Times New Roman" w:hAnsi="Times New Roman" w:cs="Times New Roman"/>
          <w:szCs w:val="21"/>
        </w:rPr>
        <w:t>。</w:t>
      </w:r>
      <w:r w:rsidR="00720B3B" w:rsidRPr="00555AB2">
        <w:rPr>
          <w:rFonts w:ascii="Times New Roman" w:hAnsi="Times New Roman" w:cs="Times New Roman"/>
          <w:szCs w:val="21"/>
        </w:rPr>
        <w:t>值得注意的是，从仿真的结果来看</w:t>
      </w:r>
      <w:r w:rsidR="00720B3B" w:rsidRPr="00555AB2">
        <w:rPr>
          <w:rFonts w:ascii="Times New Roman" w:hAnsi="Times New Roman" w:cs="Times New Roman"/>
          <w:szCs w:val="21"/>
        </w:rPr>
        <w:t>PCM</w:t>
      </w:r>
      <w:r w:rsidR="00720B3B" w:rsidRPr="00555AB2">
        <w:rPr>
          <w:rFonts w:ascii="Times New Roman" w:hAnsi="Times New Roman" w:cs="Times New Roman"/>
          <w:szCs w:val="21"/>
        </w:rPr>
        <w:t>系统是没有数值错误溢出（</w:t>
      </w:r>
      <w:r w:rsidR="00720B3B" w:rsidRPr="00555AB2">
        <w:rPr>
          <w:rFonts w:ascii="Times New Roman" w:hAnsi="Times New Roman" w:cs="Times New Roman"/>
          <w:szCs w:val="21"/>
        </w:rPr>
        <w:t>Error floor</w:t>
      </w:r>
      <w:r w:rsidR="00720B3B" w:rsidRPr="00555AB2">
        <w:rPr>
          <w:rFonts w:ascii="Times New Roman" w:hAnsi="Times New Roman" w:cs="Times New Roman"/>
          <w:szCs w:val="21"/>
        </w:rPr>
        <w:t>）的情况出现的，所以近似多项式是没有常数项的。</w:t>
      </w:r>
      <w:r w:rsidR="004F2ABB" w:rsidRPr="00555AB2">
        <w:rPr>
          <w:rFonts w:ascii="Times New Roman" w:hAnsi="Times New Roman" w:cs="Times New Roman"/>
          <w:szCs w:val="21"/>
        </w:rPr>
        <w:t>在上述前提下，</w:t>
      </w:r>
      <m:oMath>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 xml:space="preserve"> </m:t>
        </m:r>
      </m:oMath>
      <w:r w:rsidR="004F2ABB" w:rsidRPr="00555AB2">
        <w:rPr>
          <w:rFonts w:ascii="Times New Roman" w:hAnsi="Times New Roman" w:cs="Times New Roman"/>
          <w:szCs w:val="21"/>
        </w:rPr>
        <w:t>可以表示为</w:t>
      </w:r>
    </w:p>
    <w:p w14:paraId="502FBE73" w14:textId="78188850" w:rsidR="004F2ABB" w:rsidRPr="00555AB2" w:rsidRDefault="00454C2E" w:rsidP="00016905">
      <w:pPr>
        <w:spacing w:line="360" w:lineRule="auto"/>
        <w:ind w:firstLine="420"/>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m:t>
        </m:r>
        <m:r>
          <m:rPr>
            <m:sty m:val="p"/>
          </m:rPr>
          <w:rPr>
            <w:rFonts w:ascii="Cambria Math" w:hAnsi="Cambria Math" w:cs="Times New Roman"/>
            <w:szCs w:val="21"/>
          </w:rPr>
          <m:t>α</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m:t>
        </m:r>
        <m:r>
          <m:rPr>
            <m:sty m:val="p"/>
          </m:rPr>
          <w:rPr>
            <w:rFonts w:ascii="Cambria Math" w:hAnsi="Cambria Math" w:cs="Times New Roman"/>
            <w:szCs w:val="21"/>
          </w:rPr>
          <m:t>β</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r>
          <w:rPr>
            <w:rFonts w:ascii="Cambria Math" w:hAnsi="Cambria Math" w:cs="Times New Roman"/>
            <w:szCs w:val="21"/>
          </w:rPr>
          <m:t>+γ</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3</m:t>
            </m:r>
          </m:sup>
        </m:sSubSup>
        <m:r>
          <w:rPr>
            <w:rFonts w:ascii="Cambria Math" w:hAnsi="Cambria Math" w:cs="Times New Roman"/>
            <w:szCs w:val="21"/>
          </w:rPr>
          <m:t>+…,</m:t>
        </m:r>
      </m:oMath>
      <w:r w:rsidR="00774BA2" w:rsidRPr="00555AB2">
        <w:rPr>
          <w:rFonts w:ascii="Times New Roman" w:hAnsi="Times New Roman" w:cs="Times New Roman"/>
          <w:szCs w:val="21"/>
        </w:rPr>
        <w:tab/>
      </w:r>
      <w:r w:rsidR="00774BA2" w:rsidRPr="00555AB2">
        <w:rPr>
          <w:rFonts w:ascii="Times New Roman" w:hAnsi="Times New Roman" w:cs="Times New Roman"/>
          <w:szCs w:val="21"/>
        </w:rPr>
        <w:t>（</w:t>
      </w:r>
      <w:r w:rsidR="00426DCF">
        <w:rPr>
          <w:rFonts w:ascii="Times New Roman" w:hAnsi="Times New Roman" w:cs="Times New Roman" w:hint="eastAsia"/>
          <w:szCs w:val="21"/>
        </w:rPr>
        <w:t>3-8</w:t>
      </w:r>
      <w:r w:rsidR="00774BA2" w:rsidRPr="00555AB2">
        <w:rPr>
          <w:rFonts w:ascii="Times New Roman" w:hAnsi="Times New Roman" w:cs="Times New Roman"/>
          <w:szCs w:val="21"/>
        </w:rPr>
        <w:t>）</w:t>
      </w:r>
    </w:p>
    <w:p w14:paraId="5F18138A" w14:textId="77777777" w:rsidR="00C06A90" w:rsidRPr="00555AB2" w:rsidRDefault="00452A5D" w:rsidP="00016905">
      <w:pPr>
        <w:spacing w:line="360" w:lineRule="auto"/>
        <w:rPr>
          <w:rFonts w:ascii="Times New Roman" w:hAnsi="Times New Roman" w:cs="Times New Roman"/>
          <w:szCs w:val="21"/>
        </w:rPr>
      </w:pPr>
      <w:r w:rsidRPr="00555AB2">
        <w:rPr>
          <w:rFonts w:ascii="Times New Roman" w:hAnsi="Times New Roman" w:cs="Times New Roman"/>
          <w:szCs w:val="21"/>
        </w:rPr>
        <w:t>其中</w:t>
      </w:r>
      <m:oMath>
        <m:r>
          <w:rPr>
            <w:rFonts w:ascii="Cambria Math" w:hAnsi="Cambria Math" w:cs="Times New Roman"/>
            <w:szCs w:val="21"/>
          </w:rPr>
          <m:t xml:space="preserve"> </m:t>
        </m:r>
        <m:r>
          <m:rPr>
            <m:sty m:val="p"/>
          </m:rPr>
          <w:rPr>
            <w:rFonts w:ascii="Cambria Math" w:hAnsi="Cambria Math" w:cs="Times New Roman"/>
            <w:szCs w:val="21"/>
          </w:rPr>
          <m:t>α</m:t>
        </m:r>
      </m:oMath>
      <w:r w:rsidRPr="00555AB2">
        <w:rPr>
          <w:rFonts w:ascii="Times New Roman" w:hAnsi="Times New Roman" w:cs="Times New Roman"/>
          <w:szCs w:val="21"/>
        </w:rPr>
        <w:t>，</w:t>
      </w:r>
      <m:oMath>
        <m:r>
          <m:rPr>
            <m:sty m:val="p"/>
          </m:rPr>
          <w:rPr>
            <w:rFonts w:ascii="Cambria Math" w:hAnsi="Cambria Math" w:cs="Times New Roman"/>
            <w:szCs w:val="21"/>
          </w:rPr>
          <m:t>β</m:t>
        </m:r>
      </m:oMath>
      <w:r w:rsidRPr="00555AB2">
        <w:rPr>
          <w:rFonts w:ascii="Times New Roman" w:hAnsi="Times New Roman" w:cs="Times New Roman"/>
          <w:szCs w:val="21"/>
        </w:rPr>
        <w:t>，和</w:t>
      </w:r>
      <m:oMath>
        <m:r>
          <w:rPr>
            <w:rFonts w:ascii="Cambria Math" w:hAnsi="Cambria Math" w:cs="Times New Roman"/>
            <w:szCs w:val="21"/>
          </w:rPr>
          <m:t xml:space="preserve"> γ </m:t>
        </m:r>
      </m:oMath>
      <w:r w:rsidRPr="00555AB2">
        <w:rPr>
          <w:rFonts w:ascii="Times New Roman" w:hAnsi="Times New Roman" w:cs="Times New Roman"/>
          <w:szCs w:val="21"/>
        </w:rPr>
        <w:t>分别为每一项的系数</w:t>
      </w:r>
      <w:r w:rsidR="00324C5B" w:rsidRPr="00555AB2">
        <w:rPr>
          <w:rFonts w:ascii="Times New Roman" w:hAnsi="Times New Roman" w:cs="Times New Roman"/>
          <w:szCs w:val="21"/>
        </w:rPr>
        <w:t>。</w:t>
      </w:r>
    </w:p>
    <w:p w14:paraId="326E6439" w14:textId="0400AD49" w:rsidR="004F2ABB" w:rsidRPr="00555AB2" w:rsidRDefault="00C06A90"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由于公式（</w:t>
      </w:r>
      <w:r w:rsidRPr="00555AB2">
        <w:rPr>
          <w:rFonts w:ascii="Times New Roman" w:hAnsi="Times New Roman" w:cs="Times New Roman"/>
          <w:szCs w:val="21"/>
        </w:rPr>
        <w:t>27</w:t>
      </w:r>
      <w:r w:rsidRPr="00555AB2">
        <w:rPr>
          <w:rFonts w:ascii="Times New Roman" w:hAnsi="Times New Roman" w:cs="Times New Roman"/>
          <w:szCs w:val="21"/>
        </w:rPr>
        <w:t>）的平方项以及更高次数项</w:t>
      </w:r>
      <m:oMath>
        <m:r>
          <w:rPr>
            <w:rFonts w:ascii="Cambria Math" w:hAnsi="Cambria Math" w:cs="Times New Roman"/>
            <w:szCs w:val="21"/>
          </w:rPr>
          <m:t xml:space="preserve"> β</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r>
          <w:rPr>
            <w:rFonts w:ascii="Cambria Math" w:hAnsi="Cambria Math" w:cs="Times New Roman"/>
            <w:szCs w:val="21"/>
          </w:rPr>
          <m:t>+γ</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3</m:t>
            </m:r>
          </m:sup>
        </m:sSubSup>
        <m:r>
          <w:rPr>
            <w:rFonts w:ascii="Cambria Math" w:hAnsi="Cambria Math" w:cs="Times New Roman"/>
            <w:szCs w:val="21"/>
          </w:rPr>
          <m:t xml:space="preserve">+… </m:t>
        </m:r>
      </m:oMath>
      <w:r w:rsidRPr="00555AB2">
        <w:rPr>
          <w:rFonts w:ascii="Times New Roman" w:hAnsi="Times New Roman" w:cs="Times New Roman"/>
          <w:szCs w:val="21"/>
        </w:rPr>
        <w:t>带入公式（</w:t>
      </w:r>
      <w:r w:rsidRPr="00555AB2">
        <w:rPr>
          <w:rFonts w:ascii="Times New Roman" w:hAnsi="Times New Roman" w:cs="Times New Roman"/>
          <w:szCs w:val="21"/>
        </w:rPr>
        <w:t>26</w:t>
      </w:r>
      <w:r w:rsidRPr="00555AB2">
        <w:rPr>
          <w:rFonts w:ascii="Times New Roman" w:hAnsi="Times New Roman" w:cs="Times New Roman"/>
          <w:szCs w:val="21"/>
        </w:rPr>
        <w:t>）会得到</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Pr="00555AB2">
        <w:rPr>
          <w:rFonts w:ascii="Times New Roman" w:hAnsi="Times New Roman" w:cs="Times New Roman"/>
          <w:szCs w:val="21"/>
        </w:rPr>
        <w:t>三次方及以上的高阶项，因此可以忽略不计</w:t>
      </w:r>
      <w:r w:rsidR="006F18BD" w:rsidRPr="00555AB2">
        <w:rPr>
          <w:rFonts w:ascii="Times New Roman" w:hAnsi="Times New Roman" w:cs="Times New Roman"/>
          <w:szCs w:val="21"/>
        </w:rPr>
        <w:t>。所以公式（</w:t>
      </w:r>
      <w:r w:rsidR="006F18BD" w:rsidRPr="00555AB2">
        <w:rPr>
          <w:rFonts w:ascii="Times New Roman" w:hAnsi="Times New Roman" w:cs="Times New Roman"/>
          <w:szCs w:val="21"/>
        </w:rPr>
        <w:t>26</w:t>
      </w:r>
      <w:r w:rsidR="006F18BD" w:rsidRPr="00555AB2">
        <w:rPr>
          <w:rFonts w:ascii="Times New Roman" w:hAnsi="Times New Roman" w:cs="Times New Roman"/>
          <w:szCs w:val="21"/>
        </w:rPr>
        <w:t>）可以重写为</w:t>
      </w:r>
    </w:p>
    <w:p w14:paraId="392D4E3B" w14:textId="65A8654C" w:rsidR="006F18BD" w:rsidRPr="00555AB2" w:rsidRDefault="00454C2E" w:rsidP="00016905">
      <w:pPr>
        <w:spacing w:line="360" w:lineRule="auto"/>
        <w:ind w:firstLine="42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m:rPr>
                <m:nor/>
              </m:rPr>
              <w:rPr>
                <w:rFonts w:ascii="Times New Roman" w:hAnsi="Times New Roman" w:cs="Times New Roman"/>
                <w:szCs w:val="21"/>
              </w:rPr>
              <m:t>new</m:t>
            </m:r>
          </m:sub>
        </m:sSub>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1+</m:t>
            </m:r>
            <m:r>
              <m:rPr>
                <m:sty m:val="p"/>
              </m:rPr>
              <w:rPr>
                <w:rFonts w:ascii="Cambria Math" w:hAnsi="Cambria Math" w:cs="Times New Roman"/>
                <w:szCs w:val="21"/>
              </w:rPr>
              <m:t>α</m:t>
            </m:r>
          </m:e>
        </m:d>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r>
          <w:rPr>
            <w:rFonts w:ascii="Cambria Math" w:hAnsi="Cambria Math" w:cs="Times New Roman"/>
            <w:szCs w:val="21"/>
          </w:rPr>
          <m:t>-</m:t>
        </m:r>
        <m:r>
          <m:rPr>
            <m:sty m:val="p"/>
          </m:rPr>
          <w:rPr>
            <w:rFonts w:ascii="Cambria Math" w:hAnsi="Cambria Math" w:cs="Times New Roman"/>
            <w:szCs w:val="21"/>
          </w:rPr>
          <m:t>α</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3</m:t>
            </m:r>
          </m:sup>
        </m:sSubSup>
        <m:r>
          <w:rPr>
            <w:rFonts w:ascii="Cambria Math" w:hAnsi="Cambria Math" w:cs="Times New Roman"/>
            <w:szCs w:val="21"/>
          </w:rPr>
          <m:t>.</m:t>
        </m:r>
      </m:oMath>
      <w:r w:rsidR="00C90E33" w:rsidRPr="00555AB2">
        <w:rPr>
          <w:rFonts w:ascii="Times New Roman" w:hAnsi="Times New Roman" w:cs="Times New Roman"/>
          <w:szCs w:val="21"/>
        </w:rPr>
        <w:tab/>
      </w:r>
      <w:r w:rsidR="00C90E33" w:rsidRPr="00555AB2">
        <w:rPr>
          <w:rFonts w:ascii="Times New Roman" w:hAnsi="Times New Roman" w:cs="Times New Roman"/>
          <w:szCs w:val="21"/>
        </w:rPr>
        <w:t>（</w:t>
      </w:r>
      <w:r w:rsidR="00426DCF">
        <w:rPr>
          <w:rFonts w:ascii="Times New Roman" w:hAnsi="Times New Roman" w:cs="Times New Roman" w:hint="eastAsia"/>
          <w:szCs w:val="21"/>
        </w:rPr>
        <w:t>3-9</w:t>
      </w:r>
      <w:r w:rsidR="00C90E33" w:rsidRPr="00555AB2">
        <w:rPr>
          <w:rFonts w:ascii="Times New Roman" w:hAnsi="Times New Roman" w:cs="Times New Roman"/>
          <w:szCs w:val="21"/>
        </w:rPr>
        <w:t>）</w:t>
      </w:r>
    </w:p>
    <w:p w14:paraId="2A76BB8B" w14:textId="6A8069AD" w:rsidR="002732D7" w:rsidRPr="00555AB2" w:rsidRDefault="008B1430" w:rsidP="00016905">
      <w:pPr>
        <w:spacing w:line="360" w:lineRule="auto"/>
        <w:rPr>
          <w:rFonts w:ascii="Times New Roman" w:hAnsi="Times New Roman" w:cs="Times New Roman"/>
          <w:szCs w:val="21"/>
        </w:rPr>
      </w:pPr>
      <w:r w:rsidRPr="00555AB2">
        <w:rPr>
          <w:rFonts w:ascii="Times New Roman" w:hAnsi="Times New Roman" w:cs="Times New Roman"/>
          <w:szCs w:val="21"/>
        </w:rPr>
        <w:t>通过公式（</w:t>
      </w:r>
      <w:r w:rsidRPr="00555AB2">
        <w:rPr>
          <w:rFonts w:ascii="Times New Roman" w:hAnsi="Times New Roman" w:cs="Times New Roman"/>
          <w:szCs w:val="21"/>
        </w:rPr>
        <w:t>28</w:t>
      </w:r>
      <w:r w:rsidRPr="00555AB2">
        <w:rPr>
          <w:rFonts w:ascii="Times New Roman" w:hAnsi="Times New Roman" w:cs="Times New Roman"/>
          <w:szCs w:val="21"/>
        </w:rPr>
        <w:t>）我们可以看出，</w:t>
      </w:r>
      <w:r w:rsidRPr="00555AB2">
        <w:rPr>
          <w:rFonts w:ascii="Times New Roman" w:hAnsi="Times New Roman" w:cs="Times New Roman"/>
          <w:szCs w:val="21"/>
        </w:rPr>
        <w:t>PCM</w:t>
      </w:r>
      <w:r w:rsidRPr="00555AB2">
        <w:rPr>
          <w:rFonts w:ascii="Times New Roman" w:hAnsi="Times New Roman" w:cs="Times New Roman"/>
          <w:szCs w:val="21"/>
        </w:rPr>
        <w:t>系统的误码率可以</w:t>
      </w:r>
      <w:r w:rsidR="00B92335" w:rsidRPr="00555AB2">
        <w:rPr>
          <w:rFonts w:ascii="Times New Roman" w:hAnsi="Times New Roman" w:cs="Times New Roman"/>
          <w:szCs w:val="21"/>
        </w:rPr>
        <w:t>减小到</w:t>
      </w:r>
      <w:r w:rsidRPr="00555AB2">
        <w:rPr>
          <w:rFonts w:ascii="Times New Roman" w:hAnsi="Times New Roman" w:cs="Times New Roman"/>
          <w:szCs w:val="21"/>
        </w:rPr>
        <w:t>其底层的极化码误码率的平方级别。</w:t>
      </w:r>
    </w:p>
    <w:p w14:paraId="21B372FB" w14:textId="3444167B" w:rsidR="003977FE" w:rsidRPr="00555AB2" w:rsidRDefault="00AD2EAF"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3.4  </w:t>
      </w:r>
      <w:r w:rsidR="003977FE" w:rsidRPr="00555AB2">
        <w:rPr>
          <w:rFonts w:ascii="Times New Roman" w:hAnsi="Times New Roman" w:cs="Times New Roman"/>
          <w:sz w:val="24"/>
          <w:szCs w:val="24"/>
        </w:rPr>
        <w:t>应用</w:t>
      </w:r>
      <w:r w:rsidR="003977FE" w:rsidRPr="00555AB2">
        <w:rPr>
          <w:rFonts w:ascii="Times New Roman" w:hAnsi="Times New Roman" w:cs="Times New Roman"/>
          <w:sz w:val="24"/>
          <w:szCs w:val="24"/>
        </w:rPr>
        <w:t>BP</w:t>
      </w:r>
      <w:r w:rsidR="003977FE" w:rsidRPr="00555AB2">
        <w:rPr>
          <w:rFonts w:ascii="Times New Roman" w:hAnsi="Times New Roman" w:cs="Times New Roman"/>
          <w:sz w:val="24"/>
          <w:szCs w:val="24"/>
        </w:rPr>
        <w:t>或者</w:t>
      </w:r>
      <w:r w:rsidR="003977FE" w:rsidRPr="00555AB2">
        <w:rPr>
          <w:rFonts w:ascii="Times New Roman" w:hAnsi="Times New Roman" w:cs="Times New Roman"/>
          <w:sz w:val="24"/>
          <w:szCs w:val="24"/>
        </w:rPr>
        <w:t>SCL</w:t>
      </w:r>
      <w:r w:rsidR="003977FE" w:rsidRPr="00555AB2">
        <w:rPr>
          <w:rFonts w:ascii="Times New Roman" w:hAnsi="Times New Roman" w:cs="Times New Roman"/>
          <w:sz w:val="24"/>
          <w:szCs w:val="24"/>
        </w:rPr>
        <w:t>译码器的</w:t>
      </w:r>
      <w:r w:rsidR="003977FE" w:rsidRPr="00555AB2">
        <w:rPr>
          <w:rFonts w:ascii="Times New Roman" w:hAnsi="Times New Roman" w:cs="Times New Roman"/>
          <w:sz w:val="24"/>
          <w:szCs w:val="24"/>
        </w:rPr>
        <w:t>PCM</w:t>
      </w:r>
    </w:p>
    <w:p w14:paraId="4B37BE5E" w14:textId="58F99E07" w:rsidR="003977FE" w:rsidRPr="00555AB2" w:rsidRDefault="003977FE"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在我们提出的</w:t>
      </w:r>
      <w:r w:rsidRPr="00555AB2">
        <w:rPr>
          <w:rFonts w:ascii="Times New Roman" w:hAnsi="Times New Roman" w:cs="Times New Roman"/>
          <w:szCs w:val="21"/>
        </w:rPr>
        <w:t>PCM</w:t>
      </w:r>
      <w:r w:rsidRPr="00555AB2">
        <w:rPr>
          <w:rFonts w:ascii="Times New Roman" w:hAnsi="Times New Roman" w:cs="Times New Roman"/>
          <w:szCs w:val="21"/>
        </w:rPr>
        <w:t>系统中，其底层使用的</w:t>
      </w:r>
      <w:r w:rsidRPr="00555AB2">
        <w:rPr>
          <w:rFonts w:ascii="Times New Roman" w:hAnsi="Times New Roman" w:cs="Times New Roman"/>
          <w:szCs w:val="21"/>
        </w:rPr>
        <w:t>SC</w:t>
      </w:r>
      <w:r w:rsidRPr="00555AB2">
        <w:rPr>
          <w:rFonts w:ascii="Times New Roman" w:hAnsi="Times New Roman" w:cs="Times New Roman"/>
          <w:szCs w:val="21"/>
        </w:rPr>
        <w:t>译码器可以完美地替换为</w:t>
      </w:r>
      <w:r w:rsidRPr="00555AB2">
        <w:rPr>
          <w:rFonts w:ascii="Times New Roman" w:hAnsi="Times New Roman" w:cs="Times New Roman"/>
          <w:szCs w:val="21"/>
        </w:rPr>
        <w:t>BP</w:t>
      </w:r>
      <w:r w:rsidRPr="00555AB2">
        <w:rPr>
          <w:rFonts w:ascii="Times New Roman" w:hAnsi="Times New Roman" w:cs="Times New Roman"/>
          <w:szCs w:val="21"/>
        </w:rPr>
        <w:t>或者</w:t>
      </w:r>
      <w:r w:rsidRPr="00555AB2">
        <w:rPr>
          <w:rFonts w:ascii="Times New Roman" w:hAnsi="Times New Roman" w:cs="Times New Roman"/>
          <w:szCs w:val="21"/>
        </w:rPr>
        <w:t>SCL</w:t>
      </w:r>
      <w:r w:rsidRPr="00555AB2">
        <w:rPr>
          <w:rFonts w:ascii="Times New Roman" w:hAnsi="Times New Roman" w:cs="Times New Roman"/>
          <w:szCs w:val="21"/>
        </w:rPr>
        <w:t>译码器。</w:t>
      </w:r>
      <w:r w:rsidR="00974EC3" w:rsidRPr="00555AB2">
        <w:rPr>
          <w:rFonts w:ascii="Times New Roman" w:hAnsi="Times New Roman" w:cs="Times New Roman"/>
          <w:szCs w:val="21"/>
        </w:rPr>
        <w:t>对于本章第二小节分析中的</w:t>
      </w:r>
      <w:r w:rsidR="00FB4F90" w:rsidRPr="00555AB2">
        <w:rPr>
          <w:rFonts w:ascii="Times New Roman" w:hAnsi="Times New Roman" w:cs="Times New Roman"/>
          <w:szCs w:val="21"/>
        </w:rPr>
        <w:t>情况</w:t>
      </w:r>
      <w:r w:rsidR="00FB4F90" w:rsidRPr="00555AB2">
        <w:rPr>
          <w:rFonts w:ascii="Times New Roman" w:hAnsi="Times New Roman" w:cs="Times New Roman"/>
          <w:szCs w:val="21"/>
        </w:rPr>
        <w:t>2</w:t>
      </w:r>
      <w:r w:rsidR="00FB4F90" w:rsidRPr="00555AB2">
        <w:rPr>
          <w:rFonts w:ascii="Times New Roman" w:hAnsi="Times New Roman" w:cs="Times New Roman"/>
          <w:szCs w:val="21"/>
        </w:rPr>
        <w:t>或者情况</w:t>
      </w:r>
      <w:r w:rsidR="00FB4F90" w:rsidRPr="00555AB2">
        <w:rPr>
          <w:rFonts w:ascii="Times New Roman" w:hAnsi="Times New Roman" w:cs="Times New Roman"/>
          <w:szCs w:val="21"/>
        </w:rPr>
        <w:t>3</w:t>
      </w:r>
      <w:r w:rsidR="00FB4F90" w:rsidRPr="00555AB2">
        <w:rPr>
          <w:rFonts w:ascii="Times New Roman" w:hAnsi="Times New Roman" w:cs="Times New Roman"/>
          <w:szCs w:val="21"/>
        </w:rPr>
        <w:t>，当奇偶信息块中有且仅有一个信息块译码错误时，译码正确的信息块可以提供互信息比特的正确硬判决信息，来供译码错误的信息块使用。</w:t>
      </w:r>
      <w:r w:rsidR="001159DA" w:rsidRPr="00555AB2">
        <w:rPr>
          <w:rFonts w:ascii="Times New Roman" w:hAnsi="Times New Roman" w:cs="Times New Roman"/>
          <w:szCs w:val="21"/>
        </w:rPr>
        <w:t>需要注意的是，对于使用</w:t>
      </w:r>
      <w:r w:rsidR="001159DA" w:rsidRPr="00555AB2">
        <w:rPr>
          <w:rFonts w:ascii="Times New Roman" w:hAnsi="Times New Roman" w:cs="Times New Roman"/>
          <w:szCs w:val="21"/>
        </w:rPr>
        <w:t>BP</w:t>
      </w:r>
      <w:r w:rsidR="001159DA" w:rsidRPr="00555AB2">
        <w:rPr>
          <w:rFonts w:ascii="Times New Roman" w:hAnsi="Times New Roman" w:cs="Times New Roman"/>
          <w:szCs w:val="21"/>
        </w:rPr>
        <w:t>译码器的</w:t>
      </w:r>
      <w:r w:rsidR="001159DA" w:rsidRPr="00555AB2">
        <w:rPr>
          <w:rFonts w:ascii="Times New Roman" w:hAnsi="Times New Roman" w:cs="Times New Roman"/>
          <w:szCs w:val="21"/>
        </w:rPr>
        <w:t>PCM</w:t>
      </w:r>
      <w:r w:rsidR="001159DA" w:rsidRPr="00555AB2">
        <w:rPr>
          <w:rFonts w:ascii="Times New Roman" w:hAnsi="Times New Roman" w:cs="Times New Roman"/>
          <w:szCs w:val="21"/>
        </w:rPr>
        <w:t>系统，使用互信息比特的最佳方式是将其视作冻结比特，而不是使用其软判决的</w:t>
      </w:r>
      <w:r w:rsidR="001159DA" w:rsidRPr="00555AB2">
        <w:rPr>
          <w:rFonts w:ascii="Times New Roman" w:hAnsi="Times New Roman" w:cs="Times New Roman"/>
          <w:szCs w:val="21"/>
        </w:rPr>
        <w:t>LLR</w:t>
      </w:r>
      <w:r w:rsidR="001159DA" w:rsidRPr="00555AB2">
        <w:rPr>
          <w:rFonts w:ascii="Times New Roman" w:hAnsi="Times New Roman" w:cs="Times New Roman"/>
          <w:szCs w:val="21"/>
        </w:rPr>
        <w:t>值。这样做的原因是，</w:t>
      </w:r>
      <w:r w:rsidR="00D918EF" w:rsidRPr="00555AB2">
        <w:rPr>
          <w:rFonts w:ascii="Times New Roman" w:hAnsi="Times New Roman" w:cs="Times New Roman"/>
          <w:szCs w:val="21"/>
        </w:rPr>
        <w:t>作为已知的冻结位，互信息比特的</w:t>
      </w:r>
      <w:r w:rsidR="00D918EF" w:rsidRPr="00555AB2">
        <w:rPr>
          <w:rFonts w:ascii="Times New Roman" w:hAnsi="Times New Roman" w:cs="Times New Roman"/>
          <w:szCs w:val="21"/>
        </w:rPr>
        <w:t>LLR</w:t>
      </w:r>
      <w:r w:rsidR="00D918EF" w:rsidRPr="00555AB2">
        <w:rPr>
          <w:rFonts w:ascii="Times New Roman" w:hAnsi="Times New Roman" w:cs="Times New Roman"/>
          <w:szCs w:val="21"/>
        </w:rPr>
        <w:t>值直接被设置为无穷大，肯定会比使用其从正确信息块中传递过来的软判决</w:t>
      </w:r>
      <w:r w:rsidR="00D918EF" w:rsidRPr="00555AB2">
        <w:rPr>
          <w:rFonts w:ascii="Times New Roman" w:hAnsi="Times New Roman" w:cs="Times New Roman"/>
          <w:szCs w:val="21"/>
        </w:rPr>
        <w:t>LLR</w:t>
      </w:r>
      <w:r w:rsidR="00D918EF" w:rsidRPr="00555AB2">
        <w:rPr>
          <w:rFonts w:ascii="Times New Roman" w:hAnsi="Times New Roman" w:cs="Times New Roman"/>
          <w:szCs w:val="21"/>
        </w:rPr>
        <w:t>值的效果好。</w:t>
      </w:r>
      <w:r w:rsidR="002B40FA" w:rsidRPr="00555AB2">
        <w:rPr>
          <w:rFonts w:ascii="Times New Roman" w:hAnsi="Times New Roman" w:cs="Times New Roman"/>
          <w:szCs w:val="21"/>
        </w:rPr>
        <w:t>对于使用</w:t>
      </w:r>
      <w:r w:rsidR="002B40FA" w:rsidRPr="00555AB2">
        <w:rPr>
          <w:rFonts w:ascii="Times New Roman" w:hAnsi="Times New Roman" w:cs="Times New Roman"/>
          <w:szCs w:val="21"/>
        </w:rPr>
        <w:t>SCL</w:t>
      </w:r>
      <w:r w:rsidR="002B40FA" w:rsidRPr="00555AB2">
        <w:rPr>
          <w:rFonts w:ascii="Times New Roman" w:hAnsi="Times New Roman" w:cs="Times New Roman"/>
          <w:szCs w:val="21"/>
        </w:rPr>
        <w:t>译码器的</w:t>
      </w:r>
      <w:r w:rsidR="002B40FA" w:rsidRPr="00555AB2">
        <w:rPr>
          <w:rFonts w:ascii="Times New Roman" w:hAnsi="Times New Roman" w:cs="Times New Roman"/>
          <w:szCs w:val="21"/>
        </w:rPr>
        <w:t>PCM</w:t>
      </w:r>
      <w:r w:rsidR="002B40FA" w:rsidRPr="00555AB2">
        <w:rPr>
          <w:rFonts w:ascii="Times New Roman" w:hAnsi="Times New Roman" w:cs="Times New Roman"/>
          <w:szCs w:val="21"/>
        </w:rPr>
        <w:t>系统，互信息比特直接被当做冻结位处理即可。</w:t>
      </w:r>
      <w:r w:rsidR="00723813" w:rsidRPr="00555AB2">
        <w:rPr>
          <w:rFonts w:ascii="Times New Roman" w:hAnsi="Times New Roman" w:cs="Times New Roman"/>
          <w:szCs w:val="21"/>
        </w:rPr>
        <w:t>因此，即使是使用</w:t>
      </w:r>
      <w:r w:rsidR="00723813" w:rsidRPr="00555AB2">
        <w:rPr>
          <w:rFonts w:ascii="Times New Roman" w:hAnsi="Times New Roman" w:cs="Times New Roman"/>
          <w:szCs w:val="21"/>
        </w:rPr>
        <w:t>BP</w:t>
      </w:r>
      <w:r w:rsidR="00723813" w:rsidRPr="00555AB2">
        <w:rPr>
          <w:rFonts w:ascii="Times New Roman" w:hAnsi="Times New Roman" w:cs="Times New Roman"/>
          <w:szCs w:val="21"/>
        </w:rPr>
        <w:t>或者</w:t>
      </w:r>
      <w:r w:rsidR="00723813" w:rsidRPr="00555AB2">
        <w:rPr>
          <w:rFonts w:ascii="Times New Roman" w:hAnsi="Times New Roman" w:cs="Times New Roman"/>
          <w:szCs w:val="21"/>
        </w:rPr>
        <w:t>SCL</w:t>
      </w:r>
      <w:r w:rsidR="00723813" w:rsidRPr="00555AB2">
        <w:rPr>
          <w:rFonts w:ascii="Times New Roman" w:hAnsi="Times New Roman" w:cs="Times New Roman"/>
          <w:szCs w:val="21"/>
        </w:rPr>
        <w:t>译码器，</w:t>
      </w:r>
      <w:r w:rsidR="00723813" w:rsidRPr="00555AB2">
        <w:rPr>
          <w:rFonts w:ascii="Times New Roman" w:hAnsi="Times New Roman" w:cs="Times New Roman"/>
          <w:szCs w:val="21"/>
        </w:rPr>
        <w:t>PCM</w:t>
      </w:r>
      <w:r w:rsidR="00723813" w:rsidRPr="00555AB2">
        <w:rPr>
          <w:rFonts w:ascii="Times New Roman" w:hAnsi="Times New Roman" w:cs="Times New Roman"/>
          <w:szCs w:val="21"/>
        </w:rPr>
        <w:t>的译码方式与使用</w:t>
      </w:r>
      <w:r w:rsidR="00723813" w:rsidRPr="00555AB2">
        <w:rPr>
          <w:rFonts w:ascii="Times New Roman" w:hAnsi="Times New Roman" w:cs="Times New Roman"/>
          <w:szCs w:val="21"/>
        </w:rPr>
        <w:t>SC</w:t>
      </w:r>
      <w:r w:rsidR="00723813" w:rsidRPr="00555AB2">
        <w:rPr>
          <w:rFonts w:ascii="Times New Roman" w:hAnsi="Times New Roman" w:cs="Times New Roman"/>
          <w:szCs w:val="21"/>
        </w:rPr>
        <w:t>译码器时，是</w:t>
      </w:r>
      <w:r w:rsidR="00595653" w:rsidRPr="00555AB2">
        <w:rPr>
          <w:rFonts w:ascii="Times New Roman" w:hAnsi="Times New Roman" w:cs="Times New Roman"/>
          <w:szCs w:val="21"/>
        </w:rPr>
        <w:t>保持一致</w:t>
      </w:r>
      <w:r w:rsidR="00723813" w:rsidRPr="00555AB2">
        <w:rPr>
          <w:rFonts w:ascii="Times New Roman" w:hAnsi="Times New Roman" w:cs="Times New Roman"/>
          <w:szCs w:val="21"/>
        </w:rPr>
        <w:t>的。</w:t>
      </w:r>
    </w:p>
    <w:p w14:paraId="140DB18D" w14:textId="60CCA449" w:rsidR="003977FE" w:rsidRPr="00555AB2" w:rsidRDefault="006D5941" w:rsidP="00016905">
      <w:pPr>
        <w:spacing w:line="360" w:lineRule="auto"/>
        <w:rPr>
          <w:rFonts w:ascii="Times New Roman" w:hAnsi="Times New Roman" w:cs="Times New Roman" w:hint="eastAsia"/>
          <w:sz w:val="24"/>
          <w:szCs w:val="24"/>
        </w:rPr>
      </w:pPr>
      <w:r w:rsidRPr="00555AB2">
        <w:rPr>
          <w:rFonts w:ascii="Times New Roman" w:hAnsi="Times New Roman" w:cs="Times New Roman"/>
          <w:sz w:val="24"/>
          <w:szCs w:val="24"/>
        </w:rPr>
        <w:t>3.5</w:t>
      </w:r>
      <w:r w:rsidR="00A27041" w:rsidRPr="00555AB2">
        <w:rPr>
          <w:rFonts w:ascii="Times New Roman" w:hAnsi="Times New Roman" w:cs="Times New Roman"/>
          <w:sz w:val="24"/>
          <w:szCs w:val="24"/>
        </w:rPr>
        <w:t xml:space="preserve">  </w:t>
      </w:r>
      <w:r w:rsidR="00836795">
        <w:rPr>
          <w:rFonts w:ascii="Times New Roman" w:hAnsi="Times New Roman" w:cs="Times New Roman" w:hint="eastAsia"/>
          <w:sz w:val="24"/>
          <w:szCs w:val="24"/>
        </w:rPr>
        <w:t>与</w:t>
      </w:r>
      <w:r w:rsidR="00836795">
        <w:rPr>
          <w:rFonts w:ascii="Times New Roman" w:hAnsi="Times New Roman" w:cs="Times New Roman" w:hint="eastAsia"/>
          <w:sz w:val="24"/>
          <w:szCs w:val="24"/>
        </w:rPr>
        <w:t>Turbo</w:t>
      </w:r>
      <w:r w:rsidR="00836795">
        <w:rPr>
          <w:rFonts w:ascii="Times New Roman" w:hAnsi="Times New Roman" w:cs="Times New Roman" w:hint="eastAsia"/>
          <w:sz w:val="24"/>
          <w:szCs w:val="24"/>
        </w:rPr>
        <w:t>码的比较</w:t>
      </w:r>
    </w:p>
    <w:p w14:paraId="63B5BCB2" w14:textId="26A9D63D" w:rsidR="007F7C2E" w:rsidRPr="00555AB2" w:rsidRDefault="007F7C2E"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lastRenderedPageBreak/>
        <w:t>（此处可以插一下</w:t>
      </w:r>
      <w:r w:rsidRPr="00555AB2">
        <w:rPr>
          <w:rFonts w:ascii="Times New Roman" w:hAnsi="Times New Roman" w:cs="Times New Roman"/>
          <w:sz w:val="24"/>
          <w:szCs w:val="24"/>
        </w:rPr>
        <w:t>Turbo</w:t>
      </w:r>
      <w:r w:rsidRPr="00555AB2">
        <w:rPr>
          <w:rFonts w:ascii="Times New Roman" w:hAnsi="Times New Roman" w:cs="Times New Roman"/>
          <w:sz w:val="24"/>
          <w:szCs w:val="24"/>
        </w:rPr>
        <w:t>码的示意图）</w:t>
      </w:r>
    </w:p>
    <w:p w14:paraId="161D29E5" w14:textId="032E6CA5" w:rsidR="00835CEA" w:rsidRPr="00555AB2" w:rsidRDefault="003A4D85"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PCM</w:t>
      </w:r>
      <w:r w:rsidRPr="00555AB2">
        <w:rPr>
          <w:rFonts w:ascii="Times New Roman" w:hAnsi="Times New Roman" w:cs="Times New Roman"/>
          <w:szCs w:val="21"/>
        </w:rPr>
        <w:t>的编码是在两个紧密相连的信息块中，共享一定数量的信息比特。</w:t>
      </w:r>
      <w:r w:rsidR="00121D14" w:rsidRPr="00555AB2">
        <w:rPr>
          <w:rFonts w:ascii="Times New Roman" w:hAnsi="Times New Roman" w:cs="Times New Roman"/>
          <w:szCs w:val="21"/>
        </w:rPr>
        <w:t>由于</w:t>
      </w:r>
      <w:r w:rsidR="00121D14" w:rsidRPr="00555AB2">
        <w:rPr>
          <w:rFonts w:ascii="Times New Roman" w:hAnsi="Times New Roman" w:cs="Times New Roman"/>
          <w:szCs w:val="21"/>
        </w:rPr>
        <w:t>Turbo</w:t>
      </w:r>
      <w:r w:rsidR="00121D14" w:rsidRPr="00555AB2">
        <w:rPr>
          <w:rFonts w:ascii="Times New Roman" w:hAnsi="Times New Roman" w:cs="Times New Roman"/>
          <w:szCs w:val="21"/>
        </w:rPr>
        <w:t>码也是拥有两个并联的相同结构编码器，所以</w:t>
      </w:r>
      <w:r w:rsidR="00121D14" w:rsidRPr="00555AB2">
        <w:rPr>
          <w:rFonts w:ascii="Times New Roman" w:hAnsi="Times New Roman" w:cs="Times New Roman"/>
          <w:szCs w:val="21"/>
        </w:rPr>
        <w:t>PCM</w:t>
      </w:r>
      <w:r w:rsidR="00121D14" w:rsidRPr="00555AB2">
        <w:rPr>
          <w:rFonts w:ascii="Times New Roman" w:hAnsi="Times New Roman" w:cs="Times New Roman"/>
          <w:szCs w:val="21"/>
        </w:rPr>
        <w:t>可以与</w:t>
      </w:r>
      <w:r w:rsidR="00121D14" w:rsidRPr="00555AB2">
        <w:rPr>
          <w:rFonts w:ascii="Times New Roman" w:hAnsi="Times New Roman" w:cs="Times New Roman"/>
          <w:szCs w:val="21"/>
        </w:rPr>
        <w:t>Turbo</w:t>
      </w:r>
      <w:r w:rsidR="00121D14" w:rsidRPr="00555AB2">
        <w:rPr>
          <w:rFonts w:ascii="Times New Roman" w:hAnsi="Times New Roman" w:cs="Times New Roman"/>
          <w:szCs w:val="21"/>
        </w:rPr>
        <w:t>做比较。</w:t>
      </w:r>
      <w:r w:rsidR="00835CEA" w:rsidRPr="00555AB2">
        <w:rPr>
          <w:rFonts w:ascii="Times New Roman" w:hAnsi="Times New Roman" w:cs="Times New Roman"/>
          <w:szCs w:val="21"/>
        </w:rPr>
        <w:t>相比于</w:t>
      </w:r>
      <w:r w:rsidR="00835CEA" w:rsidRPr="00555AB2">
        <w:rPr>
          <w:rFonts w:ascii="Times New Roman" w:hAnsi="Times New Roman" w:cs="Times New Roman"/>
          <w:szCs w:val="21"/>
        </w:rPr>
        <w:t>Turbo</w:t>
      </w:r>
      <w:r w:rsidR="00835CEA" w:rsidRPr="00555AB2">
        <w:rPr>
          <w:rFonts w:ascii="Times New Roman" w:hAnsi="Times New Roman" w:cs="Times New Roman"/>
          <w:szCs w:val="21"/>
        </w:rPr>
        <w:t>码，</w:t>
      </w:r>
      <w:r w:rsidR="00835CEA" w:rsidRPr="00555AB2">
        <w:rPr>
          <w:rFonts w:ascii="Times New Roman" w:hAnsi="Times New Roman" w:cs="Times New Roman"/>
          <w:szCs w:val="21"/>
        </w:rPr>
        <w:t>PCM</w:t>
      </w:r>
      <w:r w:rsidR="00835CEA" w:rsidRPr="00555AB2">
        <w:rPr>
          <w:rFonts w:ascii="Times New Roman" w:hAnsi="Times New Roman" w:cs="Times New Roman"/>
          <w:szCs w:val="21"/>
        </w:rPr>
        <w:t>有以下几个不同点。</w:t>
      </w:r>
    </w:p>
    <w:p w14:paraId="37EB26E9" w14:textId="77777777" w:rsidR="00A27041" w:rsidRPr="00555AB2" w:rsidRDefault="009B6B3E"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首先，对于</w:t>
      </w:r>
      <w:r w:rsidRPr="00555AB2">
        <w:rPr>
          <w:rFonts w:ascii="Times New Roman" w:hAnsi="Times New Roman" w:cs="Times New Roman"/>
          <w:szCs w:val="21"/>
        </w:rPr>
        <w:t>Turbo</w:t>
      </w:r>
      <w:r w:rsidRPr="00555AB2">
        <w:rPr>
          <w:rFonts w:ascii="Times New Roman" w:hAnsi="Times New Roman" w:cs="Times New Roman"/>
          <w:szCs w:val="21"/>
        </w:rPr>
        <w:t>码，所有的输入信息比特均会经过两个相同的编码器。然而</w:t>
      </w:r>
      <w:r w:rsidRPr="00555AB2">
        <w:rPr>
          <w:rFonts w:ascii="Times New Roman" w:hAnsi="Times New Roman" w:cs="Times New Roman"/>
          <w:szCs w:val="21"/>
        </w:rPr>
        <w:t>PCM</w:t>
      </w:r>
      <w:r w:rsidRPr="00555AB2">
        <w:rPr>
          <w:rFonts w:ascii="Times New Roman" w:hAnsi="Times New Roman" w:cs="Times New Roman"/>
          <w:szCs w:val="21"/>
        </w:rPr>
        <w:t>仅仅是在两个编码信息块中，共享一小段的信息比特。因此</w:t>
      </w:r>
      <w:r w:rsidRPr="00555AB2">
        <w:rPr>
          <w:rFonts w:ascii="Times New Roman" w:hAnsi="Times New Roman" w:cs="Times New Roman"/>
          <w:szCs w:val="21"/>
        </w:rPr>
        <w:t>PCM</w:t>
      </w:r>
      <w:r w:rsidRPr="00555AB2">
        <w:rPr>
          <w:rFonts w:ascii="Times New Roman" w:hAnsi="Times New Roman" w:cs="Times New Roman"/>
          <w:szCs w:val="21"/>
        </w:rPr>
        <w:t>可以灵活的配置编码码率。</w:t>
      </w:r>
      <w:r w:rsidR="00702678" w:rsidRPr="00555AB2">
        <w:rPr>
          <w:rFonts w:ascii="Times New Roman" w:hAnsi="Times New Roman" w:cs="Times New Roman"/>
          <w:szCs w:val="21"/>
        </w:rPr>
        <w:t>第二点不同之处是，在译码阶段，</w:t>
      </w:r>
      <w:r w:rsidR="00702678" w:rsidRPr="00555AB2">
        <w:rPr>
          <w:rFonts w:ascii="Times New Roman" w:hAnsi="Times New Roman" w:cs="Times New Roman"/>
          <w:szCs w:val="21"/>
        </w:rPr>
        <w:t>PCM</w:t>
      </w:r>
      <w:r w:rsidR="00702678" w:rsidRPr="00555AB2">
        <w:rPr>
          <w:rFonts w:ascii="Times New Roman" w:hAnsi="Times New Roman" w:cs="Times New Roman"/>
          <w:szCs w:val="21"/>
        </w:rPr>
        <w:t>不会一直不断的在两个信息块中交换软信息。仅仅当一个信息块译码正确而另一个信息块译码错误时，互信息比特的估计信息才会从正确的信息块传递到译码错误的信息块中。</w:t>
      </w:r>
      <w:r w:rsidR="00552BE5" w:rsidRPr="00555AB2">
        <w:rPr>
          <w:rFonts w:ascii="Times New Roman" w:hAnsi="Times New Roman" w:cs="Times New Roman"/>
          <w:szCs w:val="21"/>
        </w:rPr>
        <w:t>PCM</w:t>
      </w:r>
      <w:r w:rsidR="00552BE5" w:rsidRPr="00555AB2">
        <w:rPr>
          <w:rFonts w:ascii="Times New Roman" w:hAnsi="Times New Roman" w:cs="Times New Roman"/>
          <w:szCs w:val="21"/>
        </w:rPr>
        <w:t>中的信息传递可以看成是一种零星的，不定时发生的过程</w:t>
      </w:r>
      <w:r w:rsidR="009E56CD" w:rsidRPr="00555AB2">
        <w:rPr>
          <w:rFonts w:ascii="Times New Roman" w:hAnsi="Times New Roman" w:cs="Times New Roman"/>
          <w:szCs w:val="21"/>
        </w:rPr>
        <w:t>：</w:t>
      </w:r>
      <w:r w:rsidR="00401B89" w:rsidRPr="00555AB2">
        <w:rPr>
          <w:rFonts w:ascii="Times New Roman" w:hAnsi="Times New Roman" w:cs="Times New Roman"/>
          <w:szCs w:val="21"/>
        </w:rPr>
        <w:t>所有信息块发生的新一轮译码的次数总和占总的译码次数的百分比为（用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 xml:space="preserve"> </m:t>
        </m:r>
      </m:oMath>
      <w:r w:rsidR="00401B89" w:rsidRPr="00555AB2">
        <w:rPr>
          <w:rFonts w:ascii="Times New Roman" w:hAnsi="Times New Roman" w:cs="Times New Roman"/>
          <w:szCs w:val="21"/>
        </w:rPr>
        <w:t>表示）</w:t>
      </w:r>
    </w:p>
    <w:p w14:paraId="6CAA7C51" w14:textId="4AB7D79F" w:rsidR="009859E0" w:rsidRPr="00555AB2" w:rsidRDefault="00454C2E" w:rsidP="00016905">
      <w:pPr>
        <w:spacing w:line="360" w:lineRule="auto"/>
        <w:ind w:firstLine="42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r>
          <w:rPr>
            <w:rFonts w:ascii="Cambria Math" w:hAnsi="Cambria Math" w:cs="Times New Roman"/>
            <w:szCs w:val="21"/>
          </w:rPr>
          <m:t>&lt;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m:t>
        </m:r>
      </m:oMath>
      <w:r w:rsidR="00DA52F3" w:rsidRPr="00555AB2">
        <w:rPr>
          <w:rFonts w:ascii="Times New Roman" w:hAnsi="Times New Roman" w:cs="Times New Roman"/>
          <w:szCs w:val="21"/>
        </w:rPr>
        <w:tab/>
      </w:r>
      <w:r w:rsidR="00DA52F3" w:rsidRPr="00555AB2">
        <w:rPr>
          <w:rFonts w:ascii="Times New Roman" w:hAnsi="Times New Roman" w:cs="Times New Roman"/>
          <w:szCs w:val="21"/>
        </w:rPr>
        <w:t>（</w:t>
      </w:r>
      <w:r w:rsidR="00426DCF">
        <w:rPr>
          <w:rFonts w:ascii="Times New Roman" w:hAnsi="Times New Roman" w:cs="Times New Roman" w:hint="eastAsia"/>
          <w:szCs w:val="21"/>
        </w:rPr>
        <w:t>3-10</w:t>
      </w:r>
      <w:r w:rsidR="00DA52F3" w:rsidRPr="00555AB2">
        <w:rPr>
          <w:rFonts w:ascii="Times New Roman" w:hAnsi="Times New Roman" w:cs="Times New Roman"/>
          <w:szCs w:val="21"/>
        </w:rPr>
        <w:t>）</w:t>
      </w:r>
    </w:p>
    <w:p w14:paraId="76AC2491" w14:textId="58CD2BBD" w:rsidR="000D2FFD" w:rsidRDefault="00A60545" w:rsidP="00016905">
      <w:pPr>
        <w:spacing w:line="360" w:lineRule="auto"/>
        <w:rPr>
          <w:rFonts w:ascii="Times New Roman" w:hAnsi="Times New Roman" w:cs="Times New Roman"/>
          <w:szCs w:val="21"/>
        </w:rPr>
      </w:pPr>
      <w:r w:rsidRPr="00555AB2">
        <w:rPr>
          <w:rFonts w:ascii="Times New Roman" w:hAnsi="Times New Roman" w:cs="Times New Roman"/>
          <w:szCs w:val="21"/>
        </w:rPr>
        <w:t>从公式（</w:t>
      </w:r>
      <w:r w:rsidRPr="00555AB2">
        <w:rPr>
          <w:rFonts w:ascii="Times New Roman" w:hAnsi="Times New Roman" w:cs="Times New Roman"/>
          <w:szCs w:val="21"/>
        </w:rPr>
        <w:t>25</w:t>
      </w:r>
      <w:r w:rsidRPr="00555AB2">
        <w:rPr>
          <w:rFonts w:ascii="Times New Roman" w:hAnsi="Times New Roman" w:cs="Times New Roman"/>
          <w:szCs w:val="21"/>
        </w:rPr>
        <w:t>）可以看出，与单独的计划码相比，上述发生的新一轮的译码可以使得</w:t>
      </w:r>
      <w:r w:rsidRPr="00555AB2">
        <w:rPr>
          <w:rFonts w:ascii="Times New Roman" w:hAnsi="Times New Roman" w:cs="Times New Roman"/>
          <w:szCs w:val="21"/>
        </w:rPr>
        <w:t>PCM</w:t>
      </w:r>
      <w:r w:rsidRPr="00555AB2">
        <w:rPr>
          <w:rFonts w:ascii="Times New Roman" w:hAnsi="Times New Roman" w:cs="Times New Roman"/>
          <w:szCs w:val="21"/>
        </w:rPr>
        <w:t>的误码率显著降地</w:t>
      </w:r>
      <w:r w:rsidR="002E5A7E" w:rsidRPr="00555AB2">
        <w:rPr>
          <w:rFonts w:ascii="Times New Roman" w:hAnsi="Times New Roman" w:cs="Times New Roman"/>
          <w:szCs w:val="21"/>
        </w:rPr>
        <w:t>，付出的代价仅仅是上述占很小百分比的额外次数的译码。</w:t>
      </w:r>
    </w:p>
    <w:p w14:paraId="5213E007" w14:textId="02D1A691" w:rsidR="003C48A6" w:rsidRDefault="003C48A6" w:rsidP="00016905">
      <w:pPr>
        <w:spacing w:line="360" w:lineRule="auto"/>
        <w:rPr>
          <w:rFonts w:ascii="Times New Roman" w:hAnsi="Times New Roman" w:cs="Times New Roman"/>
          <w:sz w:val="24"/>
          <w:szCs w:val="24"/>
        </w:rPr>
      </w:pPr>
      <w:r w:rsidRPr="00BB1A3C">
        <w:rPr>
          <w:rFonts w:ascii="Times New Roman" w:hAnsi="Times New Roman" w:cs="Times New Roman" w:hint="eastAsia"/>
          <w:sz w:val="24"/>
          <w:szCs w:val="24"/>
        </w:rPr>
        <w:t>3.6</w:t>
      </w:r>
      <w:r w:rsidR="00BB1A3C">
        <w:rPr>
          <w:rFonts w:ascii="Times New Roman" w:hAnsi="Times New Roman" w:cs="Times New Roman"/>
          <w:sz w:val="24"/>
          <w:szCs w:val="24"/>
        </w:rPr>
        <w:t xml:space="preserve">  </w:t>
      </w:r>
      <w:r w:rsidR="00FB0F4B">
        <w:rPr>
          <w:rFonts w:ascii="Times New Roman" w:hAnsi="Times New Roman" w:cs="Times New Roman" w:hint="eastAsia"/>
          <w:sz w:val="24"/>
          <w:szCs w:val="24"/>
        </w:rPr>
        <w:t>部分信息位共享极化码系统仿真分析</w:t>
      </w:r>
    </w:p>
    <w:p w14:paraId="66C55C98" w14:textId="7F91776C" w:rsidR="00C07154" w:rsidRDefault="00F15DB2" w:rsidP="00D6134F">
      <w:pPr>
        <w:spacing w:line="360" w:lineRule="auto"/>
        <w:ind w:firstLine="420"/>
        <w:rPr>
          <w:rFonts w:ascii="Times New Roman" w:hAnsi="Times New Roman" w:cs="Times New Roman"/>
          <w:szCs w:val="21"/>
        </w:rPr>
      </w:pPr>
      <w:r>
        <w:rPr>
          <w:rFonts w:ascii="Times New Roman" w:hAnsi="Times New Roman" w:cs="Times New Roman" w:hint="eastAsia"/>
          <w:szCs w:val="21"/>
        </w:rPr>
        <w:t>本节的内容主要包括部分信息位共享的极化码系统的仿真结果展示，以及对结果的分析，验证其理论推导的准确性。</w:t>
      </w:r>
      <w:r w:rsidR="00D6134F" w:rsidRPr="00555AB2">
        <w:rPr>
          <w:rFonts w:ascii="Times New Roman" w:hAnsi="Times New Roman" w:cs="Times New Roman"/>
          <w:szCs w:val="21"/>
        </w:rPr>
        <w:t>为了描述方便，我们用</w:t>
      </w:r>
      <w:r w:rsidR="00D6134F" w:rsidRPr="00555AB2">
        <w:rPr>
          <w:rFonts w:ascii="Times New Roman" w:hAnsi="Times New Roman" w:cs="Times New Roman"/>
          <w:szCs w:val="21"/>
        </w:rPr>
        <w:t>PCM-SC-</w:t>
      </w:r>
      <m:oMath>
        <m:r>
          <w:rPr>
            <w:rFonts w:ascii="Cambria Math" w:hAnsi="Cambria Math" w:cs="Times New Roman"/>
            <w:szCs w:val="21"/>
          </w:rPr>
          <m:t xml:space="preserve">m </m:t>
        </m:r>
      </m:oMath>
      <w:r w:rsidR="00D6134F" w:rsidRPr="00555AB2">
        <w:rPr>
          <w:rFonts w:ascii="Times New Roman" w:hAnsi="Times New Roman" w:cs="Times New Roman"/>
          <w:szCs w:val="21"/>
        </w:rPr>
        <w:t>来表示拥有</w:t>
      </w:r>
      <m:oMath>
        <m:r>
          <w:rPr>
            <w:rFonts w:ascii="Cambria Math" w:hAnsi="Cambria Math" w:cs="Times New Roman"/>
            <w:szCs w:val="21"/>
          </w:rPr>
          <m:t xml:space="preserve"> m </m:t>
        </m:r>
      </m:oMath>
      <w:r w:rsidR="00D6134F" w:rsidRPr="00555AB2">
        <w:rPr>
          <w:rFonts w:ascii="Times New Roman" w:hAnsi="Times New Roman" w:cs="Times New Roman"/>
          <w:szCs w:val="21"/>
        </w:rPr>
        <w:t>个共享</w:t>
      </w:r>
      <w:r w:rsidR="00D6134F">
        <w:rPr>
          <w:rFonts w:ascii="Times New Roman" w:hAnsi="Times New Roman" w:cs="Times New Roman" w:hint="eastAsia"/>
          <w:szCs w:val="21"/>
        </w:rPr>
        <w:t>互信息比特</w:t>
      </w:r>
      <w:r w:rsidR="00D6134F" w:rsidRPr="00555AB2">
        <w:rPr>
          <w:rFonts w:ascii="Times New Roman" w:hAnsi="Times New Roman" w:cs="Times New Roman"/>
          <w:szCs w:val="21"/>
        </w:rPr>
        <w:t>的信息块，且使用</w:t>
      </w:r>
      <w:r w:rsidR="00D6134F" w:rsidRPr="00555AB2">
        <w:rPr>
          <w:rFonts w:ascii="Times New Roman" w:hAnsi="Times New Roman" w:cs="Times New Roman"/>
          <w:szCs w:val="21"/>
        </w:rPr>
        <w:t>SC</w:t>
      </w:r>
      <w:r w:rsidR="00D6134F" w:rsidRPr="00555AB2">
        <w:rPr>
          <w:rFonts w:ascii="Times New Roman" w:hAnsi="Times New Roman" w:cs="Times New Roman"/>
          <w:szCs w:val="21"/>
        </w:rPr>
        <w:t>译码器的</w:t>
      </w:r>
      <w:r w:rsidR="00D6134F" w:rsidRPr="00555AB2">
        <w:rPr>
          <w:rFonts w:ascii="Times New Roman" w:hAnsi="Times New Roman" w:cs="Times New Roman"/>
          <w:szCs w:val="21"/>
        </w:rPr>
        <w:t>PCM</w:t>
      </w:r>
      <w:r w:rsidR="00D6134F" w:rsidRPr="00555AB2">
        <w:rPr>
          <w:rFonts w:ascii="Times New Roman" w:hAnsi="Times New Roman" w:cs="Times New Roman"/>
          <w:szCs w:val="21"/>
        </w:rPr>
        <w:t>方案。同理，</w:t>
      </w:r>
      <w:r w:rsidR="00D6134F" w:rsidRPr="00555AB2">
        <w:rPr>
          <w:rFonts w:ascii="Times New Roman" w:hAnsi="Times New Roman" w:cs="Times New Roman"/>
          <w:szCs w:val="21"/>
        </w:rPr>
        <w:t>PCM-BP-</w:t>
      </w:r>
      <m:oMath>
        <m:r>
          <w:rPr>
            <w:rFonts w:ascii="Cambria Math" w:hAnsi="Cambria Math" w:cs="Times New Roman"/>
            <w:szCs w:val="21"/>
          </w:rPr>
          <m:t xml:space="preserve">m </m:t>
        </m:r>
      </m:oMath>
      <w:r w:rsidR="00D6134F" w:rsidRPr="00555AB2">
        <w:rPr>
          <w:rFonts w:ascii="Times New Roman" w:hAnsi="Times New Roman" w:cs="Times New Roman"/>
          <w:szCs w:val="21"/>
        </w:rPr>
        <w:t>和</w:t>
      </w:r>
      <w:r w:rsidR="00D6134F" w:rsidRPr="00555AB2">
        <w:rPr>
          <w:rFonts w:ascii="Times New Roman" w:hAnsi="Times New Roman" w:cs="Times New Roman"/>
          <w:szCs w:val="21"/>
        </w:rPr>
        <w:t>PCM-SCL-</w:t>
      </w:r>
      <m:oMath>
        <m:r>
          <w:rPr>
            <w:rFonts w:ascii="Cambria Math" w:hAnsi="Cambria Math" w:cs="Times New Roman"/>
            <w:szCs w:val="21"/>
          </w:rPr>
          <m:t xml:space="preserve">m </m:t>
        </m:r>
      </m:oMath>
      <w:r w:rsidR="00D6134F" w:rsidRPr="00555AB2">
        <w:rPr>
          <w:rFonts w:ascii="Times New Roman" w:hAnsi="Times New Roman" w:cs="Times New Roman"/>
          <w:szCs w:val="21"/>
        </w:rPr>
        <w:t>分别代表使用</w:t>
      </w:r>
      <w:r w:rsidR="00D6134F" w:rsidRPr="00555AB2">
        <w:rPr>
          <w:rFonts w:ascii="Times New Roman" w:hAnsi="Times New Roman" w:cs="Times New Roman"/>
          <w:szCs w:val="21"/>
        </w:rPr>
        <w:t>BP</w:t>
      </w:r>
      <w:r w:rsidR="00D6134F" w:rsidRPr="00555AB2">
        <w:rPr>
          <w:rFonts w:ascii="Times New Roman" w:hAnsi="Times New Roman" w:cs="Times New Roman"/>
          <w:szCs w:val="21"/>
        </w:rPr>
        <w:t>以及</w:t>
      </w:r>
      <w:r w:rsidR="00D6134F" w:rsidRPr="00555AB2">
        <w:rPr>
          <w:rFonts w:ascii="Times New Roman" w:hAnsi="Times New Roman" w:cs="Times New Roman"/>
          <w:szCs w:val="21"/>
        </w:rPr>
        <w:t>SCL</w:t>
      </w:r>
      <w:r w:rsidR="00D6134F" w:rsidRPr="00555AB2">
        <w:rPr>
          <w:rFonts w:ascii="Times New Roman" w:hAnsi="Times New Roman" w:cs="Times New Roman"/>
          <w:szCs w:val="21"/>
        </w:rPr>
        <w:t>译码器的</w:t>
      </w:r>
      <w:r w:rsidR="00D6134F" w:rsidRPr="00555AB2">
        <w:rPr>
          <w:rFonts w:ascii="Times New Roman" w:hAnsi="Times New Roman" w:cs="Times New Roman"/>
          <w:szCs w:val="21"/>
        </w:rPr>
        <w:t>PCM</w:t>
      </w:r>
      <w:r w:rsidR="00D6134F" w:rsidRPr="00555AB2">
        <w:rPr>
          <w:rFonts w:ascii="Times New Roman" w:hAnsi="Times New Roman" w:cs="Times New Roman"/>
          <w:szCs w:val="21"/>
        </w:rPr>
        <w:t>方案。</w:t>
      </w:r>
    </w:p>
    <w:p w14:paraId="50C04E50" w14:textId="71586270" w:rsidR="00C80E24" w:rsidRPr="00F30989" w:rsidRDefault="006D6381" w:rsidP="00D6134F">
      <w:pPr>
        <w:spacing w:line="360" w:lineRule="auto"/>
        <w:ind w:firstLine="420"/>
        <w:rPr>
          <w:rFonts w:ascii="Times New Roman" w:hAnsi="Times New Roman" w:cs="Times New Roman"/>
          <w:szCs w:val="21"/>
        </w:rPr>
      </w:pPr>
      <w:r>
        <w:rPr>
          <w:rFonts w:ascii="Times New Roman" w:hAnsi="Times New Roman" w:cs="Times New Roman" w:hint="eastAsia"/>
          <w:szCs w:val="21"/>
        </w:rPr>
        <w:t>在部分信息位共享的极化码系统中，输入信息比特经过编码后，再经</w:t>
      </w:r>
      <w:r>
        <w:rPr>
          <w:rFonts w:ascii="Times New Roman" w:hAnsi="Times New Roman" w:cs="Times New Roman" w:hint="eastAsia"/>
          <w:szCs w:val="21"/>
        </w:rPr>
        <w:t>BPSK</w:t>
      </w:r>
      <w:r>
        <w:rPr>
          <w:rFonts w:ascii="Times New Roman" w:hAnsi="Times New Roman" w:cs="Times New Roman" w:hint="eastAsia"/>
          <w:szCs w:val="21"/>
        </w:rPr>
        <w:t>调制，在加性高斯白噪声信道（</w:t>
      </w:r>
      <w:r>
        <w:rPr>
          <w:rFonts w:ascii="Times New Roman" w:hAnsi="Times New Roman" w:cs="Times New Roman" w:hint="eastAsia"/>
          <w:szCs w:val="21"/>
        </w:rPr>
        <w:t>Additive</w:t>
      </w:r>
      <w:r>
        <w:rPr>
          <w:rFonts w:ascii="Times New Roman" w:hAnsi="Times New Roman" w:cs="Times New Roman"/>
          <w:szCs w:val="21"/>
        </w:rPr>
        <w:t xml:space="preserve"> </w:t>
      </w:r>
      <w:r>
        <w:rPr>
          <w:rFonts w:ascii="Times New Roman" w:hAnsi="Times New Roman" w:cs="Times New Roman" w:hint="eastAsia"/>
          <w:szCs w:val="21"/>
        </w:rPr>
        <w:t>white</w:t>
      </w:r>
      <w:r>
        <w:rPr>
          <w:rFonts w:ascii="Times New Roman" w:hAnsi="Times New Roman" w:cs="Times New Roman"/>
          <w:szCs w:val="21"/>
        </w:rPr>
        <w:t xml:space="preserve"> gaussian channel, AWGN</w:t>
      </w:r>
      <w:r>
        <w:rPr>
          <w:rFonts w:ascii="Times New Roman" w:hAnsi="Times New Roman" w:cs="Times New Roman" w:hint="eastAsia"/>
          <w:szCs w:val="21"/>
        </w:rPr>
        <w:t>）中传输</w:t>
      </w:r>
      <w:r w:rsidR="00304261">
        <w:rPr>
          <w:rFonts w:ascii="Times New Roman" w:hAnsi="Times New Roman" w:cs="Times New Roman" w:hint="eastAsia"/>
          <w:szCs w:val="21"/>
        </w:rPr>
        <w:t>。</w:t>
      </w:r>
      <w:r w:rsidR="00250278">
        <w:rPr>
          <w:rFonts w:ascii="Times New Roman" w:hAnsi="Times New Roman" w:cs="Times New Roman" w:hint="eastAsia"/>
          <w:szCs w:val="21"/>
        </w:rPr>
        <w:t>仿真</w:t>
      </w:r>
      <w:r w:rsidR="00C82913">
        <w:rPr>
          <w:rFonts w:ascii="Times New Roman" w:hAnsi="Times New Roman" w:cs="Times New Roman" w:hint="eastAsia"/>
          <w:szCs w:val="21"/>
        </w:rPr>
        <w:t>的</w:t>
      </w:r>
      <w:r w:rsidR="00250278">
        <w:rPr>
          <w:rFonts w:ascii="Times New Roman" w:hAnsi="Times New Roman" w:cs="Times New Roman" w:hint="eastAsia"/>
          <w:szCs w:val="21"/>
        </w:rPr>
        <w:t>码长</w:t>
      </w:r>
      <w:r w:rsidR="00C82913">
        <w:rPr>
          <w:rFonts w:ascii="Times New Roman" w:hAnsi="Times New Roman" w:cs="Times New Roman" w:hint="eastAsia"/>
          <w:szCs w:val="21"/>
        </w:rPr>
        <w:t>为</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=1024</m:t>
        </m:r>
      </m:oMath>
      <w:r w:rsidR="00250278">
        <w:rPr>
          <w:rFonts w:ascii="Times New Roman" w:hAnsi="Times New Roman" w:cs="Times New Roman" w:hint="eastAsia"/>
          <w:szCs w:val="21"/>
        </w:rPr>
        <w:t>，</w:t>
      </w:r>
      <w:r w:rsidR="0051631B">
        <w:rPr>
          <w:rFonts w:ascii="Times New Roman" w:hAnsi="Times New Roman" w:cs="Times New Roman" w:hint="eastAsia"/>
          <w:szCs w:val="21"/>
        </w:rPr>
        <w:t>并且</w:t>
      </w:r>
      <w:r w:rsidR="00214E27">
        <w:rPr>
          <w:rFonts w:ascii="Times New Roman" w:hAnsi="Times New Roman" w:cs="Times New Roman" w:hint="eastAsia"/>
          <w:szCs w:val="21"/>
        </w:rPr>
        <w:t>极化码的</w:t>
      </w:r>
      <w:r w:rsidR="007067DC">
        <w:rPr>
          <w:rFonts w:ascii="Times New Roman" w:hAnsi="Times New Roman" w:cs="Times New Roman" w:hint="eastAsia"/>
          <w:szCs w:val="21"/>
        </w:rPr>
        <w:t>信道参数是根据文献</w:t>
      </w:r>
      <w:r w:rsidR="007067DC">
        <w:rPr>
          <w:rFonts w:ascii="Times New Roman" w:hAnsi="Times New Roman" w:cs="Times New Roman" w:hint="eastAsia"/>
          <w:szCs w:val="21"/>
          <w:vertAlign w:val="superscript"/>
        </w:rPr>
        <w:t>[</w:t>
      </w:r>
      <w:r w:rsidR="007067DC">
        <w:rPr>
          <w:rFonts w:ascii="Times New Roman" w:hAnsi="Times New Roman" w:cs="Times New Roman"/>
          <w:szCs w:val="21"/>
          <w:vertAlign w:val="superscript"/>
        </w:rPr>
        <w:t>26]</w:t>
      </w:r>
      <w:r w:rsidR="007067DC">
        <w:rPr>
          <w:rFonts w:ascii="Times New Roman" w:hAnsi="Times New Roman" w:cs="Times New Roman" w:hint="eastAsia"/>
          <w:szCs w:val="21"/>
        </w:rPr>
        <w:t>中的方法，在信噪比为</w:t>
      </w:r>
      <w:r w:rsidR="007067DC">
        <w:rPr>
          <w:rFonts w:ascii="Times New Roman" w:hAnsi="Times New Roman" w:cs="Times New Roman" w:hint="eastAsia"/>
          <w:szCs w:val="21"/>
        </w:rPr>
        <w:t>2</w:t>
      </w:r>
      <w:r w:rsidR="007067DC">
        <w:rPr>
          <w:rFonts w:ascii="Times New Roman" w:hAnsi="Times New Roman" w:cs="Times New Roman"/>
          <w:szCs w:val="21"/>
        </w:rPr>
        <w:t xml:space="preserve"> dB</w:t>
      </w:r>
      <w:r w:rsidR="007067DC">
        <w:rPr>
          <w:rFonts w:ascii="Times New Roman" w:hAnsi="Times New Roman" w:cs="Times New Roman" w:hint="eastAsia"/>
          <w:szCs w:val="21"/>
        </w:rPr>
        <w:t>的条件下仿真得到的。</w:t>
      </w:r>
      <w:r w:rsidR="00375A6D">
        <w:rPr>
          <w:rFonts w:ascii="Times New Roman" w:hAnsi="Times New Roman" w:cs="Times New Roman" w:hint="eastAsia"/>
          <w:szCs w:val="21"/>
        </w:rPr>
        <w:t>在底层为</w:t>
      </w:r>
      <w:r w:rsidR="00375A6D">
        <w:rPr>
          <w:rFonts w:ascii="Times New Roman" w:hAnsi="Times New Roman" w:cs="Times New Roman" w:hint="eastAsia"/>
          <w:szCs w:val="21"/>
        </w:rPr>
        <w:t>SCL</w:t>
      </w:r>
      <w:r w:rsidR="00375A6D">
        <w:rPr>
          <w:rFonts w:ascii="Times New Roman" w:hAnsi="Times New Roman" w:cs="Times New Roman" w:hint="eastAsia"/>
          <w:szCs w:val="21"/>
        </w:rPr>
        <w:t>译码器的部分信息位共享极化码系统，或者单独的</w:t>
      </w:r>
      <w:r w:rsidR="00375A6D">
        <w:rPr>
          <w:rFonts w:ascii="Times New Roman" w:hAnsi="Times New Roman" w:cs="Times New Roman" w:hint="eastAsia"/>
          <w:szCs w:val="21"/>
        </w:rPr>
        <w:t>CA-SCL</w:t>
      </w:r>
      <w:r w:rsidR="00375A6D">
        <w:rPr>
          <w:rFonts w:ascii="Times New Roman" w:hAnsi="Times New Roman" w:cs="Times New Roman" w:hint="eastAsia"/>
          <w:szCs w:val="21"/>
        </w:rPr>
        <w:t>译码算法中，</w:t>
      </w:r>
      <w:r w:rsidR="00004C1F">
        <w:rPr>
          <w:rFonts w:ascii="Times New Roman" w:hAnsi="Times New Roman" w:cs="Times New Roman" w:hint="eastAsia"/>
          <w:szCs w:val="21"/>
        </w:rPr>
        <w:t>均添加</w:t>
      </w:r>
      <w:r w:rsidR="00375A6D">
        <w:rPr>
          <w:rFonts w:ascii="Times New Roman" w:hAnsi="Times New Roman" w:cs="Times New Roman" w:hint="eastAsia"/>
          <w:szCs w:val="21"/>
        </w:rPr>
        <w:t>了</w:t>
      </w:r>
      <w:r w:rsidR="00876946">
        <w:rPr>
          <w:rFonts w:ascii="Times New Roman" w:hAnsi="Times New Roman" w:cs="Times New Roman" w:hint="eastAsia"/>
          <w:szCs w:val="21"/>
        </w:rPr>
        <w:t>16</w:t>
      </w:r>
      <w:r w:rsidR="00004C1F">
        <w:rPr>
          <w:rFonts w:ascii="Times New Roman" w:hAnsi="Times New Roman" w:cs="Times New Roman" w:hint="eastAsia"/>
          <w:szCs w:val="21"/>
        </w:rPr>
        <w:t>位</w:t>
      </w:r>
      <w:r w:rsidR="00375A6D">
        <w:rPr>
          <w:rFonts w:ascii="Times New Roman" w:hAnsi="Times New Roman" w:cs="Times New Roman" w:hint="eastAsia"/>
          <w:szCs w:val="21"/>
        </w:rPr>
        <w:t>CRC</w:t>
      </w:r>
      <w:r w:rsidR="00375A6D">
        <w:rPr>
          <w:rFonts w:ascii="Times New Roman" w:hAnsi="Times New Roman" w:cs="Times New Roman" w:hint="eastAsia"/>
          <w:szCs w:val="21"/>
        </w:rPr>
        <w:t>校验比特</w:t>
      </w:r>
      <w:r w:rsidR="00876946">
        <w:rPr>
          <w:rFonts w:ascii="Times New Roman" w:hAnsi="Times New Roman" w:cs="Times New Roman" w:hint="eastAsia"/>
          <w:szCs w:val="21"/>
        </w:rPr>
        <w:t>，</w:t>
      </w:r>
      <w:r w:rsidR="00004C1F">
        <w:rPr>
          <w:rFonts w:ascii="Times New Roman" w:hAnsi="Times New Roman" w:cs="Times New Roman" w:hint="eastAsia"/>
          <w:szCs w:val="21"/>
        </w:rPr>
        <w:t>其</w:t>
      </w:r>
      <w:r w:rsidR="00876946">
        <w:rPr>
          <w:rFonts w:ascii="Times New Roman" w:hAnsi="Times New Roman" w:cs="Times New Roman" w:hint="eastAsia"/>
          <w:szCs w:val="21"/>
        </w:rPr>
        <w:t>采用的是</w:t>
      </w:r>
      <w:r w:rsidR="00876946">
        <w:rPr>
          <w:rFonts w:ascii="Times New Roman" w:hAnsi="Times New Roman" w:cs="Times New Roman" w:hint="eastAsia"/>
          <w:szCs w:val="21"/>
        </w:rPr>
        <w:t>5G</w:t>
      </w:r>
      <w:r w:rsidR="00876946">
        <w:rPr>
          <w:rFonts w:ascii="Times New Roman" w:hAnsi="Times New Roman" w:cs="Times New Roman" w:hint="eastAsia"/>
          <w:szCs w:val="21"/>
        </w:rPr>
        <w:t>标准中的</w:t>
      </w:r>
      <w:r w:rsidR="00876946">
        <w:rPr>
          <w:rFonts w:ascii="Times New Roman" w:hAnsi="Times New Roman" w:cs="Times New Roman" w:hint="eastAsia"/>
          <w:szCs w:val="21"/>
        </w:rPr>
        <w:t>CRC</w:t>
      </w:r>
      <w:r w:rsidR="00876946">
        <w:rPr>
          <w:rFonts w:ascii="Times New Roman" w:hAnsi="Times New Roman" w:cs="Times New Roman" w:hint="eastAsia"/>
          <w:szCs w:val="21"/>
        </w:rPr>
        <w:t>生成多项式：</w:t>
      </w:r>
      <m:oMath>
        <m:r>
          <w:rPr>
            <w:rFonts w:ascii="Cambria Math" w:hAnsi="Cambria Math" w:cs="Times New Roman" w:hint="eastAsia"/>
            <w:szCs w:val="21"/>
          </w:rPr>
          <m:t>g</m:t>
        </m:r>
        <m:d>
          <m:dPr>
            <m:ctrlPr>
              <w:rPr>
                <w:rFonts w:ascii="Cambria Math" w:hAnsi="Cambria Math" w:cs="Times New Roman"/>
                <w:i/>
                <w:szCs w:val="21"/>
              </w:rPr>
            </m:ctrlPr>
          </m:dPr>
          <m:e>
            <m:r>
              <w:rPr>
                <w:rFonts w:ascii="Cambria Math" w:hAnsi="Cambria Math" w:cs="Times New Roman"/>
                <w:szCs w:val="21"/>
              </w:rPr>
              <m:t>x</m:t>
            </m:r>
          </m:e>
        </m:d>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x</m:t>
            </m:r>
          </m:e>
          <m:sup>
            <m:r>
              <w:rPr>
                <w:rFonts w:ascii="Cambria Math" w:hAnsi="Cambria Math" w:cs="Times New Roman"/>
                <w:szCs w:val="21"/>
              </w:rPr>
              <m:t>16</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x</m:t>
            </m:r>
          </m:e>
          <m:sup>
            <m:r>
              <w:rPr>
                <w:rFonts w:ascii="Cambria Math" w:hAnsi="Cambria Math" w:cs="Times New Roman"/>
                <w:szCs w:val="21"/>
              </w:rPr>
              <m:t>12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x</m:t>
            </m:r>
          </m:e>
          <m:sup>
            <m:r>
              <w:rPr>
                <w:rFonts w:ascii="Cambria Math" w:hAnsi="Cambria Math" w:cs="Times New Roman"/>
                <w:szCs w:val="21"/>
              </w:rPr>
              <m:t>5</m:t>
            </m:r>
          </m:sup>
        </m:sSup>
        <m:r>
          <w:rPr>
            <w:rFonts w:ascii="Cambria Math" w:hAnsi="Cambria Math" w:cs="Times New Roman"/>
            <w:szCs w:val="21"/>
          </w:rPr>
          <m:t>+1</m:t>
        </m:r>
      </m:oMath>
      <w:r w:rsidR="00876946">
        <w:rPr>
          <w:rFonts w:ascii="Times New Roman" w:hAnsi="Times New Roman" w:cs="Times New Roman" w:hint="eastAsia"/>
          <w:szCs w:val="21"/>
        </w:rPr>
        <w:t>。</w:t>
      </w:r>
      <w:r w:rsidR="00EE2A38">
        <w:rPr>
          <w:rFonts w:ascii="Times New Roman" w:hAnsi="Times New Roman" w:cs="Times New Roman" w:hint="eastAsia"/>
          <w:szCs w:val="21"/>
        </w:rPr>
        <w:t>因此，该系统的</w:t>
      </w:r>
      <w:r w:rsidR="00B30BF1">
        <w:rPr>
          <w:rFonts w:ascii="Times New Roman" w:hAnsi="Times New Roman" w:cs="Times New Roman" w:hint="eastAsia"/>
          <w:szCs w:val="21"/>
        </w:rPr>
        <w:t>等效码率可以表示为</w:t>
      </w:r>
      <m:oMath>
        <m:r>
          <w:rPr>
            <w:rFonts w:ascii="Cambria Math" w:hAnsi="Cambria Math" w:cs="Times New Roman" w:hint="eastAsia"/>
            <w:szCs w:val="21"/>
          </w:rPr>
          <m:t>R</m:t>
        </m:r>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Cambria Math" w:hAnsi="Cambria Math" w:cs="Times New Roman"/>
                    <w:szCs w:val="21"/>
                  </w:rPr>
                  <m:t>crc</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2</m:t>
                </m:r>
                <m:ctrlPr>
                  <w:rPr>
                    <w:rFonts w:ascii="Cambria Math" w:hAnsi="Cambria Math" w:cs="Times New Roman"/>
                    <w:i/>
                    <w:szCs w:val="21"/>
                  </w:rPr>
                </m:ctrlPr>
              </m:den>
            </m:f>
            <m:sSub>
              <m:sSubPr>
                <m:ctrlPr>
                  <w:rPr>
                    <w:rFonts w:ascii="Cambria Math" w:hAnsi="Cambria Math" w:cs="Times New Roman"/>
                    <w:i/>
                    <w:szCs w:val="21"/>
                  </w:rPr>
                </m:ctrlPr>
              </m:sSubPr>
              <m:e>
                <m:r>
                  <w:rPr>
                    <w:rFonts w:ascii="Cambria Math" w:hAnsi="Cambria Math" w:cs="Times New Roman"/>
                    <w:szCs w:val="21"/>
                  </w:rPr>
                  <m:t>K</m:t>
                </m:r>
              </m:e>
              <m:sub>
                <m:r>
                  <m:rPr>
                    <m:nor/>
                  </m:rPr>
                  <w:rPr>
                    <w:rFonts w:ascii="Cambria Math" w:hAnsi="Cambria Math" w:cs="Times New Roman"/>
                    <w:szCs w:val="21"/>
                  </w:rPr>
                  <m:t>p</m:t>
                </m:r>
              </m:sub>
            </m:sSub>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oMath>
      <w:r w:rsidR="00B30BF1">
        <w:rPr>
          <w:rFonts w:ascii="Times New Roman" w:hAnsi="Times New Roman" w:cs="Times New Roman" w:hint="eastAsia"/>
          <w:szCs w:val="21"/>
        </w:rPr>
        <w:t>，所有与之相比较的单独的</w:t>
      </w:r>
      <w:r w:rsidR="00B30BF1">
        <w:rPr>
          <w:rFonts w:ascii="Times New Roman" w:hAnsi="Times New Roman" w:cs="Times New Roman" w:hint="eastAsia"/>
          <w:szCs w:val="21"/>
        </w:rPr>
        <w:t>SC</w:t>
      </w:r>
      <w:r w:rsidR="00B30BF1">
        <w:rPr>
          <w:rFonts w:ascii="Times New Roman" w:hAnsi="Times New Roman" w:cs="Times New Roman" w:hint="eastAsia"/>
          <w:szCs w:val="21"/>
        </w:rPr>
        <w:t>，</w:t>
      </w:r>
      <w:r w:rsidR="00B30BF1">
        <w:rPr>
          <w:rFonts w:ascii="Times New Roman" w:hAnsi="Times New Roman" w:cs="Times New Roman" w:hint="eastAsia"/>
          <w:szCs w:val="21"/>
        </w:rPr>
        <w:t>BP</w:t>
      </w:r>
      <w:r w:rsidR="00B30BF1">
        <w:rPr>
          <w:rFonts w:ascii="Times New Roman" w:hAnsi="Times New Roman" w:cs="Times New Roman" w:hint="eastAsia"/>
          <w:szCs w:val="21"/>
        </w:rPr>
        <w:t>以及</w:t>
      </w:r>
      <w:r w:rsidR="00B30BF1">
        <w:rPr>
          <w:rFonts w:ascii="Times New Roman" w:hAnsi="Times New Roman" w:cs="Times New Roman" w:hint="eastAsia"/>
          <w:szCs w:val="21"/>
        </w:rPr>
        <w:t>SCL</w:t>
      </w:r>
      <w:r w:rsidR="00B30BF1">
        <w:rPr>
          <w:rFonts w:ascii="Times New Roman" w:hAnsi="Times New Roman" w:cs="Times New Roman" w:hint="eastAsia"/>
          <w:szCs w:val="21"/>
        </w:rPr>
        <w:t>译码算法的均保持相同的码率。</w:t>
      </w:r>
      <w:r w:rsidR="00F30989">
        <w:rPr>
          <w:rFonts w:ascii="Times New Roman" w:hAnsi="Times New Roman" w:cs="Times New Roman" w:hint="eastAsia"/>
          <w:szCs w:val="21"/>
        </w:rPr>
        <w:t>另外，对于系统底层采用的</w:t>
      </w:r>
      <w:r w:rsidR="00F30989">
        <w:rPr>
          <w:rFonts w:ascii="Times New Roman" w:hAnsi="Times New Roman" w:cs="Times New Roman" w:hint="eastAsia"/>
          <w:szCs w:val="21"/>
        </w:rPr>
        <w:t>BP</w:t>
      </w:r>
      <w:r w:rsidR="00F30989">
        <w:rPr>
          <w:rFonts w:ascii="Times New Roman" w:hAnsi="Times New Roman" w:cs="Times New Roman" w:hint="eastAsia"/>
          <w:szCs w:val="21"/>
        </w:rPr>
        <w:t>译码器，以及单独的</w:t>
      </w:r>
      <w:r w:rsidR="00F30989">
        <w:rPr>
          <w:rFonts w:ascii="Times New Roman" w:hAnsi="Times New Roman" w:cs="Times New Roman" w:hint="eastAsia"/>
          <w:szCs w:val="21"/>
        </w:rPr>
        <w:t>BP</w:t>
      </w:r>
      <w:r w:rsidR="00F30989">
        <w:rPr>
          <w:rFonts w:ascii="Times New Roman" w:hAnsi="Times New Roman" w:cs="Times New Roman" w:hint="eastAsia"/>
          <w:szCs w:val="21"/>
        </w:rPr>
        <w:t>译码算法，其译码的最大迭代次数为</w:t>
      </w:r>
      <m:oMath>
        <m:sSub>
          <m:sSubPr>
            <m:ctrlPr>
              <w:rPr>
                <w:rFonts w:ascii="Cambria Math" w:hAnsi="Cambria Math" w:cs="Times New Roman"/>
                <w:i/>
                <w:szCs w:val="21"/>
              </w:rPr>
            </m:ctrlPr>
          </m:sSubPr>
          <m:e>
            <m:r>
              <w:rPr>
                <w:rFonts w:ascii="Cambria Math" w:hAnsi="Cambria Math" w:cs="Times New Roman" w:hint="eastAsia"/>
                <w:szCs w:val="21"/>
              </w:rPr>
              <m:t>I</m:t>
            </m:r>
            <m:ctrlPr>
              <w:rPr>
                <w:rFonts w:ascii="Cambria Math" w:hAnsi="Cambria Math" w:cs="Times New Roman" w:hint="eastAsia"/>
                <w:i/>
                <w:szCs w:val="21"/>
              </w:rPr>
            </m:ctrlPr>
          </m:e>
          <m:sub>
            <m:r>
              <m:rPr>
                <m:nor/>
              </m:rPr>
              <w:rPr>
                <w:rFonts w:ascii="Cambria Math" w:hAnsi="Cambria Math" w:cs="Times New Roman"/>
                <w:szCs w:val="21"/>
              </w:rPr>
              <m:t>max</m:t>
            </m:r>
          </m:sub>
        </m:sSub>
        <m:r>
          <w:rPr>
            <w:rFonts w:ascii="Cambria Math" w:hAnsi="Cambria Math" w:cs="Times New Roman"/>
            <w:szCs w:val="21"/>
          </w:rPr>
          <m:t>=60</m:t>
        </m:r>
      </m:oMath>
      <w:r w:rsidR="00F30989">
        <w:rPr>
          <w:rFonts w:ascii="Times New Roman" w:hAnsi="Times New Roman" w:cs="Times New Roman" w:hint="eastAsia"/>
          <w:szCs w:val="21"/>
        </w:rPr>
        <w:t>。</w:t>
      </w:r>
    </w:p>
    <w:p w14:paraId="0901E68A" w14:textId="73C6BDE5" w:rsidR="00F30989" w:rsidRPr="00F30989" w:rsidRDefault="00722E6A" w:rsidP="00722E6A">
      <w:pPr>
        <w:spacing w:line="360" w:lineRule="auto"/>
        <w:jc w:val="center"/>
        <w:rPr>
          <w:rFonts w:ascii="Times New Roman" w:hAnsi="Times New Roman" w:cs="Times New Roman"/>
          <w:szCs w:val="21"/>
        </w:rPr>
      </w:pPr>
      <w:r w:rsidRPr="00722E6A">
        <w:rPr>
          <w:rFonts w:ascii="Times New Roman" w:hAnsi="Times New Roman" w:cs="Times New Roman"/>
          <w:noProof/>
          <w:szCs w:val="21"/>
        </w:rPr>
        <w:lastRenderedPageBreak/>
        <w:drawing>
          <wp:inline distT="0" distB="0" distL="0" distR="0" wp14:anchorId="5753F355" wp14:editId="26E9A1B2">
            <wp:extent cx="3425035" cy="256774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8274" cy="2585167"/>
                    </a:xfrm>
                    <a:prstGeom prst="rect">
                      <a:avLst/>
                    </a:prstGeom>
                    <a:noFill/>
                    <a:ln>
                      <a:noFill/>
                    </a:ln>
                  </pic:spPr>
                </pic:pic>
              </a:graphicData>
            </a:graphic>
          </wp:inline>
        </w:drawing>
      </w:r>
    </w:p>
    <w:p w14:paraId="7A778A79" w14:textId="77777777" w:rsidR="005E5F3C" w:rsidRDefault="00722E6A" w:rsidP="002B4738">
      <w:pPr>
        <w:ind w:firstLineChars="200" w:firstLine="360"/>
        <w:jc w:val="center"/>
        <w:rPr>
          <w:rFonts w:ascii="Times New Roman" w:hAnsi="Times New Roman" w:cs="Times New Roman"/>
          <w:sz w:val="18"/>
          <w:szCs w:val="18"/>
        </w:rPr>
      </w:pPr>
      <w:r>
        <w:rPr>
          <w:rFonts w:ascii="Times New Roman" w:hAnsi="Times New Roman" w:cs="Times New Roman" w:hint="eastAsia"/>
          <w:sz w:val="18"/>
          <w:szCs w:val="18"/>
        </w:rPr>
        <w:t>图</w:t>
      </w:r>
      <w:r>
        <w:rPr>
          <w:rFonts w:ascii="Times New Roman" w:hAnsi="Times New Roman" w:cs="Times New Roman" w:hint="eastAsia"/>
          <w:sz w:val="18"/>
          <w:szCs w:val="18"/>
        </w:rPr>
        <w:t>3.4</w:t>
      </w:r>
      <w:r>
        <w:rPr>
          <w:rFonts w:ascii="Times New Roman" w:hAnsi="Times New Roman" w:cs="Times New Roman" w:hint="eastAsia"/>
          <w:sz w:val="18"/>
          <w:szCs w:val="18"/>
        </w:rPr>
        <w:t>：编码信息块数量为</w:t>
      </w:r>
      <w:r>
        <w:rPr>
          <w:rFonts w:ascii="Times New Roman" w:hAnsi="Times New Roman" w:cs="Times New Roman" w:hint="eastAsia"/>
          <w:sz w:val="18"/>
          <w:szCs w:val="18"/>
        </w:rPr>
        <w:t>2</w:t>
      </w:r>
      <w:r>
        <w:rPr>
          <w:rFonts w:ascii="Times New Roman" w:hAnsi="Times New Roman" w:cs="Times New Roman" w:hint="eastAsia"/>
          <w:sz w:val="18"/>
          <w:szCs w:val="18"/>
        </w:rPr>
        <w:t>时的部分信息位共享极化码系统，信道为</w:t>
      </w:r>
      <w:r>
        <w:rPr>
          <w:rFonts w:ascii="Times New Roman" w:hAnsi="Times New Roman" w:cs="Times New Roman" w:hint="eastAsia"/>
          <w:sz w:val="18"/>
          <w:szCs w:val="18"/>
        </w:rPr>
        <w:t>AWGN</w:t>
      </w:r>
      <w:r>
        <w:rPr>
          <w:rFonts w:ascii="Times New Roman" w:hAnsi="Times New Roman" w:cs="Times New Roman" w:hint="eastAsia"/>
          <w:sz w:val="18"/>
          <w:szCs w:val="18"/>
        </w:rPr>
        <w:t>信道。</w:t>
      </w:r>
      <w:r w:rsidR="00043775">
        <w:rPr>
          <w:rFonts w:ascii="Times New Roman" w:hAnsi="Times New Roman" w:cs="Times New Roman" w:hint="eastAsia"/>
          <w:sz w:val="18"/>
          <w:szCs w:val="18"/>
        </w:rPr>
        <w:t>仿真的码长</w:t>
      </w:r>
    </w:p>
    <w:p w14:paraId="7C78BBD3" w14:textId="3ECA85B0" w:rsidR="005E5F3C" w:rsidRDefault="00043775" w:rsidP="002B4738">
      <w:pPr>
        <w:ind w:firstLineChars="200" w:firstLine="360"/>
        <w:jc w:val="center"/>
        <w:rPr>
          <w:rFonts w:ascii="Times New Roman" w:hAnsi="Times New Roman" w:cs="Times New Roman"/>
          <w:sz w:val="18"/>
          <w:szCs w:val="18"/>
        </w:rPr>
      </w:pPr>
      <w:r>
        <w:rPr>
          <w:rFonts w:ascii="Times New Roman" w:hAnsi="Times New Roman" w:cs="Times New Roman" w:hint="eastAsia"/>
          <w:sz w:val="18"/>
          <w:szCs w:val="18"/>
        </w:rPr>
        <w:t>为</w:t>
      </w:r>
      <m:oMath>
        <m:r>
          <w:rPr>
            <w:rFonts w:ascii="Cambria Math" w:hAnsi="Cambria Math" w:cs="Times New Roman"/>
            <w:sz w:val="18"/>
            <w:szCs w:val="18"/>
          </w:rPr>
          <m:t xml:space="preserve"> </m:t>
        </m:r>
        <m:r>
          <w:rPr>
            <w:rFonts w:ascii="Cambria Math" w:hAnsi="Cambria Math" w:cs="Times New Roman" w:hint="eastAsia"/>
            <w:sz w:val="18"/>
            <w:szCs w:val="18"/>
          </w:rPr>
          <m:t>N</m:t>
        </m:r>
        <m:r>
          <w:rPr>
            <w:rFonts w:ascii="Cambria Math" w:hAnsi="Cambria Math" w:cs="Times New Roman"/>
            <w:sz w:val="18"/>
            <w:szCs w:val="18"/>
          </w:rPr>
          <m:t>=1024</m:t>
        </m:r>
      </m:oMath>
      <w:r>
        <w:rPr>
          <w:rFonts w:ascii="Times New Roman" w:hAnsi="Times New Roman" w:cs="Times New Roman" w:hint="eastAsia"/>
          <w:sz w:val="18"/>
          <w:szCs w:val="18"/>
        </w:rPr>
        <w:t>，每个信息块有</w:t>
      </w:r>
      <m:oMath>
        <m:r>
          <w:rPr>
            <w:rFonts w:ascii="Cambria Math" w:hAnsi="Cambria Math" w:cs="Times New Roman"/>
            <w:sz w:val="18"/>
            <w:szCs w:val="18"/>
          </w:rPr>
          <m:t xml:space="preserve"> </m:t>
        </m:r>
        <m:r>
          <w:rPr>
            <w:rFonts w:ascii="Cambria Math" w:hAnsi="Cambria Math" w:cs="Times New Roman" w:hint="eastAsia"/>
            <w:sz w:val="18"/>
            <w:szCs w:val="18"/>
          </w:rPr>
          <m:t>K</m:t>
        </m:r>
        <m:r>
          <w:rPr>
            <w:rFonts w:ascii="Cambria Math" w:hAnsi="Cambria Math" w:cs="Times New Roman"/>
            <w:sz w:val="18"/>
            <w:szCs w:val="18"/>
          </w:rPr>
          <m:t xml:space="preserve">=565 </m:t>
        </m:r>
      </m:oMath>
      <w:r>
        <w:rPr>
          <w:rFonts w:ascii="Times New Roman" w:hAnsi="Times New Roman" w:cs="Times New Roman" w:hint="eastAsia"/>
          <w:sz w:val="18"/>
          <w:szCs w:val="18"/>
        </w:rPr>
        <w:t>信息比特，其中包含了</w:t>
      </w:r>
      <w:r>
        <w:rPr>
          <w:rFonts w:ascii="Times New Roman" w:hAnsi="Times New Roman" w:cs="Times New Roman" w:hint="eastAsia"/>
          <w:sz w:val="18"/>
          <w:szCs w:val="18"/>
        </w:rPr>
        <w:t>16</w:t>
      </w:r>
      <w:r>
        <w:rPr>
          <w:rFonts w:ascii="Times New Roman" w:hAnsi="Times New Roman" w:cs="Times New Roman" w:hint="eastAsia"/>
          <w:sz w:val="18"/>
          <w:szCs w:val="18"/>
        </w:rPr>
        <w:t>位</w:t>
      </w:r>
      <w:r>
        <w:rPr>
          <w:rFonts w:ascii="Times New Roman" w:hAnsi="Times New Roman" w:cs="Times New Roman" w:hint="eastAsia"/>
          <w:sz w:val="18"/>
          <w:szCs w:val="18"/>
        </w:rPr>
        <w:t>CRC</w:t>
      </w:r>
      <w:r>
        <w:rPr>
          <w:rFonts w:ascii="Times New Roman" w:hAnsi="Times New Roman" w:cs="Times New Roman" w:hint="eastAsia"/>
          <w:sz w:val="18"/>
          <w:szCs w:val="18"/>
        </w:rPr>
        <w:t>校验比特和</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hint="eastAsia"/>
                <w:sz w:val="18"/>
                <w:szCs w:val="18"/>
              </w:rPr>
              <m:t>K</m:t>
            </m:r>
            <m:ctrlPr>
              <w:rPr>
                <w:rFonts w:ascii="Cambria Math" w:hAnsi="Cambria Math" w:cs="Times New Roman" w:hint="eastAsia"/>
                <w:i/>
                <w:sz w:val="18"/>
                <w:szCs w:val="18"/>
              </w:rPr>
            </m:ctrlPr>
          </m:e>
          <m:sub>
            <m:r>
              <m:rPr>
                <m:nor/>
              </m:rPr>
              <w:rPr>
                <w:rFonts w:ascii="Cambria Math" w:hAnsi="Cambria Math" w:cs="Times New Roman"/>
                <w:sz w:val="18"/>
                <w:szCs w:val="18"/>
              </w:rPr>
              <m:t>p</m:t>
            </m:r>
          </m:sub>
        </m:sSub>
        <m:r>
          <w:rPr>
            <w:rFonts w:ascii="Cambria Math" w:hAnsi="Cambria Math" w:cs="Times New Roman"/>
            <w:sz w:val="18"/>
            <w:szCs w:val="18"/>
          </w:rPr>
          <m:t xml:space="preserve">=74 </m:t>
        </m:r>
      </m:oMath>
      <w:r>
        <w:rPr>
          <w:rFonts w:ascii="Times New Roman" w:hAnsi="Times New Roman" w:cs="Times New Roman" w:hint="eastAsia"/>
          <w:sz w:val="18"/>
          <w:szCs w:val="18"/>
        </w:rPr>
        <w:t>位</w:t>
      </w:r>
    </w:p>
    <w:p w14:paraId="43A8CE6E" w14:textId="04B3B022" w:rsidR="00043775" w:rsidRPr="00043775" w:rsidRDefault="00043775" w:rsidP="002B4738">
      <w:pPr>
        <w:ind w:firstLineChars="200" w:firstLine="360"/>
        <w:jc w:val="center"/>
        <w:rPr>
          <w:rFonts w:ascii="Times New Roman" w:hAnsi="Times New Roman" w:cs="Times New Roman" w:hint="eastAsia"/>
          <w:sz w:val="18"/>
          <w:szCs w:val="18"/>
        </w:rPr>
      </w:pPr>
      <w:r>
        <w:rPr>
          <w:rFonts w:ascii="Times New Roman" w:hAnsi="Times New Roman" w:cs="Times New Roman" w:hint="eastAsia"/>
          <w:sz w:val="18"/>
          <w:szCs w:val="18"/>
        </w:rPr>
        <w:t>互信息比特。因此等效码率为</w:t>
      </w:r>
      <m:oMath>
        <m:r>
          <w:rPr>
            <w:rFonts w:ascii="Cambria Math" w:hAnsi="Cambria Math" w:cs="Times New Roman"/>
            <w:sz w:val="18"/>
            <w:szCs w:val="18"/>
          </w:rPr>
          <m:t xml:space="preserve"> </m:t>
        </m:r>
        <m:r>
          <w:rPr>
            <w:rFonts w:ascii="Cambria Math" w:hAnsi="Cambria Math" w:cs="Times New Roman" w:hint="eastAsia"/>
            <w:sz w:val="18"/>
            <w:szCs w:val="18"/>
          </w:rPr>
          <m:t>R</m:t>
        </m:r>
        <m:r>
          <w:rPr>
            <w:rFonts w:ascii="Cambria Math" w:hAnsi="Cambria Math" w:cs="Times New Roman"/>
            <w:sz w:val="18"/>
            <w:szCs w:val="18"/>
          </w:rPr>
          <m:t>=0.5</m:t>
        </m:r>
      </m:oMath>
      <w:r>
        <w:rPr>
          <w:rFonts w:ascii="Times New Roman" w:hAnsi="Times New Roman" w:cs="Times New Roman" w:hint="eastAsia"/>
          <w:sz w:val="18"/>
          <w:szCs w:val="18"/>
        </w:rPr>
        <w:t>，单独的</w:t>
      </w:r>
      <w:r>
        <w:rPr>
          <w:rFonts w:ascii="Times New Roman" w:hAnsi="Times New Roman" w:cs="Times New Roman" w:hint="eastAsia"/>
          <w:sz w:val="18"/>
          <w:szCs w:val="18"/>
        </w:rPr>
        <w:t>SC</w:t>
      </w:r>
      <w:r>
        <w:rPr>
          <w:rFonts w:ascii="Times New Roman" w:hAnsi="Times New Roman" w:cs="Times New Roman" w:hint="eastAsia"/>
          <w:sz w:val="18"/>
          <w:szCs w:val="18"/>
        </w:rPr>
        <w:t>，</w:t>
      </w:r>
      <w:r>
        <w:rPr>
          <w:rFonts w:ascii="Times New Roman" w:hAnsi="Times New Roman" w:cs="Times New Roman" w:hint="eastAsia"/>
          <w:sz w:val="18"/>
          <w:szCs w:val="18"/>
        </w:rPr>
        <w:t>BP</w:t>
      </w:r>
      <w:r>
        <w:rPr>
          <w:rFonts w:ascii="Times New Roman" w:hAnsi="Times New Roman" w:cs="Times New Roman" w:hint="eastAsia"/>
          <w:sz w:val="18"/>
          <w:szCs w:val="18"/>
        </w:rPr>
        <w:t>以及</w:t>
      </w:r>
      <w:r>
        <w:rPr>
          <w:rFonts w:ascii="Times New Roman" w:hAnsi="Times New Roman" w:cs="Times New Roman" w:hint="eastAsia"/>
          <w:sz w:val="18"/>
          <w:szCs w:val="18"/>
        </w:rPr>
        <w:t>SCL</w:t>
      </w:r>
      <w:r>
        <w:rPr>
          <w:rFonts w:ascii="Times New Roman" w:hAnsi="Times New Roman" w:cs="Times New Roman" w:hint="eastAsia"/>
          <w:sz w:val="18"/>
          <w:szCs w:val="18"/>
        </w:rPr>
        <w:t>译码算法均采用相同的码率。</w:t>
      </w:r>
    </w:p>
    <w:p w14:paraId="5C95CA86" w14:textId="01A64AF4" w:rsidR="00876946" w:rsidRPr="003304F5" w:rsidRDefault="007D2B65" w:rsidP="007D2B65">
      <w:pPr>
        <w:spacing w:line="360" w:lineRule="auto"/>
        <w:ind w:firstLine="360"/>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3.4</w:t>
      </w:r>
      <w:r>
        <w:rPr>
          <w:rFonts w:ascii="Times New Roman" w:hAnsi="Times New Roman" w:cs="Times New Roman" w:hint="eastAsia"/>
          <w:szCs w:val="21"/>
        </w:rPr>
        <w:t>展示了部分信息位共享的极化码系统在编码信息块数量为</w:t>
      </w:r>
      <w:r>
        <w:rPr>
          <w:rFonts w:ascii="Times New Roman" w:hAnsi="Times New Roman" w:cs="Times New Roman" w:hint="eastAsia"/>
          <w:szCs w:val="21"/>
        </w:rPr>
        <w:t>2</w:t>
      </w:r>
      <w:r>
        <w:rPr>
          <w:rFonts w:ascii="Times New Roman" w:hAnsi="Times New Roman" w:cs="Times New Roman" w:hint="eastAsia"/>
          <w:szCs w:val="21"/>
        </w:rPr>
        <w:t>时的</w:t>
      </w:r>
      <w:r>
        <w:rPr>
          <w:rFonts w:ascii="Times New Roman" w:hAnsi="Times New Roman" w:cs="Times New Roman" w:hint="eastAsia"/>
          <w:szCs w:val="21"/>
        </w:rPr>
        <w:t>PER</w:t>
      </w:r>
      <w:r>
        <w:rPr>
          <w:rFonts w:ascii="Times New Roman" w:hAnsi="Times New Roman" w:cs="Times New Roman" w:hint="eastAsia"/>
          <w:szCs w:val="21"/>
        </w:rPr>
        <w:t>性能。</w:t>
      </w:r>
      <w:r w:rsidR="00F4443E">
        <w:rPr>
          <w:rFonts w:ascii="Times New Roman" w:hAnsi="Times New Roman" w:cs="Times New Roman" w:hint="eastAsia"/>
          <w:szCs w:val="21"/>
        </w:rPr>
        <w:t>其仿真参数为码长</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=1024</m:t>
        </m:r>
      </m:oMath>
      <w:r w:rsidR="00AB2895">
        <w:rPr>
          <w:rFonts w:ascii="Times New Roman" w:hAnsi="Times New Roman" w:cs="Times New Roman" w:hint="eastAsia"/>
          <w:szCs w:val="21"/>
        </w:rPr>
        <w:t>，每个信息块的信息位数量为</w:t>
      </w:r>
      <m:oMath>
        <m:r>
          <w:rPr>
            <w:rFonts w:ascii="Cambria Math" w:hAnsi="Cambria Math" w:cs="Times New Roman"/>
            <w:szCs w:val="21"/>
          </w:rPr>
          <m:t xml:space="preserve"> </m:t>
        </m:r>
        <m:r>
          <w:rPr>
            <w:rFonts w:ascii="Cambria Math" w:hAnsi="Cambria Math" w:cs="Times New Roman" w:hint="eastAsia"/>
            <w:szCs w:val="21"/>
          </w:rPr>
          <m:t>K</m:t>
        </m:r>
        <m:r>
          <w:rPr>
            <w:rFonts w:ascii="Cambria Math" w:hAnsi="Cambria Math" w:cs="Times New Roman"/>
            <w:szCs w:val="21"/>
          </w:rPr>
          <m:t>=565</m:t>
        </m:r>
      </m:oMath>
      <w:r w:rsidR="00AB2895">
        <w:rPr>
          <w:rFonts w:ascii="Times New Roman" w:hAnsi="Times New Roman" w:cs="Times New Roman" w:hint="eastAsia"/>
          <w:szCs w:val="21"/>
        </w:rPr>
        <w:t>，其中包含了</w:t>
      </w:r>
      <w:r w:rsidR="00AB2895">
        <w:rPr>
          <w:rFonts w:ascii="Times New Roman" w:hAnsi="Times New Roman" w:cs="Times New Roman" w:hint="eastAsia"/>
          <w:szCs w:val="21"/>
        </w:rPr>
        <w:t>16</w:t>
      </w:r>
      <w:r w:rsidR="00AB2895">
        <w:rPr>
          <w:rFonts w:ascii="Times New Roman" w:hAnsi="Times New Roman" w:cs="Times New Roman" w:hint="eastAsia"/>
          <w:szCs w:val="21"/>
        </w:rPr>
        <w:t>比特</w:t>
      </w:r>
      <w:r w:rsidR="00AB2895">
        <w:rPr>
          <w:rFonts w:ascii="Times New Roman" w:hAnsi="Times New Roman" w:cs="Times New Roman" w:hint="eastAsia"/>
          <w:szCs w:val="21"/>
        </w:rPr>
        <w:t>CRC</w:t>
      </w:r>
      <w:r w:rsidR="00AB2895">
        <w:rPr>
          <w:rFonts w:ascii="Times New Roman" w:hAnsi="Times New Roman" w:cs="Times New Roman" w:hint="eastAsia"/>
          <w:szCs w:val="21"/>
        </w:rPr>
        <w:t>和</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K</m:t>
            </m:r>
            <m:ctrlPr>
              <w:rPr>
                <w:rFonts w:ascii="Cambria Math" w:hAnsi="Cambria Math" w:cs="Times New Roman" w:hint="eastAsia"/>
                <w:i/>
                <w:szCs w:val="21"/>
              </w:rPr>
            </m:ctrlPr>
          </m:e>
          <m:sub>
            <m:r>
              <m:rPr>
                <m:nor/>
              </m:rPr>
              <w:rPr>
                <w:rFonts w:ascii="Cambria Math" w:hAnsi="Cambria Math" w:cs="Times New Roman"/>
                <w:szCs w:val="21"/>
              </w:rPr>
              <m:t>p</m:t>
            </m:r>
          </m:sub>
        </m:sSub>
        <m:r>
          <w:rPr>
            <w:rFonts w:ascii="Cambria Math" w:hAnsi="Cambria Math" w:cs="Times New Roman"/>
            <w:szCs w:val="21"/>
          </w:rPr>
          <m:t xml:space="preserve">=74 </m:t>
        </m:r>
      </m:oMath>
      <w:r w:rsidR="00AB2895">
        <w:rPr>
          <w:rFonts w:ascii="Times New Roman" w:hAnsi="Times New Roman" w:cs="Times New Roman" w:hint="eastAsia"/>
          <w:szCs w:val="21"/>
        </w:rPr>
        <w:t>个互信息比特，因此可以计算其等效码率为</w:t>
      </w:r>
      <m:oMath>
        <m:r>
          <w:rPr>
            <w:rFonts w:ascii="Cambria Math" w:hAnsi="Cambria Math" w:cs="Times New Roman" w:hint="eastAsia"/>
            <w:szCs w:val="21"/>
          </w:rPr>
          <m:t>R</m:t>
        </m:r>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Cambria Math" w:hAnsi="Cambria Math" w:cs="Times New Roman"/>
                    <w:szCs w:val="21"/>
                  </w:rPr>
                  <m:t>crc</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2</m:t>
                </m:r>
                <m:ctrlPr>
                  <w:rPr>
                    <w:rFonts w:ascii="Cambria Math" w:hAnsi="Cambria Math" w:cs="Times New Roman"/>
                    <w:i/>
                    <w:szCs w:val="21"/>
                  </w:rPr>
                </m:ctrlPr>
              </m:den>
            </m:f>
            <m:sSub>
              <m:sSubPr>
                <m:ctrlPr>
                  <w:rPr>
                    <w:rFonts w:ascii="Cambria Math" w:hAnsi="Cambria Math" w:cs="Times New Roman"/>
                    <w:i/>
                    <w:szCs w:val="21"/>
                  </w:rPr>
                </m:ctrlPr>
              </m:sSubPr>
              <m:e>
                <m:r>
                  <w:rPr>
                    <w:rFonts w:ascii="Cambria Math" w:hAnsi="Cambria Math" w:cs="Times New Roman"/>
                    <w:szCs w:val="21"/>
                  </w:rPr>
                  <m:t>K</m:t>
                </m:r>
              </m:e>
              <m:sub>
                <m:r>
                  <m:rPr>
                    <m:nor/>
                  </m:rPr>
                  <w:rPr>
                    <w:rFonts w:ascii="Cambria Math" w:hAnsi="Cambria Math" w:cs="Times New Roman"/>
                    <w:szCs w:val="21"/>
                  </w:rPr>
                  <m:t>p</m:t>
                </m:r>
              </m:sub>
            </m:sSub>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r>
          <w:rPr>
            <w:rFonts w:ascii="Cambria Math" w:hAnsi="Cambria Math" w:cs="Times New Roman"/>
            <w:szCs w:val="21"/>
          </w:rPr>
          <m:t>=0.5</m:t>
        </m:r>
      </m:oMath>
      <w:r w:rsidR="00AB2895">
        <w:rPr>
          <w:rFonts w:ascii="Times New Roman" w:hAnsi="Times New Roman" w:cs="Times New Roman" w:hint="eastAsia"/>
          <w:szCs w:val="21"/>
        </w:rPr>
        <w:t>。</w:t>
      </w:r>
      <w:r w:rsidR="002D660C">
        <w:rPr>
          <w:rFonts w:ascii="Times New Roman" w:hAnsi="Times New Roman" w:cs="Times New Roman" w:hint="eastAsia"/>
          <w:szCs w:val="21"/>
        </w:rPr>
        <w:t>对于单独</w:t>
      </w:r>
      <w:r w:rsidR="004253B4">
        <w:rPr>
          <w:rFonts w:ascii="Times New Roman" w:hAnsi="Times New Roman" w:cs="Times New Roman" w:hint="eastAsia"/>
          <w:szCs w:val="21"/>
        </w:rPr>
        <w:t>的</w:t>
      </w:r>
      <w:r w:rsidR="002D660C">
        <w:rPr>
          <w:rFonts w:ascii="Times New Roman" w:hAnsi="Times New Roman" w:cs="Times New Roman" w:hint="eastAsia"/>
          <w:szCs w:val="21"/>
        </w:rPr>
        <w:t>SCL</w:t>
      </w:r>
      <w:r w:rsidR="002D660C">
        <w:rPr>
          <w:rFonts w:ascii="Times New Roman" w:hAnsi="Times New Roman" w:cs="Times New Roman" w:hint="eastAsia"/>
          <w:szCs w:val="21"/>
        </w:rPr>
        <w:t>译码算法，其列表数为</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=2</m:t>
        </m:r>
      </m:oMath>
      <w:r w:rsidR="002D660C">
        <w:rPr>
          <w:rFonts w:ascii="Times New Roman" w:hAnsi="Times New Roman" w:cs="Times New Roman" w:hint="eastAsia"/>
          <w:szCs w:val="21"/>
        </w:rPr>
        <w:t>。</w:t>
      </w:r>
      <w:r w:rsidR="00AF0D7F">
        <w:rPr>
          <w:rFonts w:ascii="Times New Roman" w:hAnsi="Times New Roman" w:cs="Times New Roman" w:hint="eastAsia"/>
          <w:szCs w:val="21"/>
        </w:rPr>
        <w:t>从图中可以看出，</w:t>
      </w:r>
      <w:r w:rsidR="00AF0D7F">
        <w:rPr>
          <w:rFonts w:ascii="Times New Roman" w:hAnsi="Times New Roman" w:cs="Times New Roman" w:hint="eastAsia"/>
          <w:szCs w:val="21"/>
        </w:rPr>
        <w:t>PCM-SC</w:t>
      </w:r>
      <w:r w:rsidR="00AF0D7F">
        <w:rPr>
          <w:rFonts w:ascii="Times New Roman" w:hAnsi="Times New Roman" w:cs="Times New Roman"/>
          <w:szCs w:val="21"/>
        </w:rPr>
        <w:t>-2</w:t>
      </w:r>
      <w:r w:rsidR="004856C2">
        <w:rPr>
          <w:rFonts w:ascii="Times New Roman" w:hAnsi="Times New Roman" w:cs="Times New Roman" w:hint="eastAsia"/>
          <w:szCs w:val="21"/>
        </w:rPr>
        <w:t>的性能，在</w:t>
      </w:r>
      <w:r w:rsidR="004856C2">
        <w:rPr>
          <w:rFonts w:ascii="Times New Roman" w:hAnsi="Times New Roman" w:cs="Times New Roman" w:hint="eastAsia"/>
          <w:szCs w:val="21"/>
        </w:rPr>
        <w:t>PER</w:t>
      </w:r>
      <m:oMath>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10</m:t>
            </m:r>
          </m:e>
          <m:sup>
            <m:r>
              <w:rPr>
                <w:rFonts w:ascii="Cambria Math" w:hAnsi="Cambria Math" w:cs="Times New Roman"/>
                <w:szCs w:val="21"/>
              </w:rPr>
              <m:t>-4</m:t>
            </m:r>
          </m:sup>
        </m:sSup>
        <m:r>
          <w:rPr>
            <w:rFonts w:ascii="Cambria Math" w:hAnsi="Cambria Math" w:cs="Times New Roman"/>
            <w:szCs w:val="21"/>
          </w:rPr>
          <m:t xml:space="preserve"> </m:t>
        </m:r>
      </m:oMath>
      <w:r w:rsidR="004856C2">
        <w:rPr>
          <w:rFonts w:ascii="Times New Roman" w:hAnsi="Times New Roman" w:cs="Times New Roman" w:hint="eastAsia"/>
          <w:szCs w:val="21"/>
        </w:rPr>
        <w:t>时，</w:t>
      </w:r>
      <w:r w:rsidR="00B8550D">
        <w:rPr>
          <w:rFonts w:ascii="Times New Roman" w:hAnsi="Times New Roman" w:cs="Times New Roman" w:hint="eastAsia"/>
          <w:szCs w:val="21"/>
        </w:rPr>
        <w:t>优于</w:t>
      </w:r>
      <w:r w:rsidR="004856C2">
        <w:rPr>
          <w:rFonts w:ascii="Times New Roman" w:hAnsi="Times New Roman" w:cs="Times New Roman" w:hint="eastAsia"/>
          <w:szCs w:val="21"/>
        </w:rPr>
        <w:t>单独的</w:t>
      </w:r>
      <w:r w:rsidR="004856C2">
        <w:rPr>
          <w:rFonts w:ascii="Times New Roman" w:hAnsi="Times New Roman" w:cs="Times New Roman" w:hint="eastAsia"/>
          <w:szCs w:val="21"/>
        </w:rPr>
        <w:t>SC</w:t>
      </w:r>
      <w:r w:rsidR="004856C2">
        <w:rPr>
          <w:rFonts w:ascii="Times New Roman" w:hAnsi="Times New Roman" w:cs="Times New Roman" w:hint="eastAsia"/>
          <w:szCs w:val="21"/>
        </w:rPr>
        <w:t>译码算法的性能</w:t>
      </w:r>
      <w:r w:rsidR="004856C2">
        <w:rPr>
          <w:rFonts w:ascii="Times New Roman" w:hAnsi="Times New Roman" w:cs="Times New Roman" w:hint="eastAsia"/>
          <w:szCs w:val="21"/>
        </w:rPr>
        <w:t>0.27</w:t>
      </w:r>
      <w:r w:rsidR="004856C2">
        <w:rPr>
          <w:rFonts w:ascii="Times New Roman" w:hAnsi="Times New Roman" w:cs="Times New Roman"/>
          <w:szCs w:val="21"/>
        </w:rPr>
        <w:t xml:space="preserve"> </w:t>
      </w:r>
      <w:r w:rsidR="004856C2">
        <w:rPr>
          <w:rFonts w:ascii="Times New Roman" w:hAnsi="Times New Roman" w:cs="Times New Roman" w:hint="eastAsia"/>
          <w:szCs w:val="21"/>
        </w:rPr>
        <w:t>dB</w:t>
      </w:r>
      <w:r w:rsidR="00B8550D">
        <w:rPr>
          <w:rFonts w:ascii="Times New Roman" w:hAnsi="Times New Roman" w:cs="Times New Roman" w:hint="eastAsia"/>
          <w:szCs w:val="21"/>
        </w:rPr>
        <w:t>，优于单独的</w:t>
      </w:r>
      <w:r w:rsidR="00B8550D">
        <w:rPr>
          <w:rFonts w:ascii="Times New Roman" w:hAnsi="Times New Roman" w:cs="Times New Roman" w:hint="eastAsia"/>
          <w:szCs w:val="21"/>
        </w:rPr>
        <w:t>BP</w:t>
      </w:r>
      <w:r w:rsidR="00B8550D">
        <w:rPr>
          <w:rFonts w:ascii="Times New Roman" w:hAnsi="Times New Roman" w:cs="Times New Roman" w:hint="eastAsia"/>
          <w:szCs w:val="21"/>
        </w:rPr>
        <w:t>算法</w:t>
      </w:r>
      <w:r w:rsidR="00B8550D">
        <w:rPr>
          <w:rFonts w:ascii="Times New Roman" w:hAnsi="Times New Roman" w:cs="Times New Roman" w:hint="eastAsia"/>
          <w:szCs w:val="21"/>
        </w:rPr>
        <w:t>0.17</w:t>
      </w:r>
      <w:r w:rsidR="00B8550D">
        <w:rPr>
          <w:rFonts w:ascii="Times New Roman" w:hAnsi="Times New Roman" w:cs="Times New Roman"/>
          <w:szCs w:val="21"/>
        </w:rPr>
        <w:t xml:space="preserve"> </w:t>
      </w:r>
      <w:r w:rsidR="00B8550D">
        <w:rPr>
          <w:rFonts w:ascii="Times New Roman" w:hAnsi="Times New Roman" w:cs="Times New Roman" w:hint="eastAsia"/>
          <w:szCs w:val="21"/>
        </w:rPr>
        <w:t>dB</w:t>
      </w:r>
      <w:r w:rsidR="00B8550D">
        <w:rPr>
          <w:rFonts w:ascii="Times New Roman" w:hAnsi="Times New Roman" w:cs="Times New Roman" w:hint="eastAsia"/>
          <w:szCs w:val="21"/>
        </w:rPr>
        <w:t>。</w:t>
      </w:r>
      <w:r w:rsidR="00645CA7">
        <w:rPr>
          <w:rFonts w:ascii="Times New Roman" w:hAnsi="Times New Roman" w:cs="Times New Roman" w:hint="eastAsia"/>
          <w:szCs w:val="21"/>
        </w:rPr>
        <w:t>在同样的</w:t>
      </w:r>
      <w:r w:rsidR="00645CA7">
        <w:rPr>
          <w:rFonts w:ascii="Times New Roman" w:hAnsi="Times New Roman" w:cs="Times New Roman" w:hint="eastAsia"/>
          <w:szCs w:val="21"/>
        </w:rPr>
        <w:t>PER</w:t>
      </w:r>
      <w:r w:rsidR="00645CA7">
        <w:rPr>
          <w:rFonts w:ascii="Times New Roman" w:hAnsi="Times New Roman" w:cs="Times New Roman" w:hint="eastAsia"/>
          <w:szCs w:val="21"/>
        </w:rPr>
        <w:t>条件下，</w:t>
      </w:r>
      <w:r w:rsidR="00645CA7">
        <w:rPr>
          <w:rFonts w:ascii="Times New Roman" w:hAnsi="Times New Roman" w:cs="Times New Roman" w:hint="eastAsia"/>
          <w:szCs w:val="21"/>
        </w:rPr>
        <w:t>PCM-BP</w:t>
      </w:r>
      <w:r w:rsidR="00645CA7">
        <w:rPr>
          <w:rFonts w:ascii="Times New Roman" w:hAnsi="Times New Roman" w:cs="Times New Roman"/>
          <w:szCs w:val="21"/>
        </w:rPr>
        <w:t>-2</w:t>
      </w:r>
      <w:r w:rsidR="00645CA7">
        <w:rPr>
          <w:rFonts w:ascii="Times New Roman" w:hAnsi="Times New Roman" w:cs="Times New Roman" w:hint="eastAsia"/>
          <w:szCs w:val="21"/>
        </w:rPr>
        <w:t>达到</w:t>
      </w:r>
      <w:r w:rsidR="005C7F33">
        <w:rPr>
          <w:rFonts w:ascii="Times New Roman" w:hAnsi="Times New Roman" w:cs="Times New Roman" w:hint="eastAsia"/>
          <w:szCs w:val="21"/>
        </w:rPr>
        <w:t>了与</w:t>
      </w:r>
      <w:r w:rsidR="00645CA7">
        <w:rPr>
          <w:rFonts w:ascii="Times New Roman" w:hAnsi="Times New Roman" w:cs="Times New Roman" w:hint="eastAsia"/>
          <w:szCs w:val="21"/>
        </w:rPr>
        <w:t>SCL</w:t>
      </w:r>
      <w:r w:rsidR="00645CA7">
        <w:rPr>
          <w:rFonts w:ascii="Times New Roman" w:hAnsi="Times New Roman" w:cs="Times New Roman" w:hint="eastAsia"/>
          <w:szCs w:val="21"/>
        </w:rPr>
        <w:t>译码算法在列表数为</w:t>
      </w:r>
      <w:r w:rsidR="00645CA7">
        <w:rPr>
          <w:rFonts w:ascii="Times New Roman" w:hAnsi="Times New Roman" w:cs="Times New Roman" w:hint="eastAsia"/>
          <w:szCs w:val="21"/>
        </w:rPr>
        <w:t>2</w:t>
      </w:r>
      <w:r w:rsidR="00645CA7">
        <w:rPr>
          <w:rFonts w:ascii="Times New Roman" w:hAnsi="Times New Roman" w:cs="Times New Roman" w:hint="eastAsia"/>
          <w:szCs w:val="21"/>
        </w:rPr>
        <w:t>时</w:t>
      </w:r>
      <w:r w:rsidR="005C7F33">
        <w:rPr>
          <w:rFonts w:ascii="Times New Roman" w:hAnsi="Times New Roman" w:cs="Times New Roman" w:hint="eastAsia"/>
          <w:szCs w:val="21"/>
        </w:rPr>
        <w:t>相似的性能（性能相差不到</w:t>
      </w:r>
      <w:r w:rsidR="005C7F33">
        <w:rPr>
          <w:rFonts w:ascii="Times New Roman" w:hAnsi="Times New Roman" w:cs="Times New Roman" w:hint="eastAsia"/>
          <w:szCs w:val="21"/>
        </w:rPr>
        <w:t>0.05</w:t>
      </w:r>
      <w:r w:rsidR="005C7F33">
        <w:rPr>
          <w:rFonts w:ascii="Times New Roman" w:hAnsi="Times New Roman" w:cs="Times New Roman"/>
          <w:szCs w:val="21"/>
        </w:rPr>
        <w:t xml:space="preserve"> </w:t>
      </w:r>
      <w:r w:rsidR="005C7F33">
        <w:rPr>
          <w:rFonts w:ascii="Times New Roman" w:hAnsi="Times New Roman" w:cs="Times New Roman" w:hint="eastAsia"/>
          <w:szCs w:val="21"/>
        </w:rPr>
        <w:t>dB</w:t>
      </w:r>
      <w:r w:rsidR="005C7F33">
        <w:rPr>
          <w:rFonts w:ascii="Times New Roman" w:hAnsi="Times New Roman" w:cs="Times New Roman" w:hint="eastAsia"/>
          <w:szCs w:val="21"/>
        </w:rPr>
        <w:t>）</w:t>
      </w:r>
      <w:r w:rsidR="003304F5">
        <w:rPr>
          <w:rFonts w:ascii="Times New Roman" w:hAnsi="Times New Roman" w:cs="Times New Roman" w:hint="eastAsia"/>
          <w:szCs w:val="21"/>
        </w:rPr>
        <w:t>，当</w:t>
      </w:r>
      <m:oMath>
        <m:sSub>
          <m:sSubPr>
            <m:ctrlPr>
              <w:rPr>
                <w:rFonts w:ascii="Cambria Math" w:hAnsi="Cambria Math" w:cs="Times New Roman"/>
                <w:i/>
                <w:szCs w:val="21"/>
              </w:rPr>
            </m:ctrlPr>
          </m:sSubPr>
          <m:e>
            <m:r>
              <w:rPr>
                <w:rFonts w:ascii="Cambria Math" w:hAnsi="Cambria Math" w:cs="Times New Roman" w:hint="eastAsia"/>
                <w:szCs w:val="21"/>
              </w:rPr>
              <m:t>E</m:t>
            </m:r>
            <m:ctrlPr>
              <w:rPr>
                <w:rFonts w:ascii="Cambria Math" w:hAnsi="Cambria Math" w:cs="Times New Roman" w:hint="eastAsia"/>
                <w:i/>
                <w:szCs w:val="21"/>
              </w:rPr>
            </m:ctrlPr>
          </m:e>
          <m:sub>
            <m:r>
              <w:rPr>
                <w:rFonts w:ascii="Cambria Math" w:hAnsi="Cambria Math" w:cs="Times New Roman"/>
                <w:szCs w:val="21"/>
              </w:rPr>
              <m:t>b</m:t>
            </m:r>
          </m:sub>
        </m:sSub>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0</m:t>
            </m:r>
          </m:sub>
        </m:sSub>
        <m:r>
          <m:rPr>
            <m:sty m:val="p"/>
          </m:rPr>
          <w:rPr>
            <w:rFonts w:ascii="Cambria Math" w:hAnsi="Cambria Math" w:cs="Times New Roman" w:hint="eastAsia"/>
            <w:szCs w:val="21"/>
          </w:rPr>
          <m:t>≥</m:t>
        </m:r>
        <m:r>
          <w:rPr>
            <w:rFonts w:ascii="Cambria Math" w:hAnsi="Cambria Math" w:cs="Times New Roman"/>
            <w:szCs w:val="21"/>
          </w:rPr>
          <m:t xml:space="preserve">3.3 </m:t>
        </m:r>
      </m:oMath>
      <w:r w:rsidR="003304F5">
        <w:rPr>
          <w:rFonts w:ascii="Times New Roman" w:hAnsi="Times New Roman" w:cs="Times New Roman" w:hint="eastAsia"/>
          <w:szCs w:val="21"/>
        </w:rPr>
        <w:t>d</w:t>
      </w:r>
      <w:r w:rsidR="003304F5">
        <w:rPr>
          <w:rFonts w:ascii="Times New Roman" w:hAnsi="Times New Roman" w:cs="Times New Roman"/>
          <w:szCs w:val="21"/>
        </w:rPr>
        <w:t>B</w:t>
      </w:r>
      <w:r w:rsidR="003304F5">
        <w:rPr>
          <w:rFonts w:ascii="Times New Roman" w:hAnsi="Times New Roman" w:cs="Times New Roman" w:hint="eastAsia"/>
          <w:szCs w:val="21"/>
        </w:rPr>
        <w:t>时，</w:t>
      </w:r>
      <w:r w:rsidR="003304F5">
        <w:rPr>
          <w:rFonts w:ascii="Times New Roman" w:hAnsi="Times New Roman" w:cs="Times New Roman" w:hint="eastAsia"/>
          <w:szCs w:val="21"/>
        </w:rPr>
        <w:t>PCM-BP</w:t>
      </w:r>
      <w:r w:rsidR="003304F5">
        <w:rPr>
          <w:rFonts w:ascii="Times New Roman" w:hAnsi="Times New Roman" w:cs="Times New Roman"/>
          <w:szCs w:val="21"/>
        </w:rPr>
        <w:t>-2</w:t>
      </w:r>
      <w:r w:rsidR="003304F5">
        <w:rPr>
          <w:rFonts w:ascii="Times New Roman" w:hAnsi="Times New Roman" w:cs="Times New Roman" w:hint="eastAsia"/>
          <w:szCs w:val="21"/>
        </w:rPr>
        <w:t>达到了与</w:t>
      </w:r>
      <w:r w:rsidR="003304F5">
        <w:rPr>
          <w:rFonts w:ascii="Times New Roman" w:hAnsi="Times New Roman" w:cs="Times New Roman" w:hint="eastAsia"/>
          <w:szCs w:val="21"/>
        </w:rPr>
        <w:t>SCL</w:t>
      </w:r>
      <w:r w:rsidR="003304F5">
        <w:rPr>
          <w:rFonts w:ascii="Times New Roman" w:hAnsi="Times New Roman" w:cs="Times New Roman" w:hint="eastAsia"/>
          <w:szCs w:val="21"/>
        </w:rPr>
        <w:t>译码算法在列表数等于</w:t>
      </w:r>
      <w:r w:rsidR="003304F5">
        <w:rPr>
          <w:rFonts w:ascii="Times New Roman" w:hAnsi="Times New Roman" w:cs="Times New Roman" w:hint="eastAsia"/>
          <w:szCs w:val="21"/>
        </w:rPr>
        <w:t>2</w:t>
      </w:r>
      <w:r w:rsidR="003304F5">
        <w:rPr>
          <w:rFonts w:ascii="Times New Roman" w:hAnsi="Times New Roman" w:cs="Times New Roman" w:hint="eastAsia"/>
          <w:szCs w:val="21"/>
        </w:rPr>
        <w:t>时相同的性能。</w:t>
      </w:r>
    </w:p>
    <w:p w14:paraId="6ED2A321" w14:textId="1BE469FD" w:rsidR="003304F5" w:rsidRPr="003304F5" w:rsidRDefault="004A5411" w:rsidP="009C4577">
      <w:pPr>
        <w:spacing w:line="360" w:lineRule="auto"/>
        <w:ind w:firstLine="360"/>
        <w:jc w:val="center"/>
        <w:rPr>
          <w:rFonts w:ascii="Times New Roman" w:hAnsi="Times New Roman" w:cs="Times New Roman" w:hint="eastAsia"/>
          <w:szCs w:val="21"/>
        </w:rPr>
      </w:pPr>
      <w:r w:rsidRPr="004A5411">
        <w:rPr>
          <w:rFonts w:ascii="Times New Roman" w:hAnsi="Times New Roman" w:cs="Times New Roman" w:hint="eastAsia"/>
          <w:noProof/>
          <w:szCs w:val="21"/>
        </w:rPr>
        <w:drawing>
          <wp:inline distT="0" distB="0" distL="0" distR="0" wp14:anchorId="7F9754DB" wp14:editId="294E856B">
            <wp:extent cx="3361609" cy="25201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4085" cy="2537045"/>
                    </a:xfrm>
                    <a:prstGeom prst="rect">
                      <a:avLst/>
                    </a:prstGeom>
                    <a:noFill/>
                    <a:ln>
                      <a:noFill/>
                    </a:ln>
                  </pic:spPr>
                </pic:pic>
              </a:graphicData>
            </a:graphic>
          </wp:inline>
        </w:drawing>
      </w:r>
    </w:p>
    <w:p w14:paraId="6F373A92" w14:textId="77777777" w:rsidR="008D417C" w:rsidRDefault="009C4577" w:rsidP="00436317">
      <w:pPr>
        <w:ind w:firstLine="357"/>
        <w:jc w:val="center"/>
        <w:rPr>
          <w:rFonts w:ascii="Times New Roman" w:hAnsi="Times New Roman" w:cs="Times New Roman"/>
          <w:sz w:val="18"/>
          <w:szCs w:val="18"/>
        </w:rPr>
      </w:pPr>
      <w:r>
        <w:rPr>
          <w:rFonts w:ascii="Times New Roman" w:hAnsi="Times New Roman" w:cs="Times New Roman" w:hint="eastAsia"/>
          <w:sz w:val="18"/>
          <w:szCs w:val="18"/>
        </w:rPr>
        <w:t>图</w:t>
      </w:r>
      <w:r>
        <w:rPr>
          <w:rFonts w:ascii="Times New Roman" w:hAnsi="Times New Roman" w:cs="Times New Roman" w:hint="eastAsia"/>
          <w:sz w:val="18"/>
          <w:szCs w:val="18"/>
        </w:rPr>
        <w:t>3.5</w:t>
      </w:r>
      <w:r>
        <w:rPr>
          <w:rFonts w:ascii="Times New Roman" w:hAnsi="Times New Roman" w:cs="Times New Roman" w:hint="eastAsia"/>
          <w:sz w:val="18"/>
          <w:szCs w:val="18"/>
        </w:rPr>
        <w:t>：</w:t>
      </w:r>
      <w:r w:rsidR="00FA6426">
        <w:rPr>
          <w:rFonts w:ascii="Times New Roman" w:hAnsi="Times New Roman" w:cs="Times New Roman" w:hint="eastAsia"/>
          <w:sz w:val="18"/>
          <w:szCs w:val="18"/>
        </w:rPr>
        <w:t>底层为</w:t>
      </w:r>
      <w:r>
        <w:rPr>
          <w:rFonts w:ascii="Times New Roman" w:hAnsi="Times New Roman" w:cs="Times New Roman" w:hint="eastAsia"/>
          <w:sz w:val="18"/>
          <w:szCs w:val="18"/>
        </w:rPr>
        <w:t>SCL</w:t>
      </w:r>
      <w:r>
        <w:rPr>
          <w:rFonts w:ascii="Times New Roman" w:hAnsi="Times New Roman" w:cs="Times New Roman" w:hint="eastAsia"/>
          <w:sz w:val="18"/>
          <w:szCs w:val="18"/>
        </w:rPr>
        <w:t>译码器的部分信息位共享极化码系统的</w:t>
      </w:r>
      <w:r>
        <w:rPr>
          <w:rFonts w:ascii="Times New Roman" w:hAnsi="Times New Roman" w:cs="Times New Roman" w:hint="eastAsia"/>
          <w:sz w:val="18"/>
          <w:szCs w:val="18"/>
        </w:rPr>
        <w:t>PER</w:t>
      </w:r>
      <w:r>
        <w:rPr>
          <w:rFonts w:ascii="Times New Roman" w:hAnsi="Times New Roman" w:cs="Times New Roman" w:hint="eastAsia"/>
          <w:sz w:val="18"/>
          <w:szCs w:val="18"/>
        </w:rPr>
        <w:t>性能图</w:t>
      </w:r>
      <w:r w:rsidR="00FA6426">
        <w:rPr>
          <w:rFonts w:ascii="Times New Roman" w:hAnsi="Times New Roman" w:cs="Times New Roman" w:hint="eastAsia"/>
          <w:sz w:val="18"/>
          <w:szCs w:val="18"/>
        </w:rPr>
        <w:t>，极化码的信息位</w:t>
      </w:r>
    </w:p>
    <w:p w14:paraId="629336E6" w14:textId="1189D183" w:rsidR="00FA6426" w:rsidRPr="00FA6426" w:rsidRDefault="00FA6426" w:rsidP="00436317">
      <w:pPr>
        <w:ind w:firstLine="357"/>
        <w:jc w:val="center"/>
        <w:rPr>
          <w:rFonts w:ascii="Times New Roman" w:hAnsi="Times New Roman" w:cs="Times New Roman" w:hint="eastAsia"/>
          <w:sz w:val="18"/>
          <w:szCs w:val="18"/>
        </w:rPr>
      </w:pPr>
      <w:r>
        <w:rPr>
          <w:rFonts w:ascii="Times New Roman" w:hAnsi="Times New Roman" w:cs="Times New Roman" w:hint="eastAsia"/>
          <w:sz w:val="18"/>
          <w:szCs w:val="18"/>
        </w:rPr>
        <w:t>数量为</w:t>
      </w:r>
      <m:oMath>
        <m:r>
          <w:rPr>
            <w:rFonts w:ascii="Cambria Math" w:hAnsi="Cambria Math" w:cs="Times New Roman"/>
            <w:sz w:val="18"/>
            <w:szCs w:val="18"/>
          </w:rPr>
          <m:t xml:space="preserve"> </m:t>
        </m:r>
        <m:r>
          <w:rPr>
            <w:rFonts w:ascii="Cambria Math" w:hAnsi="Cambria Math" w:cs="Times New Roman" w:hint="eastAsia"/>
            <w:sz w:val="18"/>
            <w:szCs w:val="18"/>
          </w:rPr>
          <m:t>K</m:t>
        </m:r>
        <m:r>
          <w:rPr>
            <w:rFonts w:ascii="Cambria Math" w:hAnsi="Cambria Math" w:cs="Times New Roman"/>
            <w:sz w:val="18"/>
            <w:szCs w:val="18"/>
          </w:rPr>
          <m:t>=548</m:t>
        </m:r>
      </m:oMath>
      <w:r>
        <w:rPr>
          <w:rFonts w:ascii="Times New Roman" w:hAnsi="Times New Roman" w:cs="Times New Roman" w:hint="eastAsia"/>
          <w:sz w:val="18"/>
          <w:szCs w:val="18"/>
        </w:rPr>
        <w:t>，互信息比特的数量为</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hint="eastAsia"/>
                <w:sz w:val="18"/>
                <w:szCs w:val="18"/>
              </w:rPr>
              <m:t>K</m:t>
            </m:r>
            <m:ctrlPr>
              <w:rPr>
                <w:rFonts w:ascii="Cambria Math" w:hAnsi="Cambria Math" w:cs="Times New Roman" w:hint="eastAsia"/>
                <w:i/>
                <w:sz w:val="18"/>
                <w:szCs w:val="18"/>
              </w:rPr>
            </m:ctrlPr>
          </m:e>
          <m:sub>
            <m:r>
              <m:rPr>
                <m:nor/>
              </m:rPr>
              <w:rPr>
                <w:rFonts w:ascii="Cambria Math" w:hAnsi="Cambria Math" w:cs="Times New Roman"/>
                <w:sz w:val="18"/>
                <w:szCs w:val="18"/>
              </w:rPr>
              <m:t>p</m:t>
            </m:r>
          </m:sub>
        </m:sSub>
        <m:r>
          <w:rPr>
            <w:rFonts w:ascii="Cambria Math" w:hAnsi="Cambria Math" w:cs="Times New Roman"/>
            <w:sz w:val="18"/>
            <w:szCs w:val="18"/>
          </w:rPr>
          <m:t>=40</m:t>
        </m:r>
      </m:oMath>
      <w:r>
        <w:rPr>
          <w:rFonts w:ascii="Times New Roman" w:hAnsi="Times New Roman" w:cs="Times New Roman" w:hint="eastAsia"/>
          <w:sz w:val="18"/>
          <w:szCs w:val="18"/>
        </w:rPr>
        <w:t>，其他参数均与图</w:t>
      </w:r>
      <w:r>
        <w:rPr>
          <w:rFonts w:ascii="Times New Roman" w:hAnsi="Times New Roman" w:cs="Times New Roman" w:hint="eastAsia"/>
          <w:sz w:val="18"/>
          <w:szCs w:val="18"/>
        </w:rPr>
        <w:t>3.4</w:t>
      </w:r>
      <w:r>
        <w:rPr>
          <w:rFonts w:ascii="Times New Roman" w:hAnsi="Times New Roman" w:cs="Times New Roman" w:hint="eastAsia"/>
          <w:sz w:val="18"/>
          <w:szCs w:val="18"/>
        </w:rPr>
        <w:t>中的仿真参数相同。</w:t>
      </w:r>
    </w:p>
    <w:p w14:paraId="01821D29" w14:textId="468D1D79" w:rsidR="002D660C" w:rsidRPr="0029164A" w:rsidRDefault="008619CC" w:rsidP="008619CC">
      <w:pPr>
        <w:spacing w:line="360" w:lineRule="auto"/>
        <w:rPr>
          <w:rFonts w:ascii="Times New Roman" w:hAnsi="Times New Roman" w:cs="Times New Roman" w:hint="eastAsia"/>
          <w:szCs w:val="21"/>
        </w:rPr>
      </w:pPr>
      <w:r>
        <w:rPr>
          <w:rFonts w:ascii="Times New Roman" w:hAnsi="Times New Roman" w:cs="Times New Roman" w:hint="eastAsia"/>
          <w:szCs w:val="21"/>
        </w:rPr>
        <w:t>图</w:t>
      </w:r>
      <w:r>
        <w:rPr>
          <w:rFonts w:ascii="Times New Roman" w:hAnsi="Times New Roman" w:cs="Times New Roman" w:hint="eastAsia"/>
          <w:szCs w:val="21"/>
        </w:rPr>
        <w:t>3.5</w:t>
      </w:r>
      <w:r>
        <w:rPr>
          <w:rFonts w:ascii="Times New Roman" w:hAnsi="Times New Roman" w:cs="Times New Roman" w:hint="eastAsia"/>
          <w:szCs w:val="21"/>
        </w:rPr>
        <w:t>展示了底层为</w:t>
      </w:r>
      <w:r>
        <w:rPr>
          <w:rFonts w:ascii="Times New Roman" w:hAnsi="Times New Roman" w:cs="Times New Roman" w:hint="eastAsia"/>
          <w:szCs w:val="21"/>
        </w:rPr>
        <w:t>SCL</w:t>
      </w:r>
      <w:r>
        <w:rPr>
          <w:rFonts w:ascii="Times New Roman" w:hAnsi="Times New Roman" w:cs="Times New Roman" w:hint="eastAsia"/>
          <w:szCs w:val="21"/>
        </w:rPr>
        <w:t>译码器的部分信息位共享的极化码系统</w:t>
      </w:r>
      <w:r w:rsidR="00356B43">
        <w:rPr>
          <w:rFonts w:ascii="Times New Roman" w:hAnsi="Times New Roman" w:cs="Times New Roman" w:hint="eastAsia"/>
          <w:szCs w:val="21"/>
        </w:rPr>
        <w:t>PER</w:t>
      </w:r>
      <w:r>
        <w:rPr>
          <w:rFonts w:ascii="Times New Roman" w:hAnsi="Times New Roman" w:cs="Times New Roman" w:hint="eastAsia"/>
          <w:szCs w:val="21"/>
        </w:rPr>
        <w:t>仿真结果图。</w:t>
      </w:r>
      <w:r w:rsidR="00356B43">
        <w:rPr>
          <w:rFonts w:ascii="Times New Roman" w:hAnsi="Times New Roman" w:cs="Times New Roman" w:hint="eastAsia"/>
          <w:szCs w:val="21"/>
        </w:rPr>
        <w:t>其仿真参数为</w:t>
      </w:r>
      <m:oMath>
        <m:r>
          <w:rPr>
            <w:rFonts w:ascii="Cambria Math" w:hAnsi="Cambria Math" w:cs="Times New Roman"/>
            <w:szCs w:val="21"/>
          </w:rPr>
          <m:t xml:space="preserve"> </m:t>
        </m:r>
        <m:r>
          <w:rPr>
            <w:rFonts w:ascii="Cambria Math" w:hAnsi="Cambria Math" w:cs="Times New Roman" w:hint="eastAsia"/>
            <w:szCs w:val="21"/>
          </w:rPr>
          <m:t>K</m:t>
        </m:r>
        <m:r>
          <w:rPr>
            <w:rFonts w:ascii="Cambria Math" w:hAnsi="Cambria Math" w:cs="Times New Roman"/>
            <w:szCs w:val="21"/>
          </w:rPr>
          <m:t>=548</m:t>
        </m:r>
      </m:oMath>
      <w:r w:rsidR="00356B43">
        <w:rPr>
          <w:rFonts w:ascii="Times New Roman" w:hAnsi="Times New Roman" w:cs="Times New Roman" w:hint="eastAsia"/>
          <w:szCs w:val="21"/>
        </w:rPr>
        <w:t>，</w:t>
      </w:r>
      <m:oMath>
        <m:sSub>
          <m:sSubPr>
            <m:ctrlPr>
              <w:rPr>
                <w:rFonts w:ascii="Cambria Math" w:hAnsi="Cambria Math" w:cs="Times New Roman"/>
                <w:i/>
                <w:szCs w:val="21"/>
              </w:rPr>
            </m:ctrlPr>
          </m:sSubPr>
          <m:e>
            <m:r>
              <w:rPr>
                <w:rFonts w:ascii="Cambria Math" w:hAnsi="Cambria Math" w:cs="Times New Roman" w:hint="eastAsia"/>
                <w:szCs w:val="21"/>
              </w:rPr>
              <m:t>K</m:t>
            </m:r>
            <m:ctrlPr>
              <w:rPr>
                <w:rFonts w:ascii="Cambria Math" w:hAnsi="Cambria Math" w:cs="Times New Roman" w:hint="eastAsia"/>
                <w:i/>
                <w:szCs w:val="21"/>
              </w:rPr>
            </m:ctrlPr>
          </m:e>
          <m:sub>
            <m:r>
              <m:rPr>
                <m:nor/>
              </m:rPr>
              <w:rPr>
                <w:rFonts w:ascii="Cambria Math" w:hAnsi="Cambria Math" w:cs="Times New Roman"/>
                <w:szCs w:val="21"/>
              </w:rPr>
              <m:t>p</m:t>
            </m:r>
          </m:sub>
        </m:sSub>
        <m:r>
          <w:rPr>
            <w:rFonts w:ascii="Cambria Math" w:hAnsi="Cambria Math" w:cs="Times New Roman"/>
            <w:szCs w:val="21"/>
          </w:rPr>
          <m:t>=40</m:t>
        </m:r>
      </m:oMath>
      <w:r w:rsidR="00356B43">
        <w:rPr>
          <w:rFonts w:ascii="Times New Roman" w:hAnsi="Times New Roman" w:cs="Times New Roman" w:hint="eastAsia"/>
          <w:szCs w:val="21"/>
        </w:rPr>
        <w:t>，剩下的参数均与图</w:t>
      </w:r>
      <w:r w:rsidR="00356B43">
        <w:rPr>
          <w:rFonts w:ascii="Times New Roman" w:hAnsi="Times New Roman" w:cs="Times New Roman" w:hint="eastAsia"/>
          <w:szCs w:val="21"/>
        </w:rPr>
        <w:t>3.4</w:t>
      </w:r>
      <w:r w:rsidR="00356B43">
        <w:rPr>
          <w:rFonts w:ascii="Times New Roman" w:hAnsi="Times New Roman" w:cs="Times New Roman" w:hint="eastAsia"/>
          <w:szCs w:val="21"/>
        </w:rPr>
        <w:t>中的仿真参数相同，因此也可以得出其仿</w:t>
      </w:r>
      <w:r w:rsidR="00356B43">
        <w:rPr>
          <w:rFonts w:ascii="Times New Roman" w:hAnsi="Times New Roman" w:cs="Times New Roman" w:hint="eastAsia"/>
          <w:szCs w:val="21"/>
        </w:rPr>
        <w:lastRenderedPageBreak/>
        <w:t>真的</w:t>
      </w:r>
      <w:r w:rsidR="00EA43DC">
        <w:rPr>
          <w:rFonts w:ascii="Times New Roman" w:hAnsi="Times New Roman" w:cs="Times New Roman" w:hint="eastAsia"/>
          <w:szCs w:val="21"/>
        </w:rPr>
        <w:t>等效</w:t>
      </w:r>
      <w:r w:rsidR="00356B43">
        <w:rPr>
          <w:rFonts w:ascii="Times New Roman" w:hAnsi="Times New Roman" w:cs="Times New Roman" w:hint="eastAsia"/>
          <w:szCs w:val="21"/>
        </w:rPr>
        <w:t>码率为</w:t>
      </w:r>
      <m:oMath>
        <m:r>
          <w:rPr>
            <w:rFonts w:ascii="Cambria Math" w:hAnsi="Cambria Math" w:cs="Times New Roman" w:hint="eastAsia"/>
            <w:szCs w:val="21"/>
          </w:rPr>
          <m:t>R</m:t>
        </m:r>
        <m:r>
          <w:rPr>
            <w:rFonts w:ascii="Cambria Math" w:hAnsi="Cambria Math" w:cs="Times New Roman"/>
            <w:szCs w:val="21"/>
          </w:rPr>
          <m:t>=0.5</m:t>
        </m:r>
      </m:oMath>
      <w:r w:rsidR="00356B43">
        <w:rPr>
          <w:rFonts w:ascii="Times New Roman" w:hAnsi="Times New Roman" w:cs="Times New Roman" w:hint="eastAsia"/>
          <w:szCs w:val="21"/>
        </w:rPr>
        <w:t>。</w:t>
      </w:r>
      <w:r w:rsidR="001D481A">
        <w:rPr>
          <w:rFonts w:ascii="Times New Roman" w:hAnsi="Times New Roman" w:cs="Times New Roman" w:hint="eastAsia"/>
          <w:szCs w:val="21"/>
        </w:rPr>
        <w:t>从图中可以看出，</w:t>
      </w:r>
      <w:r w:rsidR="007B3BD6">
        <w:rPr>
          <w:rFonts w:ascii="Times New Roman" w:hAnsi="Times New Roman" w:cs="Times New Roman" w:hint="eastAsia"/>
          <w:szCs w:val="21"/>
        </w:rPr>
        <w:t>当底层的</w:t>
      </w:r>
      <w:r w:rsidR="007B3BD6">
        <w:rPr>
          <w:rFonts w:ascii="Times New Roman" w:hAnsi="Times New Roman" w:cs="Times New Roman" w:hint="eastAsia"/>
          <w:szCs w:val="21"/>
        </w:rPr>
        <w:t>SCL</w:t>
      </w:r>
      <w:r w:rsidR="007B3BD6">
        <w:rPr>
          <w:rFonts w:ascii="Times New Roman" w:hAnsi="Times New Roman" w:cs="Times New Roman" w:hint="eastAsia"/>
          <w:szCs w:val="21"/>
        </w:rPr>
        <w:t>译码器列表数为</w:t>
      </w:r>
      <w:r w:rsidR="007B3BD6">
        <w:rPr>
          <w:rFonts w:ascii="Times New Roman" w:hAnsi="Times New Roman" w:cs="Times New Roman" w:hint="eastAsia"/>
          <w:szCs w:val="21"/>
        </w:rPr>
        <w:t>2</w:t>
      </w:r>
      <w:r w:rsidR="007B3BD6">
        <w:rPr>
          <w:rFonts w:ascii="Times New Roman" w:hAnsi="Times New Roman" w:cs="Times New Roman" w:hint="eastAsia"/>
          <w:szCs w:val="21"/>
        </w:rPr>
        <w:t>时，</w:t>
      </w:r>
      <w:r w:rsidR="001D481A">
        <w:rPr>
          <w:rFonts w:ascii="Times New Roman" w:hAnsi="Times New Roman" w:cs="Times New Roman" w:hint="eastAsia"/>
          <w:szCs w:val="21"/>
        </w:rPr>
        <w:t>PCM-SCL</w:t>
      </w:r>
      <w:r w:rsidR="001D481A">
        <w:rPr>
          <w:rFonts w:ascii="Times New Roman" w:hAnsi="Times New Roman" w:cs="Times New Roman" w:hint="eastAsia"/>
          <w:szCs w:val="21"/>
        </w:rPr>
        <w:t>的性能与</w:t>
      </w:r>
      <w:r w:rsidR="00D90B18">
        <w:rPr>
          <w:rFonts w:ascii="Times New Roman" w:hAnsi="Times New Roman" w:cs="Times New Roman" w:hint="eastAsia"/>
          <w:szCs w:val="21"/>
        </w:rPr>
        <w:t>单独的</w:t>
      </w:r>
      <w:r w:rsidR="001D481A">
        <w:rPr>
          <w:rFonts w:ascii="Times New Roman" w:hAnsi="Times New Roman" w:cs="Times New Roman" w:hint="eastAsia"/>
          <w:szCs w:val="21"/>
        </w:rPr>
        <w:t>SCL</w:t>
      </w:r>
      <w:r w:rsidR="001D481A">
        <w:rPr>
          <w:rFonts w:ascii="Times New Roman" w:hAnsi="Times New Roman" w:cs="Times New Roman" w:hint="eastAsia"/>
          <w:szCs w:val="21"/>
        </w:rPr>
        <w:t>译码算法在列表数</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=4 </m:t>
        </m:r>
      </m:oMath>
      <w:r w:rsidR="001D481A">
        <w:rPr>
          <w:rFonts w:ascii="Times New Roman" w:hAnsi="Times New Roman" w:cs="Times New Roman" w:hint="eastAsia"/>
          <w:szCs w:val="21"/>
        </w:rPr>
        <w:t>时的性能相近（在</w:t>
      </w:r>
      <w:r w:rsidR="001D481A">
        <w:rPr>
          <w:rFonts w:ascii="Times New Roman" w:hAnsi="Times New Roman" w:cs="Times New Roman" w:hint="eastAsia"/>
          <w:szCs w:val="21"/>
        </w:rPr>
        <w:t>PER</w:t>
      </w:r>
      <m:oMath>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10</m:t>
            </m:r>
          </m:e>
          <m:sup>
            <m:r>
              <w:rPr>
                <w:rFonts w:ascii="Cambria Math" w:hAnsi="Cambria Math" w:cs="Times New Roman"/>
                <w:szCs w:val="21"/>
              </w:rPr>
              <m:t>-4</m:t>
            </m:r>
          </m:sup>
        </m:sSup>
      </m:oMath>
      <w:r w:rsidR="001D481A">
        <w:rPr>
          <w:rFonts w:ascii="Times New Roman" w:hAnsi="Times New Roman" w:cs="Times New Roman" w:hint="eastAsia"/>
          <w:szCs w:val="21"/>
        </w:rPr>
        <w:t>时相差大约</w:t>
      </w:r>
      <w:r w:rsidR="001D481A">
        <w:rPr>
          <w:rFonts w:ascii="Times New Roman" w:hAnsi="Times New Roman" w:cs="Times New Roman" w:hint="eastAsia"/>
          <w:szCs w:val="21"/>
        </w:rPr>
        <w:t>0.15</w:t>
      </w:r>
      <w:r w:rsidR="001D481A">
        <w:rPr>
          <w:rFonts w:ascii="Times New Roman" w:hAnsi="Times New Roman" w:cs="Times New Roman"/>
          <w:szCs w:val="21"/>
        </w:rPr>
        <w:t xml:space="preserve"> </w:t>
      </w:r>
      <w:r w:rsidR="001D481A">
        <w:rPr>
          <w:rFonts w:ascii="Times New Roman" w:hAnsi="Times New Roman" w:cs="Times New Roman" w:hint="eastAsia"/>
          <w:szCs w:val="21"/>
        </w:rPr>
        <w:t>dB</w:t>
      </w:r>
      <w:r w:rsidR="001D481A">
        <w:rPr>
          <w:rFonts w:ascii="Times New Roman" w:hAnsi="Times New Roman" w:cs="Times New Roman" w:hint="eastAsia"/>
          <w:szCs w:val="21"/>
        </w:rPr>
        <w:t>）</w:t>
      </w:r>
      <w:r w:rsidR="007B3BD6">
        <w:rPr>
          <w:rFonts w:ascii="Times New Roman" w:hAnsi="Times New Roman" w:cs="Times New Roman" w:hint="eastAsia"/>
          <w:szCs w:val="21"/>
        </w:rPr>
        <w:t>；</w:t>
      </w:r>
      <w:r w:rsidR="0029164A">
        <w:rPr>
          <w:rFonts w:ascii="Times New Roman" w:hAnsi="Times New Roman" w:cs="Times New Roman" w:hint="eastAsia"/>
          <w:szCs w:val="21"/>
        </w:rPr>
        <w:t>底层</w:t>
      </w:r>
      <w:r w:rsidR="0029164A">
        <w:rPr>
          <w:rFonts w:ascii="Times New Roman" w:hAnsi="Times New Roman" w:cs="Times New Roman" w:hint="eastAsia"/>
          <w:szCs w:val="21"/>
        </w:rPr>
        <w:t>SCL</w:t>
      </w:r>
      <w:r w:rsidR="0029164A">
        <w:rPr>
          <w:rFonts w:ascii="Times New Roman" w:hAnsi="Times New Roman" w:cs="Times New Roman" w:hint="eastAsia"/>
          <w:szCs w:val="21"/>
        </w:rPr>
        <w:t>译码器的列表数为</w:t>
      </w:r>
      <w:r w:rsidR="0029164A">
        <w:rPr>
          <w:rFonts w:ascii="Times New Roman" w:hAnsi="Times New Roman" w:cs="Times New Roman" w:hint="eastAsia"/>
          <w:szCs w:val="21"/>
        </w:rPr>
        <w:t>4</w:t>
      </w:r>
      <w:r w:rsidR="0029164A">
        <w:rPr>
          <w:rFonts w:ascii="Times New Roman" w:hAnsi="Times New Roman" w:cs="Times New Roman" w:hint="eastAsia"/>
          <w:szCs w:val="21"/>
        </w:rPr>
        <w:t>时，</w:t>
      </w:r>
      <w:r w:rsidR="007B3BD6">
        <w:rPr>
          <w:rFonts w:ascii="Times New Roman" w:hAnsi="Times New Roman" w:cs="Times New Roman" w:hint="eastAsia"/>
          <w:szCs w:val="21"/>
        </w:rPr>
        <w:t>PCM-SC</w:t>
      </w:r>
      <w:r w:rsidR="007B3BD6">
        <w:rPr>
          <w:rFonts w:ascii="Times New Roman" w:hAnsi="Times New Roman" w:cs="Times New Roman"/>
          <w:szCs w:val="21"/>
        </w:rPr>
        <w:t>L</w:t>
      </w:r>
      <w:r w:rsidR="007B3BD6">
        <w:rPr>
          <w:rFonts w:ascii="Times New Roman" w:hAnsi="Times New Roman" w:cs="Times New Roman" w:hint="eastAsia"/>
          <w:szCs w:val="21"/>
        </w:rPr>
        <w:t>的性能在</w:t>
      </w:r>
      <m:oMath>
        <m:sSub>
          <m:sSubPr>
            <m:ctrlPr>
              <w:rPr>
                <w:rFonts w:ascii="Cambria Math" w:hAnsi="Cambria Math" w:cs="Times New Roman"/>
                <w:i/>
                <w:szCs w:val="21"/>
              </w:rPr>
            </m:ctrlPr>
          </m:sSubPr>
          <m:e>
            <m:r>
              <w:rPr>
                <w:rFonts w:ascii="Cambria Math" w:hAnsi="Cambria Math" w:cs="Times New Roman" w:hint="eastAsia"/>
                <w:szCs w:val="21"/>
              </w:rPr>
              <m:t>E</m:t>
            </m:r>
            <m:ctrlPr>
              <w:rPr>
                <w:rFonts w:ascii="Cambria Math" w:hAnsi="Cambria Math" w:cs="Times New Roman" w:hint="eastAsia"/>
                <w:i/>
                <w:szCs w:val="21"/>
              </w:rPr>
            </m:ctrlPr>
          </m:e>
          <m:sub>
            <m:r>
              <w:rPr>
                <w:rFonts w:ascii="Cambria Math" w:hAnsi="Cambria Math" w:cs="Times New Roman"/>
                <w:szCs w:val="21"/>
              </w:rPr>
              <m:t>b</m:t>
            </m:r>
          </m:sub>
        </m:sSub>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0</m:t>
            </m:r>
          </m:sub>
        </m:sSub>
        <m:r>
          <w:rPr>
            <w:rFonts w:ascii="Cambria Math" w:hAnsi="Cambria Math" w:cs="Times New Roman"/>
            <w:szCs w:val="21"/>
          </w:rPr>
          <m:t xml:space="preserve">=2.5 </m:t>
        </m:r>
      </m:oMath>
      <w:r w:rsidR="007B3BD6">
        <w:rPr>
          <w:rFonts w:ascii="Times New Roman" w:hAnsi="Times New Roman" w:cs="Times New Roman" w:hint="eastAsia"/>
          <w:szCs w:val="21"/>
        </w:rPr>
        <w:t>d</w:t>
      </w:r>
      <w:r w:rsidR="007B3BD6">
        <w:rPr>
          <w:rFonts w:ascii="Times New Roman" w:hAnsi="Times New Roman" w:cs="Times New Roman"/>
          <w:szCs w:val="21"/>
        </w:rPr>
        <w:t>B</w:t>
      </w:r>
      <w:r w:rsidR="007B3BD6">
        <w:rPr>
          <w:rFonts w:ascii="Times New Roman" w:hAnsi="Times New Roman" w:cs="Times New Roman" w:hint="eastAsia"/>
          <w:szCs w:val="21"/>
        </w:rPr>
        <w:t>时达到了与列表数为</w:t>
      </w:r>
      <w:r w:rsidR="007B3BD6">
        <w:rPr>
          <w:rFonts w:ascii="Times New Roman" w:hAnsi="Times New Roman" w:cs="Times New Roman" w:hint="eastAsia"/>
          <w:szCs w:val="21"/>
        </w:rPr>
        <w:t>8</w:t>
      </w:r>
      <w:r w:rsidR="007B3BD6">
        <w:rPr>
          <w:rFonts w:ascii="Times New Roman" w:hAnsi="Times New Roman" w:cs="Times New Roman" w:hint="eastAsia"/>
          <w:szCs w:val="21"/>
        </w:rPr>
        <w:t>的</w:t>
      </w:r>
      <w:r w:rsidR="0029164A">
        <w:rPr>
          <w:rFonts w:ascii="Times New Roman" w:hAnsi="Times New Roman" w:cs="Times New Roman" w:hint="eastAsia"/>
          <w:szCs w:val="21"/>
        </w:rPr>
        <w:t>单独的</w:t>
      </w:r>
      <w:r w:rsidR="007B3BD6">
        <w:rPr>
          <w:rFonts w:ascii="Times New Roman" w:hAnsi="Times New Roman" w:cs="Times New Roman" w:hint="eastAsia"/>
          <w:szCs w:val="21"/>
        </w:rPr>
        <w:t>SCL</w:t>
      </w:r>
      <w:r w:rsidR="007B3BD6">
        <w:rPr>
          <w:rFonts w:ascii="Times New Roman" w:hAnsi="Times New Roman" w:cs="Times New Roman" w:hint="eastAsia"/>
          <w:szCs w:val="21"/>
        </w:rPr>
        <w:t>译码算法相同性能；</w:t>
      </w:r>
      <w:r w:rsidR="0029164A">
        <w:rPr>
          <w:rFonts w:ascii="Times New Roman" w:hAnsi="Times New Roman" w:cs="Times New Roman" w:hint="eastAsia"/>
          <w:szCs w:val="21"/>
        </w:rPr>
        <w:t>底层</w:t>
      </w:r>
      <w:r w:rsidR="0029164A">
        <w:rPr>
          <w:rFonts w:ascii="Times New Roman" w:hAnsi="Times New Roman" w:cs="Times New Roman" w:hint="eastAsia"/>
          <w:szCs w:val="21"/>
        </w:rPr>
        <w:t>S</w:t>
      </w:r>
      <w:r w:rsidR="0029164A">
        <w:rPr>
          <w:rFonts w:ascii="Times New Roman" w:hAnsi="Times New Roman" w:cs="Times New Roman"/>
          <w:szCs w:val="21"/>
        </w:rPr>
        <w:t>CL</w:t>
      </w:r>
      <w:r w:rsidR="0029164A">
        <w:rPr>
          <w:rFonts w:ascii="Times New Roman" w:hAnsi="Times New Roman" w:cs="Times New Roman" w:hint="eastAsia"/>
          <w:szCs w:val="21"/>
        </w:rPr>
        <w:t>译码器的列表数为</w:t>
      </w:r>
      <w:r w:rsidR="0029164A">
        <w:rPr>
          <w:rFonts w:ascii="Times New Roman" w:hAnsi="Times New Roman" w:cs="Times New Roman" w:hint="eastAsia"/>
          <w:szCs w:val="21"/>
        </w:rPr>
        <w:t>8</w:t>
      </w:r>
      <w:r w:rsidR="0029164A">
        <w:rPr>
          <w:rFonts w:ascii="Times New Roman" w:hAnsi="Times New Roman" w:cs="Times New Roman" w:hint="eastAsia"/>
          <w:szCs w:val="21"/>
        </w:rPr>
        <w:t>时，</w:t>
      </w:r>
      <w:r w:rsidR="0029164A">
        <w:rPr>
          <w:rFonts w:ascii="Times New Roman" w:hAnsi="Times New Roman" w:cs="Times New Roman" w:hint="eastAsia"/>
          <w:szCs w:val="21"/>
        </w:rPr>
        <w:t>PCM-SCL</w:t>
      </w:r>
      <w:r w:rsidR="0029164A">
        <w:rPr>
          <w:rFonts w:ascii="Times New Roman" w:hAnsi="Times New Roman" w:cs="Times New Roman" w:hint="eastAsia"/>
          <w:szCs w:val="21"/>
        </w:rPr>
        <w:t>的性能在</w:t>
      </w:r>
      <w:r w:rsidR="0029164A">
        <w:rPr>
          <w:rFonts w:ascii="Times New Roman" w:hAnsi="Times New Roman" w:cs="Times New Roman" w:hint="eastAsia"/>
          <w:szCs w:val="21"/>
        </w:rPr>
        <w:t>PER</w:t>
      </w:r>
      <m:oMath>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10</m:t>
            </m:r>
          </m:e>
          <m:sup>
            <m:r>
              <w:rPr>
                <w:rFonts w:ascii="Cambria Math" w:hAnsi="Cambria Math" w:cs="Times New Roman"/>
                <w:szCs w:val="21"/>
              </w:rPr>
              <m:t>-4</m:t>
            </m:r>
          </m:sup>
        </m:sSup>
        <m:r>
          <w:rPr>
            <w:rFonts w:ascii="Cambria Math" w:hAnsi="Cambria Math" w:cs="Times New Roman"/>
            <w:szCs w:val="21"/>
          </w:rPr>
          <m:t xml:space="preserve"> </m:t>
        </m:r>
      </m:oMath>
      <w:r w:rsidR="0029164A">
        <w:rPr>
          <w:rFonts w:ascii="Times New Roman" w:hAnsi="Times New Roman" w:cs="Times New Roman" w:hint="eastAsia"/>
          <w:szCs w:val="21"/>
        </w:rPr>
        <w:t>d</w:t>
      </w:r>
      <w:r w:rsidR="0029164A">
        <w:rPr>
          <w:rFonts w:ascii="Times New Roman" w:hAnsi="Times New Roman" w:cs="Times New Roman"/>
          <w:szCs w:val="21"/>
        </w:rPr>
        <w:t>B</w:t>
      </w:r>
      <w:r w:rsidR="0029164A">
        <w:rPr>
          <w:rFonts w:ascii="Times New Roman" w:hAnsi="Times New Roman" w:cs="Times New Roman" w:hint="eastAsia"/>
          <w:szCs w:val="21"/>
        </w:rPr>
        <w:t>标准时，优于单独的列表数为</w:t>
      </w:r>
      <w:r w:rsidR="0029164A">
        <w:rPr>
          <w:rFonts w:ascii="Times New Roman" w:hAnsi="Times New Roman" w:cs="Times New Roman" w:hint="eastAsia"/>
          <w:szCs w:val="21"/>
        </w:rPr>
        <w:t>16</w:t>
      </w:r>
      <w:r w:rsidR="0029164A">
        <w:rPr>
          <w:rFonts w:ascii="Times New Roman" w:hAnsi="Times New Roman" w:cs="Times New Roman" w:hint="eastAsia"/>
          <w:szCs w:val="21"/>
        </w:rPr>
        <w:t>的</w:t>
      </w:r>
      <w:r w:rsidR="0029164A">
        <w:rPr>
          <w:rFonts w:ascii="Times New Roman" w:hAnsi="Times New Roman" w:cs="Times New Roman" w:hint="eastAsia"/>
          <w:szCs w:val="21"/>
        </w:rPr>
        <w:t>SCL</w:t>
      </w:r>
      <w:r w:rsidR="0029164A">
        <w:rPr>
          <w:rFonts w:ascii="Times New Roman" w:hAnsi="Times New Roman" w:cs="Times New Roman" w:hint="eastAsia"/>
          <w:szCs w:val="21"/>
        </w:rPr>
        <w:t>译码算法大约</w:t>
      </w:r>
      <w:r w:rsidR="0029164A">
        <w:rPr>
          <w:rFonts w:ascii="Times New Roman" w:hAnsi="Times New Roman" w:cs="Times New Roman" w:hint="eastAsia"/>
          <w:szCs w:val="21"/>
        </w:rPr>
        <w:t>0.07</w:t>
      </w:r>
      <w:r w:rsidR="0029164A">
        <w:rPr>
          <w:rFonts w:ascii="Times New Roman" w:hAnsi="Times New Roman" w:cs="Times New Roman"/>
          <w:szCs w:val="21"/>
        </w:rPr>
        <w:t xml:space="preserve"> </w:t>
      </w:r>
      <w:r w:rsidR="0029164A">
        <w:rPr>
          <w:rFonts w:ascii="Times New Roman" w:hAnsi="Times New Roman" w:cs="Times New Roman" w:hint="eastAsia"/>
          <w:szCs w:val="21"/>
        </w:rPr>
        <w:t>dB</w:t>
      </w:r>
      <w:r w:rsidR="0029164A">
        <w:rPr>
          <w:rFonts w:ascii="Times New Roman" w:hAnsi="Times New Roman" w:cs="Times New Roman" w:hint="eastAsia"/>
          <w:szCs w:val="21"/>
        </w:rPr>
        <w:t>。</w:t>
      </w:r>
    </w:p>
    <w:p w14:paraId="5DEF73BF" w14:textId="345F2176" w:rsidR="0029164A" w:rsidRPr="0029164A" w:rsidRDefault="00C60AF8" w:rsidP="00C60AF8">
      <w:pPr>
        <w:spacing w:line="360" w:lineRule="auto"/>
        <w:jc w:val="center"/>
        <w:rPr>
          <w:rFonts w:ascii="Times New Roman" w:hAnsi="Times New Roman" w:cs="Times New Roman" w:hint="eastAsia"/>
          <w:szCs w:val="21"/>
        </w:rPr>
      </w:pPr>
      <w:r w:rsidRPr="00C60AF8">
        <w:rPr>
          <w:rFonts w:ascii="Times New Roman" w:hAnsi="Times New Roman" w:cs="Times New Roman" w:hint="eastAsia"/>
          <w:noProof/>
          <w:szCs w:val="21"/>
        </w:rPr>
        <w:drawing>
          <wp:inline distT="0" distB="0" distL="0" distR="0" wp14:anchorId="08E6B203" wp14:editId="6B90F338">
            <wp:extent cx="3335182" cy="250038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6631" cy="2516463"/>
                    </a:xfrm>
                    <a:prstGeom prst="rect">
                      <a:avLst/>
                    </a:prstGeom>
                    <a:noFill/>
                    <a:ln>
                      <a:noFill/>
                    </a:ln>
                  </pic:spPr>
                </pic:pic>
              </a:graphicData>
            </a:graphic>
          </wp:inline>
        </w:drawing>
      </w:r>
    </w:p>
    <w:p w14:paraId="7E96E923" w14:textId="77777777" w:rsidR="008333BB" w:rsidRDefault="00C60AF8" w:rsidP="008333BB">
      <w:pPr>
        <w:jc w:val="center"/>
        <w:rPr>
          <w:rFonts w:ascii="Times New Roman" w:hAnsi="Times New Roman" w:cs="Times New Roman"/>
          <w:sz w:val="18"/>
          <w:szCs w:val="18"/>
        </w:rPr>
      </w:pPr>
      <w:r>
        <w:rPr>
          <w:rFonts w:ascii="Times New Roman" w:hAnsi="Times New Roman" w:cs="Times New Roman" w:hint="eastAsia"/>
          <w:sz w:val="18"/>
          <w:szCs w:val="18"/>
        </w:rPr>
        <w:t>图</w:t>
      </w:r>
      <w:r w:rsidR="00706DDF">
        <w:rPr>
          <w:rFonts w:ascii="Times New Roman" w:hAnsi="Times New Roman" w:cs="Times New Roman" w:hint="eastAsia"/>
          <w:sz w:val="18"/>
          <w:szCs w:val="18"/>
        </w:rPr>
        <w:t>3.6</w:t>
      </w:r>
      <w:r w:rsidR="00706DDF">
        <w:rPr>
          <w:rFonts w:ascii="Times New Roman" w:hAnsi="Times New Roman" w:cs="Times New Roman" w:hint="eastAsia"/>
          <w:sz w:val="18"/>
          <w:szCs w:val="18"/>
        </w:rPr>
        <w:t>：</w:t>
      </w:r>
      <w:r w:rsidR="005739F2">
        <w:rPr>
          <w:rFonts w:ascii="Times New Roman" w:hAnsi="Times New Roman" w:cs="Times New Roman" w:hint="eastAsia"/>
          <w:sz w:val="18"/>
          <w:szCs w:val="18"/>
        </w:rPr>
        <w:t>仿真得到的</w:t>
      </w:r>
      <w:r w:rsidR="005739F2">
        <w:rPr>
          <w:rFonts w:ascii="Times New Roman" w:hAnsi="Times New Roman" w:cs="Times New Roman" w:hint="eastAsia"/>
          <w:sz w:val="18"/>
          <w:szCs w:val="18"/>
        </w:rPr>
        <w:t>PCM-SC-</w:t>
      </w:r>
      <w:r w:rsidR="005739F2">
        <w:rPr>
          <w:rFonts w:ascii="Times New Roman" w:hAnsi="Times New Roman" w:cs="Times New Roman"/>
          <w:sz w:val="18"/>
          <w:szCs w:val="18"/>
        </w:rPr>
        <w:t>2</w:t>
      </w:r>
      <w:r w:rsidR="005739F2">
        <w:rPr>
          <w:rFonts w:ascii="Times New Roman" w:hAnsi="Times New Roman" w:cs="Times New Roman" w:hint="eastAsia"/>
          <w:sz w:val="18"/>
          <w:szCs w:val="18"/>
        </w:rPr>
        <w:t>的</w:t>
      </w:r>
      <w:r w:rsidR="005739F2">
        <w:rPr>
          <w:rFonts w:ascii="Times New Roman" w:hAnsi="Times New Roman" w:cs="Times New Roman" w:hint="eastAsia"/>
          <w:sz w:val="18"/>
          <w:szCs w:val="18"/>
        </w:rPr>
        <w:t>PER</w:t>
      </w:r>
      <w:r w:rsidR="005739F2">
        <w:rPr>
          <w:rFonts w:ascii="Times New Roman" w:hAnsi="Times New Roman" w:cs="Times New Roman" w:hint="eastAsia"/>
          <w:sz w:val="18"/>
          <w:szCs w:val="18"/>
        </w:rPr>
        <w:t>性能与公式（</w:t>
      </w:r>
      <w:r w:rsidR="005739F2">
        <w:rPr>
          <w:rFonts w:ascii="Times New Roman" w:hAnsi="Times New Roman" w:cs="Times New Roman" w:hint="eastAsia"/>
          <w:sz w:val="18"/>
          <w:szCs w:val="18"/>
        </w:rPr>
        <w:t>3-9</w:t>
      </w:r>
      <w:r w:rsidR="005739F2">
        <w:rPr>
          <w:rFonts w:ascii="Times New Roman" w:hAnsi="Times New Roman" w:cs="Times New Roman" w:hint="eastAsia"/>
          <w:sz w:val="18"/>
          <w:szCs w:val="18"/>
        </w:rPr>
        <w:t>）推导出的</w:t>
      </w:r>
      <w:r w:rsidR="005739F2">
        <w:rPr>
          <w:rFonts w:ascii="Times New Roman" w:hAnsi="Times New Roman" w:cs="Times New Roman" w:hint="eastAsia"/>
          <w:sz w:val="18"/>
          <w:szCs w:val="18"/>
        </w:rPr>
        <w:t>PER</w:t>
      </w:r>
      <w:r w:rsidR="005739F2">
        <w:rPr>
          <w:rFonts w:ascii="Times New Roman" w:hAnsi="Times New Roman" w:cs="Times New Roman" w:hint="eastAsia"/>
          <w:sz w:val="18"/>
          <w:szCs w:val="18"/>
        </w:rPr>
        <w:t>对比图。</w:t>
      </w:r>
    </w:p>
    <w:p w14:paraId="26A400A7" w14:textId="7E7ACD6F" w:rsidR="008333BB" w:rsidRDefault="00992B29" w:rsidP="008333BB">
      <w:pPr>
        <w:jc w:val="center"/>
        <w:rPr>
          <w:rFonts w:ascii="Times New Roman" w:hAnsi="Times New Roman" w:cs="Times New Roman"/>
          <w:sz w:val="18"/>
          <w:szCs w:val="18"/>
        </w:rPr>
      </w:pPr>
      <w:r>
        <w:rPr>
          <w:rFonts w:ascii="Times New Roman" w:hAnsi="Times New Roman" w:cs="Times New Roman" w:hint="eastAsia"/>
          <w:sz w:val="18"/>
          <w:szCs w:val="18"/>
        </w:rPr>
        <w:t>PCM-SC-</w:t>
      </w:r>
      <w:r>
        <w:rPr>
          <w:rFonts w:ascii="Times New Roman" w:hAnsi="Times New Roman" w:cs="Times New Roman"/>
          <w:sz w:val="18"/>
          <w:szCs w:val="18"/>
        </w:rPr>
        <w:t>2</w:t>
      </w:r>
      <w:r>
        <w:rPr>
          <w:rFonts w:ascii="Times New Roman" w:hAnsi="Times New Roman" w:cs="Times New Roman" w:hint="eastAsia"/>
          <w:sz w:val="18"/>
          <w:szCs w:val="18"/>
        </w:rPr>
        <w:t>的仿真参数与图</w:t>
      </w:r>
      <w:r>
        <w:rPr>
          <w:rFonts w:ascii="Times New Roman" w:hAnsi="Times New Roman" w:cs="Times New Roman" w:hint="eastAsia"/>
          <w:sz w:val="18"/>
          <w:szCs w:val="18"/>
        </w:rPr>
        <w:t>3.4</w:t>
      </w:r>
      <w:r>
        <w:rPr>
          <w:rFonts w:ascii="Times New Roman" w:hAnsi="Times New Roman" w:cs="Times New Roman" w:hint="eastAsia"/>
          <w:sz w:val="18"/>
          <w:szCs w:val="18"/>
        </w:rPr>
        <w:t>保持一致。曲线</w:t>
      </w:r>
      <m:oMath>
        <m:r>
          <w:rPr>
            <w:rFonts w:ascii="Cambria Math" w:hAnsi="Cambria Math" w:cs="Times New Roman"/>
            <w:sz w:val="18"/>
            <w:szCs w:val="18"/>
          </w:rPr>
          <m:t xml:space="preserve"> </m:t>
        </m:r>
        <m:r>
          <m:rPr>
            <m:nor/>
          </m:rPr>
          <w:rPr>
            <w:rFonts w:ascii="Cambria Math" w:hAnsi="Cambria Math" w:cs="Times New Roman"/>
            <w:sz w:val="18"/>
            <w:szCs w:val="18"/>
          </w:rPr>
          <m:t>UpperBound</m:t>
        </m:r>
        <m:r>
          <w:rPr>
            <w:rFonts w:ascii="Cambria Math" w:hAnsi="Cambria Math" w:cs="Times New Roman"/>
            <w:sz w:val="18"/>
            <w:szCs w:val="18"/>
          </w:rPr>
          <m:t xml:space="preserve"> </m:t>
        </m:r>
      </m:oMath>
      <w:r>
        <w:rPr>
          <w:rFonts w:ascii="Times New Roman" w:hAnsi="Times New Roman" w:cs="Times New Roman" w:hint="eastAsia"/>
          <w:sz w:val="18"/>
          <w:szCs w:val="18"/>
        </w:rPr>
        <w:t>和</w:t>
      </w:r>
      <m:oMath>
        <m:r>
          <w:rPr>
            <w:rFonts w:ascii="Cambria Math" w:hAnsi="Cambria Math" w:cs="Times New Roman"/>
            <w:sz w:val="18"/>
            <w:szCs w:val="18"/>
          </w:rPr>
          <m:t xml:space="preserve"> </m:t>
        </m:r>
        <m:r>
          <m:rPr>
            <m:nor/>
          </m:rPr>
          <w:rPr>
            <w:rFonts w:ascii="Cambria Math" w:hAnsi="Cambria Math" w:cs="Times New Roman"/>
            <w:sz w:val="18"/>
            <w:szCs w:val="18"/>
          </w:rPr>
          <m:t>LowerBound</m:t>
        </m:r>
        <m:r>
          <w:rPr>
            <w:rFonts w:ascii="Cambria Math" w:hAnsi="Cambria Math" w:cs="Times New Roman"/>
            <w:sz w:val="18"/>
            <w:szCs w:val="18"/>
          </w:rPr>
          <m:t xml:space="preserve"> </m:t>
        </m:r>
      </m:oMath>
      <w:r>
        <w:rPr>
          <w:rFonts w:ascii="Times New Roman" w:hAnsi="Times New Roman" w:cs="Times New Roman" w:hint="eastAsia"/>
          <w:sz w:val="18"/>
          <w:szCs w:val="18"/>
        </w:rPr>
        <w:t>表示由</w:t>
      </w:r>
    </w:p>
    <w:p w14:paraId="5FF79AFC" w14:textId="7CB9BCD6" w:rsidR="007B3BD6" w:rsidRPr="00992B29" w:rsidRDefault="00992B29" w:rsidP="008333BB">
      <w:pPr>
        <w:jc w:val="center"/>
        <w:rPr>
          <w:rFonts w:ascii="Times New Roman" w:hAnsi="Times New Roman" w:cs="Times New Roman"/>
          <w:sz w:val="18"/>
          <w:szCs w:val="18"/>
        </w:rPr>
      </w:pPr>
      <w:r>
        <w:rPr>
          <w:rFonts w:ascii="Times New Roman" w:hAnsi="Times New Roman" w:cs="Times New Roman" w:hint="eastAsia"/>
          <w:sz w:val="18"/>
          <w:szCs w:val="18"/>
        </w:rPr>
        <w:t>公式（</w:t>
      </w:r>
      <w:r>
        <w:rPr>
          <w:rFonts w:ascii="Times New Roman" w:hAnsi="Times New Roman" w:cs="Times New Roman" w:hint="eastAsia"/>
          <w:sz w:val="18"/>
          <w:szCs w:val="18"/>
        </w:rPr>
        <w:t>3-9</w:t>
      </w:r>
      <w:r>
        <w:rPr>
          <w:rFonts w:ascii="Times New Roman" w:hAnsi="Times New Roman" w:cs="Times New Roman" w:hint="eastAsia"/>
          <w:sz w:val="18"/>
          <w:szCs w:val="18"/>
        </w:rPr>
        <w:t>）推导出的</w:t>
      </w:r>
      <w:r>
        <w:rPr>
          <w:rFonts w:ascii="Times New Roman" w:hAnsi="Times New Roman" w:cs="Times New Roman" w:hint="eastAsia"/>
          <w:sz w:val="18"/>
          <w:szCs w:val="18"/>
        </w:rPr>
        <w:t>PCM</w:t>
      </w:r>
      <w:r>
        <w:rPr>
          <w:rFonts w:ascii="Times New Roman" w:hAnsi="Times New Roman" w:cs="Times New Roman" w:hint="eastAsia"/>
          <w:sz w:val="18"/>
          <w:szCs w:val="18"/>
        </w:rPr>
        <w:t>系统的</w:t>
      </w:r>
      <w:r>
        <w:rPr>
          <w:rFonts w:ascii="Times New Roman" w:hAnsi="Times New Roman" w:cs="Times New Roman" w:hint="eastAsia"/>
          <w:sz w:val="18"/>
          <w:szCs w:val="18"/>
        </w:rPr>
        <w:t>PER</w:t>
      </w:r>
      <w:r>
        <w:rPr>
          <w:rFonts w:ascii="Times New Roman" w:hAnsi="Times New Roman" w:cs="Times New Roman" w:hint="eastAsia"/>
          <w:sz w:val="18"/>
          <w:szCs w:val="18"/>
        </w:rPr>
        <w:t>上下限，其对应的</w:t>
      </w:r>
      <m:oMath>
        <m:r>
          <w:rPr>
            <w:rFonts w:ascii="Cambria Math" w:hAnsi="Cambria Math" w:cs="Times New Roman"/>
            <w:sz w:val="18"/>
            <w:szCs w:val="18"/>
          </w:rPr>
          <m:t xml:space="preserve"> </m:t>
        </m:r>
        <m:r>
          <m:rPr>
            <m:sty m:val="p"/>
          </m:rPr>
          <w:rPr>
            <w:rFonts w:ascii="Cambria Math" w:hAnsi="Cambria Math" w:cs="Times New Roman"/>
            <w:sz w:val="18"/>
            <w:szCs w:val="18"/>
          </w:rPr>
          <m:t>α</m:t>
        </m:r>
        <m:r>
          <m:rPr>
            <m:sty m:val="p"/>
          </m:rPr>
          <w:rPr>
            <w:rFonts w:ascii="Cambria Math" w:hAnsi="Cambria Math" w:cs="Times New Roman"/>
            <w:sz w:val="18"/>
            <w:szCs w:val="18"/>
          </w:rPr>
          <m:t xml:space="preserve"> </m:t>
        </m:r>
      </m:oMath>
      <w:r>
        <w:rPr>
          <w:rFonts w:ascii="Times New Roman" w:hAnsi="Times New Roman" w:cs="Times New Roman" w:hint="eastAsia"/>
          <w:sz w:val="18"/>
          <w:szCs w:val="18"/>
        </w:rPr>
        <w:t>取值分别为</w:t>
      </w:r>
      <m:oMath>
        <m:r>
          <w:rPr>
            <w:rFonts w:ascii="Cambria Math" w:hAnsi="Cambria Math" w:cs="Times New Roman"/>
            <w:sz w:val="18"/>
            <w:szCs w:val="18"/>
          </w:rPr>
          <m:t xml:space="preserve"> </m:t>
        </m:r>
        <m:r>
          <m:rPr>
            <m:sty m:val="p"/>
          </m:rPr>
          <w:rPr>
            <w:rFonts w:ascii="Cambria Math" w:hAnsi="Cambria Math" w:cs="Times New Roman"/>
            <w:sz w:val="18"/>
            <w:szCs w:val="18"/>
          </w:rPr>
          <m:t>α</m:t>
        </m:r>
        <m:r>
          <w:rPr>
            <w:rFonts w:ascii="Cambria Math" w:hAnsi="Cambria Math" w:cs="Times New Roman"/>
            <w:sz w:val="18"/>
            <w:szCs w:val="18"/>
          </w:rPr>
          <m:t xml:space="preserve">=8.7 </m:t>
        </m:r>
      </m:oMath>
      <w:r>
        <w:rPr>
          <w:rFonts w:ascii="Times New Roman" w:hAnsi="Times New Roman" w:cs="Times New Roman" w:hint="eastAsia"/>
          <w:sz w:val="18"/>
          <w:szCs w:val="18"/>
        </w:rPr>
        <w:t>和</w:t>
      </w:r>
      <m:oMath>
        <m:r>
          <w:rPr>
            <w:rFonts w:ascii="Cambria Math" w:hAnsi="Cambria Math" w:cs="Times New Roman"/>
            <w:sz w:val="18"/>
            <w:szCs w:val="18"/>
          </w:rPr>
          <m:t xml:space="preserve"> </m:t>
        </m:r>
        <m:r>
          <m:rPr>
            <m:sty m:val="p"/>
          </m:rPr>
          <w:rPr>
            <w:rFonts w:ascii="Cambria Math" w:hAnsi="Cambria Math" w:cs="Times New Roman"/>
            <w:sz w:val="18"/>
            <w:szCs w:val="18"/>
          </w:rPr>
          <m:t>α</m:t>
        </m:r>
        <m:r>
          <w:rPr>
            <w:rFonts w:ascii="Cambria Math" w:hAnsi="Cambria Math" w:cs="Times New Roman"/>
            <w:sz w:val="18"/>
            <w:szCs w:val="18"/>
          </w:rPr>
          <m:t>=0.2</m:t>
        </m:r>
      </m:oMath>
      <w:r>
        <w:rPr>
          <w:rFonts w:ascii="Times New Roman" w:hAnsi="Times New Roman" w:cs="Times New Roman" w:hint="eastAsia"/>
          <w:sz w:val="18"/>
          <w:szCs w:val="18"/>
        </w:rPr>
        <w:t>。</w:t>
      </w:r>
    </w:p>
    <w:p w14:paraId="1416303E" w14:textId="1E13A623" w:rsidR="00C80E24" w:rsidRDefault="00F61ECB" w:rsidP="00016905">
      <w:pPr>
        <w:spacing w:line="360" w:lineRule="auto"/>
        <w:rPr>
          <w:rFonts w:ascii="Times New Roman" w:hAnsi="Times New Roman" w:cs="Times New Roman"/>
          <w:szCs w:val="21"/>
        </w:rPr>
      </w:pPr>
      <w:r>
        <w:rPr>
          <w:rFonts w:ascii="Times New Roman" w:hAnsi="Times New Roman" w:cs="Times New Roman"/>
          <w:sz w:val="18"/>
          <w:szCs w:val="18"/>
        </w:rPr>
        <w:tab/>
      </w:r>
      <w:r w:rsidRPr="00F61ECB">
        <w:rPr>
          <w:rFonts w:ascii="Times New Roman" w:hAnsi="Times New Roman" w:cs="Times New Roman" w:hint="eastAsia"/>
          <w:szCs w:val="21"/>
        </w:rPr>
        <w:t>图</w:t>
      </w:r>
      <w:r w:rsidRPr="00F61ECB">
        <w:rPr>
          <w:rFonts w:ascii="Times New Roman" w:hAnsi="Times New Roman" w:cs="Times New Roman" w:hint="eastAsia"/>
          <w:szCs w:val="21"/>
        </w:rPr>
        <w:t>3.6</w:t>
      </w:r>
      <w:r>
        <w:rPr>
          <w:rFonts w:ascii="Times New Roman" w:hAnsi="Times New Roman" w:cs="Times New Roman" w:hint="eastAsia"/>
          <w:szCs w:val="21"/>
        </w:rPr>
        <w:t>展示了</w:t>
      </w:r>
      <w:r>
        <w:rPr>
          <w:rFonts w:ascii="Times New Roman" w:hAnsi="Times New Roman" w:cs="Times New Roman" w:hint="eastAsia"/>
          <w:szCs w:val="21"/>
        </w:rPr>
        <w:t>PCM-SC</w:t>
      </w:r>
      <w:r>
        <w:rPr>
          <w:rFonts w:ascii="Times New Roman" w:hAnsi="Times New Roman" w:cs="Times New Roman"/>
          <w:szCs w:val="21"/>
        </w:rPr>
        <w:t>-2</w:t>
      </w:r>
      <w:r>
        <w:rPr>
          <w:rFonts w:ascii="Times New Roman" w:hAnsi="Times New Roman" w:cs="Times New Roman" w:hint="eastAsia"/>
          <w:szCs w:val="21"/>
        </w:rPr>
        <w:t>的仿真结果和由公式（</w:t>
      </w:r>
      <w:r>
        <w:rPr>
          <w:rFonts w:ascii="Times New Roman" w:hAnsi="Times New Roman" w:cs="Times New Roman" w:hint="eastAsia"/>
          <w:szCs w:val="21"/>
        </w:rPr>
        <w:t>3-9</w:t>
      </w:r>
      <w:r>
        <w:rPr>
          <w:rFonts w:ascii="Times New Roman" w:hAnsi="Times New Roman" w:cs="Times New Roman" w:hint="eastAsia"/>
          <w:szCs w:val="21"/>
        </w:rPr>
        <w:t>）推导出来的</w:t>
      </w:r>
      <w:r>
        <w:rPr>
          <w:rFonts w:ascii="Times New Roman" w:hAnsi="Times New Roman" w:cs="Times New Roman" w:hint="eastAsia"/>
          <w:szCs w:val="21"/>
        </w:rPr>
        <w:t>PER</w:t>
      </w:r>
      <w:r>
        <w:rPr>
          <w:rFonts w:ascii="Times New Roman" w:hAnsi="Times New Roman" w:cs="Times New Roman" w:hint="eastAsia"/>
          <w:szCs w:val="21"/>
        </w:rPr>
        <w:t>性能的比较图。公式中的</w:t>
      </w:r>
      <m:oMath>
        <m:r>
          <w:rPr>
            <w:rFonts w:ascii="Cambria Math" w:hAnsi="Cambria Math" w:cs="Times New Roman"/>
            <w:szCs w:val="21"/>
          </w:rPr>
          <m:t xml:space="preserve"> </m:t>
        </m:r>
        <m:r>
          <m:rPr>
            <m:sty m:val="p"/>
          </m:rPr>
          <w:rPr>
            <w:rFonts w:ascii="Cambria Math" w:hAnsi="Cambria Math" w:cs="Times New Roman"/>
            <w:szCs w:val="21"/>
          </w:rPr>
          <m:t>α</m:t>
        </m:r>
        <m:r>
          <m:rPr>
            <m:sty m:val="p"/>
          </m:rPr>
          <w:rPr>
            <w:rFonts w:ascii="Cambria Math" w:hAnsi="Cambria Math" w:cs="Times New Roman"/>
            <w:szCs w:val="21"/>
          </w:rPr>
          <m:t xml:space="preserve"> </m:t>
        </m:r>
      </m:oMath>
      <w:r>
        <w:rPr>
          <w:rFonts w:ascii="Times New Roman" w:hAnsi="Times New Roman" w:cs="Times New Roman" w:hint="eastAsia"/>
          <w:szCs w:val="21"/>
        </w:rPr>
        <w:t>值是根据仿真的数据计算得到的</w:t>
      </w:r>
      <w:r w:rsidR="00A21DC1">
        <w:rPr>
          <w:rFonts w:ascii="Times New Roman" w:hAnsi="Times New Roman" w:cs="Times New Roman" w:hint="eastAsia"/>
          <w:szCs w:val="21"/>
        </w:rPr>
        <w:t>，再带入公式，计算出</w:t>
      </w:r>
      <w:r w:rsidR="00A21DC1">
        <w:rPr>
          <w:rFonts w:ascii="Times New Roman" w:hAnsi="Times New Roman" w:cs="Times New Roman" w:hint="eastAsia"/>
          <w:szCs w:val="21"/>
        </w:rPr>
        <w:t>PCM-SC</w:t>
      </w:r>
      <w:r w:rsidR="00A21DC1">
        <w:rPr>
          <w:rFonts w:ascii="Times New Roman" w:hAnsi="Times New Roman" w:cs="Times New Roman"/>
          <w:szCs w:val="21"/>
        </w:rPr>
        <w:t>-2</w:t>
      </w:r>
      <w:r w:rsidR="00A21DC1">
        <w:rPr>
          <w:rFonts w:ascii="Times New Roman" w:hAnsi="Times New Roman" w:cs="Times New Roman" w:hint="eastAsia"/>
          <w:szCs w:val="21"/>
        </w:rPr>
        <w:t>的上限</w:t>
      </w:r>
      <m:oMath>
        <m:r>
          <w:rPr>
            <w:rFonts w:ascii="Cambria Math" w:hAnsi="Cambria Math" w:cs="Times New Roman"/>
            <w:szCs w:val="21"/>
          </w:rPr>
          <m:t xml:space="preserve"> </m:t>
        </m:r>
        <m:r>
          <m:rPr>
            <m:nor/>
          </m:rPr>
          <w:rPr>
            <w:rFonts w:ascii="Cambria Math" w:hAnsi="Cambria Math" w:cs="Times New Roman"/>
            <w:szCs w:val="21"/>
          </w:rPr>
          <m:t>UpperBound</m:t>
        </m:r>
        <m:r>
          <w:rPr>
            <w:rFonts w:ascii="Cambria Math" w:hAnsi="Cambria Math" w:cs="Times New Roman"/>
            <w:szCs w:val="21"/>
          </w:rPr>
          <m:t xml:space="preserve"> </m:t>
        </m:r>
      </m:oMath>
      <w:r w:rsidR="00A21DC1">
        <w:rPr>
          <w:rFonts w:ascii="Times New Roman" w:hAnsi="Times New Roman" w:cs="Times New Roman" w:hint="eastAsia"/>
          <w:szCs w:val="21"/>
        </w:rPr>
        <w:t>和下限</w:t>
      </w:r>
      <m:oMath>
        <m:r>
          <w:rPr>
            <w:rFonts w:ascii="Cambria Math" w:hAnsi="Cambria Math" w:cs="Times New Roman"/>
            <w:szCs w:val="21"/>
          </w:rPr>
          <m:t xml:space="preserve"> </m:t>
        </m:r>
        <m:r>
          <m:rPr>
            <m:nor/>
          </m:rPr>
          <w:rPr>
            <w:rFonts w:ascii="Cambria Math" w:hAnsi="Cambria Math" w:cs="Times New Roman"/>
            <w:szCs w:val="21"/>
          </w:rPr>
          <m:t>LowerBound</m:t>
        </m:r>
      </m:oMath>
      <w:r w:rsidR="00A21DC1">
        <w:rPr>
          <w:rFonts w:ascii="Times New Roman" w:hAnsi="Times New Roman" w:cs="Times New Roman" w:hint="eastAsia"/>
          <w:szCs w:val="21"/>
        </w:rPr>
        <w:t>。</w:t>
      </w:r>
      <w:r w:rsidR="0029396B">
        <w:rPr>
          <w:rFonts w:ascii="Times New Roman" w:hAnsi="Times New Roman" w:cs="Times New Roman" w:hint="eastAsia"/>
          <w:szCs w:val="21"/>
        </w:rPr>
        <w:t>从图中可以看出，在仿真的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b</m:t>
            </m:r>
          </m:sub>
        </m:sSub>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0</m:t>
            </m:r>
          </m:sub>
        </m:sSub>
        <m:r>
          <w:rPr>
            <w:rFonts w:ascii="Cambria Math" w:hAnsi="Cambria Math" w:cs="Times New Roman"/>
            <w:szCs w:val="21"/>
          </w:rPr>
          <m:t xml:space="preserve"> </m:t>
        </m:r>
      </m:oMath>
      <w:r w:rsidR="0029396B">
        <w:rPr>
          <w:rFonts w:ascii="Times New Roman" w:hAnsi="Times New Roman" w:cs="Times New Roman" w:hint="eastAsia"/>
          <w:szCs w:val="21"/>
        </w:rPr>
        <w:t>区间内（</w:t>
      </w:r>
      <m:oMath>
        <m:r>
          <w:rPr>
            <w:rFonts w:ascii="Cambria Math" w:hAnsi="Cambria Math" w:cs="Times New Roman"/>
            <w:szCs w:val="21"/>
          </w:rPr>
          <m:t>2</m:t>
        </m:r>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b</m:t>
            </m:r>
          </m:sub>
        </m:sSub>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0</m:t>
            </m:r>
          </m:sub>
        </m:sSub>
        <m:r>
          <m:rPr>
            <m:sty m:val="p"/>
          </m:rPr>
          <w:rPr>
            <w:rFonts w:ascii="Cambria Math" w:hAnsi="Cambria Math" w:cs="Times New Roman" w:hint="eastAsia"/>
            <w:szCs w:val="21"/>
          </w:rPr>
          <m:t>≤</m:t>
        </m:r>
        <m:r>
          <w:rPr>
            <w:rFonts w:ascii="Cambria Math" w:hAnsi="Cambria Math" w:cs="Times New Roman"/>
            <w:szCs w:val="21"/>
          </w:rPr>
          <m:t>3.5</m:t>
        </m:r>
      </m:oMath>
      <w:r w:rsidR="0029396B">
        <w:rPr>
          <w:rFonts w:ascii="Times New Roman" w:hAnsi="Times New Roman" w:cs="Times New Roman" w:hint="eastAsia"/>
          <w:szCs w:val="21"/>
        </w:rPr>
        <w:t>），</w:t>
      </w:r>
      <w:r w:rsidR="0029396B">
        <w:rPr>
          <w:rFonts w:ascii="Times New Roman" w:hAnsi="Times New Roman" w:cs="Times New Roman" w:hint="eastAsia"/>
          <w:szCs w:val="21"/>
        </w:rPr>
        <w:t>PCM-</w:t>
      </w:r>
      <w:r w:rsidR="0029396B">
        <w:rPr>
          <w:rFonts w:ascii="Times New Roman" w:hAnsi="Times New Roman" w:cs="Times New Roman"/>
          <w:szCs w:val="21"/>
        </w:rPr>
        <w:t>SC</w:t>
      </w:r>
      <w:r w:rsidR="0029396B">
        <w:rPr>
          <w:rFonts w:ascii="Times New Roman" w:hAnsi="Times New Roman" w:cs="Times New Roman" w:hint="eastAsia"/>
          <w:szCs w:val="21"/>
        </w:rPr>
        <w:t>-2</w:t>
      </w:r>
      <w:r w:rsidR="0029396B">
        <w:rPr>
          <w:rFonts w:ascii="Times New Roman" w:hAnsi="Times New Roman" w:cs="Times New Roman" w:hint="eastAsia"/>
          <w:szCs w:val="21"/>
        </w:rPr>
        <w:t>的仿真结果在小</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E</m:t>
            </m:r>
            <m:ctrlPr>
              <w:rPr>
                <w:rFonts w:ascii="Cambria Math" w:hAnsi="Cambria Math" w:cs="Times New Roman" w:hint="eastAsia"/>
                <w:i/>
                <w:szCs w:val="21"/>
              </w:rPr>
            </m:ctrlPr>
          </m:e>
          <m:sub>
            <m:r>
              <w:rPr>
                <w:rFonts w:ascii="Cambria Math" w:hAnsi="Cambria Math" w:cs="Times New Roman"/>
                <w:szCs w:val="21"/>
              </w:rPr>
              <m:t>b</m:t>
            </m:r>
          </m:sub>
        </m:sSub>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0</m:t>
            </m:r>
          </m:sub>
        </m:sSub>
        <m:r>
          <w:rPr>
            <w:rFonts w:ascii="Cambria Math" w:hAnsi="Cambria Math" w:cs="Times New Roman"/>
            <w:szCs w:val="21"/>
          </w:rPr>
          <m:t xml:space="preserve"> </m:t>
        </m:r>
      </m:oMath>
      <w:r w:rsidR="0029396B">
        <w:rPr>
          <w:rFonts w:ascii="Times New Roman" w:hAnsi="Times New Roman" w:cs="Times New Roman" w:hint="eastAsia"/>
          <w:szCs w:val="21"/>
        </w:rPr>
        <w:t>条件下（小于</w:t>
      </w:r>
      <w:r w:rsidR="0029396B">
        <w:rPr>
          <w:rFonts w:ascii="Times New Roman" w:hAnsi="Times New Roman" w:cs="Times New Roman" w:hint="eastAsia"/>
          <w:szCs w:val="21"/>
        </w:rPr>
        <w:t>2</w:t>
      </w:r>
      <w:r w:rsidR="0029396B">
        <w:rPr>
          <w:rFonts w:ascii="Times New Roman" w:hAnsi="Times New Roman" w:cs="Times New Roman"/>
          <w:szCs w:val="21"/>
        </w:rPr>
        <w:t xml:space="preserve"> </w:t>
      </w:r>
      <w:r w:rsidR="0029396B">
        <w:rPr>
          <w:rFonts w:ascii="Times New Roman" w:hAnsi="Times New Roman" w:cs="Times New Roman" w:hint="eastAsia"/>
          <w:szCs w:val="21"/>
        </w:rPr>
        <w:t>dB</w:t>
      </w:r>
      <w:r w:rsidR="0029396B">
        <w:rPr>
          <w:rFonts w:ascii="Times New Roman" w:hAnsi="Times New Roman" w:cs="Times New Roman" w:hint="eastAsia"/>
          <w:szCs w:val="21"/>
        </w:rPr>
        <w:t>）符合其理论推导的下限，而在大</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b</m:t>
            </m:r>
          </m:sub>
        </m:sSub>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0</m:t>
            </m:r>
          </m:sub>
        </m:sSub>
        <m:r>
          <w:rPr>
            <w:rFonts w:ascii="Cambria Math" w:hAnsi="Cambria Math" w:cs="Times New Roman"/>
            <w:szCs w:val="21"/>
          </w:rPr>
          <m:t xml:space="preserve"> </m:t>
        </m:r>
      </m:oMath>
      <w:r w:rsidR="0029396B">
        <w:rPr>
          <w:rFonts w:ascii="Times New Roman" w:hAnsi="Times New Roman" w:cs="Times New Roman" w:hint="eastAsia"/>
          <w:szCs w:val="21"/>
        </w:rPr>
        <w:t>时（大于</w:t>
      </w:r>
      <w:r w:rsidR="0029396B">
        <w:rPr>
          <w:rFonts w:ascii="Times New Roman" w:hAnsi="Times New Roman" w:cs="Times New Roman" w:hint="eastAsia"/>
          <w:szCs w:val="21"/>
        </w:rPr>
        <w:t>3.5</w:t>
      </w:r>
      <w:r w:rsidR="0029396B">
        <w:rPr>
          <w:rFonts w:ascii="Times New Roman" w:hAnsi="Times New Roman" w:cs="Times New Roman"/>
          <w:szCs w:val="21"/>
        </w:rPr>
        <w:t xml:space="preserve"> </w:t>
      </w:r>
      <w:r w:rsidR="0029396B">
        <w:rPr>
          <w:rFonts w:ascii="Times New Roman" w:hAnsi="Times New Roman" w:cs="Times New Roman" w:hint="eastAsia"/>
          <w:szCs w:val="21"/>
        </w:rPr>
        <w:t>d</w:t>
      </w:r>
      <w:r w:rsidR="0029396B">
        <w:rPr>
          <w:rFonts w:ascii="Times New Roman" w:hAnsi="Times New Roman" w:cs="Times New Roman"/>
          <w:szCs w:val="21"/>
        </w:rPr>
        <w:t>B</w:t>
      </w:r>
      <w:r w:rsidR="0029396B">
        <w:rPr>
          <w:rFonts w:ascii="Times New Roman" w:hAnsi="Times New Roman" w:cs="Times New Roman" w:hint="eastAsia"/>
          <w:szCs w:val="21"/>
        </w:rPr>
        <w:t>）趋于其理论推导的上限</w:t>
      </w:r>
      <w:r w:rsidR="00EB6F0D">
        <w:rPr>
          <w:rFonts w:ascii="Times New Roman" w:hAnsi="Times New Roman" w:cs="Times New Roman" w:hint="eastAsia"/>
          <w:szCs w:val="21"/>
        </w:rPr>
        <w:t>。</w:t>
      </w:r>
      <w:r w:rsidR="0016069C">
        <w:rPr>
          <w:rFonts w:ascii="Times New Roman" w:hAnsi="Times New Roman" w:cs="Times New Roman" w:hint="eastAsia"/>
          <w:szCs w:val="21"/>
        </w:rPr>
        <w:t>因此仿真的结果验证了公式（</w:t>
      </w:r>
      <w:r w:rsidR="0016069C">
        <w:rPr>
          <w:rFonts w:ascii="Times New Roman" w:hAnsi="Times New Roman" w:cs="Times New Roman" w:hint="eastAsia"/>
          <w:szCs w:val="21"/>
        </w:rPr>
        <w:t>3-9</w:t>
      </w:r>
      <w:r w:rsidR="0016069C">
        <w:rPr>
          <w:rFonts w:ascii="Times New Roman" w:hAnsi="Times New Roman" w:cs="Times New Roman" w:hint="eastAsia"/>
          <w:szCs w:val="21"/>
        </w:rPr>
        <w:t>）的正确性，也证明了</w:t>
      </w:r>
      <w:r w:rsidR="0016069C">
        <w:rPr>
          <w:rFonts w:ascii="Times New Roman" w:hAnsi="Times New Roman" w:cs="Times New Roman" w:hint="eastAsia"/>
          <w:szCs w:val="21"/>
        </w:rPr>
        <w:t>3.3</w:t>
      </w:r>
      <w:r w:rsidR="0016069C">
        <w:rPr>
          <w:rFonts w:ascii="Times New Roman" w:hAnsi="Times New Roman" w:cs="Times New Roman" w:hint="eastAsia"/>
          <w:szCs w:val="21"/>
        </w:rPr>
        <w:t>小节关于</w:t>
      </w:r>
      <w:r w:rsidR="0016069C">
        <w:rPr>
          <w:rFonts w:ascii="Times New Roman" w:hAnsi="Times New Roman" w:cs="Times New Roman" w:hint="eastAsia"/>
          <w:szCs w:val="21"/>
        </w:rPr>
        <w:t>PCM</w:t>
      </w:r>
      <w:r w:rsidR="0016069C">
        <w:rPr>
          <w:rFonts w:ascii="Times New Roman" w:hAnsi="Times New Roman" w:cs="Times New Roman" w:hint="eastAsia"/>
          <w:szCs w:val="21"/>
        </w:rPr>
        <w:t>系统的误码率分析</w:t>
      </w:r>
      <w:r w:rsidR="00754246">
        <w:rPr>
          <w:rFonts w:ascii="Times New Roman" w:hAnsi="Times New Roman" w:cs="Times New Roman" w:hint="eastAsia"/>
          <w:szCs w:val="21"/>
        </w:rPr>
        <w:t>是</w:t>
      </w:r>
      <w:r w:rsidR="0016069C">
        <w:rPr>
          <w:rFonts w:ascii="Times New Roman" w:hAnsi="Times New Roman" w:cs="Times New Roman" w:hint="eastAsia"/>
          <w:szCs w:val="21"/>
        </w:rPr>
        <w:t>正确的。</w:t>
      </w:r>
    </w:p>
    <w:p w14:paraId="72D9552B" w14:textId="33E2697F" w:rsidR="00F81184" w:rsidRDefault="00F81184" w:rsidP="00F81184">
      <w:pPr>
        <w:spacing w:line="360" w:lineRule="auto"/>
        <w:jc w:val="center"/>
        <w:rPr>
          <w:rFonts w:ascii="Times New Roman" w:hAnsi="Times New Roman" w:cs="Times New Roman"/>
          <w:szCs w:val="21"/>
        </w:rPr>
      </w:pPr>
      <w:r w:rsidRPr="00F81184">
        <w:rPr>
          <w:rFonts w:ascii="Times New Roman" w:hAnsi="Times New Roman" w:cs="Times New Roman" w:hint="eastAsia"/>
          <w:noProof/>
          <w:szCs w:val="21"/>
        </w:rPr>
        <w:lastRenderedPageBreak/>
        <w:drawing>
          <wp:inline distT="0" distB="0" distL="0" distR="0" wp14:anchorId="1F9DD0CE" wp14:editId="230CEE19">
            <wp:extent cx="3430321" cy="2571708"/>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8014" cy="2577475"/>
                    </a:xfrm>
                    <a:prstGeom prst="rect">
                      <a:avLst/>
                    </a:prstGeom>
                    <a:noFill/>
                    <a:ln>
                      <a:noFill/>
                    </a:ln>
                  </pic:spPr>
                </pic:pic>
              </a:graphicData>
            </a:graphic>
          </wp:inline>
        </w:drawing>
      </w:r>
    </w:p>
    <w:p w14:paraId="48B18A30" w14:textId="77777777" w:rsidR="00F519CB" w:rsidRDefault="00401E51" w:rsidP="00F519CB">
      <w:pPr>
        <w:jc w:val="center"/>
        <w:rPr>
          <w:rFonts w:ascii="Times New Roman" w:hAnsi="Times New Roman" w:cs="Times New Roman"/>
          <w:sz w:val="18"/>
          <w:szCs w:val="18"/>
        </w:rPr>
      </w:pPr>
      <w:r>
        <w:rPr>
          <w:rFonts w:ascii="Times New Roman" w:hAnsi="Times New Roman" w:cs="Times New Roman" w:hint="eastAsia"/>
          <w:sz w:val="18"/>
          <w:szCs w:val="18"/>
        </w:rPr>
        <w:t>图</w:t>
      </w:r>
      <w:r>
        <w:rPr>
          <w:rFonts w:ascii="Times New Roman" w:hAnsi="Times New Roman" w:cs="Times New Roman" w:hint="eastAsia"/>
          <w:sz w:val="18"/>
          <w:szCs w:val="18"/>
        </w:rPr>
        <w:t>3.7</w:t>
      </w:r>
      <w:r>
        <w:rPr>
          <w:rFonts w:ascii="Times New Roman" w:hAnsi="Times New Roman" w:cs="Times New Roman" w:hint="eastAsia"/>
          <w:sz w:val="18"/>
          <w:szCs w:val="18"/>
        </w:rPr>
        <w:t>：公式（</w:t>
      </w:r>
      <w:r>
        <w:rPr>
          <w:rFonts w:ascii="Times New Roman" w:hAnsi="Times New Roman" w:cs="Times New Roman" w:hint="eastAsia"/>
          <w:sz w:val="18"/>
          <w:szCs w:val="18"/>
        </w:rPr>
        <w:t>3-10</w:t>
      </w:r>
      <w:r>
        <w:rPr>
          <w:rFonts w:ascii="Times New Roman" w:hAnsi="Times New Roman" w:cs="Times New Roman" w:hint="eastAsia"/>
          <w:sz w:val="18"/>
          <w:szCs w:val="18"/>
        </w:rPr>
        <w:t>）表示的，额外发生的译码次数所占的总译码次数的</w:t>
      </w:r>
    </w:p>
    <w:p w14:paraId="171E6C33" w14:textId="77777777" w:rsidR="00F519CB" w:rsidRDefault="00401E51" w:rsidP="00F519CB">
      <w:pPr>
        <w:jc w:val="center"/>
        <w:rPr>
          <w:rFonts w:ascii="Times New Roman" w:hAnsi="Times New Roman" w:cs="Times New Roman"/>
          <w:sz w:val="18"/>
          <w:szCs w:val="18"/>
        </w:rPr>
      </w:pPr>
      <w:r>
        <w:rPr>
          <w:rFonts w:ascii="Times New Roman" w:hAnsi="Times New Roman" w:cs="Times New Roman" w:hint="eastAsia"/>
          <w:sz w:val="18"/>
          <w:szCs w:val="18"/>
        </w:rPr>
        <w:t>百分比（曲线</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a</m:t>
            </m:r>
          </m:sub>
        </m:sSub>
        <m:r>
          <w:rPr>
            <w:rFonts w:ascii="Cambria Math" w:hAnsi="Cambria Math" w:cs="Times New Roman"/>
            <w:sz w:val="18"/>
            <w:szCs w:val="18"/>
          </w:rPr>
          <m:t xml:space="preserve"> </m:t>
        </m:r>
      </m:oMath>
      <w:r>
        <w:rPr>
          <w:rFonts w:ascii="Times New Roman" w:hAnsi="Times New Roman" w:cs="Times New Roman" w:hint="eastAsia"/>
          <w:sz w:val="18"/>
          <w:szCs w:val="18"/>
        </w:rPr>
        <w:t>表示）。</w:t>
      </w:r>
      <w:r w:rsidR="00C108CB">
        <w:rPr>
          <w:rFonts w:ascii="Times New Roman" w:hAnsi="Times New Roman" w:cs="Times New Roman" w:hint="eastAsia"/>
          <w:sz w:val="18"/>
          <w:szCs w:val="18"/>
        </w:rPr>
        <w:t>仿真的参数与图</w:t>
      </w:r>
      <w:r w:rsidR="00C108CB">
        <w:rPr>
          <w:rFonts w:ascii="Times New Roman" w:hAnsi="Times New Roman" w:cs="Times New Roman" w:hint="eastAsia"/>
          <w:sz w:val="18"/>
          <w:szCs w:val="18"/>
        </w:rPr>
        <w:t>3.4</w:t>
      </w:r>
      <w:r w:rsidR="00C108CB">
        <w:rPr>
          <w:rFonts w:ascii="Times New Roman" w:hAnsi="Times New Roman" w:cs="Times New Roman" w:hint="eastAsia"/>
          <w:sz w:val="18"/>
          <w:szCs w:val="18"/>
        </w:rPr>
        <w:t>中的仿真参数相同。曲线</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hint="eastAsia"/>
                <w:sz w:val="18"/>
                <w:szCs w:val="18"/>
              </w:rPr>
              <m:t>P</m:t>
            </m:r>
            <m:ctrlPr>
              <w:rPr>
                <w:rFonts w:ascii="Cambria Math" w:hAnsi="Cambria Math" w:cs="Times New Roman" w:hint="eastAsia"/>
                <w:i/>
                <w:sz w:val="18"/>
                <w:szCs w:val="18"/>
              </w:rPr>
            </m:ctrlPr>
          </m:e>
          <m:sub>
            <m:r>
              <w:rPr>
                <w:rFonts w:ascii="Cambria Math" w:hAnsi="Cambria Math" w:cs="Times New Roman"/>
                <w:sz w:val="18"/>
                <w:szCs w:val="18"/>
              </w:rPr>
              <m:t>B</m:t>
            </m:r>
          </m:sub>
        </m:sSub>
        <m:r>
          <w:rPr>
            <w:rFonts w:ascii="Cambria Math" w:hAnsi="Cambria Math" w:cs="Times New Roman"/>
            <w:sz w:val="18"/>
            <w:szCs w:val="18"/>
          </w:rPr>
          <m:t xml:space="preserve"> </m:t>
        </m:r>
      </m:oMath>
      <w:r w:rsidR="00C108CB">
        <w:rPr>
          <w:rFonts w:ascii="Times New Roman" w:hAnsi="Times New Roman" w:cs="Times New Roman" w:hint="eastAsia"/>
          <w:sz w:val="18"/>
          <w:szCs w:val="18"/>
        </w:rPr>
        <w:t>表示底层</w:t>
      </w:r>
    </w:p>
    <w:p w14:paraId="6BF3899E" w14:textId="0C79AFE2" w:rsidR="00C108CB" w:rsidRPr="00C108CB" w:rsidRDefault="00C108CB" w:rsidP="00875FFC">
      <w:pPr>
        <w:jc w:val="center"/>
        <w:rPr>
          <w:rFonts w:ascii="Times New Roman" w:hAnsi="Times New Roman" w:cs="Times New Roman" w:hint="eastAsia"/>
          <w:sz w:val="18"/>
          <w:szCs w:val="18"/>
        </w:rPr>
      </w:pPr>
      <w:r>
        <w:rPr>
          <w:rFonts w:ascii="Times New Roman" w:hAnsi="Times New Roman" w:cs="Times New Roman" w:hint="eastAsia"/>
          <w:sz w:val="18"/>
          <w:szCs w:val="18"/>
        </w:rPr>
        <w:t>极化码的</w:t>
      </w:r>
      <w:r>
        <w:rPr>
          <w:rFonts w:ascii="Times New Roman" w:hAnsi="Times New Roman" w:cs="Times New Roman" w:hint="eastAsia"/>
          <w:sz w:val="18"/>
          <w:szCs w:val="18"/>
        </w:rPr>
        <w:t>PER</w:t>
      </w:r>
      <w:r>
        <w:rPr>
          <w:rFonts w:ascii="Times New Roman" w:hAnsi="Times New Roman" w:cs="Times New Roman" w:hint="eastAsia"/>
          <w:sz w:val="18"/>
          <w:szCs w:val="18"/>
        </w:rPr>
        <w:t>，曲线</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hint="eastAsia"/>
                <w:sz w:val="18"/>
                <w:szCs w:val="18"/>
              </w:rPr>
              <m:t>P</m:t>
            </m:r>
            <m:ctrlPr>
              <w:rPr>
                <w:rFonts w:ascii="Cambria Math" w:hAnsi="Cambria Math" w:cs="Times New Roman" w:hint="eastAsia"/>
                <w:i/>
                <w:sz w:val="18"/>
                <w:szCs w:val="18"/>
              </w:rPr>
            </m:ctrlPr>
          </m:e>
          <m:sub>
            <m:r>
              <w:rPr>
                <w:rFonts w:ascii="Cambria Math" w:hAnsi="Cambria Math" w:cs="Times New Roman"/>
                <w:sz w:val="18"/>
                <w:szCs w:val="18"/>
              </w:rPr>
              <m:t>as</m:t>
            </m:r>
          </m:sub>
        </m:sSub>
        <m:r>
          <w:rPr>
            <w:rFonts w:ascii="Cambria Math" w:hAnsi="Cambria Math" w:cs="Times New Roman"/>
            <w:sz w:val="18"/>
            <w:szCs w:val="18"/>
          </w:rPr>
          <m:t xml:space="preserve"> </m:t>
        </m:r>
      </m:oMath>
      <w:r>
        <w:rPr>
          <w:rFonts w:ascii="Times New Roman" w:hAnsi="Times New Roman" w:cs="Times New Roman" w:hint="eastAsia"/>
          <w:sz w:val="18"/>
          <w:szCs w:val="18"/>
        </w:rPr>
        <w:t>表示额外发生且译码正确的新一轮的译码次数的百分比。</w:t>
      </w:r>
    </w:p>
    <w:p w14:paraId="75EB3C66" w14:textId="173A21F0" w:rsidR="00C80E24" w:rsidRPr="00C80E24" w:rsidRDefault="00DC04B8" w:rsidP="00016905">
      <w:pPr>
        <w:spacing w:line="360" w:lineRule="auto"/>
        <w:rPr>
          <w:rFonts w:ascii="Times New Roman" w:hAnsi="Times New Roman" w:cs="Times New Roman" w:hint="eastAsia"/>
          <w:szCs w:val="21"/>
        </w:rPr>
      </w:pPr>
      <w:r>
        <w:rPr>
          <w:rFonts w:ascii="Times New Roman" w:hAnsi="Times New Roman" w:cs="Times New Roman"/>
          <w:szCs w:val="21"/>
        </w:rPr>
        <w:tab/>
      </w:r>
      <w:r>
        <w:rPr>
          <w:rFonts w:ascii="Times New Roman" w:hAnsi="Times New Roman" w:cs="Times New Roman" w:hint="eastAsia"/>
          <w:szCs w:val="21"/>
        </w:rPr>
        <w:t>PCM</w:t>
      </w:r>
      <w:r>
        <w:rPr>
          <w:rFonts w:ascii="Times New Roman" w:hAnsi="Times New Roman" w:cs="Times New Roman" w:hint="eastAsia"/>
          <w:szCs w:val="21"/>
        </w:rPr>
        <w:t>系统良好的性能来自于其间或发生的</w:t>
      </w:r>
      <w:r w:rsidR="00C36359">
        <w:rPr>
          <w:rFonts w:ascii="Times New Roman" w:hAnsi="Times New Roman" w:cs="Times New Roman" w:hint="eastAsia"/>
          <w:szCs w:val="21"/>
        </w:rPr>
        <w:t>新一轮的</w:t>
      </w:r>
      <w:r>
        <w:rPr>
          <w:rFonts w:ascii="Times New Roman" w:hAnsi="Times New Roman" w:cs="Times New Roman" w:hint="eastAsia"/>
          <w:szCs w:val="21"/>
        </w:rPr>
        <w:t>译码</w:t>
      </w:r>
      <w:r w:rsidR="000E32D4">
        <w:rPr>
          <w:rFonts w:ascii="Times New Roman" w:hAnsi="Times New Roman" w:cs="Times New Roman" w:hint="eastAsia"/>
          <w:szCs w:val="21"/>
        </w:rPr>
        <w:t>，公式（</w:t>
      </w:r>
      <w:r w:rsidR="000E32D4">
        <w:rPr>
          <w:rFonts w:ascii="Times New Roman" w:hAnsi="Times New Roman" w:cs="Times New Roman" w:hint="eastAsia"/>
          <w:szCs w:val="21"/>
        </w:rPr>
        <w:t>3-10</w:t>
      </w:r>
      <w:r w:rsidR="000E32D4">
        <w:rPr>
          <w:rFonts w:ascii="Times New Roman" w:hAnsi="Times New Roman" w:cs="Times New Roman" w:hint="eastAsia"/>
          <w:szCs w:val="21"/>
        </w:rPr>
        <w:t>）表示了新一轮译码</w:t>
      </w:r>
      <w:r w:rsidR="00137FBB">
        <w:rPr>
          <w:rFonts w:ascii="Times New Roman" w:hAnsi="Times New Roman" w:cs="Times New Roman" w:hint="eastAsia"/>
          <w:szCs w:val="21"/>
        </w:rPr>
        <w:t>所占的百分比</w:t>
      </w:r>
      <w:r w:rsidR="000E32D4">
        <w:rPr>
          <w:rFonts w:ascii="Times New Roman" w:hAnsi="Times New Roman" w:cs="Times New Roman" w:hint="eastAsia"/>
          <w:szCs w:val="21"/>
        </w:rPr>
        <w:t>。</w:t>
      </w:r>
      <w:r w:rsidR="00251F9C">
        <w:rPr>
          <w:rFonts w:ascii="Times New Roman" w:hAnsi="Times New Roman" w:cs="Times New Roman" w:hint="eastAsia"/>
          <w:szCs w:val="21"/>
        </w:rPr>
        <w:t>更准确地说，</w:t>
      </w:r>
      <w:r w:rsidR="00137FBB">
        <w:rPr>
          <w:rFonts w:ascii="Times New Roman" w:hAnsi="Times New Roman" w:cs="Times New Roman" w:hint="eastAsia"/>
          <w:szCs w:val="21"/>
        </w:rPr>
        <w:t>该百分比是由所有发生的新一轮的译码的次数与总共的译码次数的百分比。图</w:t>
      </w:r>
      <w:r w:rsidR="00137FBB">
        <w:rPr>
          <w:rFonts w:ascii="Times New Roman" w:hAnsi="Times New Roman" w:cs="Times New Roman" w:hint="eastAsia"/>
          <w:szCs w:val="21"/>
        </w:rPr>
        <w:t>3.7</w:t>
      </w:r>
      <w:r w:rsidR="00137FBB">
        <w:rPr>
          <w:rFonts w:ascii="Times New Roman" w:hAnsi="Times New Roman" w:cs="Times New Roman" w:hint="eastAsia"/>
          <w:szCs w:val="21"/>
        </w:rPr>
        <w:t>中的曲线</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P</m:t>
            </m:r>
            <m:ctrlPr>
              <w:rPr>
                <w:rFonts w:ascii="Cambria Math" w:hAnsi="Cambria Math" w:cs="Times New Roman" w:hint="eastAsia"/>
                <w:i/>
                <w:szCs w:val="21"/>
              </w:rPr>
            </m:ctrlPr>
          </m:e>
          <m:sub>
            <m:r>
              <w:rPr>
                <w:rFonts w:ascii="Cambria Math" w:hAnsi="Cambria Math" w:cs="Times New Roman"/>
                <w:szCs w:val="21"/>
              </w:rPr>
              <m:t>a</m:t>
            </m:r>
          </m:sub>
        </m:sSub>
        <m:r>
          <w:rPr>
            <w:rFonts w:ascii="Cambria Math" w:hAnsi="Cambria Math" w:cs="Times New Roman"/>
            <w:szCs w:val="21"/>
          </w:rPr>
          <m:t xml:space="preserve"> </m:t>
        </m:r>
      </m:oMath>
      <w:r w:rsidR="00137FBB">
        <w:rPr>
          <w:rFonts w:ascii="Times New Roman" w:hAnsi="Times New Roman" w:cs="Times New Roman" w:hint="eastAsia"/>
          <w:szCs w:val="21"/>
        </w:rPr>
        <w:t>表示了额外译码次数所占的百分比。曲线</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P</m:t>
            </m:r>
            <m:ctrlPr>
              <w:rPr>
                <w:rFonts w:ascii="Cambria Math" w:hAnsi="Cambria Math" w:cs="Times New Roman" w:hint="eastAsia"/>
                <w:i/>
                <w:szCs w:val="21"/>
              </w:rPr>
            </m:ctrlPr>
          </m:e>
          <m:sub>
            <m:r>
              <w:rPr>
                <w:rFonts w:ascii="Cambria Math" w:hAnsi="Cambria Math" w:cs="Times New Roman"/>
                <w:szCs w:val="21"/>
              </w:rPr>
              <m:t>B</m:t>
            </m:r>
          </m:sub>
        </m:sSub>
        <m:r>
          <w:rPr>
            <w:rFonts w:ascii="Cambria Math" w:hAnsi="Cambria Math" w:cs="Times New Roman"/>
            <w:szCs w:val="21"/>
          </w:rPr>
          <m:t xml:space="preserve"> </m:t>
        </m:r>
      </m:oMath>
      <w:r w:rsidR="00137FBB">
        <w:rPr>
          <w:rFonts w:ascii="Times New Roman" w:hAnsi="Times New Roman" w:cs="Times New Roman" w:hint="eastAsia"/>
          <w:szCs w:val="21"/>
        </w:rPr>
        <w:t>表示的是</w:t>
      </w:r>
      <w:r w:rsidR="00137FBB">
        <w:rPr>
          <w:rFonts w:ascii="Times New Roman" w:hAnsi="Times New Roman" w:cs="Times New Roman" w:hint="eastAsia"/>
          <w:szCs w:val="21"/>
        </w:rPr>
        <w:t>PCM</w:t>
      </w:r>
      <w:r w:rsidR="00137FBB">
        <w:rPr>
          <w:rFonts w:ascii="Times New Roman" w:hAnsi="Times New Roman" w:cs="Times New Roman" w:hint="eastAsia"/>
          <w:szCs w:val="21"/>
        </w:rPr>
        <w:t>系统的底层极化码的</w:t>
      </w:r>
      <w:r w:rsidR="00137FBB">
        <w:rPr>
          <w:rFonts w:ascii="Times New Roman" w:hAnsi="Times New Roman" w:cs="Times New Roman" w:hint="eastAsia"/>
          <w:szCs w:val="21"/>
        </w:rPr>
        <w:t>PER</w:t>
      </w:r>
      <w:r w:rsidR="00137FBB">
        <w:rPr>
          <w:rFonts w:ascii="Times New Roman" w:hAnsi="Times New Roman" w:cs="Times New Roman" w:hint="eastAsia"/>
          <w:szCs w:val="21"/>
        </w:rPr>
        <w:t>，另外，曲线</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P</m:t>
            </m:r>
            <m:ctrlPr>
              <w:rPr>
                <w:rFonts w:ascii="Cambria Math" w:hAnsi="Cambria Math" w:cs="Times New Roman" w:hint="eastAsia"/>
                <w:i/>
                <w:szCs w:val="21"/>
              </w:rPr>
            </m:ctrlPr>
          </m:e>
          <m:sub>
            <m:r>
              <w:rPr>
                <w:rFonts w:ascii="Cambria Math" w:hAnsi="Cambria Math" w:cs="Times New Roman"/>
                <w:szCs w:val="21"/>
              </w:rPr>
              <m:t>as</m:t>
            </m:r>
          </m:sub>
        </m:sSub>
        <m:r>
          <w:rPr>
            <w:rFonts w:ascii="Cambria Math" w:hAnsi="Cambria Math" w:cs="Times New Roman"/>
            <w:szCs w:val="21"/>
          </w:rPr>
          <m:t xml:space="preserve"> </m:t>
        </m:r>
      </m:oMath>
      <w:r w:rsidR="00137FBB">
        <w:rPr>
          <w:rFonts w:ascii="Times New Roman" w:hAnsi="Times New Roman" w:cs="Times New Roman" w:hint="eastAsia"/>
          <w:szCs w:val="21"/>
        </w:rPr>
        <w:t>表示的是额外发生的新一轮译码中，其译码正确的次数的百分比。</w:t>
      </w:r>
      <w:r w:rsidR="0078451B">
        <w:rPr>
          <w:rFonts w:ascii="Times New Roman" w:hAnsi="Times New Roman" w:cs="Times New Roman" w:hint="eastAsia"/>
          <w:szCs w:val="21"/>
        </w:rPr>
        <w:t>从图中可以看出，当</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E</m:t>
            </m:r>
            <m:ctrlPr>
              <w:rPr>
                <w:rFonts w:ascii="Cambria Math" w:hAnsi="Cambria Math" w:cs="Times New Roman" w:hint="eastAsia"/>
                <w:i/>
                <w:szCs w:val="21"/>
              </w:rPr>
            </m:ctrlPr>
          </m:e>
          <m:sub>
            <m:r>
              <w:rPr>
                <w:rFonts w:ascii="Cambria Math" w:hAnsi="Cambria Math" w:cs="Times New Roman"/>
                <w:szCs w:val="21"/>
              </w:rPr>
              <m:t>b</m:t>
            </m:r>
          </m:sub>
        </m:sSub>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0</m:t>
            </m:r>
          </m:sub>
        </m:sSub>
        <m:r>
          <m:rPr>
            <m:sty m:val="p"/>
          </m:rPr>
          <w:rPr>
            <w:rFonts w:ascii="Cambria Math" w:hAnsi="Cambria Math" w:cs="Times New Roman" w:hint="eastAsia"/>
            <w:szCs w:val="21"/>
          </w:rPr>
          <m:t>≥</m:t>
        </m:r>
        <m:r>
          <w:rPr>
            <w:rFonts w:ascii="Cambria Math" w:hAnsi="Cambria Math" w:cs="Times New Roman"/>
            <w:szCs w:val="21"/>
          </w:rPr>
          <m:t>3</m:t>
        </m:r>
      </m:oMath>
      <w:r w:rsidR="0078451B">
        <w:rPr>
          <w:rFonts w:ascii="Times New Roman" w:hAnsi="Times New Roman" w:cs="Times New Roman" w:hint="eastAsia"/>
          <w:szCs w:val="21"/>
        </w:rPr>
        <w:t xml:space="preserve"> dB</w:t>
      </w:r>
      <w:r w:rsidR="0078451B">
        <w:rPr>
          <w:rFonts w:ascii="Times New Roman" w:hAnsi="Times New Roman" w:cs="Times New Roman" w:hint="eastAsia"/>
          <w:szCs w:val="21"/>
        </w:rPr>
        <w:t>时，曲线</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P</m:t>
            </m:r>
            <m:ctrlPr>
              <w:rPr>
                <w:rFonts w:ascii="Cambria Math" w:hAnsi="Cambria Math" w:cs="Times New Roman" w:hint="eastAsia"/>
                <w:i/>
                <w:szCs w:val="21"/>
              </w:rPr>
            </m:ctrlPr>
          </m:e>
          <m:sub>
            <m:r>
              <w:rPr>
                <w:rFonts w:ascii="Cambria Math" w:hAnsi="Cambria Math" w:cs="Times New Roman"/>
                <w:szCs w:val="21"/>
              </w:rPr>
              <m:t>a</m:t>
            </m:r>
          </m:sub>
        </m:sSub>
        <m:r>
          <w:rPr>
            <w:rFonts w:ascii="Cambria Math" w:hAnsi="Cambria Math" w:cs="Times New Roman"/>
            <w:szCs w:val="21"/>
          </w:rPr>
          <m:t xml:space="preserve"> </m:t>
        </m:r>
      </m:oMath>
      <w:r w:rsidR="0078451B">
        <w:rPr>
          <w:rFonts w:ascii="Times New Roman" w:hAnsi="Times New Roman" w:cs="Times New Roman" w:hint="eastAsia"/>
          <w:szCs w:val="21"/>
        </w:rPr>
        <w:t>和曲线</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P</m:t>
            </m:r>
            <m:ctrlPr>
              <w:rPr>
                <w:rFonts w:ascii="Cambria Math" w:hAnsi="Cambria Math" w:cs="Times New Roman" w:hint="eastAsia"/>
                <w:i/>
                <w:szCs w:val="21"/>
              </w:rPr>
            </m:ctrlPr>
          </m:e>
          <m:sub>
            <m:r>
              <w:rPr>
                <w:rFonts w:ascii="Cambria Math" w:hAnsi="Cambria Math" w:cs="Times New Roman"/>
                <w:szCs w:val="21"/>
              </w:rPr>
              <m:t>as</m:t>
            </m:r>
          </m:sub>
        </m:sSub>
        <m:r>
          <w:rPr>
            <w:rFonts w:ascii="Cambria Math" w:hAnsi="Cambria Math" w:cs="Times New Roman"/>
            <w:szCs w:val="21"/>
          </w:rPr>
          <m:t xml:space="preserve"> </m:t>
        </m:r>
      </m:oMath>
      <w:r w:rsidR="0078451B">
        <w:rPr>
          <w:rFonts w:ascii="Times New Roman" w:hAnsi="Times New Roman" w:cs="Times New Roman" w:hint="eastAsia"/>
          <w:szCs w:val="21"/>
        </w:rPr>
        <w:t>是相匹配的。</w:t>
      </w:r>
      <w:r w:rsidR="00A55414">
        <w:rPr>
          <w:rFonts w:ascii="Times New Roman" w:hAnsi="Times New Roman" w:cs="Times New Roman" w:hint="eastAsia"/>
          <w:szCs w:val="21"/>
        </w:rPr>
        <w:t>需要注意的重点是，额外发生的，新一轮的译码次数，受到</w:t>
      </w:r>
      <w:r w:rsidR="00512BA4">
        <w:rPr>
          <w:rFonts w:ascii="Times New Roman" w:hAnsi="Times New Roman" w:cs="Times New Roman" w:hint="eastAsia"/>
          <w:szCs w:val="21"/>
        </w:rPr>
        <w:t>底层的极化码的误码率影响：图中的曲线</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P</m:t>
            </m:r>
            <m:ctrlPr>
              <w:rPr>
                <w:rFonts w:ascii="Cambria Math" w:hAnsi="Cambria Math" w:cs="Times New Roman" w:hint="eastAsia"/>
                <w:i/>
                <w:szCs w:val="21"/>
              </w:rPr>
            </m:ctrlPr>
          </m:e>
          <m:sub>
            <m:r>
              <w:rPr>
                <w:rFonts w:ascii="Cambria Math" w:hAnsi="Cambria Math" w:cs="Times New Roman"/>
                <w:szCs w:val="21"/>
              </w:rPr>
              <m:t>B</m:t>
            </m:r>
          </m:sub>
        </m:sSub>
        <m:r>
          <w:rPr>
            <w:rFonts w:ascii="Cambria Math" w:hAnsi="Cambria Math" w:cs="Times New Roman"/>
            <w:szCs w:val="21"/>
          </w:rPr>
          <m:t xml:space="preserve"> </m:t>
        </m:r>
      </m:oMath>
      <w:r w:rsidR="00512BA4">
        <w:rPr>
          <w:rFonts w:ascii="Times New Roman" w:hAnsi="Times New Roman" w:cs="Times New Roman" w:hint="eastAsia"/>
          <w:szCs w:val="21"/>
        </w:rPr>
        <w:t>在大信噪比下，也与另外两条曲线相匹配。</w:t>
      </w:r>
      <w:r w:rsidR="008F341F">
        <w:rPr>
          <w:rFonts w:ascii="Times New Roman" w:hAnsi="Times New Roman" w:cs="Times New Roman" w:hint="eastAsia"/>
          <w:szCs w:val="21"/>
        </w:rPr>
        <w:t>这也验证了公式（</w:t>
      </w:r>
      <w:r w:rsidR="008F341F">
        <w:rPr>
          <w:rFonts w:ascii="Times New Roman" w:hAnsi="Times New Roman" w:cs="Times New Roman" w:hint="eastAsia"/>
          <w:szCs w:val="21"/>
        </w:rPr>
        <w:t>3-10</w:t>
      </w:r>
      <w:r w:rsidR="008F341F">
        <w:rPr>
          <w:rFonts w:ascii="Times New Roman" w:hAnsi="Times New Roman" w:cs="Times New Roman" w:hint="eastAsia"/>
          <w:szCs w:val="21"/>
        </w:rPr>
        <w:t>）的推导：当底层的极化码的误码率</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P</m:t>
            </m:r>
            <m:ctrlPr>
              <w:rPr>
                <w:rFonts w:ascii="Cambria Math" w:hAnsi="Cambria Math" w:cs="Times New Roman" w:hint="eastAsia"/>
                <w:i/>
                <w:szCs w:val="21"/>
              </w:rPr>
            </m:ctrlPr>
          </m:e>
          <m:sub>
            <m:r>
              <w:rPr>
                <w:rFonts w:ascii="Cambria Math" w:hAnsi="Cambria Math" w:cs="Times New Roman"/>
                <w:szCs w:val="21"/>
              </w:rPr>
              <m:t>B</m:t>
            </m:r>
          </m:sub>
        </m:sSub>
        <m:r>
          <w:rPr>
            <w:rFonts w:ascii="Cambria Math" w:hAnsi="Cambria Math" w:cs="Times New Roman"/>
            <w:szCs w:val="21"/>
          </w:rPr>
          <m:t xml:space="preserve"> </m:t>
        </m:r>
      </m:oMath>
      <w:r w:rsidR="008F341F">
        <w:rPr>
          <w:rFonts w:ascii="Times New Roman" w:hAnsi="Times New Roman" w:cs="Times New Roman" w:hint="eastAsia"/>
          <w:szCs w:val="21"/>
        </w:rPr>
        <w:t>非常小时（</w:t>
      </w:r>
      <m:oMath>
        <m:r>
          <w:rPr>
            <w:rFonts w:ascii="Cambria Math" w:hAnsi="Cambria Math" w:cs="Times New Roman" w:hint="eastAsia"/>
            <w:szCs w:val="21"/>
          </w:rPr>
          <m:t>1</m:t>
        </m:r>
        <m:r>
          <w:rPr>
            <w:rFonts w:ascii="微软雅黑" w:eastAsia="微软雅黑" w:hAnsi="微软雅黑" w:cs="微软雅黑" w:hint="eastAsia"/>
            <w:szCs w:val="21"/>
          </w:rPr>
          <m:t>-</m:t>
        </m:r>
        <m:sSub>
          <m:sSubPr>
            <m:ctrlPr>
              <w:rPr>
                <w:rFonts w:ascii="Cambria Math" w:hAnsi="Cambria Math" w:cs="Times New Roman"/>
                <w:i/>
                <w:szCs w:val="21"/>
              </w:rPr>
            </m:ctrlPr>
          </m:sSubPr>
          <m:e>
            <m:r>
              <w:rPr>
                <w:rFonts w:ascii="Cambria Math" w:hAnsi="Cambria Math" w:cs="Times New Roman" w:hint="eastAsia"/>
                <w:szCs w:val="21"/>
              </w:rPr>
              <m:t>P</m:t>
            </m:r>
            <m:ctrlPr>
              <w:rPr>
                <w:rFonts w:ascii="Cambria Math" w:eastAsia="微软雅黑" w:hAnsi="Cambria Math" w:cs="微软雅黑"/>
                <w:i/>
                <w:szCs w:val="21"/>
              </w:rPr>
            </m:ctrlPr>
          </m:e>
          <m:sub>
            <m:r>
              <w:rPr>
                <w:rFonts w:ascii="Cambria Math" w:hAnsi="Cambria Math" w:cs="Times New Roman" w:hint="eastAsia"/>
                <w:szCs w:val="21"/>
              </w:rPr>
              <m:t>B</m:t>
            </m:r>
          </m:sub>
        </m:sSub>
        <m:r>
          <w:rPr>
            <w:rFonts w:ascii="Cambria Math" w:hAnsi="Cambria Math" w:cs="Times New Roman"/>
            <w:szCs w:val="21"/>
          </w:rPr>
          <m:t xml:space="preserve"> </m:t>
        </m:r>
      </m:oMath>
      <w:r w:rsidR="008F341F">
        <w:rPr>
          <w:rFonts w:ascii="Times New Roman" w:hAnsi="Times New Roman" w:cs="Times New Roman" w:hint="eastAsia"/>
          <w:szCs w:val="21"/>
        </w:rPr>
        <w:t>接近于</w:t>
      </w:r>
      <w:r w:rsidR="008F341F">
        <w:rPr>
          <w:rFonts w:ascii="Times New Roman" w:hAnsi="Times New Roman" w:cs="Times New Roman" w:hint="eastAsia"/>
          <w:szCs w:val="21"/>
        </w:rPr>
        <w:t>1</w:t>
      </w:r>
      <w:r w:rsidR="008F341F">
        <w:rPr>
          <w:rFonts w:ascii="Times New Roman" w:hAnsi="Times New Roman" w:cs="Times New Roman" w:hint="eastAsia"/>
          <w:szCs w:val="21"/>
        </w:rPr>
        <w:t>），额外发生的译码次数的百分比</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P</m:t>
            </m:r>
            <m:ctrlPr>
              <w:rPr>
                <w:rFonts w:ascii="Cambria Math" w:hAnsi="Cambria Math" w:cs="Times New Roman" w:hint="eastAsia"/>
                <w:i/>
                <w:szCs w:val="21"/>
              </w:rPr>
            </m:ctrlPr>
          </m:e>
          <m:sub>
            <m:r>
              <w:rPr>
                <w:rFonts w:ascii="Cambria Math" w:hAnsi="Cambria Math" w:cs="Times New Roman"/>
                <w:szCs w:val="21"/>
              </w:rPr>
              <m:t>a</m:t>
            </m:r>
          </m:sub>
        </m:sSub>
        <m:r>
          <w:rPr>
            <w:rFonts w:ascii="Cambria Math" w:hAnsi="Cambria Math" w:cs="Times New Roman"/>
            <w:szCs w:val="21"/>
          </w:rPr>
          <m:t xml:space="preserve"> </m:t>
        </m:r>
      </m:oMath>
      <w:r w:rsidR="008F341F">
        <w:rPr>
          <w:rFonts w:ascii="Times New Roman" w:hAnsi="Times New Roman" w:cs="Times New Roman" w:hint="eastAsia"/>
          <w:szCs w:val="21"/>
        </w:rPr>
        <w:t>取决于</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P</m:t>
            </m:r>
            <m:ctrlPr>
              <w:rPr>
                <w:rFonts w:ascii="Cambria Math" w:hAnsi="Cambria Math" w:cs="Times New Roman" w:hint="eastAsia"/>
                <w:i/>
                <w:szCs w:val="21"/>
              </w:rPr>
            </m:ctrlPr>
          </m:e>
          <m:sub>
            <m:r>
              <w:rPr>
                <w:rFonts w:ascii="Cambria Math" w:hAnsi="Cambria Math" w:cs="Times New Roman"/>
                <w:szCs w:val="21"/>
              </w:rPr>
              <m:t>B</m:t>
            </m:r>
          </m:sub>
        </m:sSub>
        <m:r>
          <w:rPr>
            <w:rFonts w:ascii="Cambria Math" w:hAnsi="Cambria Math" w:cs="Times New Roman"/>
            <w:szCs w:val="21"/>
          </w:rPr>
          <m:t xml:space="preserve"> </m:t>
        </m:r>
      </m:oMath>
      <w:r w:rsidR="008F341F">
        <w:rPr>
          <w:rFonts w:ascii="Times New Roman" w:hAnsi="Times New Roman" w:cs="Times New Roman" w:hint="eastAsia"/>
          <w:szCs w:val="21"/>
        </w:rPr>
        <w:t>的大小。</w:t>
      </w:r>
      <w:r w:rsidR="00617BBB">
        <w:rPr>
          <w:rFonts w:ascii="Times New Roman" w:hAnsi="Times New Roman" w:cs="Times New Roman" w:hint="eastAsia"/>
          <w:szCs w:val="21"/>
        </w:rPr>
        <w:t>因此</w:t>
      </w:r>
      <w:r w:rsidR="00617BBB">
        <w:rPr>
          <w:rFonts w:ascii="Times New Roman" w:hAnsi="Times New Roman" w:cs="Times New Roman" w:hint="eastAsia"/>
          <w:szCs w:val="21"/>
        </w:rPr>
        <w:t>PCM</w:t>
      </w:r>
      <w:r w:rsidR="00617BBB">
        <w:rPr>
          <w:rFonts w:ascii="Times New Roman" w:hAnsi="Times New Roman" w:cs="Times New Roman" w:hint="eastAsia"/>
          <w:szCs w:val="21"/>
        </w:rPr>
        <w:t>系统的</w:t>
      </w:r>
      <w:r w:rsidR="00617BBB">
        <w:rPr>
          <w:rFonts w:ascii="Times New Roman" w:hAnsi="Times New Roman" w:cs="Times New Roman" w:hint="eastAsia"/>
          <w:szCs w:val="21"/>
        </w:rPr>
        <w:t>PER</w:t>
      </w:r>
      <w:r w:rsidR="00617BBB">
        <w:rPr>
          <w:rFonts w:ascii="Times New Roman" w:hAnsi="Times New Roman" w:cs="Times New Roman" w:hint="eastAsia"/>
          <w:szCs w:val="21"/>
        </w:rPr>
        <w:t>也减小到了</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P</m:t>
            </m:r>
            <m:ctrlPr>
              <w:rPr>
                <w:rFonts w:ascii="Cambria Math" w:hAnsi="Cambria Math" w:cs="Times New Roman" w:hint="eastAsia"/>
                <w:i/>
                <w:szCs w:val="21"/>
              </w:rPr>
            </m:ctrlPr>
          </m:e>
          <m:sub>
            <m:r>
              <w:rPr>
                <w:rFonts w:ascii="Cambria Math" w:hAnsi="Cambria Math" w:cs="Times New Roman" w:hint="eastAsia"/>
                <w:szCs w:val="21"/>
              </w:rPr>
              <m:t>B</m:t>
            </m:r>
          </m:sub>
          <m:sup>
            <m:r>
              <w:rPr>
                <w:rFonts w:ascii="Cambria Math" w:hAnsi="Cambria Math" w:cs="Times New Roman"/>
                <w:szCs w:val="21"/>
              </w:rPr>
              <m:t>2</m:t>
            </m:r>
          </m:sup>
        </m:sSubSup>
        <m:r>
          <w:rPr>
            <w:rFonts w:ascii="Cambria Math" w:hAnsi="Cambria Math" w:cs="Times New Roman"/>
            <w:szCs w:val="21"/>
          </w:rPr>
          <m:t xml:space="preserve"> </m:t>
        </m:r>
      </m:oMath>
      <w:r w:rsidR="00617BBB">
        <w:rPr>
          <w:rFonts w:ascii="Times New Roman" w:hAnsi="Times New Roman" w:cs="Times New Roman" w:hint="eastAsia"/>
          <w:szCs w:val="21"/>
        </w:rPr>
        <w:t>这个级别。</w:t>
      </w:r>
    </w:p>
    <w:p w14:paraId="555F51A4" w14:textId="33572E2E" w:rsidR="00AF5A61" w:rsidRPr="00555AB2" w:rsidRDefault="0061579D" w:rsidP="00016905">
      <w:pPr>
        <w:spacing w:line="360" w:lineRule="auto"/>
        <w:jc w:val="center"/>
        <w:rPr>
          <w:rFonts w:ascii="Times New Roman" w:hAnsi="Times New Roman" w:cs="Times New Roman"/>
          <w:sz w:val="24"/>
          <w:szCs w:val="24"/>
        </w:rPr>
      </w:pPr>
      <w:r w:rsidRPr="00555AB2">
        <w:rPr>
          <w:rFonts w:ascii="Times New Roman" w:hAnsi="Times New Roman" w:cs="Times New Roman"/>
          <w:sz w:val="24"/>
          <w:szCs w:val="24"/>
        </w:rPr>
        <w:t>第</w:t>
      </w:r>
      <w:r w:rsidRPr="005E77A1">
        <w:rPr>
          <w:rFonts w:ascii="Times New Roman" w:hAnsi="Times New Roman" w:cs="Times New Roman"/>
          <w:sz w:val="24"/>
          <w:szCs w:val="24"/>
        </w:rPr>
        <w:t>４</w:t>
      </w:r>
      <w:r w:rsidRPr="00555AB2">
        <w:rPr>
          <w:rFonts w:ascii="Times New Roman" w:hAnsi="Times New Roman" w:cs="Times New Roman"/>
          <w:sz w:val="24"/>
          <w:szCs w:val="24"/>
        </w:rPr>
        <w:t>章：</w:t>
      </w:r>
      <w:r w:rsidR="006562E4" w:rsidRPr="00555AB2">
        <w:rPr>
          <w:rFonts w:ascii="Times New Roman" w:hAnsi="Times New Roman" w:cs="Times New Roman"/>
          <w:sz w:val="24"/>
          <w:szCs w:val="24"/>
        </w:rPr>
        <w:t>多信息块编码的共享信息位极化码</w:t>
      </w:r>
      <w:r w:rsidR="006562E4" w:rsidRPr="00555AB2">
        <w:rPr>
          <w:rFonts w:ascii="Times New Roman" w:hAnsi="Times New Roman" w:cs="Times New Roman"/>
          <w:sz w:val="24"/>
          <w:szCs w:val="24"/>
        </w:rPr>
        <w:t xml:space="preserve"> </w:t>
      </w:r>
    </w:p>
    <w:p w14:paraId="2EB6D077" w14:textId="77777777" w:rsidR="005B5CD0" w:rsidRPr="00555AB2" w:rsidRDefault="005B5CD0" w:rsidP="00016905">
      <w:pPr>
        <w:pStyle w:val="a5"/>
        <w:numPr>
          <w:ilvl w:val="0"/>
          <w:numId w:val="6"/>
        </w:numPr>
        <w:spacing w:line="360" w:lineRule="auto"/>
        <w:ind w:firstLineChars="0"/>
        <w:rPr>
          <w:rFonts w:ascii="Times New Roman" w:hAnsi="Times New Roman" w:cs="Times New Roman"/>
          <w:vanish/>
          <w:sz w:val="24"/>
          <w:szCs w:val="24"/>
        </w:rPr>
      </w:pPr>
    </w:p>
    <w:p w14:paraId="36682A9D" w14:textId="77777777" w:rsidR="005B5CD0" w:rsidRPr="00555AB2" w:rsidRDefault="005B5CD0" w:rsidP="00016905">
      <w:pPr>
        <w:pStyle w:val="a5"/>
        <w:numPr>
          <w:ilvl w:val="0"/>
          <w:numId w:val="6"/>
        </w:numPr>
        <w:spacing w:line="360" w:lineRule="auto"/>
        <w:ind w:firstLineChars="0"/>
        <w:rPr>
          <w:rFonts w:ascii="Times New Roman" w:hAnsi="Times New Roman" w:cs="Times New Roman"/>
          <w:vanish/>
          <w:sz w:val="24"/>
          <w:szCs w:val="24"/>
        </w:rPr>
      </w:pPr>
    </w:p>
    <w:p w14:paraId="5537AA84" w14:textId="77777777" w:rsidR="005B5CD0" w:rsidRPr="00555AB2" w:rsidRDefault="005B5CD0" w:rsidP="00016905">
      <w:pPr>
        <w:pStyle w:val="a5"/>
        <w:numPr>
          <w:ilvl w:val="0"/>
          <w:numId w:val="6"/>
        </w:numPr>
        <w:spacing w:line="360" w:lineRule="auto"/>
        <w:ind w:firstLineChars="0"/>
        <w:rPr>
          <w:rFonts w:ascii="Times New Roman" w:hAnsi="Times New Roman" w:cs="Times New Roman"/>
          <w:vanish/>
          <w:sz w:val="24"/>
          <w:szCs w:val="24"/>
        </w:rPr>
      </w:pPr>
    </w:p>
    <w:p w14:paraId="53956FDB" w14:textId="77777777" w:rsidR="005B5CD0" w:rsidRPr="00555AB2" w:rsidRDefault="005B5CD0" w:rsidP="00016905">
      <w:pPr>
        <w:pStyle w:val="a5"/>
        <w:numPr>
          <w:ilvl w:val="0"/>
          <w:numId w:val="6"/>
        </w:numPr>
        <w:spacing w:line="360" w:lineRule="auto"/>
        <w:ind w:firstLineChars="0"/>
        <w:rPr>
          <w:rFonts w:ascii="Times New Roman" w:hAnsi="Times New Roman" w:cs="Times New Roman"/>
          <w:vanish/>
          <w:sz w:val="24"/>
          <w:szCs w:val="24"/>
        </w:rPr>
      </w:pPr>
    </w:p>
    <w:p w14:paraId="58AFE495" w14:textId="5E04C74E" w:rsidR="00AF5A61" w:rsidRPr="00555AB2" w:rsidRDefault="00C67F2F"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4.1</w:t>
      </w:r>
      <w:r w:rsidR="00F055C4" w:rsidRPr="00555AB2">
        <w:rPr>
          <w:rFonts w:ascii="Times New Roman" w:hAnsi="Times New Roman" w:cs="Times New Roman"/>
          <w:sz w:val="24"/>
          <w:szCs w:val="24"/>
        </w:rPr>
        <w:t xml:space="preserve">  </w:t>
      </w:r>
      <w:r w:rsidR="00AF5A61" w:rsidRPr="00555AB2">
        <w:rPr>
          <w:rFonts w:ascii="Times New Roman" w:hAnsi="Times New Roman" w:cs="Times New Roman"/>
          <w:sz w:val="24"/>
          <w:szCs w:val="24"/>
        </w:rPr>
        <w:t>引言</w:t>
      </w:r>
    </w:p>
    <w:p w14:paraId="73B5AED3" w14:textId="4AA65DFB" w:rsidR="00917559" w:rsidRPr="00555AB2" w:rsidRDefault="008156B2"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在</w:t>
      </w:r>
      <w:r w:rsidR="00282FA6" w:rsidRPr="00555AB2">
        <w:rPr>
          <w:rFonts w:ascii="Times New Roman" w:hAnsi="Times New Roman" w:cs="Times New Roman"/>
          <w:szCs w:val="21"/>
        </w:rPr>
        <w:t>上一章节</w:t>
      </w:r>
      <w:r w:rsidRPr="00555AB2">
        <w:rPr>
          <w:rFonts w:ascii="Times New Roman" w:hAnsi="Times New Roman" w:cs="Times New Roman"/>
          <w:szCs w:val="21"/>
        </w:rPr>
        <w:t>，我们提出了在两个紧密相连的编码信息块中共享固定数量信息比特的有记忆的极化码系统</w:t>
      </w:r>
      <w:r w:rsidR="00917559" w:rsidRPr="00555AB2">
        <w:rPr>
          <w:rFonts w:ascii="Times New Roman" w:hAnsi="Times New Roman" w:cs="Times New Roman"/>
          <w:szCs w:val="21"/>
        </w:rPr>
        <w:t>。我们很自然的想到一个问题：可以扩展</w:t>
      </w:r>
      <w:r w:rsidR="00917559" w:rsidRPr="00555AB2">
        <w:rPr>
          <w:rFonts w:ascii="Times New Roman" w:hAnsi="Times New Roman" w:cs="Times New Roman"/>
          <w:szCs w:val="21"/>
        </w:rPr>
        <w:t>PCM</w:t>
      </w:r>
      <w:r w:rsidR="00917559" w:rsidRPr="00555AB2">
        <w:rPr>
          <w:rFonts w:ascii="Times New Roman" w:hAnsi="Times New Roman" w:cs="Times New Roman"/>
          <w:szCs w:val="21"/>
        </w:rPr>
        <w:t>系统的编码信息块数量，即使得编码信息块个数</w:t>
      </w:r>
      <m:oMath>
        <m:r>
          <w:rPr>
            <w:rFonts w:ascii="Cambria Math" w:hAnsi="Cambria Math" w:cs="Times New Roman"/>
            <w:szCs w:val="21"/>
          </w:rPr>
          <m:t xml:space="preserve"> m&gt;2</m:t>
        </m:r>
      </m:oMath>
      <w:r w:rsidR="00917559" w:rsidRPr="00555AB2">
        <w:rPr>
          <w:rFonts w:ascii="Times New Roman" w:hAnsi="Times New Roman" w:cs="Times New Roman"/>
          <w:szCs w:val="21"/>
        </w:rPr>
        <w:t>，并且达到一个更好的误码性能吗？</w:t>
      </w:r>
      <w:r w:rsidR="00E551C9" w:rsidRPr="00555AB2">
        <w:rPr>
          <w:rFonts w:ascii="Times New Roman" w:hAnsi="Times New Roman" w:cs="Times New Roman"/>
          <w:szCs w:val="21"/>
        </w:rPr>
        <w:t>因此，本章首先提出了</w:t>
      </w:r>
      <w:r w:rsidR="00E551C9" w:rsidRPr="00555AB2">
        <w:rPr>
          <w:rFonts w:ascii="Times New Roman" w:hAnsi="Times New Roman" w:cs="Times New Roman"/>
          <w:szCs w:val="21"/>
        </w:rPr>
        <w:t>PCM</w:t>
      </w:r>
      <w:r w:rsidR="00E551C9" w:rsidRPr="00555AB2">
        <w:rPr>
          <w:rFonts w:ascii="Times New Roman" w:hAnsi="Times New Roman" w:cs="Times New Roman"/>
          <w:szCs w:val="21"/>
        </w:rPr>
        <w:t>系统从</w:t>
      </w:r>
      <w:r w:rsidR="00E551C9" w:rsidRPr="00555AB2">
        <w:rPr>
          <w:rFonts w:ascii="Times New Roman" w:hAnsi="Times New Roman" w:cs="Times New Roman"/>
          <w:szCs w:val="21"/>
        </w:rPr>
        <w:t>2</w:t>
      </w:r>
      <w:r w:rsidR="00E551C9" w:rsidRPr="00555AB2">
        <w:rPr>
          <w:rFonts w:ascii="Times New Roman" w:hAnsi="Times New Roman" w:cs="Times New Roman"/>
          <w:szCs w:val="21"/>
        </w:rPr>
        <w:t>个编码信息块到</w:t>
      </w:r>
      <m:oMath>
        <m:r>
          <w:rPr>
            <w:rFonts w:ascii="Cambria Math" w:hAnsi="Cambria Math" w:cs="Times New Roman"/>
            <w:szCs w:val="21"/>
          </w:rPr>
          <m:t xml:space="preserve"> m </m:t>
        </m:r>
      </m:oMath>
      <w:r w:rsidR="00E551C9" w:rsidRPr="00555AB2">
        <w:rPr>
          <w:rFonts w:ascii="Times New Roman" w:hAnsi="Times New Roman" w:cs="Times New Roman"/>
          <w:szCs w:val="21"/>
        </w:rPr>
        <w:t>个编码信息块（</w:t>
      </w:r>
      <m:oMath>
        <m:r>
          <w:rPr>
            <w:rFonts w:ascii="Cambria Math" w:hAnsi="Cambria Math" w:cs="Times New Roman"/>
            <w:szCs w:val="21"/>
          </w:rPr>
          <m:t>m&gt;2</m:t>
        </m:r>
      </m:oMath>
      <w:r w:rsidR="00E551C9" w:rsidRPr="00555AB2">
        <w:rPr>
          <w:rFonts w:ascii="Times New Roman" w:hAnsi="Times New Roman" w:cs="Times New Roman"/>
          <w:szCs w:val="21"/>
        </w:rPr>
        <w:t>）的直接扩展方案。然后，在此方案的基础上，提出了一种可以提升多信息块编码情形下</w:t>
      </w:r>
      <w:r w:rsidR="00E551C9" w:rsidRPr="00555AB2">
        <w:rPr>
          <w:rFonts w:ascii="Times New Roman" w:hAnsi="Times New Roman" w:cs="Times New Roman"/>
          <w:szCs w:val="21"/>
        </w:rPr>
        <w:t>PCM</w:t>
      </w:r>
      <w:r w:rsidR="00E551C9" w:rsidRPr="00555AB2">
        <w:rPr>
          <w:rFonts w:ascii="Times New Roman" w:hAnsi="Times New Roman" w:cs="Times New Roman"/>
          <w:szCs w:val="21"/>
        </w:rPr>
        <w:t>系统的码率的方案，并且不会造成性能的损失。</w:t>
      </w:r>
      <w:r w:rsidR="0026357F" w:rsidRPr="00555AB2">
        <w:rPr>
          <w:rFonts w:ascii="Times New Roman" w:hAnsi="Times New Roman" w:cs="Times New Roman"/>
          <w:szCs w:val="21"/>
        </w:rPr>
        <w:t>该方案被称之为通用</w:t>
      </w:r>
      <w:r w:rsidR="0026357F" w:rsidRPr="00555AB2">
        <w:rPr>
          <w:rFonts w:ascii="Times New Roman" w:hAnsi="Times New Roman" w:cs="Times New Roman"/>
          <w:szCs w:val="21"/>
        </w:rPr>
        <w:t>PCM</w:t>
      </w:r>
      <w:r w:rsidR="0026357F" w:rsidRPr="00555AB2">
        <w:rPr>
          <w:rFonts w:ascii="Times New Roman" w:hAnsi="Times New Roman" w:cs="Times New Roman"/>
          <w:szCs w:val="21"/>
        </w:rPr>
        <w:t>（</w:t>
      </w:r>
      <w:r w:rsidR="0026357F" w:rsidRPr="00555AB2">
        <w:rPr>
          <w:rFonts w:ascii="Times New Roman" w:hAnsi="Times New Roman" w:cs="Times New Roman"/>
          <w:szCs w:val="21"/>
        </w:rPr>
        <w:t>General PCM</w:t>
      </w:r>
      <w:r w:rsidR="0026357F" w:rsidRPr="00555AB2">
        <w:rPr>
          <w:rFonts w:ascii="Times New Roman" w:hAnsi="Times New Roman" w:cs="Times New Roman"/>
          <w:szCs w:val="21"/>
        </w:rPr>
        <w:t>）方案。</w:t>
      </w:r>
    </w:p>
    <w:p w14:paraId="27A0F009" w14:textId="3F6ABAC7" w:rsidR="000B0659" w:rsidRPr="00555AB2" w:rsidRDefault="001A40FD"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4.2</w:t>
      </w:r>
      <w:r w:rsidR="002C6F5C" w:rsidRPr="00555AB2">
        <w:rPr>
          <w:rFonts w:ascii="Times New Roman" w:hAnsi="Times New Roman" w:cs="Times New Roman"/>
          <w:sz w:val="24"/>
          <w:szCs w:val="24"/>
        </w:rPr>
        <w:t xml:space="preserve">  </w:t>
      </w:r>
      <w:r w:rsidR="00584012" w:rsidRPr="00555AB2">
        <w:rPr>
          <w:rFonts w:ascii="Times New Roman" w:hAnsi="Times New Roman" w:cs="Times New Roman"/>
          <w:sz w:val="24"/>
          <w:szCs w:val="24"/>
        </w:rPr>
        <w:t>共享信息位极化码</w:t>
      </w:r>
      <w:r w:rsidR="001E7497" w:rsidRPr="00555AB2">
        <w:rPr>
          <w:rFonts w:ascii="Times New Roman" w:hAnsi="Times New Roman" w:cs="Times New Roman"/>
          <w:sz w:val="24"/>
          <w:szCs w:val="24"/>
        </w:rPr>
        <w:t>系统</w:t>
      </w:r>
      <w:r w:rsidR="00584012" w:rsidRPr="00555AB2">
        <w:rPr>
          <w:rFonts w:ascii="Times New Roman" w:hAnsi="Times New Roman" w:cs="Times New Roman"/>
          <w:sz w:val="24"/>
          <w:szCs w:val="24"/>
        </w:rPr>
        <w:t>的</w:t>
      </w:r>
      <w:r w:rsidR="0061579D" w:rsidRPr="00555AB2">
        <w:rPr>
          <w:rFonts w:ascii="Times New Roman" w:hAnsi="Times New Roman" w:cs="Times New Roman"/>
          <w:sz w:val="24"/>
          <w:szCs w:val="24"/>
        </w:rPr>
        <w:t>直接扩展</w:t>
      </w:r>
    </w:p>
    <w:p w14:paraId="53E53E49" w14:textId="04F19C29" w:rsidR="00430127" w:rsidRPr="00555AB2" w:rsidRDefault="00973A0E"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我们在</w:t>
      </w:r>
      <w:r w:rsidRPr="00555AB2">
        <w:rPr>
          <w:rFonts w:ascii="Times New Roman" w:hAnsi="Times New Roman" w:cs="Times New Roman"/>
          <w:szCs w:val="21"/>
        </w:rPr>
        <w:t>3.3</w:t>
      </w:r>
      <w:r w:rsidRPr="00555AB2">
        <w:rPr>
          <w:rFonts w:ascii="Times New Roman" w:hAnsi="Times New Roman" w:cs="Times New Roman"/>
          <w:szCs w:val="21"/>
        </w:rPr>
        <w:t>节分析了</w:t>
      </w:r>
      <w:r w:rsidR="001932BA" w:rsidRPr="00555AB2">
        <w:rPr>
          <w:rFonts w:ascii="Times New Roman" w:hAnsi="Times New Roman" w:cs="Times New Roman"/>
          <w:szCs w:val="21"/>
        </w:rPr>
        <w:t>部分信息位共享</w:t>
      </w:r>
      <w:r w:rsidRPr="00555AB2">
        <w:rPr>
          <w:rFonts w:ascii="Times New Roman" w:hAnsi="Times New Roman" w:cs="Times New Roman"/>
          <w:szCs w:val="21"/>
        </w:rPr>
        <w:t>的</w:t>
      </w:r>
      <w:r w:rsidR="00CF1E8B" w:rsidRPr="00555AB2">
        <w:rPr>
          <w:rFonts w:ascii="Times New Roman" w:hAnsi="Times New Roman" w:cs="Times New Roman"/>
          <w:szCs w:val="21"/>
        </w:rPr>
        <w:t>极化码系统的</w:t>
      </w:r>
      <w:r w:rsidRPr="00555AB2">
        <w:rPr>
          <w:rFonts w:ascii="Times New Roman" w:hAnsi="Times New Roman" w:cs="Times New Roman"/>
          <w:szCs w:val="21"/>
        </w:rPr>
        <w:t>误码性能，并且推导出其</w:t>
      </w:r>
      <w:r w:rsidR="003450E4" w:rsidRPr="00555AB2">
        <w:rPr>
          <w:rFonts w:ascii="Times New Roman" w:hAnsi="Times New Roman" w:cs="Times New Roman"/>
          <w:szCs w:val="21"/>
        </w:rPr>
        <w:t>在每个信</w:t>
      </w:r>
      <w:r w:rsidR="003450E4" w:rsidRPr="00555AB2">
        <w:rPr>
          <w:rFonts w:ascii="Times New Roman" w:hAnsi="Times New Roman" w:cs="Times New Roman"/>
          <w:szCs w:val="21"/>
        </w:rPr>
        <w:lastRenderedPageBreak/>
        <w:t>息帧包含两个编码信息块时的</w:t>
      </w:r>
      <w:r w:rsidRPr="00555AB2">
        <w:rPr>
          <w:rFonts w:ascii="Times New Roman" w:hAnsi="Times New Roman" w:cs="Times New Roman"/>
          <w:szCs w:val="21"/>
        </w:rPr>
        <w:t>PER</w:t>
      </w:r>
      <w:r w:rsidRPr="00555AB2">
        <w:rPr>
          <w:rFonts w:ascii="Times New Roman" w:hAnsi="Times New Roman" w:cs="Times New Roman"/>
          <w:szCs w:val="21"/>
        </w:rPr>
        <w:t>计算公式为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oMath>
      <w:r w:rsidRPr="00555AB2">
        <w:rPr>
          <w:rFonts w:ascii="Times New Roman" w:hAnsi="Times New Roman" w:cs="Times New Roman"/>
          <w:szCs w:val="21"/>
        </w:rPr>
        <w:t>。</w:t>
      </w:r>
      <w:r w:rsidR="00CB61CC" w:rsidRPr="00555AB2">
        <w:rPr>
          <w:rFonts w:ascii="Times New Roman" w:hAnsi="Times New Roman" w:cs="Times New Roman"/>
          <w:szCs w:val="21"/>
        </w:rPr>
        <w:t>我们假设</w:t>
      </w:r>
      <w:r w:rsidR="00CB61CC" w:rsidRPr="00555AB2">
        <w:rPr>
          <w:rFonts w:ascii="Times New Roman" w:hAnsi="Times New Roman" w:cs="Times New Roman"/>
          <w:szCs w:val="21"/>
        </w:rPr>
        <w:t>PCM</w:t>
      </w:r>
      <w:r w:rsidR="00CB61CC" w:rsidRPr="00555AB2">
        <w:rPr>
          <w:rFonts w:ascii="Times New Roman" w:hAnsi="Times New Roman" w:cs="Times New Roman"/>
          <w:szCs w:val="21"/>
        </w:rPr>
        <w:t>系统的每个信息帧包含的编码信息块数量为</w:t>
      </w:r>
      <m:oMath>
        <m:r>
          <w:rPr>
            <w:rFonts w:ascii="Cambria Math" w:hAnsi="Cambria Math" w:cs="Times New Roman"/>
            <w:szCs w:val="21"/>
          </w:rPr>
          <m:t xml:space="preserve"> m</m:t>
        </m:r>
      </m:oMath>
      <w:r w:rsidR="00CB61CC" w:rsidRPr="00555AB2">
        <w:rPr>
          <w:rFonts w:ascii="Times New Roman" w:hAnsi="Times New Roman" w:cs="Times New Roman"/>
          <w:szCs w:val="21"/>
        </w:rPr>
        <w:t>，</w:t>
      </w:r>
      <m:oMath>
        <m:d>
          <m:dPr>
            <m:ctrlPr>
              <w:rPr>
                <w:rFonts w:ascii="Cambria Math" w:hAnsi="Cambria Math" w:cs="Times New Roman"/>
                <w:i/>
                <w:szCs w:val="21"/>
              </w:rPr>
            </m:ctrlPr>
          </m:dPr>
          <m:e>
            <m:r>
              <w:rPr>
                <w:rFonts w:ascii="Cambria Math" w:hAnsi="Cambria Math" w:cs="Times New Roman"/>
                <w:szCs w:val="21"/>
              </w:rPr>
              <m:t>m&gt;2</m:t>
            </m:r>
          </m:e>
        </m:d>
      </m:oMath>
      <w:r w:rsidR="005F5F86" w:rsidRPr="00555AB2">
        <w:rPr>
          <w:rFonts w:ascii="Times New Roman" w:hAnsi="Times New Roman" w:cs="Times New Roman"/>
          <w:szCs w:val="21"/>
        </w:rPr>
        <w:t>，并且每个信息块都包含了</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005F5F86" w:rsidRPr="00555AB2">
        <w:rPr>
          <w:rFonts w:ascii="Times New Roman" w:hAnsi="Times New Roman" w:cs="Times New Roman"/>
          <w:szCs w:val="21"/>
        </w:rPr>
        <w:t>个互信息比特，那么此时的</w:t>
      </w:r>
      <w:r w:rsidR="005F5F86" w:rsidRPr="00555AB2">
        <w:rPr>
          <w:rFonts w:ascii="Times New Roman" w:hAnsi="Times New Roman" w:cs="Times New Roman"/>
          <w:szCs w:val="21"/>
        </w:rPr>
        <w:t>PCM</w:t>
      </w:r>
      <w:r w:rsidR="005F5F86" w:rsidRPr="00555AB2">
        <w:rPr>
          <w:rFonts w:ascii="Times New Roman" w:hAnsi="Times New Roman" w:cs="Times New Roman"/>
          <w:szCs w:val="21"/>
        </w:rPr>
        <w:t>系统的</w:t>
      </w:r>
      <w:r w:rsidR="005F5F86" w:rsidRPr="00555AB2">
        <w:rPr>
          <w:rFonts w:ascii="Times New Roman" w:hAnsi="Times New Roman" w:cs="Times New Roman"/>
          <w:szCs w:val="21"/>
        </w:rPr>
        <w:t>PER</w:t>
      </w:r>
      <w:r w:rsidR="005F5F86" w:rsidRPr="00555AB2">
        <w:rPr>
          <w:rFonts w:ascii="Times New Roman" w:hAnsi="Times New Roman" w:cs="Times New Roman"/>
          <w:szCs w:val="21"/>
        </w:rPr>
        <w:t>由以下几个部分组成：</w:t>
      </w:r>
    </w:p>
    <w:p w14:paraId="773025E6" w14:textId="713B4884" w:rsidR="001931BD" w:rsidRPr="00555AB2" w:rsidRDefault="00A57282" w:rsidP="00016905">
      <w:pPr>
        <w:pStyle w:val="a5"/>
        <w:numPr>
          <w:ilvl w:val="0"/>
          <w:numId w:val="31"/>
        </w:numPr>
        <w:spacing w:line="360" w:lineRule="auto"/>
        <w:ind w:firstLineChars="0"/>
        <w:rPr>
          <w:rFonts w:ascii="Times New Roman" w:hAnsi="Times New Roman" w:cs="Times New Roman"/>
          <w:szCs w:val="21"/>
        </w:rPr>
      </w:pPr>
      <w:r w:rsidRPr="00555AB2">
        <w:rPr>
          <w:rFonts w:ascii="Times New Roman" w:hAnsi="Times New Roman" w:cs="Times New Roman"/>
          <w:szCs w:val="21"/>
        </w:rPr>
        <w:t>第一部分：在</w:t>
      </w:r>
      <m:oMath>
        <m:r>
          <w:rPr>
            <w:rFonts w:ascii="Cambria Math" w:hAnsi="Cambria Math" w:cs="Times New Roman"/>
            <w:szCs w:val="21"/>
          </w:rPr>
          <m:t xml:space="preserve"> m </m:t>
        </m:r>
      </m:oMath>
      <w:r w:rsidRPr="00555AB2">
        <w:rPr>
          <w:rFonts w:ascii="Times New Roman" w:hAnsi="Times New Roman" w:cs="Times New Roman"/>
          <w:szCs w:val="21"/>
        </w:rPr>
        <w:t>个信息块中只有一个信息块译码错误，并且其第二轮译码</w:t>
      </w:r>
      <w:r w:rsidR="00075E80" w:rsidRPr="00555AB2">
        <w:rPr>
          <w:rFonts w:ascii="Times New Roman" w:hAnsi="Times New Roman" w:cs="Times New Roman"/>
          <w:szCs w:val="21"/>
        </w:rPr>
        <w:t>再次出错</w:t>
      </w:r>
      <w:r w:rsidR="002B2F4F" w:rsidRPr="00555AB2">
        <w:rPr>
          <w:rFonts w:ascii="Times New Roman" w:hAnsi="Times New Roman" w:cs="Times New Roman"/>
          <w:szCs w:val="21"/>
        </w:rPr>
        <w:t>；</w:t>
      </w:r>
    </w:p>
    <w:p w14:paraId="0B59F9D0" w14:textId="6AE0E3FF" w:rsidR="002B2F4F" w:rsidRPr="00555AB2" w:rsidRDefault="002B2F4F" w:rsidP="00016905">
      <w:pPr>
        <w:pStyle w:val="a5"/>
        <w:numPr>
          <w:ilvl w:val="0"/>
          <w:numId w:val="31"/>
        </w:numPr>
        <w:spacing w:line="360" w:lineRule="auto"/>
        <w:ind w:firstLineChars="0"/>
        <w:rPr>
          <w:rFonts w:ascii="Times New Roman" w:hAnsi="Times New Roman" w:cs="Times New Roman"/>
          <w:szCs w:val="21"/>
        </w:rPr>
      </w:pPr>
      <w:r w:rsidRPr="00555AB2">
        <w:rPr>
          <w:rFonts w:ascii="Times New Roman" w:hAnsi="Times New Roman" w:cs="Times New Roman"/>
          <w:szCs w:val="21"/>
        </w:rPr>
        <w:t>第二部分：有两个信息块译码错误，并且在第二轮译码过程中，至少有一个信息块译码出错；</w:t>
      </w:r>
    </w:p>
    <w:p w14:paraId="50979171" w14:textId="76FA964C" w:rsidR="002B2F4F" w:rsidRPr="00555AB2" w:rsidRDefault="002B2F4F" w:rsidP="00016905">
      <w:pPr>
        <w:pStyle w:val="a5"/>
        <w:numPr>
          <w:ilvl w:val="0"/>
          <w:numId w:val="31"/>
        </w:numPr>
        <w:spacing w:line="360" w:lineRule="auto"/>
        <w:ind w:firstLineChars="0"/>
        <w:rPr>
          <w:rFonts w:ascii="Times New Roman" w:hAnsi="Times New Roman" w:cs="Times New Roman"/>
          <w:b/>
          <w:bCs/>
          <w:szCs w:val="21"/>
        </w:rPr>
      </w:pPr>
      <w:r w:rsidRPr="00555AB2">
        <w:rPr>
          <w:rFonts w:ascii="Times New Roman" w:hAnsi="Times New Roman" w:cs="Times New Roman"/>
          <w:b/>
          <w:bCs/>
          <w:szCs w:val="21"/>
        </w:rPr>
        <w:t>······</w:t>
      </w:r>
    </w:p>
    <w:p w14:paraId="5426FCC4" w14:textId="7166FBDE" w:rsidR="005F5F86" w:rsidRPr="00555AB2" w:rsidRDefault="00FF12AA" w:rsidP="00016905">
      <w:pPr>
        <w:pStyle w:val="a5"/>
        <w:numPr>
          <w:ilvl w:val="0"/>
          <w:numId w:val="31"/>
        </w:numPr>
        <w:spacing w:line="360" w:lineRule="auto"/>
        <w:ind w:firstLineChars="0"/>
        <w:rPr>
          <w:rFonts w:ascii="Times New Roman" w:hAnsi="Times New Roman" w:cs="Times New Roman"/>
          <w:szCs w:val="21"/>
        </w:rPr>
      </w:pPr>
      <w:r w:rsidRPr="00555AB2">
        <w:rPr>
          <w:rFonts w:ascii="Times New Roman" w:hAnsi="Times New Roman" w:cs="Times New Roman"/>
          <w:szCs w:val="21"/>
        </w:rPr>
        <w:t>第</w:t>
      </w:r>
      <m:oMath>
        <m:r>
          <w:rPr>
            <w:rFonts w:ascii="Cambria Math" w:hAnsi="Cambria Math" w:cs="Times New Roman"/>
            <w:szCs w:val="21"/>
          </w:rPr>
          <m:t xml:space="preserve"> m </m:t>
        </m:r>
      </m:oMath>
      <w:r w:rsidRPr="00555AB2">
        <w:rPr>
          <w:rFonts w:ascii="Times New Roman" w:hAnsi="Times New Roman" w:cs="Times New Roman"/>
          <w:szCs w:val="21"/>
        </w:rPr>
        <w:t>部分：</w:t>
      </w:r>
      <w:r w:rsidR="003D7BD0" w:rsidRPr="00555AB2">
        <w:rPr>
          <w:rFonts w:ascii="Times New Roman" w:hAnsi="Times New Roman" w:cs="Times New Roman"/>
          <w:szCs w:val="21"/>
        </w:rPr>
        <w:t>所有的</w:t>
      </w:r>
      <m:oMath>
        <m:r>
          <w:rPr>
            <w:rFonts w:ascii="Cambria Math" w:hAnsi="Cambria Math" w:cs="Times New Roman"/>
            <w:szCs w:val="21"/>
          </w:rPr>
          <m:t xml:space="preserve"> m </m:t>
        </m:r>
      </m:oMath>
      <w:r w:rsidR="003D7BD0" w:rsidRPr="00555AB2">
        <w:rPr>
          <w:rFonts w:ascii="Times New Roman" w:hAnsi="Times New Roman" w:cs="Times New Roman"/>
          <w:szCs w:val="21"/>
        </w:rPr>
        <w:t>个信息块均译码错误。</w:t>
      </w:r>
    </w:p>
    <w:p w14:paraId="63D20CC8" w14:textId="77777777" w:rsidR="004C49DD" w:rsidRPr="00555AB2" w:rsidRDefault="00DB1A9B" w:rsidP="00016905">
      <w:pPr>
        <w:spacing w:line="360" w:lineRule="auto"/>
        <w:rPr>
          <w:rFonts w:ascii="Times New Roman" w:hAnsi="Times New Roman" w:cs="Times New Roman"/>
          <w:szCs w:val="21"/>
        </w:rPr>
      </w:pPr>
      <w:r w:rsidRPr="00555AB2">
        <w:rPr>
          <w:rFonts w:ascii="Times New Roman" w:hAnsi="Times New Roman" w:cs="Times New Roman"/>
          <w:szCs w:val="21"/>
        </w:rPr>
        <w:t>对于第一部分，由于</w:t>
      </w:r>
      <w:r w:rsidR="00EF4DAF" w:rsidRPr="00555AB2">
        <w:rPr>
          <w:rFonts w:ascii="Times New Roman" w:hAnsi="Times New Roman" w:cs="Times New Roman"/>
          <w:szCs w:val="21"/>
        </w:rPr>
        <w:t>译码错误的信息块在第二轮译码时再次出错，所以在</w:t>
      </w:r>
      <m:oMath>
        <m:r>
          <w:rPr>
            <w:rFonts w:ascii="Cambria Math" w:hAnsi="Cambria Math" w:cs="Times New Roman"/>
            <w:szCs w:val="21"/>
          </w:rPr>
          <m:t xml:space="preserve"> m </m:t>
        </m:r>
      </m:oMath>
      <w:r w:rsidR="00EF4DAF" w:rsidRPr="00555AB2">
        <w:rPr>
          <w:rFonts w:ascii="Times New Roman" w:hAnsi="Times New Roman" w:cs="Times New Roman"/>
          <w:szCs w:val="21"/>
        </w:rPr>
        <w:t>个信息块中一共错了一个信息块，因此，这种情况下的</w:t>
      </w:r>
      <w:r w:rsidR="00223C5D" w:rsidRPr="00555AB2">
        <w:rPr>
          <w:rFonts w:ascii="Times New Roman" w:hAnsi="Times New Roman" w:cs="Times New Roman"/>
          <w:szCs w:val="21"/>
        </w:rPr>
        <w:t>PER</w:t>
      </w:r>
      <w:r w:rsidR="00223C5D" w:rsidRPr="00555AB2">
        <w:rPr>
          <w:rFonts w:ascii="Times New Roman" w:hAnsi="Times New Roman" w:cs="Times New Roman"/>
          <w:szCs w:val="21"/>
        </w:rPr>
        <w:t>可以表示为</w:t>
      </w:r>
    </w:p>
    <w:p w14:paraId="3EC41702" w14:textId="5E83FA9B" w:rsidR="00223C5D" w:rsidRPr="00555AB2" w:rsidRDefault="00454C2E" w:rsidP="00016905">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1</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m</m:t>
            </m:r>
          </m:sub>
          <m:sup>
            <m:r>
              <w:rPr>
                <w:rFonts w:ascii="Cambria Math" w:hAnsi="Cambria Math" w:cs="Times New Roman"/>
                <w:szCs w:val="21"/>
              </w:rPr>
              <m:t>1</m:t>
            </m:r>
          </m:sup>
        </m:sSubSup>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m-1</m:t>
            </m:r>
          </m:sup>
        </m:s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m:t>
        </m:r>
      </m:oMath>
      <w:r w:rsidR="002D6C49" w:rsidRPr="00555AB2">
        <w:rPr>
          <w:rFonts w:ascii="Times New Roman" w:hAnsi="Times New Roman" w:cs="Times New Roman"/>
          <w:iCs/>
          <w:szCs w:val="21"/>
        </w:rPr>
        <w:tab/>
      </w:r>
      <w:r w:rsidR="002D6C49" w:rsidRPr="00555AB2">
        <w:rPr>
          <w:rFonts w:ascii="Times New Roman" w:hAnsi="Times New Roman" w:cs="Times New Roman"/>
          <w:iCs/>
          <w:szCs w:val="21"/>
        </w:rPr>
        <w:t>（</w:t>
      </w:r>
      <w:r w:rsidR="00C41527">
        <w:rPr>
          <w:rFonts w:ascii="Times New Roman" w:hAnsi="Times New Roman" w:cs="Times New Roman" w:hint="eastAsia"/>
          <w:iCs/>
          <w:szCs w:val="21"/>
        </w:rPr>
        <w:t>4-1</w:t>
      </w:r>
      <w:r w:rsidR="002D6C49" w:rsidRPr="00555AB2">
        <w:rPr>
          <w:rFonts w:ascii="Times New Roman" w:hAnsi="Times New Roman" w:cs="Times New Roman"/>
          <w:iCs/>
          <w:szCs w:val="21"/>
        </w:rPr>
        <w:t>）</w:t>
      </w:r>
    </w:p>
    <w:p w14:paraId="1060813E" w14:textId="38E3F94B" w:rsidR="004C49DD" w:rsidRPr="00555AB2" w:rsidRDefault="0067190D" w:rsidP="00016905">
      <w:pPr>
        <w:spacing w:line="360" w:lineRule="auto"/>
        <w:rPr>
          <w:rFonts w:ascii="Times New Roman" w:hAnsi="Times New Roman" w:cs="Times New Roman"/>
          <w:szCs w:val="21"/>
        </w:rPr>
      </w:pPr>
      <w:r w:rsidRPr="00555AB2">
        <w:rPr>
          <w:rFonts w:ascii="Times New Roman" w:hAnsi="Times New Roman" w:cs="Times New Roman"/>
          <w:szCs w:val="21"/>
        </w:rPr>
        <w:t>对于第二部分，由于有两个信息块译码错误，因此最后在</w:t>
      </w:r>
      <m:oMath>
        <m:r>
          <w:rPr>
            <w:rFonts w:ascii="Cambria Math" w:hAnsi="Cambria Math" w:cs="Times New Roman"/>
            <w:szCs w:val="21"/>
          </w:rPr>
          <m:t xml:space="preserve"> m </m:t>
        </m:r>
      </m:oMath>
      <w:r w:rsidRPr="00555AB2">
        <w:rPr>
          <w:rFonts w:ascii="Times New Roman" w:hAnsi="Times New Roman" w:cs="Times New Roman"/>
          <w:szCs w:val="21"/>
        </w:rPr>
        <w:t>个信息块中出现错误信息块的可能有两种：</w:t>
      </w:r>
      <w:r w:rsidRPr="00555AB2">
        <w:rPr>
          <w:rFonts w:ascii="Times New Roman" w:hAnsi="Times New Roman" w:cs="Times New Roman"/>
          <w:szCs w:val="21"/>
        </w:rPr>
        <w:t>1</w:t>
      </w:r>
      <w:r w:rsidRPr="00555AB2">
        <w:rPr>
          <w:rFonts w:ascii="Times New Roman" w:hAnsi="Times New Roman" w:cs="Times New Roman"/>
          <w:szCs w:val="21"/>
        </w:rPr>
        <w:t>）两个出错的信息块，在第二轮译码时，其中一个译码正确，另一个译码错误；</w:t>
      </w:r>
      <w:r w:rsidRPr="00555AB2">
        <w:rPr>
          <w:rFonts w:ascii="Times New Roman" w:hAnsi="Times New Roman" w:cs="Times New Roman"/>
          <w:szCs w:val="21"/>
        </w:rPr>
        <w:t>2</w:t>
      </w:r>
      <w:r w:rsidRPr="00555AB2">
        <w:rPr>
          <w:rFonts w:ascii="Times New Roman" w:hAnsi="Times New Roman" w:cs="Times New Roman"/>
          <w:szCs w:val="21"/>
        </w:rPr>
        <w:t>）两个出错的信息块在第二轮译码时均在再次出错。</w:t>
      </w:r>
      <w:r w:rsidR="002D6C49" w:rsidRPr="00555AB2">
        <w:rPr>
          <w:rFonts w:ascii="Times New Roman" w:hAnsi="Times New Roman" w:cs="Times New Roman"/>
          <w:szCs w:val="21"/>
        </w:rPr>
        <w:t>因此，综合考虑这两种情况，我们可以得到第二部分的</w:t>
      </w:r>
      <w:r w:rsidR="002D6C49" w:rsidRPr="00555AB2">
        <w:rPr>
          <w:rFonts w:ascii="Times New Roman" w:hAnsi="Times New Roman" w:cs="Times New Roman"/>
          <w:szCs w:val="21"/>
        </w:rPr>
        <w:t>PER</w:t>
      </w:r>
      <w:r w:rsidR="002D6C49" w:rsidRPr="00555AB2">
        <w:rPr>
          <w:rFonts w:ascii="Times New Roman" w:hAnsi="Times New Roman" w:cs="Times New Roman"/>
          <w:szCs w:val="21"/>
        </w:rPr>
        <w:t>计算公式</w:t>
      </w:r>
      <w:r w:rsidR="004C49DD" w:rsidRPr="00555AB2">
        <w:rPr>
          <w:rFonts w:ascii="Times New Roman" w:hAnsi="Times New Roman" w:cs="Times New Roman"/>
          <w:szCs w:val="21"/>
        </w:rPr>
        <w:t>为</w:t>
      </w:r>
    </w:p>
    <w:p w14:paraId="38B8E13B" w14:textId="3467EFA3" w:rsidR="00901DF0" w:rsidRPr="00555AB2" w:rsidRDefault="00454C2E" w:rsidP="00016905">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2</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2</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m</m:t>
            </m:r>
          </m:sub>
          <m:sup>
            <m:r>
              <w:rPr>
                <w:rFonts w:ascii="Cambria Math" w:hAnsi="Cambria Math" w:cs="Times New Roman"/>
                <w:szCs w:val="21"/>
              </w:rPr>
              <m:t>2</m:t>
            </m:r>
          </m:sup>
        </m:sSub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m-2</m:t>
            </m:r>
          </m:sup>
        </m:sSup>
        <m:d>
          <m:dPr>
            <m:ctrlPr>
              <w:rPr>
                <w:rFonts w:ascii="Cambria Math" w:hAnsi="Cambria Math" w:cs="Times New Roman"/>
                <w:i/>
                <w:szCs w:val="21"/>
              </w:rPr>
            </m:ctrlPr>
          </m:dPr>
          <m:e>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2</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2</m:t>
                </m:r>
              </m:sub>
              <m:sup>
                <m:r>
                  <w:rPr>
                    <w:rFonts w:ascii="Cambria Math" w:hAnsi="Cambria Math" w:cs="Times New Roman"/>
                    <w:szCs w:val="21"/>
                  </w:rPr>
                  <m:t>1</m:t>
                </m:r>
              </m:sup>
            </m:sSub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d>
              <m:dPr>
                <m:ctrlPr>
                  <w:rPr>
                    <w:rFonts w:ascii="Cambria Math" w:hAnsi="Cambria Math" w:cs="Times New Roman"/>
                    <w:i/>
                    <w:szCs w:val="21"/>
                  </w:rPr>
                </m:ctrlPr>
              </m:dPr>
              <m:e>
                <m:r>
                  <w:rPr>
                    <w:rFonts w:ascii="Cambria Math" w:hAnsi="Cambria Math" w:cs="Times New Roman"/>
                    <w:szCs w:val="21"/>
                  </w:rPr>
                  <m:t>1-</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e>
        </m:d>
        <m:r>
          <w:rPr>
            <w:rFonts w:ascii="Cambria Math" w:hAnsi="Cambria Math" w:cs="Times New Roman"/>
            <w:szCs w:val="21"/>
          </w:rPr>
          <m:t>.</m:t>
        </m:r>
      </m:oMath>
      <w:r w:rsidR="00E5472C" w:rsidRPr="00555AB2">
        <w:rPr>
          <w:rFonts w:ascii="Times New Roman" w:hAnsi="Times New Roman" w:cs="Times New Roman"/>
          <w:szCs w:val="21"/>
        </w:rPr>
        <w:tab/>
      </w:r>
      <w:r w:rsidR="00E5472C" w:rsidRPr="00555AB2">
        <w:rPr>
          <w:rFonts w:ascii="Times New Roman" w:hAnsi="Times New Roman" w:cs="Times New Roman"/>
          <w:szCs w:val="21"/>
        </w:rPr>
        <w:tab/>
      </w:r>
      <w:r w:rsidR="00E5472C" w:rsidRPr="00555AB2">
        <w:rPr>
          <w:rFonts w:ascii="Times New Roman" w:hAnsi="Times New Roman" w:cs="Times New Roman"/>
          <w:szCs w:val="21"/>
        </w:rPr>
        <w:t>（</w:t>
      </w:r>
      <w:r w:rsidR="00C41527">
        <w:rPr>
          <w:rFonts w:ascii="Times New Roman" w:hAnsi="Times New Roman" w:cs="Times New Roman" w:hint="eastAsia"/>
          <w:szCs w:val="21"/>
        </w:rPr>
        <w:t>4-2</w:t>
      </w:r>
      <w:r w:rsidR="00E5472C" w:rsidRPr="00555AB2">
        <w:rPr>
          <w:rFonts w:ascii="Times New Roman" w:hAnsi="Times New Roman" w:cs="Times New Roman"/>
          <w:szCs w:val="21"/>
        </w:rPr>
        <w:t>）</w:t>
      </w:r>
    </w:p>
    <w:p w14:paraId="74EC96DA" w14:textId="77777777" w:rsidR="005D4E49" w:rsidRPr="00555AB2" w:rsidRDefault="00230C90" w:rsidP="00016905">
      <w:pPr>
        <w:spacing w:line="360" w:lineRule="auto"/>
        <w:rPr>
          <w:rFonts w:ascii="Times New Roman" w:hAnsi="Times New Roman" w:cs="Times New Roman"/>
          <w:szCs w:val="21"/>
        </w:rPr>
      </w:pPr>
      <w:r w:rsidRPr="00555AB2">
        <w:rPr>
          <w:rFonts w:ascii="Times New Roman" w:hAnsi="Times New Roman" w:cs="Times New Roman"/>
          <w:szCs w:val="21"/>
        </w:rPr>
        <w:t>一般的，对于第</w:t>
      </w:r>
      <m:oMath>
        <m:r>
          <w:rPr>
            <w:rFonts w:ascii="Cambria Math" w:hAnsi="Cambria Math" w:cs="Times New Roman"/>
            <w:szCs w:val="21"/>
          </w:rPr>
          <m:t xml:space="preserve"> k (1 </m:t>
        </m:r>
        <m:r>
          <m:rPr>
            <m:sty m:val="p"/>
          </m:rPr>
          <w:rPr>
            <w:rFonts w:ascii="Cambria Math" w:hAnsi="Cambria Math" w:cs="Times New Roman"/>
            <w:szCs w:val="21"/>
          </w:rPr>
          <m:t>≤</m:t>
        </m:r>
        <m:r>
          <w:rPr>
            <w:rFonts w:ascii="Cambria Math" w:hAnsi="Cambria Math" w:cs="Times New Roman"/>
            <w:szCs w:val="21"/>
          </w:rPr>
          <m:t xml:space="preserve">k &lt;m) </m:t>
        </m:r>
      </m:oMath>
      <w:r w:rsidRPr="00555AB2">
        <w:rPr>
          <w:rFonts w:ascii="Times New Roman" w:hAnsi="Times New Roman" w:cs="Times New Roman"/>
          <w:szCs w:val="21"/>
        </w:rPr>
        <w:t>部分的</w:t>
      </w:r>
      <w:r w:rsidRPr="00555AB2">
        <w:rPr>
          <w:rFonts w:ascii="Times New Roman" w:hAnsi="Times New Roman" w:cs="Times New Roman"/>
          <w:szCs w:val="21"/>
        </w:rPr>
        <w:t>PER</w:t>
      </w:r>
      <w:r w:rsidRPr="00555AB2">
        <w:rPr>
          <w:rFonts w:ascii="Times New Roman" w:hAnsi="Times New Roman" w:cs="Times New Roman"/>
          <w:szCs w:val="21"/>
        </w:rPr>
        <w:t>，</w:t>
      </w:r>
      <w:r w:rsidR="00901DF0" w:rsidRPr="00555AB2">
        <w:rPr>
          <w:rFonts w:ascii="Times New Roman" w:hAnsi="Times New Roman" w:cs="Times New Roman"/>
          <w:szCs w:val="21"/>
        </w:rPr>
        <w:t>我们可以推导出其</w:t>
      </w:r>
      <w:r w:rsidR="00901DF0" w:rsidRPr="00555AB2">
        <w:rPr>
          <w:rFonts w:ascii="Times New Roman" w:hAnsi="Times New Roman" w:cs="Times New Roman"/>
          <w:szCs w:val="21"/>
        </w:rPr>
        <w:t>PER</w:t>
      </w:r>
      <w:r w:rsidR="00901DF0" w:rsidRPr="00555AB2">
        <w:rPr>
          <w:rFonts w:ascii="Times New Roman" w:hAnsi="Times New Roman" w:cs="Times New Roman"/>
          <w:szCs w:val="21"/>
        </w:rPr>
        <w:t>计算公式如下：</w:t>
      </w:r>
    </w:p>
    <w:p w14:paraId="67CE7B67" w14:textId="211A66F3" w:rsidR="00973A0E" w:rsidRPr="00555AB2" w:rsidRDefault="00454C2E" w:rsidP="00016905">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k</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k</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m</m:t>
            </m:r>
          </m:sub>
          <m:sup>
            <m:r>
              <w:rPr>
                <w:rFonts w:ascii="Cambria Math" w:hAnsi="Cambria Math" w:cs="Times New Roman"/>
                <w:szCs w:val="21"/>
              </w:rPr>
              <m:t>k</m:t>
            </m:r>
          </m:sup>
        </m:sSub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k</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m-k</m:t>
            </m:r>
          </m:sup>
        </m:sSup>
        <m:d>
          <m:dPr>
            <m:ctrlPr>
              <w:rPr>
                <w:rFonts w:ascii="Cambria Math" w:hAnsi="Cambria Math" w:cs="Times New Roman"/>
                <w:i/>
                <w:szCs w:val="21"/>
              </w:rPr>
            </m:ctrlPr>
          </m:dPr>
          <m:e>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k</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k</m:t>
                </m:r>
              </m:sub>
              <m:sup>
                <m:r>
                  <w:rPr>
                    <w:rFonts w:ascii="Cambria Math" w:hAnsi="Cambria Math" w:cs="Times New Roman"/>
                    <w:szCs w:val="21"/>
                  </w:rPr>
                  <m:t>1</m:t>
                </m:r>
              </m:sup>
            </m:sSub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e>
                </m:d>
              </m:e>
              <m:sup>
                <m:r>
                  <w:rPr>
                    <w:rFonts w:ascii="Cambria Math" w:hAnsi="Cambria Math" w:cs="Times New Roman"/>
                    <w:szCs w:val="21"/>
                  </w:rPr>
                  <m:t>k-1</m:t>
                </m:r>
              </m:sup>
            </m:sSup>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2</m:t>
                </m:r>
                <m:ctrlPr>
                  <w:rPr>
                    <w:rFonts w:ascii="Cambria Math" w:hAnsi="Cambria Math" w:cs="Times New Roman"/>
                    <w:i/>
                    <w:szCs w:val="21"/>
                  </w:rPr>
                </m:ctrlPr>
              </m:num>
              <m:den>
                <m:r>
                  <w:rPr>
                    <w:rFonts w:ascii="Cambria Math" w:hAnsi="Cambria Math" w:cs="Times New Roman"/>
                    <w:szCs w:val="21"/>
                  </w:rPr>
                  <m:t>k</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k</m:t>
                </m:r>
              </m:sub>
              <m:sup>
                <m:r>
                  <w:rPr>
                    <w:rFonts w:ascii="Cambria Math" w:hAnsi="Cambria Math" w:cs="Times New Roman"/>
                    <w:szCs w:val="21"/>
                  </w:rPr>
                  <m:t>2</m:t>
                </m:r>
              </m:sup>
            </m:sSub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e>
                </m:d>
              </m:e>
              <m:sup>
                <m:r>
                  <w:rPr>
                    <w:rFonts w:ascii="Cambria Math" w:hAnsi="Cambria Math" w:cs="Times New Roman"/>
                    <w:szCs w:val="21"/>
                  </w:rPr>
                  <m:t>k-2</m:t>
                </m:r>
              </m:sup>
            </m:s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'k</m:t>
                </m:r>
              </m:sup>
            </m:sSubSup>
          </m:e>
        </m:d>
      </m:oMath>
      <w:r w:rsidR="005D4E49" w:rsidRPr="00555AB2">
        <w:rPr>
          <w:rFonts w:ascii="Times New Roman" w:hAnsi="Times New Roman" w:cs="Times New Roman"/>
          <w:szCs w:val="21"/>
        </w:rPr>
        <w:tab/>
      </w:r>
      <w:r w:rsidR="00781BB9" w:rsidRPr="00555AB2">
        <w:rPr>
          <w:rFonts w:ascii="Times New Roman" w:hAnsi="Times New Roman" w:cs="Times New Roman"/>
          <w:szCs w:val="21"/>
        </w:rPr>
        <w:t>（</w:t>
      </w:r>
      <w:r w:rsidR="00C41527">
        <w:rPr>
          <w:rFonts w:ascii="Times New Roman" w:hAnsi="Times New Roman" w:cs="Times New Roman" w:hint="eastAsia"/>
          <w:szCs w:val="21"/>
        </w:rPr>
        <w:t>4-3</w:t>
      </w:r>
      <w:r w:rsidR="00781BB9" w:rsidRPr="00555AB2">
        <w:rPr>
          <w:rFonts w:ascii="Times New Roman" w:hAnsi="Times New Roman" w:cs="Times New Roman"/>
          <w:szCs w:val="21"/>
        </w:rPr>
        <w:t>）</w:t>
      </w:r>
    </w:p>
    <w:p w14:paraId="2B6F0E9A" w14:textId="6C57616C" w:rsidR="00232970" w:rsidRPr="00555AB2" w:rsidRDefault="00232970" w:rsidP="00016905">
      <w:pPr>
        <w:spacing w:line="360" w:lineRule="auto"/>
        <w:rPr>
          <w:rFonts w:ascii="Times New Roman" w:hAnsi="Times New Roman" w:cs="Times New Roman"/>
          <w:szCs w:val="21"/>
        </w:rPr>
      </w:pPr>
      <w:r w:rsidRPr="00555AB2">
        <w:rPr>
          <w:rFonts w:ascii="Times New Roman" w:hAnsi="Times New Roman" w:cs="Times New Roman"/>
          <w:szCs w:val="21"/>
        </w:rPr>
        <w:tab/>
      </w:r>
      <w:r w:rsidRPr="00555AB2">
        <w:rPr>
          <w:rFonts w:ascii="Times New Roman" w:hAnsi="Times New Roman" w:cs="Times New Roman"/>
          <w:szCs w:val="21"/>
        </w:rPr>
        <w:t>对于第</w:t>
      </w:r>
      <m:oMath>
        <m:r>
          <w:rPr>
            <w:rFonts w:ascii="Cambria Math" w:hAnsi="Cambria Math" w:cs="Times New Roman"/>
            <w:szCs w:val="21"/>
          </w:rPr>
          <m:t xml:space="preserve"> m </m:t>
        </m:r>
      </m:oMath>
      <w:r w:rsidRPr="00555AB2">
        <w:rPr>
          <w:rFonts w:ascii="Times New Roman" w:hAnsi="Times New Roman" w:cs="Times New Roman"/>
          <w:szCs w:val="21"/>
        </w:rPr>
        <w:t>部分，由于所有的信息块都译码错误，所以对应的误码率为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m:t>
            </m:r>
          </m:sup>
        </m:sSubSup>
      </m:oMath>
      <w:r w:rsidRPr="00555AB2">
        <w:rPr>
          <w:rFonts w:ascii="Times New Roman" w:hAnsi="Times New Roman" w:cs="Times New Roman"/>
          <w:szCs w:val="21"/>
        </w:rPr>
        <w:t>。</w:t>
      </w:r>
      <w:r w:rsidR="00B34AF6" w:rsidRPr="00555AB2">
        <w:rPr>
          <w:rFonts w:ascii="Times New Roman" w:hAnsi="Times New Roman" w:cs="Times New Roman"/>
          <w:szCs w:val="21"/>
        </w:rPr>
        <w:t>将所有部分的</w:t>
      </w:r>
      <w:r w:rsidR="00B34AF6" w:rsidRPr="00555AB2">
        <w:rPr>
          <w:rFonts w:ascii="Times New Roman" w:hAnsi="Times New Roman" w:cs="Times New Roman"/>
          <w:szCs w:val="21"/>
        </w:rPr>
        <w:t>PER</w:t>
      </w:r>
      <w:r w:rsidR="00B34AF6" w:rsidRPr="00555AB2">
        <w:rPr>
          <w:rFonts w:ascii="Times New Roman" w:hAnsi="Times New Roman" w:cs="Times New Roman"/>
          <w:szCs w:val="21"/>
        </w:rPr>
        <w:t>累加起来，我们可以得到总体的多信息块编码的</w:t>
      </w:r>
      <w:r w:rsidR="00B34AF6" w:rsidRPr="00555AB2">
        <w:rPr>
          <w:rFonts w:ascii="Times New Roman" w:hAnsi="Times New Roman" w:cs="Times New Roman"/>
          <w:szCs w:val="21"/>
        </w:rPr>
        <w:t>PCM</w:t>
      </w:r>
      <w:r w:rsidR="00B34AF6" w:rsidRPr="00555AB2">
        <w:rPr>
          <w:rFonts w:ascii="Times New Roman" w:hAnsi="Times New Roman" w:cs="Times New Roman"/>
          <w:szCs w:val="21"/>
        </w:rPr>
        <w:t>系统，其误码率公式为</w:t>
      </w:r>
    </w:p>
    <w:p w14:paraId="6F4158F4" w14:textId="3D95355C" w:rsidR="00B34AF6" w:rsidRPr="00555AB2" w:rsidRDefault="00454C2E" w:rsidP="00016905">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m:rPr>
                <m:nor/>
              </m:rPr>
              <w:rPr>
                <w:rFonts w:ascii="Times New Roman" w:hAnsi="Times New Roman" w:cs="Times New Roman"/>
                <w:szCs w:val="21"/>
              </w:rPr>
              <m:t>new</m:t>
            </m:r>
          </m:sub>
        </m:sSub>
        <m:r>
          <w:rPr>
            <w:rFonts w:ascii="Cambria Math" w:hAnsi="Cambria Math" w:cs="Times New Roman"/>
            <w:szCs w:val="21"/>
          </w:rPr>
          <m:t>=</m:t>
        </m:r>
        <m:nary>
          <m:naryPr>
            <m:chr m:val="∑"/>
            <m:ctrlPr>
              <w:rPr>
                <w:rFonts w:ascii="Cambria Math" w:hAnsi="Cambria Math" w:cs="Times New Roman"/>
                <w:szCs w:val="21"/>
              </w:rPr>
            </m:ctrlPr>
          </m:naryPr>
          <m:sub>
            <m:r>
              <w:rPr>
                <w:rFonts w:ascii="Cambria Math" w:hAnsi="Cambria Math" w:cs="Times New Roman"/>
                <w:szCs w:val="21"/>
              </w:rPr>
              <m:t>k=1</m:t>
            </m:r>
            <m:ctrlPr>
              <w:rPr>
                <w:rFonts w:ascii="Cambria Math" w:hAnsi="Cambria Math" w:cs="Times New Roman"/>
                <w:i/>
                <w:szCs w:val="21"/>
              </w:rPr>
            </m:ctrlPr>
          </m:sub>
          <m:sup>
            <m:r>
              <w:rPr>
                <w:rFonts w:ascii="Cambria Math" w:hAnsi="Cambria Math" w:cs="Times New Roman"/>
                <w:szCs w:val="21"/>
              </w:rPr>
              <m:t>m</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k</m:t>
                </m:r>
              </m:sub>
            </m:sSub>
            <m:ctrlPr>
              <w:rPr>
                <w:rFonts w:ascii="Cambria Math" w:hAnsi="Cambria Math" w:cs="Times New Roman"/>
                <w:i/>
                <w:szCs w:val="21"/>
              </w:rPr>
            </m:ctrlPr>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m-1</m:t>
            </m:r>
          </m:sup>
        </m:s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2</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m</m:t>
            </m:r>
          </m:sub>
          <m:sup>
            <m:r>
              <w:rPr>
                <w:rFonts w:ascii="Cambria Math" w:hAnsi="Cambria Math" w:cs="Times New Roman"/>
                <w:szCs w:val="21"/>
              </w:rPr>
              <m:t>2</m:t>
            </m:r>
          </m:sup>
        </m:sSub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m-2</m:t>
            </m:r>
          </m:sup>
        </m:s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m:t>
            </m:r>
          </m:sup>
        </m:sSubSup>
        <m:r>
          <w:rPr>
            <w:rFonts w:ascii="Cambria Math" w:hAnsi="Cambria Math" w:cs="Times New Roman"/>
            <w:szCs w:val="21"/>
          </w:rPr>
          <m:t>.</m:t>
        </m:r>
      </m:oMath>
      <w:r w:rsidR="00C01575" w:rsidRPr="00555AB2">
        <w:rPr>
          <w:rFonts w:ascii="Times New Roman" w:hAnsi="Times New Roman" w:cs="Times New Roman"/>
          <w:szCs w:val="21"/>
        </w:rPr>
        <w:tab/>
      </w:r>
      <w:r w:rsidR="00C01575" w:rsidRPr="00555AB2">
        <w:rPr>
          <w:rFonts w:ascii="Times New Roman" w:hAnsi="Times New Roman" w:cs="Times New Roman"/>
          <w:szCs w:val="21"/>
        </w:rPr>
        <w:t>（</w:t>
      </w:r>
      <w:r w:rsidR="00C41527">
        <w:rPr>
          <w:rFonts w:ascii="Times New Roman" w:hAnsi="Times New Roman" w:cs="Times New Roman" w:hint="eastAsia"/>
          <w:szCs w:val="21"/>
        </w:rPr>
        <w:t>4-4</w:t>
      </w:r>
      <w:r w:rsidR="00C01575" w:rsidRPr="00555AB2">
        <w:rPr>
          <w:rFonts w:ascii="Times New Roman" w:hAnsi="Times New Roman" w:cs="Times New Roman"/>
          <w:szCs w:val="21"/>
        </w:rPr>
        <w:t>）</w:t>
      </w:r>
    </w:p>
    <w:p w14:paraId="0BF4B4C0" w14:textId="34CE0A33" w:rsidR="00C01575" w:rsidRPr="00555AB2" w:rsidRDefault="005551AD" w:rsidP="00016905">
      <w:pPr>
        <w:spacing w:line="360" w:lineRule="auto"/>
        <w:rPr>
          <w:rFonts w:ascii="Times New Roman" w:hAnsi="Times New Roman" w:cs="Times New Roman"/>
          <w:szCs w:val="21"/>
        </w:rPr>
      </w:pPr>
      <w:r w:rsidRPr="00555AB2">
        <w:rPr>
          <w:rFonts w:ascii="Times New Roman" w:hAnsi="Times New Roman" w:cs="Times New Roman"/>
          <w:szCs w:val="21"/>
        </w:rPr>
        <w:t>类似于在两个编码块组成的</w:t>
      </w:r>
      <w:r w:rsidRPr="00555AB2">
        <w:rPr>
          <w:rFonts w:ascii="Times New Roman" w:hAnsi="Times New Roman" w:cs="Times New Roman"/>
          <w:szCs w:val="21"/>
        </w:rPr>
        <w:t>PCM</w:t>
      </w:r>
      <w:r w:rsidRPr="00555AB2">
        <w:rPr>
          <w:rFonts w:ascii="Times New Roman" w:hAnsi="Times New Roman" w:cs="Times New Roman"/>
          <w:szCs w:val="21"/>
        </w:rPr>
        <w:t>系统中</w:t>
      </w:r>
      <w:r w:rsidRPr="00555AB2">
        <w:rPr>
          <w:rFonts w:ascii="Times New Roman" w:hAnsi="Times New Roman" w:cs="Times New Roman"/>
          <w:szCs w:val="21"/>
        </w:rPr>
        <w:t>PER</w:t>
      </w:r>
      <w:r w:rsidRPr="00555AB2">
        <w:rPr>
          <w:rFonts w:ascii="Times New Roman" w:hAnsi="Times New Roman" w:cs="Times New Roman"/>
          <w:szCs w:val="21"/>
        </w:rPr>
        <w:t>推导的处理方式，我们同样用</w:t>
      </w:r>
      <m:oMath>
        <m:r>
          <w:rPr>
            <w:rFonts w:ascii="Cambria Math" w:hAnsi="Cambria Math" w:cs="Times New Roman"/>
            <w:szCs w:val="21"/>
          </w:rPr>
          <m:t xml:space="preserve"> </m:t>
        </m:r>
        <m:r>
          <m:rPr>
            <m:sty m:val="p"/>
          </m:rPr>
          <w:rPr>
            <w:rFonts w:ascii="Cambria Math" w:hAnsi="Cambria Math" w:cs="Times New Roman"/>
            <w:szCs w:val="21"/>
          </w:rPr>
          <m:t>α</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Pr="00555AB2">
        <w:rPr>
          <w:rFonts w:ascii="Times New Roman" w:hAnsi="Times New Roman" w:cs="Times New Roman"/>
          <w:szCs w:val="21"/>
        </w:rPr>
        <w:t>来代替</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oMath>
      <w:r w:rsidRPr="00555AB2">
        <w:rPr>
          <w:rFonts w:ascii="Times New Roman" w:hAnsi="Times New Roman" w:cs="Times New Roman"/>
          <w:szCs w:val="21"/>
        </w:rPr>
        <w:t>，因此，公式（</w:t>
      </w:r>
      <w:r w:rsidRPr="00555AB2">
        <w:rPr>
          <w:rFonts w:ascii="Times New Roman" w:hAnsi="Times New Roman" w:cs="Times New Roman"/>
          <w:szCs w:val="21"/>
        </w:rPr>
        <w:t>31</w:t>
      </w:r>
      <w:r w:rsidRPr="00555AB2">
        <w:rPr>
          <w:rFonts w:ascii="Times New Roman" w:hAnsi="Times New Roman" w:cs="Times New Roman"/>
          <w:szCs w:val="21"/>
        </w:rPr>
        <w:t>）可以表示为</w:t>
      </w:r>
    </w:p>
    <w:p w14:paraId="5F6A1008" w14:textId="27AA85C1" w:rsidR="005551AD" w:rsidRPr="00555AB2" w:rsidRDefault="00454C2E" w:rsidP="00016905">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m:rPr>
                <m:nor/>
              </m:rPr>
              <w:rPr>
                <w:rFonts w:ascii="Times New Roman" w:hAnsi="Times New Roman" w:cs="Times New Roman"/>
                <w:szCs w:val="21"/>
              </w:rPr>
              <m:t>new</m:t>
            </m:r>
          </m:sub>
        </m:sSub>
        <m:r>
          <w:rPr>
            <w:rFonts w:ascii="Cambria Math" w:hAnsi="Cambria Math" w:cs="Times New Roman"/>
            <w:szCs w:val="21"/>
          </w:rPr>
          <m:t>=</m:t>
        </m:r>
        <m:r>
          <m:rPr>
            <m:sty m:val="p"/>
          </m:rPr>
          <w:rPr>
            <w:rFonts w:ascii="Cambria Math" w:hAnsi="Cambria Math" w:cs="Times New Roman"/>
            <w:szCs w:val="21"/>
          </w:rPr>
          <m:t>α</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m-1</m:t>
            </m:r>
          </m:sup>
        </m:sSup>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2</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m</m:t>
            </m:r>
          </m:sub>
          <m:sup>
            <m:r>
              <w:rPr>
                <w:rFonts w:ascii="Cambria Math" w:hAnsi="Cambria Math" w:cs="Times New Roman"/>
                <w:szCs w:val="21"/>
              </w:rPr>
              <m:t>2</m:t>
            </m:r>
          </m:sup>
        </m:sSubSup>
        <m:r>
          <m:rPr>
            <m:sty m:val="p"/>
          </m:rPr>
          <w:rPr>
            <w:rFonts w:ascii="Cambria Math" w:hAnsi="Cambria Math" w:cs="Times New Roman"/>
            <w:szCs w:val="21"/>
          </w:rPr>
          <m:t>α</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3</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m-2</m:t>
            </m:r>
          </m:sup>
        </m:s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m:t>
            </m:r>
          </m:sup>
        </m:sSubSup>
        <m:r>
          <w:rPr>
            <w:rFonts w:ascii="Cambria Math" w:hAnsi="Cambria Math" w:cs="Times New Roman"/>
            <w:szCs w:val="21"/>
          </w:rPr>
          <m:t>.</m:t>
        </m:r>
      </m:oMath>
      <w:r w:rsidR="006948F8" w:rsidRPr="00555AB2">
        <w:rPr>
          <w:rFonts w:ascii="Times New Roman" w:hAnsi="Times New Roman" w:cs="Times New Roman"/>
          <w:szCs w:val="21"/>
        </w:rPr>
        <w:tab/>
      </w:r>
      <w:r w:rsidR="006948F8" w:rsidRPr="00555AB2">
        <w:rPr>
          <w:rFonts w:ascii="Times New Roman" w:hAnsi="Times New Roman" w:cs="Times New Roman"/>
          <w:szCs w:val="21"/>
        </w:rPr>
        <w:t>（</w:t>
      </w:r>
      <w:r w:rsidR="00C41527">
        <w:rPr>
          <w:rFonts w:ascii="Times New Roman" w:hAnsi="Times New Roman" w:cs="Times New Roman" w:hint="eastAsia"/>
          <w:szCs w:val="21"/>
        </w:rPr>
        <w:t>4-5</w:t>
      </w:r>
      <w:r w:rsidR="006948F8" w:rsidRPr="00555AB2">
        <w:rPr>
          <w:rFonts w:ascii="Times New Roman" w:hAnsi="Times New Roman" w:cs="Times New Roman"/>
          <w:szCs w:val="21"/>
        </w:rPr>
        <w:t>）</w:t>
      </w:r>
    </w:p>
    <w:p w14:paraId="7EF227C5" w14:textId="3AE14EE4" w:rsidR="00232970" w:rsidRPr="00555AB2" w:rsidRDefault="005F2F1F" w:rsidP="00016905">
      <w:pPr>
        <w:spacing w:line="360" w:lineRule="auto"/>
        <w:rPr>
          <w:rFonts w:ascii="Times New Roman" w:hAnsi="Times New Roman" w:cs="Times New Roman"/>
          <w:szCs w:val="21"/>
        </w:rPr>
      </w:pPr>
      <w:r w:rsidRPr="00555AB2">
        <w:rPr>
          <w:rFonts w:ascii="Times New Roman" w:hAnsi="Times New Roman" w:cs="Times New Roman"/>
          <w:szCs w:val="21"/>
        </w:rPr>
        <w:tab/>
      </w:r>
      <w:r w:rsidRPr="00555AB2">
        <w:rPr>
          <w:rFonts w:ascii="Times New Roman" w:hAnsi="Times New Roman" w:cs="Times New Roman"/>
          <w:szCs w:val="21"/>
        </w:rPr>
        <w:t>由公式（</w:t>
      </w:r>
      <w:r w:rsidRPr="00555AB2">
        <w:rPr>
          <w:rFonts w:ascii="Times New Roman" w:hAnsi="Times New Roman" w:cs="Times New Roman"/>
          <w:szCs w:val="21"/>
        </w:rPr>
        <w:t>32</w:t>
      </w:r>
      <w:r w:rsidRPr="00555AB2">
        <w:rPr>
          <w:rFonts w:ascii="Times New Roman" w:hAnsi="Times New Roman" w:cs="Times New Roman"/>
          <w:szCs w:val="21"/>
        </w:rPr>
        <w:t>）可以看出，当</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Pr="00555AB2">
        <w:rPr>
          <w:rFonts w:ascii="Times New Roman" w:hAnsi="Times New Roman" w:cs="Times New Roman"/>
          <w:szCs w:val="21"/>
        </w:rPr>
        <w:t>相对较小时，</w:t>
      </w:r>
      <w:r w:rsidRPr="00555AB2">
        <w:rPr>
          <w:rFonts w:ascii="Times New Roman" w:hAnsi="Times New Roman" w:cs="Times New Roman"/>
          <w:szCs w:val="21"/>
        </w:rPr>
        <w:t>PCM</w:t>
      </w:r>
      <w:r w:rsidRPr="00555AB2">
        <w:rPr>
          <w:rFonts w:ascii="Times New Roman" w:hAnsi="Times New Roman" w:cs="Times New Roman"/>
          <w:szCs w:val="21"/>
        </w:rPr>
        <w:t>系统的</w:t>
      </w:r>
      <w:r w:rsidRPr="00555AB2">
        <w:rPr>
          <w:rFonts w:ascii="Times New Roman" w:hAnsi="Times New Roman" w:cs="Times New Roman"/>
          <w:szCs w:val="21"/>
        </w:rPr>
        <w:t>PER</w:t>
      </w:r>
      <w:r w:rsidRPr="00555AB2">
        <w:rPr>
          <w:rFonts w:ascii="Times New Roman" w:hAnsi="Times New Roman" w:cs="Times New Roman"/>
          <w:szCs w:val="21"/>
        </w:rPr>
        <w:t>取决于</w:t>
      </w:r>
      <m:oMath>
        <m:r>
          <w:rPr>
            <w:rFonts w:ascii="Cambria Math" w:hAnsi="Cambria Math" w:cs="Times New Roman"/>
            <w:szCs w:val="21"/>
          </w:rPr>
          <m:t xml:space="preserve"> </m:t>
        </m:r>
        <m:r>
          <m:rPr>
            <m:sty m:val="p"/>
          </m:rPr>
          <w:rPr>
            <w:rFonts w:ascii="Cambria Math" w:hAnsi="Cambria Math" w:cs="Times New Roman"/>
            <w:szCs w:val="21"/>
          </w:rPr>
          <m:t>α</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m-1</m:t>
            </m:r>
          </m:sup>
        </m:sSup>
      </m:oMath>
      <w:r w:rsidR="0066567D" w:rsidRPr="00555AB2">
        <w:rPr>
          <w:rFonts w:ascii="Times New Roman" w:hAnsi="Times New Roman" w:cs="Times New Roman"/>
          <w:szCs w:val="21"/>
        </w:rPr>
        <w:t>，也即为当系统中只有一个信息块译码错误，而其他信息块均译码成功时的情形。</w:t>
      </w:r>
      <w:r w:rsidR="00641F22" w:rsidRPr="00555AB2">
        <w:rPr>
          <w:rFonts w:ascii="Times New Roman" w:hAnsi="Times New Roman" w:cs="Times New Roman"/>
          <w:szCs w:val="21"/>
        </w:rPr>
        <w:t>在这种情况下</w:t>
      </w:r>
      <w:r w:rsidR="00641F22" w:rsidRPr="00555AB2">
        <w:rPr>
          <w:rFonts w:ascii="Times New Roman" w:hAnsi="Times New Roman" w:cs="Times New Roman"/>
          <w:szCs w:val="21"/>
        </w:rPr>
        <w:t>PCM</w:t>
      </w:r>
      <w:r w:rsidR="00641F22" w:rsidRPr="00555AB2">
        <w:rPr>
          <w:rFonts w:ascii="Times New Roman" w:hAnsi="Times New Roman" w:cs="Times New Roman"/>
          <w:szCs w:val="21"/>
        </w:rPr>
        <w:t>的误码率为</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00641F22" w:rsidRPr="00555AB2">
        <w:rPr>
          <w:rFonts w:ascii="Times New Roman" w:hAnsi="Times New Roman" w:cs="Times New Roman"/>
          <w:szCs w:val="21"/>
        </w:rPr>
        <w:t>的平方项，而其他情况下的</w:t>
      </w:r>
      <w:r w:rsidR="00641F22" w:rsidRPr="00555AB2">
        <w:rPr>
          <w:rFonts w:ascii="Times New Roman" w:hAnsi="Times New Roman" w:cs="Times New Roman"/>
          <w:szCs w:val="21"/>
        </w:rPr>
        <w:t>PCM</w:t>
      </w:r>
      <w:r w:rsidR="00641F22" w:rsidRPr="00555AB2">
        <w:rPr>
          <w:rFonts w:ascii="Times New Roman" w:hAnsi="Times New Roman" w:cs="Times New Roman"/>
          <w:szCs w:val="21"/>
        </w:rPr>
        <w:t>系统的误码率阶数至少为</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00641F22" w:rsidRPr="00555AB2">
        <w:rPr>
          <w:rFonts w:ascii="Times New Roman" w:hAnsi="Times New Roman" w:cs="Times New Roman"/>
          <w:szCs w:val="21"/>
        </w:rPr>
        <w:t>的三次方。</w:t>
      </w:r>
      <w:r w:rsidR="005D71C1" w:rsidRPr="00555AB2">
        <w:rPr>
          <w:rFonts w:ascii="Times New Roman" w:hAnsi="Times New Roman" w:cs="Times New Roman"/>
          <w:szCs w:val="21"/>
        </w:rPr>
        <w:t>基于这个发现，我们将在下一小节提出一种能够降低码率损失的多信息块</w:t>
      </w:r>
      <w:r w:rsidR="005D71C1" w:rsidRPr="00555AB2">
        <w:rPr>
          <w:rFonts w:ascii="Times New Roman" w:hAnsi="Times New Roman" w:cs="Times New Roman"/>
          <w:szCs w:val="21"/>
        </w:rPr>
        <w:t>PCM</w:t>
      </w:r>
      <w:r w:rsidR="005D71C1" w:rsidRPr="00555AB2">
        <w:rPr>
          <w:rFonts w:ascii="Times New Roman" w:hAnsi="Times New Roman" w:cs="Times New Roman"/>
          <w:szCs w:val="21"/>
        </w:rPr>
        <w:t>编码</w:t>
      </w:r>
      <w:r w:rsidR="005D71C1" w:rsidRPr="00555AB2">
        <w:rPr>
          <w:rFonts w:ascii="Times New Roman" w:hAnsi="Times New Roman" w:cs="Times New Roman"/>
          <w:szCs w:val="21"/>
        </w:rPr>
        <w:lastRenderedPageBreak/>
        <w:t>方案。该编码方案可以保持与</w:t>
      </w:r>
      <w:r w:rsidR="005D71C1" w:rsidRPr="00555AB2">
        <w:rPr>
          <w:rFonts w:ascii="Times New Roman" w:hAnsi="Times New Roman" w:cs="Times New Roman"/>
          <w:szCs w:val="21"/>
        </w:rPr>
        <w:t>PCM</w:t>
      </w:r>
      <w:r w:rsidR="005D71C1" w:rsidRPr="00555AB2">
        <w:rPr>
          <w:rFonts w:ascii="Times New Roman" w:hAnsi="Times New Roman" w:cs="Times New Roman"/>
          <w:szCs w:val="21"/>
        </w:rPr>
        <w:t>的直接扩展方案同等级别的误码性能，但是提升了</w:t>
      </w:r>
      <w:r w:rsidR="00862359" w:rsidRPr="00555AB2">
        <w:rPr>
          <w:rFonts w:ascii="Times New Roman" w:hAnsi="Times New Roman" w:cs="Times New Roman"/>
          <w:szCs w:val="21"/>
        </w:rPr>
        <w:t>多信息块编码的</w:t>
      </w:r>
      <w:r w:rsidR="00862359" w:rsidRPr="00555AB2">
        <w:rPr>
          <w:rFonts w:ascii="Times New Roman" w:hAnsi="Times New Roman" w:cs="Times New Roman"/>
          <w:szCs w:val="21"/>
        </w:rPr>
        <w:t>PCM</w:t>
      </w:r>
      <w:r w:rsidR="00862359" w:rsidRPr="00555AB2">
        <w:rPr>
          <w:rFonts w:ascii="Times New Roman" w:hAnsi="Times New Roman" w:cs="Times New Roman"/>
          <w:szCs w:val="21"/>
        </w:rPr>
        <w:t>系统的码率</w:t>
      </w:r>
      <w:r w:rsidR="00C37659" w:rsidRPr="00555AB2">
        <w:rPr>
          <w:rFonts w:ascii="Times New Roman" w:hAnsi="Times New Roman" w:cs="Times New Roman"/>
          <w:szCs w:val="21"/>
        </w:rPr>
        <w:t>。</w:t>
      </w:r>
    </w:p>
    <w:p w14:paraId="068A5EA9" w14:textId="00246D45" w:rsidR="005B5CD0" w:rsidRPr="00555AB2" w:rsidRDefault="007869EA"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4.2  </w:t>
      </w:r>
      <w:r w:rsidR="003848D4" w:rsidRPr="00555AB2">
        <w:rPr>
          <w:rFonts w:ascii="Times New Roman" w:hAnsi="Times New Roman" w:cs="Times New Roman"/>
          <w:sz w:val="24"/>
          <w:szCs w:val="24"/>
        </w:rPr>
        <w:t>降低码率的扩展方式</w:t>
      </w:r>
    </w:p>
    <w:p w14:paraId="1E5E6FFC" w14:textId="160C5AB1" w:rsidR="000240B5" w:rsidRPr="00555AB2" w:rsidRDefault="00584012"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多信息</w:t>
      </w:r>
      <w:r w:rsidR="00A059B7" w:rsidRPr="00555AB2">
        <w:rPr>
          <w:rFonts w:ascii="Times New Roman" w:hAnsi="Times New Roman" w:cs="Times New Roman"/>
          <w:szCs w:val="21"/>
        </w:rPr>
        <w:t>块</w:t>
      </w:r>
      <w:r w:rsidRPr="00555AB2">
        <w:rPr>
          <w:rFonts w:ascii="Times New Roman" w:hAnsi="Times New Roman" w:cs="Times New Roman"/>
          <w:szCs w:val="21"/>
        </w:rPr>
        <w:t>的</w:t>
      </w:r>
      <w:r w:rsidR="00A059B7" w:rsidRPr="00555AB2">
        <w:rPr>
          <w:rFonts w:ascii="Times New Roman" w:hAnsi="Times New Roman" w:cs="Times New Roman"/>
          <w:szCs w:val="21"/>
        </w:rPr>
        <w:t>PCM</w:t>
      </w:r>
      <w:r w:rsidR="00A059B7" w:rsidRPr="00555AB2">
        <w:rPr>
          <w:rFonts w:ascii="Times New Roman" w:hAnsi="Times New Roman" w:cs="Times New Roman"/>
          <w:szCs w:val="21"/>
        </w:rPr>
        <w:t>系统是基于上一小节的</w:t>
      </w:r>
      <w:r w:rsidR="00A059B7" w:rsidRPr="00555AB2">
        <w:rPr>
          <w:rFonts w:ascii="Times New Roman" w:hAnsi="Times New Roman" w:cs="Times New Roman"/>
          <w:szCs w:val="21"/>
        </w:rPr>
        <w:t>PCM</w:t>
      </w:r>
      <w:r w:rsidR="00A059B7" w:rsidRPr="00555AB2">
        <w:rPr>
          <w:rFonts w:ascii="Times New Roman" w:hAnsi="Times New Roman" w:cs="Times New Roman"/>
          <w:szCs w:val="21"/>
        </w:rPr>
        <w:t>系统的直接扩展提出来的。</w:t>
      </w:r>
      <w:r w:rsidR="004737E1" w:rsidRPr="00555AB2">
        <w:rPr>
          <w:rFonts w:ascii="Times New Roman" w:hAnsi="Times New Roman" w:cs="Times New Roman"/>
          <w:szCs w:val="21"/>
        </w:rPr>
        <w:t>在上一小节中，我们分析了</w:t>
      </w:r>
      <w:r w:rsidR="004737E1" w:rsidRPr="00555AB2">
        <w:rPr>
          <w:rFonts w:ascii="Times New Roman" w:hAnsi="Times New Roman" w:cs="Times New Roman"/>
          <w:szCs w:val="21"/>
        </w:rPr>
        <w:t>PCM</w:t>
      </w:r>
      <w:r w:rsidR="004737E1" w:rsidRPr="00555AB2">
        <w:rPr>
          <w:rFonts w:ascii="Times New Roman" w:hAnsi="Times New Roman" w:cs="Times New Roman"/>
          <w:szCs w:val="21"/>
        </w:rPr>
        <w:t>系统的直接扩展的误码</w:t>
      </w:r>
      <w:r w:rsidR="000B6535" w:rsidRPr="00555AB2">
        <w:rPr>
          <w:rFonts w:ascii="Times New Roman" w:hAnsi="Times New Roman" w:cs="Times New Roman"/>
          <w:szCs w:val="21"/>
        </w:rPr>
        <w:t>组成</w:t>
      </w:r>
      <w:r w:rsidR="00390E24" w:rsidRPr="00555AB2">
        <w:rPr>
          <w:rFonts w:ascii="Times New Roman" w:hAnsi="Times New Roman" w:cs="Times New Roman"/>
          <w:szCs w:val="21"/>
        </w:rPr>
        <w:t>。从公式（</w:t>
      </w:r>
      <w:r w:rsidR="00390E24" w:rsidRPr="00555AB2">
        <w:rPr>
          <w:rFonts w:ascii="Times New Roman" w:hAnsi="Times New Roman" w:cs="Times New Roman"/>
          <w:szCs w:val="21"/>
        </w:rPr>
        <w:t>32</w:t>
      </w:r>
      <w:r w:rsidR="00390E24" w:rsidRPr="00555AB2">
        <w:rPr>
          <w:rFonts w:ascii="Times New Roman" w:hAnsi="Times New Roman" w:cs="Times New Roman"/>
          <w:szCs w:val="21"/>
        </w:rPr>
        <w:t>）可以看出，</w:t>
      </w:r>
      <w:r w:rsidR="000B6535" w:rsidRPr="00555AB2">
        <w:rPr>
          <w:rFonts w:ascii="Times New Roman" w:hAnsi="Times New Roman" w:cs="Times New Roman"/>
          <w:szCs w:val="21"/>
        </w:rPr>
        <w:t>多信息块编码的</w:t>
      </w:r>
      <w:r w:rsidR="00390E24" w:rsidRPr="00555AB2">
        <w:rPr>
          <w:rFonts w:ascii="Times New Roman" w:hAnsi="Times New Roman" w:cs="Times New Roman"/>
          <w:szCs w:val="21"/>
        </w:rPr>
        <w:t>PCM</w:t>
      </w:r>
      <w:r w:rsidR="00390E24" w:rsidRPr="00555AB2">
        <w:rPr>
          <w:rFonts w:ascii="Times New Roman" w:hAnsi="Times New Roman" w:cs="Times New Roman"/>
          <w:szCs w:val="21"/>
        </w:rPr>
        <w:t>系统的误码率仍然</w:t>
      </w:r>
      <w:r w:rsidR="00B374CB" w:rsidRPr="00555AB2">
        <w:rPr>
          <w:rFonts w:ascii="Times New Roman" w:hAnsi="Times New Roman" w:cs="Times New Roman"/>
          <w:szCs w:val="21"/>
        </w:rPr>
        <w:t>与两个信息块组成的</w:t>
      </w:r>
      <w:r w:rsidR="00B374CB" w:rsidRPr="00555AB2">
        <w:rPr>
          <w:rFonts w:ascii="Times New Roman" w:hAnsi="Times New Roman" w:cs="Times New Roman"/>
          <w:szCs w:val="21"/>
        </w:rPr>
        <w:t>PCM</w:t>
      </w:r>
      <w:r w:rsidR="00B374CB" w:rsidRPr="00555AB2">
        <w:rPr>
          <w:rFonts w:ascii="Times New Roman" w:hAnsi="Times New Roman" w:cs="Times New Roman"/>
          <w:szCs w:val="21"/>
        </w:rPr>
        <w:t>的误码率保持一致，即误码率被限制在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00B374CB" w:rsidRPr="00555AB2">
        <w:rPr>
          <w:rFonts w:ascii="Times New Roman" w:hAnsi="Times New Roman" w:cs="Times New Roman"/>
          <w:szCs w:val="21"/>
        </w:rPr>
        <w:t>的平方级别</w:t>
      </w:r>
      <w:r w:rsidR="00B5281D" w:rsidRPr="00555AB2">
        <w:rPr>
          <w:rFonts w:ascii="Times New Roman" w:hAnsi="Times New Roman" w:cs="Times New Roman"/>
          <w:szCs w:val="21"/>
        </w:rPr>
        <w:t>。</w:t>
      </w:r>
      <w:r w:rsidR="008F248F" w:rsidRPr="00555AB2">
        <w:rPr>
          <w:rFonts w:ascii="Times New Roman" w:hAnsi="Times New Roman" w:cs="Times New Roman"/>
          <w:szCs w:val="21"/>
        </w:rPr>
        <w:t>且</w:t>
      </w:r>
      <w:r w:rsidR="000240B5" w:rsidRPr="00555AB2">
        <w:rPr>
          <w:rFonts w:ascii="Times New Roman" w:hAnsi="Times New Roman" w:cs="Times New Roman"/>
          <w:szCs w:val="21"/>
        </w:rPr>
        <w:t>对于直接扩展的多信息块编码</w:t>
      </w:r>
      <w:r w:rsidR="000240B5" w:rsidRPr="00555AB2">
        <w:rPr>
          <w:rFonts w:ascii="Times New Roman" w:hAnsi="Times New Roman" w:cs="Times New Roman"/>
          <w:szCs w:val="21"/>
        </w:rPr>
        <w:t>PCM</w:t>
      </w:r>
      <w:r w:rsidR="000240B5" w:rsidRPr="00555AB2">
        <w:rPr>
          <w:rFonts w:ascii="Times New Roman" w:hAnsi="Times New Roman" w:cs="Times New Roman"/>
          <w:szCs w:val="21"/>
        </w:rPr>
        <w:t>系统，其等效码率的计算公式为</w:t>
      </w:r>
    </w:p>
    <w:p w14:paraId="76185F5F" w14:textId="248CADBC" w:rsidR="000240B5" w:rsidRPr="00555AB2" w:rsidRDefault="000240B5" w:rsidP="00C41527">
      <w:pPr>
        <w:spacing w:line="360" w:lineRule="auto"/>
        <w:ind w:firstLine="420"/>
        <w:jc w:val="center"/>
        <w:rPr>
          <w:rFonts w:ascii="Times New Roman" w:hAnsi="Times New Roman" w:cs="Times New Roman"/>
          <w:szCs w:val="21"/>
        </w:rPr>
      </w:pPr>
      <m:oMath>
        <m:r>
          <w:rPr>
            <w:rFonts w:ascii="Cambria Math" w:hAnsi="Cambria Math" w:cs="Times New Roman"/>
            <w:szCs w:val="21"/>
          </w:rPr>
          <m:t>R=</m:t>
        </m:r>
        <m:f>
          <m:fPr>
            <m:ctrlPr>
              <w:rPr>
                <w:rFonts w:ascii="Cambria Math" w:hAnsi="Cambria Math" w:cs="Times New Roman"/>
                <w:szCs w:val="21"/>
              </w:rPr>
            </m:ctrlPr>
          </m:fPr>
          <m:num>
            <m:r>
              <w:rPr>
                <w:rFonts w:ascii="Cambria Math" w:hAnsi="Cambria Math" w:cs="Times New Roman"/>
                <w:szCs w:val="21"/>
              </w:rPr>
              <m:t>m</m:t>
            </m:r>
            <m:d>
              <m:dPr>
                <m:ctrlPr>
                  <w:rPr>
                    <w:rFonts w:ascii="Cambria Math" w:hAnsi="Cambria Math" w:cs="Times New Roman"/>
                    <w:i/>
                    <w:szCs w:val="21"/>
                  </w:rPr>
                </m:ctrlPr>
              </m:dPr>
              <m:e>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crc</m:t>
                    </m:r>
                  </m:sub>
                </m:sSub>
              </m:e>
            </m:d>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m-1</m:t>
                </m:r>
              </m:e>
            </m:d>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ctrlPr>
              <w:rPr>
                <w:rFonts w:ascii="Cambria Math" w:hAnsi="Cambria Math" w:cs="Times New Roman"/>
                <w:i/>
                <w:szCs w:val="21"/>
              </w:rPr>
            </m:ctrlPr>
          </m:num>
          <m:den>
            <m:r>
              <w:rPr>
                <w:rFonts w:ascii="Cambria Math" w:hAnsi="Cambria Math" w:cs="Times New Roman"/>
                <w:szCs w:val="21"/>
              </w:rPr>
              <m:t>mN</m:t>
            </m:r>
            <m:ctrlPr>
              <w:rPr>
                <w:rFonts w:ascii="Cambria Math" w:hAnsi="Cambria Math" w:cs="Times New Roman"/>
                <w:i/>
                <w:szCs w:val="21"/>
              </w:rPr>
            </m:ctrlPr>
          </m:den>
        </m:f>
        <m:r>
          <w:rPr>
            <w:rFonts w:ascii="Cambria Math" w:hAnsi="Cambria Math" w:cs="Times New Roman"/>
            <w:szCs w:val="21"/>
          </w:rPr>
          <m:t>,</m:t>
        </m:r>
      </m:oMath>
      <w:r w:rsidR="00C41527">
        <w:rPr>
          <w:rFonts w:ascii="Times New Roman" w:hAnsi="Times New Roman" w:cs="Times New Roman"/>
          <w:szCs w:val="21"/>
        </w:rPr>
        <w:tab/>
      </w:r>
      <w:r w:rsidR="00C41527">
        <w:rPr>
          <w:rFonts w:ascii="Times New Roman" w:hAnsi="Times New Roman" w:cs="Times New Roman" w:hint="eastAsia"/>
          <w:szCs w:val="21"/>
        </w:rPr>
        <w:t>（</w:t>
      </w:r>
      <w:r w:rsidR="00C41527">
        <w:rPr>
          <w:rFonts w:ascii="Times New Roman" w:hAnsi="Times New Roman" w:cs="Times New Roman" w:hint="eastAsia"/>
          <w:szCs w:val="21"/>
        </w:rPr>
        <w:t>4-6</w:t>
      </w:r>
      <w:r w:rsidR="00C41527">
        <w:rPr>
          <w:rFonts w:ascii="Times New Roman" w:hAnsi="Times New Roman" w:cs="Times New Roman" w:hint="eastAsia"/>
          <w:szCs w:val="21"/>
        </w:rPr>
        <w:t>）</w:t>
      </w:r>
    </w:p>
    <w:p w14:paraId="16B91691" w14:textId="77777777" w:rsidR="007254B5" w:rsidRPr="00555AB2" w:rsidRDefault="000240B5" w:rsidP="00016905">
      <w:pPr>
        <w:spacing w:line="360" w:lineRule="auto"/>
        <w:rPr>
          <w:rFonts w:ascii="Times New Roman" w:hAnsi="Times New Roman" w:cs="Times New Roman"/>
          <w:szCs w:val="21"/>
        </w:rPr>
      </w:pPr>
      <w:r w:rsidRPr="00555AB2">
        <w:rPr>
          <w:rFonts w:ascii="Times New Roman" w:hAnsi="Times New Roman" w:cs="Times New Roman"/>
          <w:szCs w:val="21"/>
        </w:rPr>
        <w:t>其中因为互信息比特而损失的码率为</w:t>
      </w:r>
      <m:oMath>
        <m:r>
          <w:rPr>
            <w:rFonts w:ascii="Cambria Math" w:hAnsi="Cambria Math" w:cs="Times New Roman"/>
            <w:szCs w:val="21"/>
          </w:rPr>
          <m:t xml:space="preserve"> </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crc</m:t>
                </m:r>
              </m:sub>
            </m:sSub>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m-1</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oMath>
      <w:r w:rsidR="0036202B" w:rsidRPr="00555AB2">
        <w:rPr>
          <w:rFonts w:ascii="Times New Roman" w:hAnsi="Times New Roman" w:cs="Times New Roman"/>
          <w:szCs w:val="21"/>
        </w:rPr>
        <w:t>。</w:t>
      </w:r>
      <w:r w:rsidR="008F248F" w:rsidRPr="00555AB2">
        <w:rPr>
          <w:rFonts w:ascii="Times New Roman" w:hAnsi="Times New Roman" w:cs="Times New Roman"/>
          <w:szCs w:val="21"/>
        </w:rPr>
        <w:t>为了减少</w:t>
      </w:r>
      <w:r w:rsidR="00517A13" w:rsidRPr="00555AB2">
        <w:rPr>
          <w:rFonts w:ascii="Times New Roman" w:hAnsi="Times New Roman" w:cs="Times New Roman"/>
          <w:szCs w:val="21"/>
        </w:rPr>
        <w:t>多信息块编码的</w:t>
      </w:r>
      <w:r w:rsidR="00517A13" w:rsidRPr="00555AB2">
        <w:rPr>
          <w:rFonts w:ascii="Times New Roman" w:hAnsi="Times New Roman" w:cs="Times New Roman"/>
          <w:szCs w:val="21"/>
        </w:rPr>
        <w:t>PCM</w:t>
      </w:r>
      <w:r w:rsidR="00517A13" w:rsidRPr="00555AB2">
        <w:rPr>
          <w:rFonts w:ascii="Times New Roman" w:hAnsi="Times New Roman" w:cs="Times New Roman"/>
          <w:szCs w:val="21"/>
        </w:rPr>
        <w:t>系统的码率损失，并且不会降低误码性能，我们提出了一种降低码率的扩展方案。</w:t>
      </w:r>
      <w:r w:rsidR="008061AE" w:rsidRPr="00555AB2">
        <w:rPr>
          <w:rFonts w:ascii="Times New Roman" w:hAnsi="Times New Roman" w:cs="Times New Roman"/>
          <w:szCs w:val="21"/>
        </w:rPr>
        <w:t>该方案的思路是</w:t>
      </w:r>
      <w:r w:rsidR="00517A13" w:rsidRPr="00555AB2">
        <w:rPr>
          <w:rFonts w:ascii="Times New Roman" w:hAnsi="Times New Roman" w:cs="Times New Roman"/>
          <w:szCs w:val="21"/>
        </w:rPr>
        <w:t>当</w:t>
      </w:r>
      <m:oMath>
        <m:r>
          <w:rPr>
            <w:rFonts w:ascii="Cambria Math" w:hAnsi="Cambria Math" w:cs="Times New Roman"/>
            <w:szCs w:val="21"/>
          </w:rPr>
          <m:t xml:space="preserve"> m </m:t>
        </m:r>
      </m:oMath>
      <w:r w:rsidR="00517A13" w:rsidRPr="00555AB2">
        <w:rPr>
          <w:rFonts w:ascii="Times New Roman" w:hAnsi="Times New Roman" w:cs="Times New Roman"/>
          <w:szCs w:val="21"/>
        </w:rPr>
        <w:t>个信息块中，有且仅有一个信息块译码错误时，错误的信息块才会进行新一轮的译码；对于两个或以上的信息块译码错误的情况，</w:t>
      </w:r>
      <w:r w:rsidR="00517A13" w:rsidRPr="00555AB2">
        <w:rPr>
          <w:rFonts w:ascii="Times New Roman" w:hAnsi="Times New Roman" w:cs="Times New Roman"/>
          <w:szCs w:val="21"/>
        </w:rPr>
        <w:t>PCM</w:t>
      </w:r>
      <w:r w:rsidR="00517A13" w:rsidRPr="00555AB2">
        <w:rPr>
          <w:rFonts w:ascii="Times New Roman" w:hAnsi="Times New Roman" w:cs="Times New Roman"/>
          <w:szCs w:val="21"/>
        </w:rPr>
        <w:t>译码器直接宣布译码错误，不进行下一步操作。</w:t>
      </w:r>
      <w:r w:rsidR="00091325" w:rsidRPr="00555AB2">
        <w:rPr>
          <w:rFonts w:ascii="Times New Roman" w:hAnsi="Times New Roman" w:cs="Times New Roman"/>
          <w:szCs w:val="21"/>
        </w:rPr>
        <w:t>图</w:t>
      </w:r>
      <w:r w:rsidR="00091325" w:rsidRPr="00555AB2">
        <w:rPr>
          <w:rFonts w:ascii="Times New Roman" w:hAnsi="Times New Roman" w:cs="Times New Roman"/>
          <w:szCs w:val="21"/>
        </w:rPr>
        <w:t>4.1</w:t>
      </w:r>
      <w:r w:rsidR="00091325" w:rsidRPr="00555AB2">
        <w:rPr>
          <w:rFonts w:ascii="Times New Roman" w:hAnsi="Times New Roman" w:cs="Times New Roman"/>
          <w:szCs w:val="21"/>
        </w:rPr>
        <w:t>展示了该方案的输入比特流操作示意图，其中每个大的信息帧都包含</w:t>
      </w:r>
      <m:oMath>
        <m:r>
          <w:rPr>
            <w:rFonts w:ascii="Cambria Math" w:hAnsi="Cambria Math" w:cs="Times New Roman"/>
            <w:szCs w:val="21"/>
          </w:rPr>
          <m:t xml:space="preserve"> m </m:t>
        </m:r>
      </m:oMath>
      <w:r w:rsidR="00091325" w:rsidRPr="00555AB2">
        <w:rPr>
          <w:rFonts w:ascii="Times New Roman" w:hAnsi="Times New Roman" w:cs="Times New Roman"/>
          <w:szCs w:val="21"/>
        </w:rPr>
        <w:t>个编码信息块。</w:t>
      </w:r>
    </w:p>
    <w:p w14:paraId="159AEF0F" w14:textId="58D5A21D" w:rsidR="008C4F54" w:rsidRPr="00555AB2" w:rsidRDefault="00C95986"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从图</w:t>
      </w:r>
      <w:r w:rsidRPr="00555AB2">
        <w:rPr>
          <w:rFonts w:ascii="Times New Roman" w:hAnsi="Times New Roman" w:cs="Times New Roman"/>
          <w:szCs w:val="21"/>
        </w:rPr>
        <w:t>4.1</w:t>
      </w:r>
      <w:r w:rsidRPr="00555AB2">
        <w:rPr>
          <w:rFonts w:ascii="Times New Roman" w:hAnsi="Times New Roman" w:cs="Times New Roman"/>
          <w:szCs w:val="21"/>
        </w:rPr>
        <w:t>可以看出，每一个大的信息帧都包含了</w:t>
      </w:r>
      <m:oMath>
        <m:r>
          <w:rPr>
            <w:rFonts w:ascii="Cambria Math" w:hAnsi="Cambria Math" w:cs="Times New Roman"/>
            <w:szCs w:val="21"/>
          </w:rPr>
          <m:t xml:space="preserve"> m </m:t>
        </m:r>
      </m:oMath>
      <w:r w:rsidR="001F62BE" w:rsidRPr="00555AB2">
        <w:rPr>
          <w:rFonts w:ascii="Times New Roman" w:hAnsi="Times New Roman" w:cs="Times New Roman"/>
          <w:szCs w:val="21"/>
        </w:rPr>
        <w:t>个编码信息块，前</w:t>
      </w:r>
      <m:oMath>
        <m:r>
          <w:rPr>
            <w:rFonts w:ascii="Cambria Math" w:hAnsi="Cambria Math" w:cs="Times New Roman"/>
            <w:szCs w:val="21"/>
          </w:rPr>
          <m:t xml:space="preserve"> m-1 </m:t>
        </m:r>
      </m:oMath>
      <w:r w:rsidR="001F62BE" w:rsidRPr="00555AB2">
        <w:rPr>
          <w:rFonts w:ascii="Times New Roman" w:hAnsi="Times New Roman" w:cs="Times New Roman"/>
          <w:szCs w:val="21"/>
        </w:rPr>
        <w:t>个信息块均不包含</w:t>
      </w:r>
      <w:r w:rsidR="00B5765B" w:rsidRPr="00555AB2">
        <w:rPr>
          <w:rFonts w:ascii="Times New Roman" w:hAnsi="Times New Roman" w:cs="Times New Roman"/>
          <w:szCs w:val="21"/>
        </w:rPr>
        <w:t>互信息比特。第</w:t>
      </w:r>
      <m:oMath>
        <m:r>
          <w:rPr>
            <w:rFonts w:ascii="Cambria Math" w:hAnsi="Cambria Math" w:cs="Times New Roman"/>
            <w:szCs w:val="21"/>
          </w:rPr>
          <m:t xml:space="preserve"> m </m:t>
        </m:r>
      </m:oMath>
      <w:r w:rsidR="00B5765B" w:rsidRPr="00555AB2">
        <w:rPr>
          <w:rFonts w:ascii="Times New Roman" w:hAnsi="Times New Roman" w:cs="Times New Roman"/>
          <w:szCs w:val="21"/>
        </w:rPr>
        <w:t>个信息块中互信息比特是由前</w:t>
      </w:r>
      <m:oMath>
        <m:r>
          <w:rPr>
            <w:rFonts w:ascii="Cambria Math" w:hAnsi="Cambria Math" w:cs="Times New Roman"/>
            <w:szCs w:val="21"/>
          </w:rPr>
          <m:t xml:space="preserve"> m</m:t>
        </m:r>
        <m:r>
          <w:rPr>
            <w:rFonts w:ascii="Cambria Math" w:eastAsia="微软雅黑" w:hAnsi="Cambria Math" w:cs="Times New Roman"/>
            <w:szCs w:val="21"/>
          </w:rPr>
          <m:t>-</m:t>
        </m:r>
        <m:r>
          <w:rPr>
            <w:rFonts w:ascii="Cambria Math" w:hAnsi="Cambria Math" w:cs="Times New Roman"/>
            <w:szCs w:val="21"/>
          </w:rPr>
          <m:t xml:space="preserve">1 </m:t>
        </m:r>
      </m:oMath>
      <w:r w:rsidR="00B5765B" w:rsidRPr="00555AB2">
        <w:rPr>
          <w:rFonts w:ascii="Times New Roman" w:hAnsi="Times New Roman" w:cs="Times New Roman"/>
          <w:szCs w:val="21"/>
        </w:rPr>
        <w:t>个信息块中相同</w:t>
      </w:r>
      <w:r w:rsidR="005A11AF" w:rsidRPr="00555AB2">
        <w:rPr>
          <w:rFonts w:ascii="Times New Roman" w:hAnsi="Times New Roman" w:cs="Times New Roman"/>
          <w:szCs w:val="21"/>
        </w:rPr>
        <w:t>位置</w:t>
      </w:r>
      <w:r w:rsidR="00B5765B" w:rsidRPr="00555AB2">
        <w:rPr>
          <w:rFonts w:ascii="Times New Roman" w:hAnsi="Times New Roman" w:cs="Times New Roman"/>
          <w:szCs w:val="21"/>
        </w:rPr>
        <w:t>的信息比特，模二加得到的。</w:t>
      </w:r>
      <w:r w:rsidR="009906E6" w:rsidRPr="00555AB2">
        <w:rPr>
          <w:rFonts w:ascii="Times New Roman" w:hAnsi="Times New Roman" w:cs="Times New Roman"/>
          <w:szCs w:val="21"/>
        </w:rPr>
        <w:t>因此，多信息块的</w:t>
      </w:r>
      <w:r w:rsidR="009906E6" w:rsidRPr="00555AB2">
        <w:rPr>
          <w:rFonts w:ascii="Times New Roman" w:hAnsi="Times New Roman" w:cs="Times New Roman"/>
          <w:szCs w:val="21"/>
        </w:rPr>
        <w:t>PCM</w:t>
      </w:r>
      <w:r w:rsidR="009906E6" w:rsidRPr="00555AB2">
        <w:rPr>
          <w:rFonts w:ascii="Times New Roman" w:hAnsi="Times New Roman" w:cs="Times New Roman"/>
          <w:szCs w:val="21"/>
        </w:rPr>
        <w:t>的降低码率的扩展方案，</w:t>
      </w:r>
      <w:r w:rsidR="00861516" w:rsidRPr="00555AB2">
        <w:rPr>
          <w:rFonts w:ascii="Times New Roman" w:hAnsi="Times New Roman" w:cs="Times New Roman"/>
          <w:szCs w:val="21"/>
        </w:rPr>
        <w:t>输入信息比特流的编码方案可以用以下公式表示</w:t>
      </w:r>
    </w:p>
    <w:p w14:paraId="67DF59DF" w14:textId="71D77CEE" w:rsidR="00B105EB" w:rsidRPr="00555AB2" w:rsidRDefault="00454C2E" w:rsidP="00C41527">
      <w:pPr>
        <w:spacing w:line="360" w:lineRule="auto"/>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szCs w:val="21"/>
              </w:rPr>
              <m:t>u</m:t>
            </m:r>
          </m:e>
          <m:sub>
            <m:r>
              <m:rPr>
                <m:scr m:val="script"/>
              </m:rPr>
              <w:rPr>
                <w:rFonts w:ascii="Cambria Math" w:hAnsi="Cambria Math" w:cs="Times New Roman"/>
                <w:szCs w:val="21"/>
              </w:rPr>
              <m:t>B</m:t>
            </m:r>
          </m:sub>
          <m:sup>
            <m:r>
              <w:rPr>
                <w:rFonts w:ascii="Cambria Math" w:hAnsi="Cambria Math" w:cs="Times New Roman"/>
                <w:szCs w:val="21"/>
              </w:rPr>
              <m:t>m</m:t>
            </m:r>
          </m:sup>
        </m:sSub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u</m:t>
            </m:r>
          </m:e>
          <m:sub>
            <m:r>
              <m:rPr>
                <m:nor/>
              </m:rPr>
              <w:rPr>
                <w:rFonts w:ascii="Times New Roman" w:hAnsi="Times New Roman" w:cs="Times New Roman"/>
                <w:szCs w:val="21"/>
              </w:rPr>
              <m:t>B</m:t>
            </m:r>
          </m:sub>
          <m:sup>
            <m:r>
              <w:rPr>
                <w:rFonts w:ascii="Cambria Math" w:hAnsi="Cambria Math" w:cs="Times New Roman"/>
                <w:szCs w:val="21"/>
              </w:rPr>
              <m:t>1</m:t>
            </m:r>
          </m:sup>
        </m:sSubSup>
        <m:r>
          <m:rPr>
            <m:sty m:val="p"/>
          </m:rP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u</m:t>
            </m:r>
            <m:ctrlPr>
              <w:rPr>
                <w:rFonts w:ascii="Cambria Math" w:hAnsi="Cambria Math" w:cs="Times New Roman"/>
                <w:szCs w:val="21"/>
              </w:rPr>
            </m:ctrlPr>
          </m:e>
          <m:sub>
            <m:r>
              <m:rPr>
                <m:nor/>
              </m:rPr>
              <w:rPr>
                <w:rFonts w:ascii="Times New Roman" w:hAnsi="Times New Roman" w:cs="Times New Roman"/>
                <w:szCs w:val="21"/>
              </w:rPr>
              <m:t>B</m:t>
            </m:r>
          </m:sub>
          <m:sup>
            <m:r>
              <w:rPr>
                <w:rFonts w:ascii="Cambria Math" w:hAnsi="Cambria Math" w:cs="Times New Roman"/>
                <w:szCs w:val="21"/>
              </w:rPr>
              <m:t>2</m:t>
            </m:r>
          </m:sup>
        </m:sSubSup>
        <m:r>
          <m:rPr>
            <m:sty m:val="p"/>
          </m:rPr>
          <w:rPr>
            <w:rFonts w:ascii="Cambria Math" w:hAnsi="Cambria Math" w:cs="Times New Roman"/>
            <w:szCs w:val="21"/>
          </w:rPr>
          <m:t>⊕</m:t>
        </m:r>
        <m:r>
          <w:rPr>
            <w:rFonts w:ascii="Cambria Math" w:hAnsi="Cambria Math" w:cs="Times New Roman"/>
            <w:szCs w:val="21"/>
          </w:rPr>
          <m:t>…</m:t>
        </m:r>
        <m:r>
          <m:rPr>
            <m:sty m:val="p"/>
          </m:rP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u</m:t>
            </m:r>
            <m:ctrlPr>
              <w:rPr>
                <w:rFonts w:ascii="Cambria Math" w:hAnsi="Cambria Math" w:cs="Times New Roman"/>
                <w:szCs w:val="21"/>
              </w:rPr>
            </m:ctrlPr>
          </m:e>
          <m:sub>
            <m:r>
              <m:rPr>
                <m:nor/>
              </m:rPr>
              <w:rPr>
                <w:rFonts w:ascii="Times New Roman" w:hAnsi="Times New Roman" w:cs="Times New Roman"/>
                <w:szCs w:val="21"/>
              </w:rPr>
              <m:t>B</m:t>
            </m:r>
          </m:sub>
          <m:sup>
            <m:r>
              <w:rPr>
                <w:rFonts w:ascii="Cambria Math" w:hAnsi="Cambria Math" w:cs="Times New Roman"/>
                <w:szCs w:val="21"/>
              </w:rPr>
              <m:t>m-1</m:t>
            </m:r>
          </m:sup>
        </m:sSubSup>
        <m:r>
          <w:rPr>
            <w:rFonts w:ascii="Cambria Math" w:hAnsi="Cambria Math" w:cs="Times New Roman"/>
            <w:szCs w:val="21"/>
          </w:rPr>
          <m:t>,</m:t>
        </m:r>
      </m:oMath>
      <w:r w:rsidR="00C41527">
        <w:rPr>
          <w:rFonts w:ascii="Times New Roman" w:hAnsi="Times New Roman" w:cs="Times New Roman"/>
          <w:szCs w:val="21"/>
        </w:rPr>
        <w:tab/>
      </w:r>
      <w:r w:rsidR="00C41527">
        <w:rPr>
          <w:rFonts w:ascii="Times New Roman" w:hAnsi="Times New Roman" w:cs="Times New Roman" w:hint="eastAsia"/>
          <w:szCs w:val="21"/>
        </w:rPr>
        <w:t>（</w:t>
      </w:r>
      <w:r w:rsidR="00C41527">
        <w:rPr>
          <w:rFonts w:ascii="Times New Roman" w:hAnsi="Times New Roman" w:cs="Times New Roman" w:hint="eastAsia"/>
          <w:szCs w:val="21"/>
        </w:rPr>
        <w:t>4-7</w:t>
      </w:r>
      <w:r w:rsidR="00C41527">
        <w:rPr>
          <w:rFonts w:ascii="Times New Roman" w:hAnsi="Times New Roman" w:cs="Times New Roman" w:hint="eastAsia"/>
          <w:szCs w:val="21"/>
        </w:rPr>
        <w:t>）</w:t>
      </w:r>
    </w:p>
    <w:p w14:paraId="1799553B" w14:textId="1F193339" w:rsidR="00B105EB" w:rsidRPr="00555AB2" w:rsidRDefault="00B105EB" w:rsidP="00016905">
      <w:pPr>
        <w:spacing w:line="360" w:lineRule="auto"/>
        <w:rPr>
          <w:rFonts w:ascii="Times New Roman" w:hAnsi="Times New Roman" w:cs="Times New Roman"/>
          <w:szCs w:val="21"/>
        </w:rPr>
      </w:pPr>
      <w:r w:rsidRPr="00555AB2">
        <w:rPr>
          <w:rFonts w:ascii="Times New Roman" w:hAnsi="Times New Roman" w:cs="Times New Roman"/>
          <w:szCs w:val="21"/>
        </w:rPr>
        <w:t>其中</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u</m:t>
            </m:r>
          </m:e>
          <m:sub>
            <m:r>
              <m:rPr>
                <m:nor/>
              </m:rPr>
              <w:rPr>
                <w:rFonts w:ascii="Times New Roman" w:hAnsi="Times New Roman" w:cs="Times New Roman"/>
                <w:szCs w:val="21"/>
              </w:rPr>
              <m:t>B</m:t>
            </m:r>
          </m:sub>
          <m:sup>
            <m:r>
              <w:rPr>
                <w:rFonts w:ascii="Cambria Math" w:hAnsi="Cambria Math" w:cs="Times New Roman"/>
                <w:szCs w:val="21"/>
              </w:rPr>
              <m:t>k</m:t>
            </m:r>
          </m:sup>
        </m:sSubSup>
      </m:oMath>
      <w:r w:rsidRPr="00555AB2">
        <w:rPr>
          <w:rFonts w:ascii="Times New Roman" w:hAnsi="Times New Roman" w:cs="Times New Roman"/>
          <w:szCs w:val="21"/>
        </w:rPr>
        <w:t>，</w:t>
      </w:r>
      <m:oMath>
        <m:r>
          <w:rPr>
            <w:rFonts w:ascii="Cambria Math" w:hAnsi="Cambria Math" w:cs="Times New Roman"/>
            <w:szCs w:val="21"/>
          </w:rPr>
          <m:t>k</m:t>
        </m:r>
        <m:r>
          <m:rPr>
            <m:sty m:val="p"/>
          </m:rP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1, 2, …, m</m:t>
            </m:r>
          </m:e>
        </m:d>
        <m:r>
          <w:rPr>
            <w:rFonts w:ascii="Cambria Math" w:hAnsi="Cambria Math" w:cs="Times New Roman"/>
            <w:szCs w:val="21"/>
          </w:rPr>
          <m:t xml:space="preserve"> </m:t>
        </m:r>
      </m:oMath>
      <w:r w:rsidR="00C57708" w:rsidRPr="00555AB2">
        <w:rPr>
          <w:rFonts w:ascii="Times New Roman" w:hAnsi="Times New Roman" w:cs="Times New Roman"/>
          <w:szCs w:val="21"/>
        </w:rPr>
        <w:t>表示第</w:t>
      </w:r>
      <m:oMath>
        <m:r>
          <w:rPr>
            <w:rFonts w:ascii="Cambria Math" w:hAnsi="Cambria Math" w:cs="Times New Roman"/>
            <w:szCs w:val="21"/>
          </w:rPr>
          <m:t xml:space="preserve"> k </m:t>
        </m:r>
      </m:oMath>
      <w:r w:rsidR="00C57708" w:rsidRPr="00555AB2">
        <w:rPr>
          <w:rFonts w:ascii="Times New Roman" w:hAnsi="Times New Roman" w:cs="Times New Roman"/>
          <w:szCs w:val="21"/>
        </w:rPr>
        <w:t>个信息块中信息位集合</w:t>
      </w:r>
      <m:oMath>
        <m:r>
          <m:rPr>
            <m:scr m:val="script"/>
          </m:rPr>
          <w:rPr>
            <w:rFonts w:ascii="Cambria Math" w:hAnsi="Cambria Math" w:cs="Times New Roman"/>
            <w:szCs w:val="21"/>
          </w:rPr>
          <m:t xml:space="preserve"> B </m:t>
        </m:r>
      </m:oMath>
      <w:r w:rsidR="00C57708" w:rsidRPr="00555AB2">
        <w:rPr>
          <w:rFonts w:ascii="Times New Roman" w:hAnsi="Times New Roman" w:cs="Times New Roman"/>
          <w:szCs w:val="21"/>
        </w:rPr>
        <w:t>对应的信息比特组成的向量。</w:t>
      </w:r>
    </w:p>
    <w:p w14:paraId="0D97F368" w14:textId="649123A2" w:rsidR="00C57708" w:rsidRDefault="00D94243" w:rsidP="00016905">
      <w:pPr>
        <w:spacing w:line="360" w:lineRule="auto"/>
        <w:rPr>
          <w:rFonts w:ascii="Times New Roman" w:hAnsi="Times New Roman" w:cs="Times New Roman"/>
          <w:szCs w:val="21"/>
        </w:rPr>
      </w:pPr>
      <w:r w:rsidRPr="00555AB2">
        <w:rPr>
          <w:rFonts w:ascii="Times New Roman" w:hAnsi="Times New Roman" w:cs="Times New Roman"/>
          <w:szCs w:val="21"/>
        </w:rPr>
        <w:t>每一个信息块的互信息比特位置的选取遵循命题</w:t>
      </w:r>
      <w:r w:rsidRPr="00555AB2">
        <w:rPr>
          <w:rFonts w:ascii="Times New Roman" w:hAnsi="Times New Roman" w:cs="Times New Roman"/>
          <w:szCs w:val="21"/>
        </w:rPr>
        <w:t>1</w:t>
      </w:r>
      <w:r w:rsidRPr="00555AB2">
        <w:rPr>
          <w:rFonts w:ascii="Times New Roman" w:hAnsi="Times New Roman" w:cs="Times New Roman"/>
          <w:szCs w:val="21"/>
        </w:rPr>
        <w:t>：互信息比特被放置在对信息比特保护能力最差的信息位上。</w:t>
      </w:r>
    </w:p>
    <w:p w14:paraId="2F10F4B0" w14:textId="4C3EC4CF" w:rsidR="0098276B" w:rsidRDefault="0098276B" w:rsidP="0098276B">
      <w:pPr>
        <w:spacing w:line="360" w:lineRule="auto"/>
        <w:jc w:val="center"/>
      </w:pPr>
      <w:r>
        <w:object w:dxaOrig="10215" w:dyaOrig="7681" w14:anchorId="3887E0ED">
          <v:shape id="_x0000_i1034" type="#_x0000_t75" style="width:276.75pt;height:208.1pt" o:ole="" o:allowoverlap="f">
            <v:imagedata r:id="rId26" o:title=""/>
          </v:shape>
          <o:OLEObject Type="Embed" ProgID="Visio.Drawing.15" ShapeID="_x0000_i1034" DrawAspect="Content" ObjectID="_1641044778" r:id="rId27"/>
        </w:object>
      </w:r>
    </w:p>
    <w:p w14:paraId="1F11240D" w14:textId="241C7B85" w:rsidR="004A0C45" w:rsidRPr="004A0C45" w:rsidRDefault="00A93394" w:rsidP="0098276B">
      <w:pPr>
        <w:spacing w:line="360" w:lineRule="auto"/>
        <w:jc w:val="center"/>
        <w:rPr>
          <w:rFonts w:ascii="Times New Roman" w:hAnsi="Times New Roman" w:cs="Times New Roman"/>
          <w:sz w:val="18"/>
          <w:szCs w:val="18"/>
        </w:rPr>
      </w:pPr>
      <w:r>
        <w:rPr>
          <w:rFonts w:ascii="Times New Roman" w:hAnsi="Times New Roman" w:cs="Times New Roman" w:hint="eastAsia"/>
          <w:sz w:val="18"/>
          <w:szCs w:val="18"/>
        </w:rPr>
        <w:t>图</w:t>
      </w:r>
      <w:r w:rsidR="00800512">
        <w:rPr>
          <w:rFonts w:ascii="Times New Roman" w:hAnsi="Times New Roman" w:cs="Times New Roman" w:hint="eastAsia"/>
          <w:sz w:val="18"/>
          <w:szCs w:val="18"/>
        </w:rPr>
        <w:t>4</w:t>
      </w:r>
      <w:r w:rsidR="00800512">
        <w:rPr>
          <w:rFonts w:ascii="Times New Roman" w:hAnsi="Times New Roman" w:cs="Times New Roman"/>
          <w:sz w:val="18"/>
          <w:szCs w:val="18"/>
        </w:rPr>
        <w:t>.1</w:t>
      </w:r>
      <w:r w:rsidR="00800512">
        <w:rPr>
          <w:rFonts w:ascii="Times New Roman" w:hAnsi="Times New Roman" w:cs="Times New Roman" w:hint="eastAsia"/>
          <w:sz w:val="18"/>
          <w:szCs w:val="18"/>
        </w:rPr>
        <w:t>：</w:t>
      </w:r>
      <w:r w:rsidR="004A0C45" w:rsidRPr="004A0C45">
        <w:rPr>
          <w:rFonts w:ascii="Times New Roman" w:hAnsi="Times New Roman" w:cs="Times New Roman"/>
          <w:sz w:val="18"/>
          <w:szCs w:val="18"/>
        </w:rPr>
        <w:t>降低码率的扩展方案</w:t>
      </w:r>
      <w:r w:rsidR="004A0C45">
        <w:rPr>
          <w:rFonts w:ascii="Times New Roman" w:hAnsi="Times New Roman" w:cs="Times New Roman" w:hint="eastAsia"/>
          <w:sz w:val="18"/>
          <w:szCs w:val="18"/>
        </w:rPr>
        <w:t>输入比特流操作示意图</w:t>
      </w:r>
    </w:p>
    <w:p w14:paraId="1020C841" w14:textId="010ACD62" w:rsidR="00EB461B" w:rsidRPr="00555AB2" w:rsidRDefault="0002339E" w:rsidP="00016905">
      <w:pPr>
        <w:spacing w:line="360" w:lineRule="auto"/>
        <w:rPr>
          <w:rFonts w:ascii="Times New Roman" w:hAnsi="Times New Roman" w:cs="Times New Roman"/>
          <w:szCs w:val="21"/>
        </w:rPr>
      </w:pPr>
      <w:r w:rsidRPr="00555AB2">
        <w:rPr>
          <w:rFonts w:ascii="Times New Roman" w:hAnsi="Times New Roman" w:cs="Times New Roman"/>
          <w:szCs w:val="21"/>
        </w:rPr>
        <w:tab/>
      </w:r>
      <w:r w:rsidRPr="00555AB2">
        <w:rPr>
          <w:rFonts w:ascii="Times New Roman" w:hAnsi="Times New Roman" w:cs="Times New Roman"/>
          <w:szCs w:val="21"/>
        </w:rPr>
        <w:t>对于该降低码率的</w:t>
      </w:r>
      <w:r w:rsidR="000022F4" w:rsidRPr="00555AB2">
        <w:rPr>
          <w:rFonts w:ascii="Times New Roman" w:hAnsi="Times New Roman" w:cs="Times New Roman"/>
          <w:szCs w:val="21"/>
        </w:rPr>
        <w:t>多信息块编码的</w:t>
      </w:r>
      <w:r w:rsidR="000022F4" w:rsidRPr="00555AB2">
        <w:rPr>
          <w:rFonts w:ascii="Times New Roman" w:hAnsi="Times New Roman" w:cs="Times New Roman"/>
          <w:szCs w:val="21"/>
        </w:rPr>
        <w:t>PCM</w:t>
      </w:r>
      <w:r w:rsidRPr="00555AB2">
        <w:rPr>
          <w:rFonts w:ascii="Times New Roman" w:hAnsi="Times New Roman" w:cs="Times New Roman"/>
          <w:szCs w:val="21"/>
        </w:rPr>
        <w:t>扩展方案</w:t>
      </w:r>
      <w:r w:rsidR="000022F4" w:rsidRPr="00555AB2">
        <w:rPr>
          <w:rFonts w:ascii="Times New Roman" w:hAnsi="Times New Roman" w:cs="Times New Roman"/>
          <w:szCs w:val="21"/>
        </w:rPr>
        <w:t>，</w:t>
      </w:r>
      <w:r w:rsidR="00EB461B" w:rsidRPr="00555AB2">
        <w:rPr>
          <w:rFonts w:ascii="Times New Roman" w:hAnsi="Times New Roman" w:cs="Times New Roman"/>
          <w:szCs w:val="21"/>
        </w:rPr>
        <w:t>其等效码率为</w:t>
      </w:r>
    </w:p>
    <w:p w14:paraId="1675C707" w14:textId="75F23F29" w:rsidR="003545E6" w:rsidRPr="00555AB2" w:rsidRDefault="003545E6" w:rsidP="00C41527">
      <w:pPr>
        <w:spacing w:line="360" w:lineRule="auto"/>
        <w:jc w:val="center"/>
        <w:rPr>
          <w:rFonts w:ascii="Times New Roman" w:hAnsi="Times New Roman" w:cs="Times New Roman"/>
          <w:szCs w:val="21"/>
        </w:rPr>
      </w:pPr>
      <m:oMath>
        <m:r>
          <w:rPr>
            <w:rFonts w:ascii="Cambria Math" w:hAnsi="Cambria Math" w:cs="Times New Roman"/>
            <w:szCs w:val="21"/>
          </w:rPr>
          <m:t>R=</m:t>
        </m:r>
        <m:f>
          <m:fPr>
            <m:ctrlPr>
              <w:rPr>
                <w:rFonts w:ascii="Cambria Math" w:hAnsi="Cambria Math" w:cs="Times New Roman"/>
                <w:szCs w:val="21"/>
              </w:rPr>
            </m:ctrlPr>
          </m:fPr>
          <m:num>
            <m:r>
              <w:rPr>
                <w:rFonts w:ascii="Cambria Math" w:hAnsi="Cambria Math" w:cs="Times New Roman"/>
                <w:szCs w:val="21"/>
              </w:rPr>
              <m:t>m</m:t>
            </m:r>
            <m:d>
              <m:dPr>
                <m:ctrlPr>
                  <w:rPr>
                    <w:rFonts w:ascii="Cambria Math" w:hAnsi="Cambria Math" w:cs="Times New Roman"/>
                    <w:i/>
                    <w:szCs w:val="21"/>
                  </w:rPr>
                </m:ctrlPr>
              </m:dPr>
              <m:e>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crc</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ctrlPr>
              <w:rPr>
                <w:rFonts w:ascii="Cambria Math" w:hAnsi="Cambria Math" w:cs="Times New Roman"/>
                <w:i/>
                <w:szCs w:val="21"/>
              </w:rPr>
            </m:ctrlPr>
          </m:num>
          <m:den>
            <m:r>
              <w:rPr>
                <w:rFonts w:ascii="Cambria Math" w:hAnsi="Cambria Math" w:cs="Times New Roman"/>
                <w:szCs w:val="21"/>
              </w:rPr>
              <m:t>mN</m:t>
            </m:r>
            <m:ctrlPr>
              <w:rPr>
                <w:rFonts w:ascii="Cambria Math" w:hAnsi="Cambria Math" w:cs="Times New Roman"/>
                <w:i/>
                <w:szCs w:val="21"/>
              </w:rPr>
            </m:ctrlPr>
          </m:den>
        </m:f>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crc</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r>
          <w:rPr>
            <w:rFonts w:ascii="Cambria Math" w:hAnsi="Cambria Math" w:cs="Times New Roman"/>
            <w:szCs w:val="21"/>
          </w:rPr>
          <m:t>.</m:t>
        </m:r>
      </m:oMath>
      <w:r w:rsidR="00C41527">
        <w:rPr>
          <w:rFonts w:ascii="Times New Roman" w:hAnsi="Times New Roman" w:cs="Times New Roman"/>
          <w:szCs w:val="21"/>
        </w:rPr>
        <w:tab/>
      </w:r>
      <w:r w:rsidR="00C41527">
        <w:rPr>
          <w:rFonts w:ascii="Times New Roman" w:hAnsi="Times New Roman" w:cs="Times New Roman" w:hint="eastAsia"/>
          <w:szCs w:val="21"/>
        </w:rPr>
        <w:t>（</w:t>
      </w:r>
      <w:r w:rsidR="00C41527">
        <w:rPr>
          <w:rFonts w:ascii="Times New Roman" w:hAnsi="Times New Roman" w:cs="Times New Roman" w:hint="eastAsia"/>
          <w:szCs w:val="21"/>
        </w:rPr>
        <w:t>4-8</w:t>
      </w:r>
      <w:r w:rsidR="00C41527">
        <w:rPr>
          <w:rFonts w:ascii="Times New Roman" w:hAnsi="Times New Roman" w:cs="Times New Roman" w:hint="eastAsia"/>
          <w:szCs w:val="21"/>
        </w:rPr>
        <w:t>）</w:t>
      </w:r>
    </w:p>
    <w:p w14:paraId="1DF24CD5" w14:textId="79DDA526" w:rsidR="003545E6" w:rsidRPr="00555AB2" w:rsidRDefault="00435754" w:rsidP="00016905">
      <w:pPr>
        <w:spacing w:line="360" w:lineRule="auto"/>
        <w:rPr>
          <w:rFonts w:ascii="Times New Roman" w:hAnsi="Times New Roman" w:cs="Times New Roman"/>
          <w:szCs w:val="21"/>
        </w:rPr>
      </w:pPr>
      <w:r w:rsidRPr="00555AB2">
        <w:rPr>
          <w:rFonts w:ascii="Times New Roman" w:hAnsi="Times New Roman" w:cs="Times New Roman"/>
          <w:szCs w:val="21"/>
        </w:rPr>
        <w:t>对于固定数量的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oMath>
      <w:r w:rsidRPr="00555AB2">
        <w:rPr>
          <w:rFonts w:ascii="Times New Roman" w:hAnsi="Times New Roman" w:cs="Times New Roman"/>
          <w:szCs w:val="21"/>
        </w:rPr>
        <w:t>，当</w:t>
      </w:r>
      <m:oMath>
        <m:r>
          <w:rPr>
            <w:rFonts w:ascii="Cambria Math" w:hAnsi="Cambria Math" w:cs="Times New Roman"/>
            <w:szCs w:val="21"/>
          </w:rPr>
          <m:t xml:space="preserve"> m </m:t>
        </m:r>
      </m:oMath>
      <w:r w:rsidRPr="00555AB2">
        <w:rPr>
          <w:rFonts w:ascii="Times New Roman" w:hAnsi="Times New Roman" w:cs="Times New Roman"/>
          <w:szCs w:val="21"/>
        </w:rPr>
        <w:t>越大时，</w:t>
      </w:r>
      <w:r w:rsidR="00752E57" w:rsidRPr="00555AB2">
        <w:rPr>
          <w:rFonts w:ascii="Times New Roman" w:hAnsi="Times New Roman" w:cs="Times New Roman"/>
          <w:szCs w:val="21"/>
        </w:rPr>
        <w:t>由互信息比特造成的码率损失</w:t>
      </w:r>
      <m:oMath>
        <m:r>
          <w:rPr>
            <w:rFonts w:ascii="Cambria Math" w:hAnsi="Cambria Math" w:cs="Times New Roman"/>
            <w:szCs w:val="21"/>
          </w:rPr>
          <m:t xml:space="preserve"> </m:t>
        </m:r>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00752E57" w:rsidRPr="00555AB2">
        <w:rPr>
          <w:rFonts w:ascii="Times New Roman" w:hAnsi="Times New Roman" w:cs="Times New Roman"/>
          <w:szCs w:val="21"/>
        </w:rPr>
        <w:t>就越小，但是其译码的延迟也会越来越大。因此，在实际应用时，应当综合考虑，选择最佳的参数。</w:t>
      </w:r>
    </w:p>
    <w:p w14:paraId="75474C85" w14:textId="3F0AFA6E" w:rsidR="005562D3" w:rsidRDefault="00B914FA" w:rsidP="00016905">
      <w:pPr>
        <w:spacing w:line="360" w:lineRule="auto"/>
        <w:rPr>
          <w:rFonts w:ascii="Times New Roman" w:hAnsi="Times New Roman" w:cs="Times New Roman"/>
        </w:rPr>
      </w:pPr>
      <w:r w:rsidRPr="00555AB2">
        <w:rPr>
          <w:rFonts w:ascii="Times New Roman" w:hAnsi="Times New Roman" w:cs="Times New Roman"/>
        </w:rPr>
        <w:tab/>
      </w:r>
      <w:r w:rsidR="00016905" w:rsidRPr="00555AB2">
        <w:rPr>
          <w:rFonts w:ascii="Times New Roman" w:hAnsi="Times New Roman" w:cs="Times New Roman"/>
        </w:rPr>
        <w:t>在</w:t>
      </w:r>
      <w:r w:rsidR="00A62512" w:rsidRPr="00555AB2">
        <w:rPr>
          <w:rFonts w:ascii="Times New Roman" w:hAnsi="Times New Roman" w:cs="Times New Roman"/>
        </w:rPr>
        <w:t>使用降低码率的</w:t>
      </w:r>
      <w:r w:rsidR="00A62512" w:rsidRPr="00555AB2">
        <w:rPr>
          <w:rFonts w:ascii="Times New Roman" w:hAnsi="Times New Roman" w:cs="Times New Roman"/>
        </w:rPr>
        <w:t>PCM</w:t>
      </w:r>
      <w:r w:rsidR="00A62512" w:rsidRPr="00555AB2">
        <w:rPr>
          <w:rFonts w:ascii="Times New Roman" w:hAnsi="Times New Roman" w:cs="Times New Roman"/>
        </w:rPr>
        <w:t>系统扩展方案进行编译码</w:t>
      </w:r>
      <w:r w:rsidR="00016905" w:rsidRPr="00555AB2">
        <w:rPr>
          <w:rFonts w:ascii="Times New Roman" w:hAnsi="Times New Roman" w:cs="Times New Roman"/>
        </w:rPr>
        <w:t>的条件下</w:t>
      </w:r>
      <w:r w:rsidR="00A62512" w:rsidRPr="00555AB2">
        <w:rPr>
          <w:rFonts w:ascii="Times New Roman" w:hAnsi="Times New Roman" w:cs="Times New Roman"/>
        </w:rPr>
        <w:t>，当</w:t>
      </w:r>
      <m:oMath>
        <m:r>
          <w:rPr>
            <w:rFonts w:ascii="Cambria Math" w:hAnsi="Cambria Math" w:cs="Times New Roman"/>
          </w:rPr>
          <m:t xml:space="preserve"> m </m:t>
        </m:r>
      </m:oMath>
      <w:r w:rsidR="00A62512" w:rsidRPr="00555AB2">
        <w:rPr>
          <w:rFonts w:ascii="Times New Roman" w:hAnsi="Times New Roman" w:cs="Times New Roman"/>
        </w:rPr>
        <w:t>个信息块中有且仅有一个信息块译码错误</w:t>
      </w:r>
      <w:r w:rsidR="00016905" w:rsidRPr="00555AB2">
        <w:rPr>
          <w:rFonts w:ascii="Times New Roman" w:hAnsi="Times New Roman" w:cs="Times New Roman"/>
        </w:rPr>
        <w:t>时</w:t>
      </w:r>
      <w:r w:rsidR="00A62512" w:rsidRPr="00555AB2">
        <w:rPr>
          <w:rFonts w:ascii="Times New Roman" w:hAnsi="Times New Roman" w:cs="Times New Roman"/>
        </w:rPr>
        <w:t>，译码出错的信息块中的</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m:rPr>
                <m:nor/>
              </m:rPr>
              <w:rPr>
                <w:rFonts w:ascii="Times New Roman" w:hAnsi="Times New Roman" w:cs="Times New Roman"/>
              </w:rPr>
              <m:t>p</m:t>
            </m:r>
          </m:sub>
        </m:sSub>
        <m:r>
          <w:rPr>
            <w:rFonts w:ascii="Cambria Math" w:hAnsi="Cambria Math" w:cs="Times New Roman"/>
          </w:rPr>
          <m:t xml:space="preserve"> </m:t>
        </m:r>
      </m:oMath>
      <w:r w:rsidR="00A62512" w:rsidRPr="00555AB2">
        <w:rPr>
          <w:rFonts w:ascii="Times New Roman" w:hAnsi="Times New Roman" w:cs="Times New Roman"/>
        </w:rPr>
        <w:t>互信息比特可以被纠正过来，</w:t>
      </w:r>
      <w:r w:rsidR="00016905" w:rsidRPr="00555AB2">
        <w:rPr>
          <w:rFonts w:ascii="Times New Roman" w:hAnsi="Times New Roman" w:cs="Times New Roman"/>
        </w:rPr>
        <w:t>即</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u</m:t>
            </m:r>
          </m:e>
          <m:sub>
            <m:r>
              <m:rPr>
                <m:scr m:val="script"/>
              </m:rPr>
              <w:rPr>
                <w:rFonts w:ascii="Cambria Math" w:hAnsi="Cambria Math" w:cs="Times New Roman"/>
              </w:rPr>
              <m:t>B</m:t>
            </m:r>
          </m:sub>
          <m:sup>
            <m:r>
              <w:rPr>
                <w:rFonts w:ascii="Cambria Math" w:hAnsi="Cambria Math" w:cs="Times New Roman"/>
              </w:rPr>
              <m:t>k</m:t>
            </m:r>
          </m:sup>
        </m:sSubSup>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i=1,i≠k</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sSubSup>
              <m:sSubSupPr>
                <m:ctrlPr>
                  <w:rPr>
                    <w:rFonts w:ascii="Cambria Math" w:hAnsi="Cambria Math" w:cs="Times New Roman"/>
                    <w:i/>
                  </w:rPr>
                </m:ctrlPr>
              </m:sSubSupPr>
              <m:e>
                <m:r>
                  <w:rPr>
                    <w:rFonts w:ascii="Cambria Math" w:hAnsi="Cambria Math" w:cs="Times New Roman"/>
                  </w:rPr>
                  <m:t>u</m:t>
                </m:r>
              </m:e>
              <m:sub>
                <m:r>
                  <m:rPr>
                    <m:scr m:val="script"/>
                  </m:rPr>
                  <w:rPr>
                    <w:rFonts w:ascii="Cambria Math" w:hAnsi="Cambria Math" w:cs="Times New Roman"/>
                  </w:rPr>
                  <m:t>B</m:t>
                </m:r>
              </m:sub>
              <m:sup>
                <m:r>
                  <w:rPr>
                    <w:rFonts w:ascii="Cambria Math" w:hAnsi="Cambria Math" w:cs="Times New Roman"/>
                  </w:rPr>
                  <m:t>i</m:t>
                </m:r>
              </m:sup>
            </m:sSubSup>
            <m:ctrlPr>
              <w:rPr>
                <w:rFonts w:ascii="Cambria Math" w:hAnsi="Cambria Math" w:cs="Times New Roman"/>
                <w:i/>
              </w:rPr>
            </m:ctrlPr>
          </m:e>
        </m:nary>
      </m:oMath>
      <w:r w:rsidR="00016905" w:rsidRPr="00555AB2">
        <w:rPr>
          <w:rFonts w:ascii="Times New Roman" w:hAnsi="Times New Roman" w:cs="Times New Roman"/>
        </w:rPr>
        <w:t>。</w:t>
      </w:r>
      <w:r w:rsidR="00555AB2">
        <w:rPr>
          <w:rFonts w:ascii="Times New Roman" w:hAnsi="Times New Roman" w:cs="Times New Roman" w:hint="eastAsia"/>
        </w:rPr>
        <w:t>当</w:t>
      </w:r>
      <m:oMath>
        <m:r>
          <w:rPr>
            <w:rFonts w:ascii="Cambria Math" w:hAnsi="Cambria Math" w:cs="Times New Roman"/>
          </w:rPr>
          <m:t xml:space="preserve"> </m:t>
        </m:r>
        <m:r>
          <w:rPr>
            <w:rFonts w:ascii="Cambria Math" w:hAnsi="Cambria Math" w:cs="Times New Roman" w:hint="eastAsia"/>
          </w:rPr>
          <m:t>m</m:t>
        </m:r>
        <m:r>
          <w:rPr>
            <w:rFonts w:ascii="Cambria Math" w:hAnsi="Cambria Math" w:cs="Times New Roman"/>
          </w:rPr>
          <m:t xml:space="preserve"> </m:t>
        </m:r>
      </m:oMath>
      <w:r w:rsidR="00555AB2">
        <w:rPr>
          <w:rFonts w:ascii="Times New Roman" w:hAnsi="Times New Roman" w:cs="Times New Roman" w:hint="eastAsia"/>
        </w:rPr>
        <w:t>个信息块中出现两个及以上的信息块译码错误时，采用该编码方案的</w:t>
      </w:r>
      <w:r w:rsidR="00555AB2">
        <w:rPr>
          <w:rFonts w:ascii="Times New Roman" w:hAnsi="Times New Roman" w:cs="Times New Roman" w:hint="eastAsia"/>
        </w:rPr>
        <w:t>PCM</w:t>
      </w:r>
      <w:r w:rsidR="00555AB2">
        <w:rPr>
          <w:rFonts w:ascii="Times New Roman" w:hAnsi="Times New Roman" w:cs="Times New Roman" w:hint="eastAsia"/>
        </w:rPr>
        <w:t>系统无法纠正译码错误的信息块，因为无法得到正确的互信息比特。</w:t>
      </w:r>
    </w:p>
    <w:p w14:paraId="23362A80" w14:textId="219CC591" w:rsidR="005562D3" w:rsidRDefault="005562D3" w:rsidP="00016905">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对于降低码率的</w:t>
      </w:r>
      <w:r>
        <w:rPr>
          <w:rFonts w:ascii="Times New Roman" w:hAnsi="Times New Roman" w:cs="Times New Roman" w:hint="eastAsia"/>
        </w:rPr>
        <w:t>PCM</w:t>
      </w:r>
      <w:r>
        <w:rPr>
          <w:rFonts w:ascii="Times New Roman" w:hAnsi="Times New Roman" w:cs="Times New Roman" w:hint="eastAsia"/>
        </w:rPr>
        <w:t>扩展方案，其</w:t>
      </w:r>
      <w:r>
        <w:rPr>
          <w:rFonts w:ascii="Times New Roman" w:hAnsi="Times New Roman" w:cs="Times New Roman" w:hint="eastAsia"/>
        </w:rPr>
        <w:t>PER</w:t>
      </w:r>
      <w:r>
        <w:rPr>
          <w:rFonts w:ascii="Times New Roman" w:hAnsi="Times New Roman" w:cs="Times New Roman" w:hint="eastAsia"/>
        </w:rPr>
        <w:t>计算公式可以表示为：</w:t>
      </w:r>
    </w:p>
    <w:p w14:paraId="2BA480DB" w14:textId="77777777" w:rsidR="00A36603" w:rsidRDefault="00454C2E" w:rsidP="00016905">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hint="eastAsia"/>
                </w:rPr>
                <m:t>P</m:t>
              </m:r>
              <m:ctrlPr>
                <w:rPr>
                  <w:rFonts w:ascii="Cambria Math" w:hAnsi="Cambria Math" w:cs="Times New Roman" w:hint="eastAsia"/>
                  <w:i/>
                </w:rPr>
              </m:ctrlPr>
            </m:e>
            <m:sub>
              <m:r>
                <m:rPr>
                  <m:nor/>
                </m:rPr>
                <w:rPr>
                  <w:rFonts w:ascii="Cambria Math" w:hAnsi="Cambria Math" w:cs="Times New Roman"/>
                </w:rPr>
                <m:t>new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e>
            <m:sup>
              <m:r>
                <w:rPr>
                  <w:rFonts w:ascii="Cambria Math" w:hAnsi="Cambria Math" w:cs="Times New Roman"/>
                </w:rPr>
                <m:t>m-1</m:t>
              </m:r>
            </m:sup>
          </m:s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m:t>
              </m:r>
            </m:sup>
          </m:sSubSup>
          <m:r>
            <w:rPr>
              <w:rFonts w:ascii="Cambria Math" w:hAnsi="Cambria Math" w:cs="Times New Roman"/>
            </w:rPr>
            <m:t>+</m:t>
          </m:r>
          <m:f>
            <m:fPr>
              <m:ctrlPr>
                <w:rPr>
                  <w:rFonts w:ascii="Cambria Math" w:hAnsi="Cambria Math" w:cs="Times New Roman"/>
                </w:rPr>
              </m:ctrlPr>
            </m:fPr>
            <m:num>
              <m:r>
                <w:rPr>
                  <w:rFonts w:ascii="Cambria Math" w:hAnsi="Cambria Math" w:cs="Times New Roman"/>
                </w:rPr>
                <m:t>2</m:t>
              </m:r>
              <m:ctrlPr>
                <w:rPr>
                  <w:rFonts w:ascii="Cambria Math" w:hAnsi="Cambria Math" w:cs="Times New Roman"/>
                  <w:i/>
                </w:rPr>
              </m:ctrlPr>
            </m:num>
            <m:den>
              <m:r>
                <w:rPr>
                  <w:rFonts w:ascii="Cambria Math" w:hAnsi="Cambria Math" w:cs="Times New Roman"/>
                </w:rPr>
                <m:t>m</m:t>
              </m:r>
              <m:ctrlPr>
                <w:rPr>
                  <w:rFonts w:ascii="Cambria Math" w:hAnsi="Cambria Math" w:cs="Times New Roman"/>
                  <w:i/>
                </w:rPr>
              </m:ctrlPr>
            </m:den>
          </m:f>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m</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2</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e>
            <m:sup>
              <m:r>
                <w:rPr>
                  <w:rFonts w:ascii="Cambria Math" w:hAnsi="Cambria Math" w:cs="Times New Roman"/>
                </w:rPr>
                <m:t>m-2</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k</m:t>
              </m:r>
              <m:ctrlPr>
                <w:rPr>
                  <w:rFonts w:ascii="Cambria Math" w:hAnsi="Cambria Math" w:cs="Times New Roman"/>
                  <w:i/>
                </w:rPr>
              </m:ctrlPr>
            </m:num>
            <m:den>
              <m:r>
                <w:rPr>
                  <w:rFonts w:ascii="Cambria Math" w:hAnsi="Cambria Math" w:cs="Times New Roman"/>
                </w:rPr>
                <m:t>m</m:t>
              </m:r>
              <m:ctrlPr>
                <w:rPr>
                  <w:rFonts w:ascii="Cambria Math" w:hAnsi="Cambria Math" w:cs="Times New Roman"/>
                  <w:i/>
                </w:rPr>
              </m:ctrlPr>
            </m:den>
          </m:f>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m</m:t>
              </m:r>
            </m:sub>
            <m:sup>
              <m:r>
                <w:rPr>
                  <w:rFonts w:ascii="Cambria Math" w:hAnsi="Cambria Math" w:cs="Times New Roman"/>
                </w:rPr>
                <m:t>k</m:t>
              </m:r>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k</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e>
            <m:sup>
              <m:r>
                <w:rPr>
                  <w:rFonts w:ascii="Cambria Math" w:hAnsi="Cambria Math" w:cs="Times New Roman"/>
                </w:rPr>
                <m:t>m-k</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m</m:t>
              </m:r>
            </m:sup>
          </m:sSubSup>
          <m:r>
            <w:rPr>
              <w:rFonts w:ascii="Cambria Math" w:hAnsi="Cambria Math" w:cs="Times New Roman"/>
            </w:rPr>
            <m:t>,</m:t>
          </m:r>
        </m:oMath>
      </m:oMathPara>
    </w:p>
    <w:p w14:paraId="5A3507A9" w14:textId="4DDCD357" w:rsidR="00C41527" w:rsidRPr="00C41527" w:rsidRDefault="00C41527" w:rsidP="00A36603">
      <w:pPr>
        <w:spacing w:line="360"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4-9</w:t>
      </w:r>
      <w:r>
        <w:rPr>
          <w:rFonts w:ascii="Times New Roman" w:hAnsi="Times New Roman" w:cs="Times New Roman" w:hint="eastAsia"/>
        </w:rPr>
        <w:t>）</w:t>
      </w:r>
    </w:p>
    <w:p w14:paraId="4204A84D" w14:textId="5674D173" w:rsidR="006449D7" w:rsidRDefault="003A2851" w:rsidP="00016905">
      <w:pPr>
        <w:spacing w:line="360" w:lineRule="auto"/>
        <w:rPr>
          <w:rFonts w:ascii="Times New Roman" w:hAnsi="Times New Roman" w:cs="Times New Roman"/>
        </w:rPr>
      </w:pPr>
      <w:r>
        <w:rPr>
          <w:rFonts w:ascii="Times New Roman" w:hAnsi="Times New Roman" w:cs="Times New Roman" w:hint="eastAsia"/>
          <w:szCs w:val="21"/>
        </w:rPr>
        <w:t>与公式（</w:t>
      </w:r>
      <w:r>
        <w:rPr>
          <w:rFonts w:ascii="Times New Roman" w:hAnsi="Times New Roman" w:cs="Times New Roman" w:hint="eastAsia"/>
          <w:szCs w:val="21"/>
        </w:rPr>
        <w:t>4-4</w:t>
      </w:r>
      <w:r>
        <w:rPr>
          <w:rFonts w:ascii="Times New Roman" w:hAnsi="Times New Roman" w:cs="Times New Roman" w:hint="eastAsia"/>
          <w:szCs w:val="21"/>
        </w:rPr>
        <w:t>）对比，可以看出公式（</w:t>
      </w:r>
      <w:r>
        <w:rPr>
          <w:rFonts w:ascii="Times New Roman" w:hAnsi="Times New Roman" w:cs="Times New Roman" w:hint="eastAsia"/>
          <w:szCs w:val="21"/>
        </w:rPr>
        <w:t>4-9</w:t>
      </w:r>
      <w:r>
        <w:rPr>
          <w:rFonts w:ascii="Times New Roman" w:hAnsi="Times New Roman" w:cs="Times New Roman" w:hint="eastAsia"/>
          <w:szCs w:val="21"/>
        </w:rPr>
        <w:t>）中，只有</w:t>
      </w:r>
      <m:oMath>
        <m:r>
          <w:rPr>
            <w:rFonts w:ascii="Cambria Math" w:hAnsi="Cambria Math" w:cs="Times New Roman"/>
            <w:szCs w:val="21"/>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e>
          <m:sup>
            <m:r>
              <w:rPr>
                <w:rFonts w:ascii="Cambria Math" w:hAnsi="Cambria Math" w:cs="Times New Roman"/>
              </w:rPr>
              <m:t>m-1</m:t>
            </m:r>
          </m:sup>
        </m:s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m:t>
            </m:r>
          </m:sup>
        </m:sSubSup>
        <m:r>
          <w:rPr>
            <w:rFonts w:ascii="Cambria Math" w:hAnsi="Cambria Math" w:cs="Times New Roman"/>
          </w:rPr>
          <m:t xml:space="preserve"> </m:t>
        </m:r>
      </m:oMath>
      <w:r>
        <w:rPr>
          <w:rFonts w:ascii="Times New Roman" w:hAnsi="Times New Roman" w:cs="Times New Roman" w:hint="eastAsia"/>
        </w:rPr>
        <w:t>项包含了第二轮译码的误码率</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hint="eastAsia"/>
              </w:rPr>
              <m:t>P</m:t>
            </m:r>
            <m:ctrlPr>
              <w:rPr>
                <w:rFonts w:ascii="Cambria Math" w:hAnsi="Cambria Math" w:cs="Times New Roman" w:hint="eastAsia"/>
                <w:i/>
              </w:rPr>
            </m:ctrlPr>
          </m:e>
          <m:sub>
            <m:r>
              <w:rPr>
                <w:rFonts w:ascii="Cambria Math" w:hAnsi="Cambria Math" w:cs="Times New Roman"/>
              </w:rPr>
              <m:t>B</m:t>
            </m:r>
          </m:sub>
          <m:sup>
            <m:r>
              <w:rPr>
                <w:rFonts w:ascii="Cambria Math" w:hAnsi="Cambria Math" w:cs="Times New Roman"/>
              </w:rPr>
              <m:t>'</m:t>
            </m:r>
          </m:sup>
        </m:sSubSup>
      </m:oMath>
      <w:r>
        <w:rPr>
          <w:rFonts w:ascii="Times New Roman" w:hAnsi="Times New Roman" w:cs="Times New Roman" w:hint="eastAsia"/>
        </w:rPr>
        <w:t>，体现出降低码率的</w:t>
      </w:r>
      <w:r>
        <w:rPr>
          <w:rFonts w:ascii="Times New Roman" w:hAnsi="Times New Roman" w:cs="Times New Roman" w:hint="eastAsia"/>
        </w:rPr>
        <w:t>PCM</w:t>
      </w:r>
      <w:r>
        <w:rPr>
          <w:rFonts w:ascii="Times New Roman" w:hAnsi="Times New Roman" w:cs="Times New Roman" w:hint="eastAsia"/>
        </w:rPr>
        <w:t>扩展方案的译码策略：当译码错误的信息块有且仅有一个时，</w:t>
      </w:r>
      <w:r>
        <w:rPr>
          <w:rFonts w:ascii="Times New Roman" w:hAnsi="Times New Roman" w:cs="Times New Roman" w:hint="eastAsia"/>
        </w:rPr>
        <w:t>PCM</w:t>
      </w:r>
      <w:r>
        <w:rPr>
          <w:rFonts w:ascii="Times New Roman" w:hAnsi="Times New Roman" w:cs="Times New Roman" w:hint="eastAsia"/>
        </w:rPr>
        <w:t>才进行第二轮译码。</w:t>
      </w:r>
      <w:r w:rsidR="006449D7">
        <w:rPr>
          <w:rFonts w:ascii="Times New Roman" w:hAnsi="Times New Roman" w:cs="Times New Roman" w:hint="eastAsia"/>
        </w:rPr>
        <w:t>类似地，我们可以将</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hint="eastAsia"/>
              </w:rPr>
              <m:t>P</m:t>
            </m:r>
            <m:ctrlPr>
              <w:rPr>
                <w:rFonts w:ascii="Cambria Math" w:hAnsi="Cambria Math" w:cs="Times New Roman" w:hint="eastAsia"/>
                <w:i/>
              </w:rPr>
            </m:ctrlPr>
          </m:e>
          <m:sub>
            <m:r>
              <w:rPr>
                <w:rFonts w:ascii="Cambria Math" w:hAnsi="Cambria Math" w:cs="Times New Roman"/>
              </w:rPr>
              <m:t>B</m:t>
            </m:r>
          </m:sub>
          <m:sup>
            <m:r>
              <w:rPr>
                <w:rFonts w:ascii="Cambria Math" w:hAnsi="Cambria Math" w:cs="Times New Roman"/>
              </w:rPr>
              <m:t>'</m:t>
            </m:r>
          </m:sup>
        </m:sSubSup>
        <m:r>
          <w:rPr>
            <w:rFonts w:ascii="Cambria Math" w:hAnsi="Cambria Math" w:cs="Times New Roman"/>
          </w:rPr>
          <m:t>=</m:t>
        </m:r>
        <m:r>
          <m:rPr>
            <m:sty m:val="p"/>
          </m:rP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 xml:space="preserve"> </m:t>
        </m:r>
      </m:oMath>
      <w:r w:rsidR="006449D7">
        <w:rPr>
          <w:rFonts w:ascii="Times New Roman" w:hAnsi="Times New Roman" w:cs="Times New Roman" w:hint="eastAsia"/>
        </w:rPr>
        <w:t>带入公式（</w:t>
      </w:r>
      <w:r w:rsidR="006449D7">
        <w:rPr>
          <w:rFonts w:ascii="Times New Roman" w:hAnsi="Times New Roman" w:cs="Times New Roman" w:hint="eastAsia"/>
        </w:rPr>
        <w:t>4-9</w:t>
      </w:r>
      <w:r w:rsidR="006449D7">
        <w:rPr>
          <w:rFonts w:ascii="Times New Roman" w:hAnsi="Times New Roman" w:cs="Times New Roman" w:hint="eastAsia"/>
        </w:rPr>
        <w:t>），得到降低码率的多信息块</w:t>
      </w:r>
      <w:r w:rsidR="006449D7">
        <w:rPr>
          <w:rFonts w:ascii="Times New Roman" w:hAnsi="Times New Roman" w:cs="Times New Roman" w:hint="eastAsia"/>
        </w:rPr>
        <w:t>PCM</w:t>
      </w:r>
      <w:r w:rsidR="006449D7">
        <w:rPr>
          <w:rFonts w:ascii="Times New Roman" w:hAnsi="Times New Roman" w:cs="Times New Roman" w:hint="eastAsia"/>
        </w:rPr>
        <w:t>系统的近似误码率</w:t>
      </w:r>
      <w:r w:rsidR="00E94435">
        <w:rPr>
          <w:rFonts w:ascii="Times New Roman" w:hAnsi="Times New Roman" w:cs="Times New Roman" w:hint="eastAsia"/>
        </w:rPr>
        <w:t>为</w:t>
      </w:r>
    </w:p>
    <w:p w14:paraId="5A941EA3" w14:textId="08B5D586" w:rsidR="00E94435" w:rsidRPr="001B486B" w:rsidRDefault="00454C2E" w:rsidP="001B486B">
      <w:pPr>
        <w:spacing w:line="36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m:rPr>
                  <m:nor/>
                </m:rPr>
                <w:rPr>
                  <w:rFonts w:ascii="Cambria Math" w:hAnsi="Cambria Math" w:cs="Times New Roman"/>
                </w:rPr>
                <m:t>new</m:t>
              </m:r>
            </m:sub>
          </m:sSub>
          <m:r>
            <w:rPr>
              <w:rFonts w:ascii="Cambria Math" w:hAnsi="Cambria Math" w:cs="Times New Roman"/>
            </w:rPr>
            <m:t>=</m:t>
          </m:r>
          <m:r>
            <m:rPr>
              <m:sty m:val="p"/>
            </m:rPr>
            <w:rPr>
              <w:rFonts w:ascii="Cambria Math" w:hAnsi="Cambria Math" w:cs="Times New Roman"/>
            </w:rPr>
            <m:t>α</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2</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e>
            <m:sup>
              <m:r>
                <w:rPr>
                  <w:rFonts w:ascii="Cambria Math" w:hAnsi="Cambria Math" w:cs="Times New Roman"/>
                </w:rPr>
                <m:t>m-1</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2</m:t>
              </m:r>
              <m:ctrlPr>
                <w:rPr>
                  <w:rFonts w:ascii="Cambria Math" w:hAnsi="Cambria Math" w:cs="Times New Roman"/>
                  <w:i/>
                </w:rPr>
              </m:ctrlPr>
            </m:num>
            <m:den>
              <m:r>
                <w:rPr>
                  <w:rFonts w:ascii="Cambria Math" w:hAnsi="Cambria Math" w:cs="Times New Roman"/>
                </w:rPr>
                <m:t>m</m:t>
              </m:r>
              <m:ctrlPr>
                <w:rPr>
                  <w:rFonts w:ascii="Cambria Math" w:hAnsi="Cambria Math" w:cs="Times New Roman"/>
                  <w:i/>
                </w:rPr>
              </m:ctrlPr>
            </m:den>
          </m:f>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m</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2</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e>
            <m:sup>
              <m:r>
                <w:rPr>
                  <w:rFonts w:ascii="Cambria Math" w:hAnsi="Cambria Math" w:cs="Times New Roman"/>
                </w:rPr>
                <m:t>m-2</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k</m:t>
              </m:r>
              <m:ctrlPr>
                <w:rPr>
                  <w:rFonts w:ascii="Cambria Math" w:hAnsi="Cambria Math" w:cs="Times New Roman"/>
                  <w:i/>
                </w:rPr>
              </m:ctrlPr>
            </m:num>
            <m:den>
              <m:r>
                <w:rPr>
                  <w:rFonts w:ascii="Cambria Math" w:hAnsi="Cambria Math" w:cs="Times New Roman"/>
                </w:rPr>
                <m:t>m</m:t>
              </m:r>
              <m:ctrlPr>
                <w:rPr>
                  <w:rFonts w:ascii="Cambria Math" w:hAnsi="Cambria Math" w:cs="Times New Roman"/>
                  <w:i/>
                </w:rPr>
              </m:ctrlPr>
            </m:den>
          </m:f>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m</m:t>
              </m:r>
            </m:sub>
            <m:sup>
              <m:r>
                <w:rPr>
                  <w:rFonts w:ascii="Cambria Math" w:hAnsi="Cambria Math" w:cs="Times New Roman"/>
                </w:rPr>
                <m:t>k</m:t>
              </m:r>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k</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e>
            <m:sup>
              <m:r>
                <w:rPr>
                  <w:rFonts w:ascii="Cambria Math" w:hAnsi="Cambria Math" w:cs="Times New Roman"/>
                </w:rPr>
                <m:t>m-k</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m</m:t>
              </m:r>
            </m:sup>
          </m:sSubSup>
          <m:r>
            <w:rPr>
              <w:rFonts w:ascii="Cambria Math" w:hAnsi="Cambria Math" w:cs="Times New Roman"/>
            </w:rPr>
            <m:t>.</m:t>
          </m:r>
        </m:oMath>
      </m:oMathPara>
    </w:p>
    <w:p w14:paraId="7B98C08A" w14:textId="1DF709E3" w:rsidR="001B486B" w:rsidRPr="001B486B" w:rsidRDefault="00DF2913" w:rsidP="00DF2913">
      <w:pPr>
        <w:spacing w:line="360"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4-10</w:t>
      </w:r>
      <w:r>
        <w:rPr>
          <w:rFonts w:ascii="Times New Roman" w:hAnsi="Times New Roman" w:cs="Times New Roman" w:hint="eastAsia"/>
        </w:rPr>
        <w:t>）</w:t>
      </w:r>
    </w:p>
    <w:p w14:paraId="6DEAE583" w14:textId="42EE3AFD" w:rsidR="008C4F54" w:rsidRPr="00C12C40" w:rsidRDefault="007171F8" w:rsidP="00016905">
      <w:pPr>
        <w:spacing w:line="360" w:lineRule="auto"/>
        <w:rPr>
          <w:rFonts w:ascii="Times New Roman" w:hAnsi="Times New Roman" w:cs="Times New Roman"/>
        </w:rPr>
      </w:pPr>
      <w:r>
        <w:rPr>
          <w:rFonts w:ascii="Times New Roman" w:hAnsi="Times New Roman" w:cs="Times New Roman" w:hint="eastAsia"/>
        </w:rPr>
        <w:t>比较公式（</w:t>
      </w:r>
      <w:r>
        <w:rPr>
          <w:rFonts w:ascii="Times New Roman" w:hAnsi="Times New Roman" w:cs="Times New Roman" w:hint="eastAsia"/>
        </w:rPr>
        <w:t>4-5</w:t>
      </w:r>
      <w:r>
        <w:rPr>
          <w:rFonts w:ascii="Times New Roman" w:hAnsi="Times New Roman" w:cs="Times New Roman" w:hint="eastAsia"/>
        </w:rPr>
        <w:t>）和公式（</w:t>
      </w:r>
      <w:r>
        <w:rPr>
          <w:rFonts w:ascii="Times New Roman" w:hAnsi="Times New Roman" w:cs="Times New Roman" w:hint="eastAsia"/>
        </w:rPr>
        <w:t>4-10</w:t>
      </w:r>
      <w:r>
        <w:rPr>
          <w:rFonts w:ascii="Times New Roman" w:hAnsi="Times New Roman" w:cs="Times New Roman" w:hint="eastAsia"/>
        </w:rPr>
        <w:t>），其表示的误码率均处于</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hint="eastAsia"/>
              </w:rPr>
              <m:t>P</m:t>
            </m:r>
            <m:ctrlPr>
              <w:rPr>
                <w:rFonts w:ascii="Cambria Math" w:hAnsi="Cambria Math" w:cs="Times New Roman" w:hint="eastAsia"/>
                <w:i/>
              </w:rPr>
            </m:ctrlPr>
          </m:e>
          <m:sub>
            <m:r>
              <w:rPr>
                <w:rFonts w:ascii="Cambria Math" w:hAnsi="Cambria Math" w:cs="Times New Roman" w:hint="eastAsia"/>
              </w:rPr>
              <m:t>B</m:t>
            </m:r>
          </m:sub>
          <m:sup>
            <m:r>
              <w:rPr>
                <w:rFonts w:ascii="Cambria Math" w:hAnsi="Cambria Math" w:cs="Times New Roman"/>
              </w:rPr>
              <m:t>2</m:t>
            </m:r>
          </m:sup>
        </m:sSubSup>
        <m:r>
          <w:rPr>
            <w:rFonts w:ascii="Cambria Math" w:hAnsi="Cambria Math" w:cs="Times New Roman"/>
          </w:rPr>
          <m:t xml:space="preserve"> </m:t>
        </m:r>
      </m:oMath>
      <w:r>
        <w:rPr>
          <w:rFonts w:ascii="Times New Roman" w:hAnsi="Times New Roman" w:cs="Times New Roman" w:hint="eastAsia"/>
        </w:rPr>
        <w:t>级别。因此与直接扩展的多信息</w:t>
      </w:r>
      <w:r>
        <w:rPr>
          <w:rFonts w:ascii="Times New Roman" w:hAnsi="Times New Roman" w:cs="Times New Roman" w:hint="eastAsia"/>
        </w:rPr>
        <w:lastRenderedPageBreak/>
        <w:t>块</w:t>
      </w:r>
      <w:r>
        <w:rPr>
          <w:rFonts w:ascii="Times New Roman" w:hAnsi="Times New Roman" w:cs="Times New Roman" w:hint="eastAsia"/>
        </w:rPr>
        <w:t>PCM</w:t>
      </w:r>
      <w:r>
        <w:rPr>
          <w:rFonts w:ascii="Times New Roman" w:hAnsi="Times New Roman" w:cs="Times New Roman" w:hint="eastAsia"/>
        </w:rPr>
        <w:t>相比，降低码率的扩展方式并没有带来性能的损失，但是它却降低了码率的损失。</w:t>
      </w:r>
    </w:p>
    <w:p w14:paraId="055E3737" w14:textId="0B272C8F" w:rsidR="005B5CD0" w:rsidRPr="00555AB2" w:rsidRDefault="007869EA"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4.3  </w:t>
      </w:r>
      <w:r w:rsidR="008E4C5E" w:rsidRPr="00555AB2">
        <w:rPr>
          <w:rFonts w:ascii="Times New Roman" w:hAnsi="Times New Roman" w:cs="Times New Roman"/>
          <w:sz w:val="24"/>
          <w:szCs w:val="24"/>
        </w:rPr>
        <w:t>仿真结果</w:t>
      </w:r>
      <w:r w:rsidR="000213A0" w:rsidRPr="00555AB2">
        <w:rPr>
          <w:rFonts w:ascii="Times New Roman" w:hAnsi="Times New Roman" w:cs="Times New Roman"/>
          <w:sz w:val="24"/>
          <w:szCs w:val="24"/>
        </w:rPr>
        <w:t>分析</w:t>
      </w:r>
    </w:p>
    <w:p w14:paraId="4B5CE089" w14:textId="77777777" w:rsidR="008B7DC6" w:rsidRPr="00555AB2" w:rsidRDefault="008B7DC6" w:rsidP="00016905">
      <w:pPr>
        <w:spacing w:line="360" w:lineRule="auto"/>
        <w:rPr>
          <w:rFonts w:ascii="Times New Roman" w:hAnsi="Times New Roman" w:cs="Times New Roman"/>
          <w:sz w:val="24"/>
          <w:szCs w:val="24"/>
        </w:rPr>
      </w:pPr>
    </w:p>
    <w:p w14:paraId="244245CB" w14:textId="77777777" w:rsidR="006332F8" w:rsidRPr="00555AB2" w:rsidRDefault="0061579D" w:rsidP="00016905">
      <w:pPr>
        <w:spacing w:line="360" w:lineRule="auto"/>
        <w:jc w:val="center"/>
        <w:rPr>
          <w:rFonts w:ascii="Times New Roman" w:hAnsi="Times New Roman" w:cs="Times New Roman"/>
          <w:sz w:val="24"/>
          <w:szCs w:val="24"/>
        </w:rPr>
      </w:pPr>
      <w:r w:rsidRPr="00555AB2">
        <w:rPr>
          <w:rFonts w:ascii="Times New Roman" w:hAnsi="Times New Roman" w:cs="Times New Roman"/>
          <w:sz w:val="24"/>
          <w:szCs w:val="24"/>
        </w:rPr>
        <w:t>第</w:t>
      </w:r>
      <w:r w:rsidR="00D104DB" w:rsidRPr="00555AB2">
        <w:rPr>
          <w:rFonts w:ascii="Times New Roman" w:hAnsi="Times New Roman" w:cs="Times New Roman"/>
          <w:sz w:val="24"/>
          <w:szCs w:val="24"/>
        </w:rPr>
        <w:t>5</w:t>
      </w:r>
      <w:r w:rsidRPr="00555AB2">
        <w:rPr>
          <w:rFonts w:ascii="Times New Roman" w:hAnsi="Times New Roman" w:cs="Times New Roman"/>
          <w:sz w:val="24"/>
          <w:szCs w:val="24"/>
        </w:rPr>
        <w:t>章：有记忆的极化码的硬件实现</w:t>
      </w:r>
    </w:p>
    <w:p w14:paraId="665DB4B3" w14:textId="77777777" w:rsidR="005F584B" w:rsidRPr="00555AB2" w:rsidRDefault="005F584B" w:rsidP="00016905">
      <w:pPr>
        <w:pStyle w:val="a5"/>
        <w:numPr>
          <w:ilvl w:val="0"/>
          <w:numId w:val="19"/>
        </w:numPr>
        <w:spacing w:line="360" w:lineRule="auto"/>
        <w:ind w:firstLineChars="0"/>
        <w:rPr>
          <w:rFonts w:ascii="Times New Roman" w:hAnsi="Times New Roman" w:cs="Times New Roman"/>
          <w:vanish/>
          <w:sz w:val="24"/>
          <w:szCs w:val="24"/>
        </w:rPr>
      </w:pPr>
    </w:p>
    <w:p w14:paraId="37D7AC54" w14:textId="77777777" w:rsidR="005F584B" w:rsidRPr="00555AB2" w:rsidRDefault="005F584B" w:rsidP="00016905">
      <w:pPr>
        <w:pStyle w:val="a5"/>
        <w:numPr>
          <w:ilvl w:val="0"/>
          <w:numId w:val="19"/>
        </w:numPr>
        <w:spacing w:line="360" w:lineRule="auto"/>
        <w:ind w:firstLineChars="0"/>
        <w:rPr>
          <w:rFonts w:ascii="Times New Roman" w:hAnsi="Times New Roman" w:cs="Times New Roman"/>
          <w:vanish/>
          <w:sz w:val="24"/>
          <w:szCs w:val="24"/>
        </w:rPr>
      </w:pPr>
    </w:p>
    <w:p w14:paraId="1CD1F8B2" w14:textId="77777777" w:rsidR="005F584B" w:rsidRPr="00555AB2" w:rsidRDefault="005F584B" w:rsidP="00016905">
      <w:pPr>
        <w:pStyle w:val="a5"/>
        <w:numPr>
          <w:ilvl w:val="0"/>
          <w:numId w:val="19"/>
        </w:numPr>
        <w:spacing w:line="360" w:lineRule="auto"/>
        <w:ind w:firstLineChars="0"/>
        <w:rPr>
          <w:rFonts w:ascii="Times New Roman" w:hAnsi="Times New Roman" w:cs="Times New Roman"/>
          <w:vanish/>
          <w:sz w:val="24"/>
          <w:szCs w:val="24"/>
        </w:rPr>
      </w:pPr>
    </w:p>
    <w:p w14:paraId="7E9F22B8" w14:textId="77777777" w:rsidR="005F584B" w:rsidRPr="00555AB2" w:rsidRDefault="005F584B" w:rsidP="00016905">
      <w:pPr>
        <w:pStyle w:val="a5"/>
        <w:numPr>
          <w:ilvl w:val="0"/>
          <w:numId w:val="19"/>
        </w:numPr>
        <w:spacing w:line="360" w:lineRule="auto"/>
        <w:ind w:firstLineChars="0"/>
        <w:rPr>
          <w:rFonts w:ascii="Times New Roman" w:hAnsi="Times New Roman" w:cs="Times New Roman"/>
          <w:vanish/>
          <w:sz w:val="24"/>
          <w:szCs w:val="24"/>
        </w:rPr>
      </w:pPr>
    </w:p>
    <w:p w14:paraId="715380C0" w14:textId="3B0352CD" w:rsidR="008B7DC6" w:rsidRPr="00555AB2" w:rsidRDefault="008B7DC6"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5.1  </w:t>
      </w:r>
      <w:r w:rsidR="00D345B9" w:rsidRPr="00555AB2">
        <w:rPr>
          <w:rFonts w:ascii="Times New Roman" w:hAnsi="Times New Roman" w:cs="Times New Roman"/>
          <w:sz w:val="24"/>
          <w:szCs w:val="24"/>
        </w:rPr>
        <w:t>基于顺序译码结构设计的</w:t>
      </w:r>
      <w:r w:rsidR="00D345B9" w:rsidRPr="00555AB2">
        <w:rPr>
          <w:rFonts w:ascii="Times New Roman" w:hAnsi="Times New Roman" w:cs="Times New Roman"/>
          <w:sz w:val="24"/>
          <w:szCs w:val="24"/>
        </w:rPr>
        <w:t>PCM</w:t>
      </w:r>
      <w:r w:rsidR="00D345B9" w:rsidRPr="00555AB2">
        <w:rPr>
          <w:rFonts w:ascii="Times New Roman" w:hAnsi="Times New Roman" w:cs="Times New Roman"/>
          <w:sz w:val="24"/>
          <w:szCs w:val="24"/>
        </w:rPr>
        <w:t>译码器</w:t>
      </w:r>
    </w:p>
    <w:p w14:paraId="6A944281" w14:textId="1D940311" w:rsidR="006332F8" w:rsidRPr="00555AB2" w:rsidRDefault="008B7DC6"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5.2  </w:t>
      </w:r>
      <w:r w:rsidR="00872775" w:rsidRPr="00555AB2">
        <w:rPr>
          <w:rFonts w:ascii="Times New Roman" w:hAnsi="Times New Roman" w:cs="Times New Roman"/>
          <w:sz w:val="24"/>
          <w:szCs w:val="24"/>
        </w:rPr>
        <w:t>基于交织译码结构的低延迟</w:t>
      </w:r>
      <w:r w:rsidR="00872775" w:rsidRPr="00555AB2">
        <w:rPr>
          <w:rFonts w:ascii="Times New Roman" w:hAnsi="Times New Roman" w:cs="Times New Roman"/>
          <w:sz w:val="24"/>
          <w:szCs w:val="24"/>
        </w:rPr>
        <w:t>PCM</w:t>
      </w:r>
      <w:r w:rsidR="00872775" w:rsidRPr="00555AB2">
        <w:rPr>
          <w:rFonts w:ascii="Times New Roman" w:hAnsi="Times New Roman" w:cs="Times New Roman"/>
          <w:sz w:val="24"/>
          <w:szCs w:val="24"/>
        </w:rPr>
        <w:t>译码器</w:t>
      </w:r>
    </w:p>
    <w:p w14:paraId="40991784" w14:textId="0E310CB5" w:rsidR="004F35F4" w:rsidRPr="00555AB2" w:rsidRDefault="00187858"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5.3  </w:t>
      </w:r>
      <w:r w:rsidRPr="00555AB2">
        <w:rPr>
          <w:rFonts w:ascii="Times New Roman" w:hAnsi="Times New Roman" w:cs="Times New Roman"/>
          <w:sz w:val="24"/>
          <w:szCs w:val="24"/>
        </w:rPr>
        <w:t>硬件实现结果</w:t>
      </w:r>
    </w:p>
    <w:p w14:paraId="5B3C7FE0" w14:textId="77777777" w:rsidR="005B5CD0" w:rsidRPr="00555AB2" w:rsidRDefault="005B5CD0" w:rsidP="00016905">
      <w:pPr>
        <w:pStyle w:val="a5"/>
        <w:numPr>
          <w:ilvl w:val="0"/>
          <w:numId w:val="7"/>
        </w:numPr>
        <w:spacing w:line="360" w:lineRule="auto"/>
        <w:ind w:firstLineChars="0"/>
        <w:rPr>
          <w:rFonts w:ascii="Times New Roman" w:hAnsi="Times New Roman" w:cs="Times New Roman"/>
          <w:vanish/>
          <w:sz w:val="24"/>
          <w:szCs w:val="24"/>
        </w:rPr>
      </w:pPr>
    </w:p>
    <w:p w14:paraId="3B028FF0" w14:textId="77777777" w:rsidR="005B5CD0" w:rsidRPr="00555AB2" w:rsidRDefault="005B5CD0" w:rsidP="00016905">
      <w:pPr>
        <w:pStyle w:val="a5"/>
        <w:numPr>
          <w:ilvl w:val="0"/>
          <w:numId w:val="7"/>
        </w:numPr>
        <w:spacing w:line="360" w:lineRule="auto"/>
        <w:ind w:firstLineChars="0"/>
        <w:rPr>
          <w:rFonts w:ascii="Times New Roman" w:hAnsi="Times New Roman" w:cs="Times New Roman"/>
          <w:vanish/>
          <w:sz w:val="24"/>
          <w:szCs w:val="24"/>
        </w:rPr>
      </w:pPr>
    </w:p>
    <w:p w14:paraId="6C58C2AD" w14:textId="77777777" w:rsidR="005B5CD0" w:rsidRPr="00555AB2" w:rsidRDefault="005B5CD0" w:rsidP="00016905">
      <w:pPr>
        <w:pStyle w:val="a5"/>
        <w:numPr>
          <w:ilvl w:val="0"/>
          <w:numId w:val="7"/>
        </w:numPr>
        <w:spacing w:line="360" w:lineRule="auto"/>
        <w:ind w:firstLineChars="0"/>
        <w:rPr>
          <w:rFonts w:ascii="Times New Roman" w:hAnsi="Times New Roman" w:cs="Times New Roman"/>
          <w:vanish/>
          <w:sz w:val="24"/>
          <w:szCs w:val="24"/>
        </w:rPr>
      </w:pPr>
    </w:p>
    <w:p w14:paraId="2431548B" w14:textId="77777777" w:rsidR="005B5CD0" w:rsidRPr="00555AB2" w:rsidRDefault="005B5CD0" w:rsidP="00016905">
      <w:pPr>
        <w:pStyle w:val="a5"/>
        <w:numPr>
          <w:ilvl w:val="0"/>
          <w:numId w:val="7"/>
        </w:numPr>
        <w:spacing w:line="360" w:lineRule="auto"/>
        <w:ind w:firstLineChars="0"/>
        <w:rPr>
          <w:rFonts w:ascii="Times New Roman" w:hAnsi="Times New Roman" w:cs="Times New Roman"/>
          <w:vanish/>
          <w:sz w:val="24"/>
          <w:szCs w:val="24"/>
        </w:rPr>
      </w:pPr>
    </w:p>
    <w:p w14:paraId="13852F57" w14:textId="77777777" w:rsidR="005B5CD0" w:rsidRPr="00555AB2" w:rsidRDefault="005B5CD0" w:rsidP="00016905">
      <w:pPr>
        <w:pStyle w:val="a5"/>
        <w:numPr>
          <w:ilvl w:val="0"/>
          <w:numId w:val="7"/>
        </w:numPr>
        <w:spacing w:line="360" w:lineRule="auto"/>
        <w:ind w:firstLineChars="0"/>
        <w:rPr>
          <w:rFonts w:ascii="Times New Roman" w:hAnsi="Times New Roman" w:cs="Times New Roman"/>
          <w:vanish/>
          <w:sz w:val="24"/>
          <w:szCs w:val="24"/>
        </w:rPr>
      </w:pPr>
    </w:p>
    <w:p w14:paraId="7775E416" w14:textId="77777777" w:rsidR="005B5CD0" w:rsidRPr="00555AB2" w:rsidRDefault="005B5CD0" w:rsidP="00016905">
      <w:pPr>
        <w:pStyle w:val="a5"/>
        <w:numPr>
          <w:ilvl w:val="0"/>
          <w:numId w:val="7"/>
        </w:numPr>
        <w:spacing w:line="360" w:lineRule="auto"/>
        <w:ind w:firstLineChars="0"/>
        <w:rPr>
          <w:rFonts w:ascii="Times New Roman" w:hAnsi="Times New Roman" w:cs="Times New Roman"/>
          <w:vanish/>
          <w:sz w:val="24"/>
          <w:szCs w:val="24"/>
        </w:rPr>
      </w:pPr>
    </w:p>
    <w:p w14:paraId="23F43A06" w14:textId="3E2BC6EE" w:rsidR="005B5CD0" w:rsidRPr="00555AB2" w:rsidRDefault="0061579D" w:rsidP="00016905">
      <w:pPr>
        <w:spacing w:line="360" w:lineRule="auto"/>
        <w:jc w:val="center"/>
        <w:rPr>
          <w:rFonts w:ascii="Times New Roman" w:hAnsi="Times New Roman" w:cs="Times New Roman"/>
          <w:sz w:val="24"/>
          <w:szCs w:val="24"/>
        </w:rPr>
      </w:pPr>
      <w:r w:rsidRPr="00555AB2">
        <w:rPr>
          <w:rFonts w:ascii="Times New Roman" w:hAnsi="Times New Roman" w:cs="Times New Roman"/>
          <w:sz w:val="24"/>
          <w:szCs w:val="24"/>
        </w:rPr>
        <w:t>第</w:t>
      </w:r>
      <w:r w:rsidR="00EB6E9A" w:rsidRPr="00555AB2">
        <w:rPr>
          <w:rFonts w:ascii="Times New Roman" w:hAnsi="Times New Roman" w:cs="Times New Roman"/>
          <w:sz w:val="24"/>
          <w:szCs w:val="24"/>
        </w:rPr>
        <w:t>6</w:t>
      </w:r>
      <w:r w:rsidRPr="00555AB2">
        <w:rPr>
          <w:rFonts w:ascii="Times New Roman" w:hAnsi="Times New Roman" w:cs="Times New Roman"/>
          <w:sz w:val="24"/>
          <w:szCs w:val="24"/>
        </w:rPr>
        <w:t>章：总结与展望</w:t>
      </w:r>
    </w:p>
    <w:p w14:paraId="6B62B7B7" w14:textId="77777777" w:rsidR="005B5CD0" w:rsidRPr="00555AB2" w:rsidRDefault="005B5CD0" w:rsidP="00016905">
      <w:pPr>
        <w:pStyle w:val="a5"/>
        <w:numPr>
          <w:ilvl w:val="0"/>
          <w:numId w:val="8"/>
        </w:numPr>
        <w:spacing w:line="360" w:lineRule="auto"/>
        <w:ind w:firstLineChars="0"/>
        <w:rPr>
          <w:rFonts w:ascii="Times New Roman" w:hAnsi="Times New Roman" w:cs="Times New Roman"/>
          <w:vanish/>
          <w:sz w:val="24"/>
          <w:szCs w:val="24"/>
        </w:rPr>
      </w:pPr>
    </w:p>
    <w:p w14:paraId="452EE8E2" w14:textId="77777777" w:rsidR="005B5CD0" w:rsidRPr="00555AB2" w:rsidRDefault="005B5CD0" w:rsidP="00016905">
      <w:pPr>
        <w:pStyle w:val="a5"/>
        <w:numPr>
          <w:ilvl w:val="0"/>
          <w:numId w:val="8"/>
        </w:numPr>
        <w:spacing w:line="360" w:lineRule="auto"/>
        <w:ind w:firstLineChars="0"/>
        <w:rPr>
          <w:rFonts w:ascii="Times New Roman" w:hAnsi="Times New Roman" w:cs="Times New Roman"/>
          <w:vanish/>
          <w:sz w:val="24"/>
          <w:szCs w:val="24"/>
        </w:rPr>
      </w:pPr>
    </w:p>
    <w:p w14:paraId="33A8F441" w14:textId="77777777" w:rsidR="005B5CD0" w:rsidRPr="00555AB2" w:rsidRDefault="005B5CD0" w:rsidP="00016905">
      <w:pPr>
        <w:pStyle w:val="a5"/>
        <w:numPr>
          <w:ilvl w:val="0"/>
          <w:numId w:val="8"/>
        </w:numPr>
        <w:spacing w:line="360" w:lineRule="auto"/>
        <w:ind w:firstLineChars="0"/>
        <w:rPr>
          <w:rFonts w:ascii="Times New Roman" w:hAnsi="Times New Roman" w:cs="Times New Roman"/>
          <w:vanish/>
          <w:sz w:val="24"/>
          <w:szCs w:val="24"/>
        </w:rPr>
      </w:pPr>
    </w:p>
    <w:p w14:paraId="73AF2665" w14:textId="77777777" w:rsidR="005B5CD0" w:rsidRPr="00555AB2" w:rsidRDefault="005B5CD0" w:rsidP="00016905">
      <w:pPr>
        <w:pStyle w:val="a5"/>
        <w:numPr>
          <w:ilvl w:val="0"/>
          <w:numId w:val="8"/>
        </w:numPr>
        <w:spacing w:line="360" w:lineRule="auto"/>
        <w:ind w:firstLineChars="0"/>
        <w:rPr>
          <w:rFonts w:ascii="Times New Roman" w:hAnsi="Times New Roman" w:cs="Times New Roman"/>
          <w:vanish/>
          <w:sz w:val="24"/>
          <w:szCs w:val="24"/>
        </w:rPr>
      </w:pPr>
    </w:p>
    <w:p w14:paraId="2160E728" w14:textId="77777777" w:rsidR="005B5CD0" w:rsidRPr="00555AB2" w:rsidRDefault="005B5CD0" w:rsidP="00016905">
      <w:pPr>
        <w:pStyle w:val="a5"/>
        <w:numPr>
          <w:ilvl w:val="0"/>
          <w:numId w:val="8"/>
        </w:numPr>
        <w:spacing w:line="360" w:lineRule="auto"/>
        <w:ind w:firstLineChars="0"/>
        <w:rPr>
          <w:rFonts w:ascii="Times New Roman" w:hAnsi="Times New Roman" w:cs="Times New Roman"/>
          <w:vanish/>
          <w:sz w:val="24"/>
          <w:szCs w:val="24"/>
        </w:rPr>
      </w:pPr>
    </w:p>
    <w:p w14:paraId="1D90A3C1" w14:textId="77777777" w:rsidR="005B5CD0" w:rsidRPr="00555AB2" w:rsidRDefault="005B5CD0" w:rsidP="00016905">
      <w:pPr>
        <w:pStyle w:val="a5"/>
        <w:numPr>
          <w:ilvl w:val="0"/>
          <w:numId w:val="8"/>
        </w:numPr>
        <w:spacing w:line="360" w:lineRule="auto"/>
        <w:ind w:firstLineChars="0"/>
        <w:rPr>
          <w:rFonts w:ascii="Times New Roman" w:hAnsi="Times New Roman" w:cs="Times New Roman"/>
          <w:vanish/>
          <w:sz w:val="24"/>
          <w:szCs w:val="24"/>
        </w:rPr>
      </w:pPr>
    </w:p>
    <w:p w14:paraId="50E6DBC2" w14:textId="77777777" w:rsidR="005B5CD0" w:rsidRPr="00555AB2" w:rsidRDefault="005B5CD0" w:rsidP="00016905">
      <w:pPr>
        <w:pStyle w:val="a5"/>
        <w:numPr>
          <w:ilvl w:val="0"/>
          <w:numId w:val="8"/>
        </w:numPr>
        <w:spacing w:line="360" w:lineRule="auto"/>
        <w:ind w:firstLineChars="0"/>
        <w:rPr>
          <w:rFonts w:ascii="Times New Roman" w:hAnsi="Times New Roman" w:cs="Times New Roman"/>
          <w:vanish/>
          <w:sz w:val="24"/>
          <w:szCs w:val="24"/>
        </w:rPr>
      </w:pPr>
    </w:p>
    <w:p w14:paraId="062B8E0E" w14:textId="57D81BCD" w:rsidR="00040C83" w:rsidRPr="00555AB2" w:rsidRDefault="00B92D59"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6.1</w:t>
      </w:r>
      <w:r w:rsidR="0061579D" w:rsidRPr="00555AB2">
        <w:rPr>
          <w:rFonts w:ascii="Times New Roman" w:hAnsi="Times New Roman" w:cs="Times New Roman"/>
          <w:sz w:val="24"/>
          <w:szCs w:val="24"/>
        </w:rPr>
        <w:t>全文主要工作总结</w:t>
      </w:r>
    </w:p>
    <w:p w14:paraId="0E240EE4" w14:textId="113AFDDD" w:rsidR="005B5CD0" w:rsidRPr="00555AB2" w:rsidRDefault="00040C83"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6.2  </w:t>
      </w:r>
      <w:r w:rsidR="0061579D" w:rsidRPr="00555AB2">
        <w:rPr>
          <w:rFonts w:ascii="Times New Roman" w:hAnsi="Times New Roman" w:cs="Times New Roman"/>
          <w:sz w:val="24"/>
          <w:szCs w:val="24"/>
        </w:rPr>
        <w:t>下一步研究方向</w:t>
      </w:r>
    </w:p>
    <w:sectPr w:rsidR="005B5CD0" w:rsidRPr="00555A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45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A777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3F32840"/>
    <w:multiLevelType w:val="multilevel"/>
    <w:tmpl w:val="9558DE6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FF0CFC"/>
    <w:multiLevelType w:val="multilevel"/>
    <w:tmpl w:val="0AFF0CF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FAE419A"/>
    <w:multiLevelType w:val="multilevel"/>
    <w:tmpl w:val="0FAE419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0473281"/>
    <w:multiLevelType w:val="hybridMultilevel"/>
    <w:tmpl w:val="0A082B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47C1D9D"/>
    <w:multiLevelType w:val="hybridMultilevel"/>
    <w:tmpl w:val="A3D25F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4CC16BB"/>
    <w:multiLevelType w:val="hybridMultilevel"/>
    <w:tmpl w:val="8F10F1EA"/>
    <w:lvl w:ilvl="0" w:tplc="04090001">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8" w15:restartNumberingAfterBreak="0">
    <w:nsid w:val="15DF2FE7"/>
    <w:multiLevelType w:val="multilevel"/>
    <w:tmpl w:val="15DF2FE7"/>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D3706F1"/>
    <w:multiLevelType w:val="multilevel"/>
    <w:tmpl w:val="D1E2692C"/>
    <w:lvl w:ilvl="0">
      <w:start w:val="1"/>
      <w:numFmt w:val="decimal"/>
      <w:lvlText w:val="%1"/>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31B7055"/>
    <w:multiLevelType w:val="hybridMultilevel"/>
    <w:tmpl w:val="2E76B7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3D67A7B"/>
    <w:multiLevelType w:val="hybridMultilevel"/>
    <w:tmpl w:val="B7280960"/>
    <w:lvl w:ilvl="0" w:tplc="CA6C32A8">
      <w:start w:val="5"/>
      <w:numFmt w:val="decimal"/>
      <w:lvlText w:val="%1."/>
      <w:lvlJc w:val="left"/>
      <w:pPr>
        <w:ind w:left="800" w:hanging="37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264E3E37"/>
    <w:multiLevelType w:val="multilevel"/>
    <w:tmpl w:val="9558DE6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B9524D2"/>
    <w:multiLevelType w:val="hybridMultilevel"/>
    <w:tmpl w:val="EC2863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31A308C"/>
    <w:multiLevelType w:val="multilevel"/>
    <w:tmpl w:val="53CE62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3166CD"/>
    <w:multiLevelType w:val="hybridMultilevel"/>
    <w:tmpl w:val="326A8540"/>
    <w:lvl w:ilvl="0" w:tplc="CA6C32A8">
      <w:start w:val="5"/>
      <w:numFmt w:val="decimal"/>
      <w:lvlText w:val="%1."/>
      <w:lvlJc w:val="left"/>
      <w:pPr>
        <w:ind w:left="1792" w:hanging="375"/>
      </w:pPr>
      <w:rPr>
        <w:rFonts w:hint="default"/>
      </w:rPr>
    </w:lvl>
    <w:lvl w:ilvl="1" w:tplc="04090019" w:tentative="1">
      <w:start w:val="1"/>
      <w:numFmt w:val="lowerLetter"/>
      <w:lvlText w:val="%2)"/>
      <w:lvlJc w:val="left"/>
      <w:pPr>
        <w:ind w:left="1832" w:hanging="420"/>
      </w:pPr>
    </w:lvl>
    <w:lvl w:ilvl="2" w:tplc="0409001B">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6" w15:restartNumberingAfterBreak="0">
    <w:nsid w:val="37627003"/>
    <w:multiLevelType w:val="multilevel"/>
    <w:tmpl w:val="FA88F5DA"/>
    <w:lvl w:ilvl="0">
      <w:start w:val="3"/>
      <w:numFmt w:val="decimal"/>
      <w:lvlText w:val="%1"/>
      <w:lvlJc w:val="left"/>
      <w:pPr>
        <w:ind w:left="480" w:hanging="480"/>
      </w:pPr>
      <w:rPr>
        <w:rFonts w:hint="default"/>
      </w:rPr>
    </w:lvl>
    <w:lvl w:ilvl="1">
      <w:start w:val="2"/>
      <w:numFmt w:val="decimal"/>
      <w:lvlText w:val="%1.%2"/>
      <w:lvlJc w:val="left"/>
      <w:pPr>
        <w:ind w:left="1118" w:hanging="48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17" w15:restartNumberingAfterBreak="0">
    <w:nsid w:val="3AB32425"/>
    <w:multiLevelType w:val="multilevel"/>
    <w:tmpl w:val="18B8B2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DA824D3"/>
    <w:multiLevelType w:val="multilevel"/>
    <w:tmpl w:val="FC165D0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B077C6"/>
    <w:multiLevelType w:val="multilevel"/>
    <w:tmpl w:val="3FB077C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3A269AE"/>
    <w:multiLevelType w:val="multilevel"/>
    <w:tmpl w:val="217A8C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9C5432C"/>
    <w:multiLevelType w:val="multilevel"/>
    <w:tmpl w:val="49C5432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A420700"/>
    <w:multiLevelType w:val="multilevel"/>
    <w:tmpl w:val="4A420700"/>
    <w:lvl w:ilvl="0">
      <w:start w:val="1"/>
      <w:numFmt w:val="decimal"/>
      <w:lvlText w:val="%1)"/>
      <w:lvlJc w:val="left"/>
      <w:pPr>
        <w:ind w:left="1832" w:hanging="420"/>
      </w:pPr>
    </w:lvl>
    <w:lvl w:ilvl="1">
      <w:start w:val="1"/>
      <w:numFmt w:val="lowerLetter"/>
      <w:lvlText w:val="%2)"/>
      <w:lvlJc w:val="left"/>
      <w:pPr>
        <w:ind w:left="2252" w:hanging="420"/>
      </w:pPr>
    </w:lvl>
    <w:lvl w:ilvl="2">
      <w:start w:val="1"/>
      <w:numFmt w:val="lowerRoman"/>
      <w:lvlText w:val="%3."/>
      <w:lvlJc w:val="right"/>
      <w:pPr>
        <w:ind w:left="2672" w:hanging="420"/>
      </w:pPr>
    </w:lvl>
    <w:lvl w:ilvl="3">
      <w:start w:val="1"/>
      <w:numFmt w:val="decimal"/>
      <w:lvlText w:val="%4."/>
      <w:lvlJc w:val="left"/>
      <w:pPr>
        <w:ind w:left="3092" w:hanging="420"/>
      </w:pPr>
    </w:lvl>
    <w:lvl w:ilvl="4">
      <w:start w:val="1"/>
      <w:numFmt w:val="lowerLetter"/>
      <w:lvlText w:val="%5)"/>
      <w:lvlJc w:val="left"/>
      <w:pPr>
        <w:ind w:left="3512" w:hanging="420"/>
      </w:pPr>
    </w:lvl>
    <w:lvl w:ilvl="5">
      <w:start w:val="1"/>
      <w:numFmt w:val="lowerRoman"/>
      <w:lvlText w:val="%6."/>
      <w:lvlJc w:val="right"/>
      <w:pPr>
        <w:ind w:left="3932" w:hanging="420"/>
      </w:pPr>
    </w:lvl>
    <w:lvl w:ilvl="6">
      <w:start w:val="1"/>
      <w:numFmt w:val="decimal"/>
      <w:lvlText w:val="%7."/>
      <w:lvlJc w:val="left"/>
      <w:pPr>
        <w:ind w:left="4352" w:hanging="420"/>
      </w:pPr>
    </w:lvl>
    <w:lvl w:ilvl="7">
      <w:start w:val="1"/>
      <w:numFmt w:val="lowerLetter"/>
      <w:lvlText w:val="%8)"/>
      <w:lvlJc w:val="left"/>
      <w:pPr>
        <w:ind w:left="4772" w:hanging="420"/>
      </w:pPr>
    </w:lvl>
    <w:lvl w:ilvl="8">
      <w:start w:val="1"/>
      <w:numFmt w:val="lowerRoman"/>
      <w:lvlText w:val="%9."/>
      <w:lvlJc w:val="right"/>
      <w:pPr>
        <w:ind w:left="5192" w:hanging="420"/>
      </w:pPr>
    </w:lvl>
  </w:abstractNum>
  <w:abstractNum w:abstractNumId="23" w15:restartNumberingAfterBreak="0">
    <w:nsid w:val="4E9D1B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8184E9D"/>
    <w:multiLevelType w:val="hybridMultilevel"/>
    <w:tmpl w:val="29DADE3C"/>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25" w15:restartNumberingAfterBreak="0">
    <w:nsid w:val="679E6694"/>
    <w:multiLevelType w:val="multilevel"/>
    <w:tmpl w:val="18B8B2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2E48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9C7354B"/>
    <w:multiLevelType w:val="multilevel"/>
    <w:tmpl w:val="69C7354B"/>
    <w:lvl w:ilvl="0">
      <w:start w:val="1"/>
      <w:numFmt w:val="bullet"/>
      <w:lvlText w:val=""/>
      <w:lvlJc w:val="left"/>
      <w:pPr>
        <w:ind w:left="1832" w:hanging="420"/>
      </w:pPr>
      <w:rPr>
        <w:rFonts w:ascii="Wingdings" w:hAnsi="Wingdings" w:hint="default"/>
      </w:rPr>
    </w:lvl>
    <w:lvl w:ilvl="1">
      <w:start w:val="1"/>
      <w:numFmt w:val="bullet"/>
      <w:lvlText w:val=""/>
      <w:lvlJc w:val="left"/>
      <w:pPr>
        <w:ind w:left="2252" w:hanging="420"/>
      </w:pPr>
      <w:rPr>
        <w:rFonts w:ascii="Wingdings" w:hAnsi="Wingdings" w:hint="default"/>
      </w:rPr>
    </w:lvl>
    <w:lvl w:ilvl="2">
      <w:start w:val="1"/>
      <w:numFmt w:val="bullet"/>
      <w:lvlText w:val=""/>
      <w:lvlJc w:val="left"/>
      <w:pPr>
        <w:ind w:left="2672" w:hanging="420"/>
      </w:pPr>
      <w:rPr>
        <w:rFonts w:ascii="Wingdings" w:hAnsi="Wingdings" w:hint="default"/>
      </w:rPr>
    </w:lvl>
    <w:lvl w:ilvl="3">
      <w:start w:val="1"/>
      <w:numFmt w:val="bullet"/>
      <w:lvlText w:val=""/>
      <w:lvlJc w:val="left"/>
      <w:pPr>
        <w:ind w:left="3092" w:hanging="420"/>
      </w:pPr>
      <w:rPr>
        <w:rFonts w:ascii="Wingdings" w:hAnsi="Wingdings" w:hint="default"/>
      </w:rPr>
    </w:lvl>
    <w:lvl w:ilvl="4">
      <w:start w:val="1"/>
      <w:numFmt w:val="bullet"/>
      <w:lvlText w:val=""/>
      <w:lvlJc w:val="left"/>
      <w:pPr>
        <w:ind w:left="3512" w:hanging="420"/>
      </w:pPr>
      <w:rPr>
        <w:rFonts w:ascii="Wingdings" w:hAnsi="Wingdings" w:hint="default"/>
      </w:rPr>
    </w:lvl>
    <w:lvl w:ilvl="5">
      <w:start w:val="1"/>
      <w:numFmt w:val="bullet"/>
      <w:lvlText w:val=""/>
      <w:lvlJc w:val="left"/>
      <w:pPr>
        <w:ind w:left="3932" w:hanging="420"/>
      </w:pPr>
      <w:rPr>
        <w:rFonts w:ascii="Wingdings" w:hAnsi="Wingdings" w:hint="default"/>
      </w:rPr>
    </w:lvl>
    <w:lvl w:ilvl="6">
      <w:start w:val="1"/>
      <w:numFmt w:val="bullet"/>
      <w:lvlText w:val=""/>
      <w:lvlJc w:val="left"/>
      <w:pPr>
        <w:ind w:left="4352" w:hanging="420"/>
      </w:pPr>
      <w:rPr>
        <w:rFonts w:ascii="Wingdings" w:hAnsi="Wingdings" w:hint="default"/>
      </w:rPr>
    </w:lvl>
    <w:lvl w:ilvl="7">
      <w:start w:val="1"/>
      <w:numFmt w:val="bullet"/>
      <w:lvlText w:val=""/>
      <w:lvlJc w:val="left"/>
      <w:pPr>
        <w:ind w:left="4772" w:hanging="420"/>
      </w:pPr>
      <w:rPr>
        <w:rFonts w:ascii="Wingdings" w:hAnsi="Wingdings" w:hint="default"/>
      </w:rPr>
    </w:lvl>
    <w:lvl w:ilvl="8">
      <w:start w:val="1"/>
      <w:numFmt w:val="bullet"/>
      <w:lvlText w:val=""/>
      <w:lvlJc w:val="left"/>
      <w:pPr>
        <w:ind w:left="5192" w:hanging="420"/>
      </w:pPr>
      <w:rPr>
        <w:rFonts w:ascii="Wingdings" w:hAnsi="Wingdings" w:hint="default"/>
      </w:rPr>
    </w:lvl>
  </w:abstractNum>
  <w:abstractNum w:abstractNumId="28" w15:restartNumberingAfterBreak="0">
    <w:nsid w:val="6A574780"/>
    <w:multiLevelType w:val="hybridMultilevel"/>
    <w:tmpl w:val="7B4EFC9C"/>
    <w:lvl w:ilvl="0" w:tplc="04090001">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29" w15:restartNumberingAfterBreak="0">
    <w:nsid w:val="71D600B0"/>
    <w:multiLevelType w:val="multilevel"/>
    <w:tmpl w:val="71D600B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534193F"/>
    <w:multiLevelType w:val="hybridMultilevel"/>
    <w:tmpl w:val="3182B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27"/>
  </w:num>
  <w:num w:numId="3">
    <w:abstractNumId w:val="22"/>
  </w:num>
  <w:num w:numId="4">
    <w:abstractNumId w:val="4"/>
  </w:num>
  <w:num w:numId="5">
    <w:abstractNumId w:val="8"/>
  </w:num>
  <w:num w:numId="6">
    <w:abstractNumId w:val="29"/>
  </w:num>
  <w:num w:numId="7">
    <w:abstractNumId w:val="3"/>
  </w:num>
  <w:num w:numId="8">
    <w:abstractNumId w:val="21"/>
  </w:num>
  <w:num w:numId="9">
    <w:abstractNumId w:val="28"/>
  </w:num>
  <w:num w:numId="10">
    <w:abstractNumId w:val="24"/>
  </w:num>
  <w:num w:numId="11">
    <w:abstractNumId w:val="11"/>
  </w:num>
  <w:num w:numId="12">
    <w:abstractNumId w:val="15"/>
  </w:num>
  <w:num w:numId="13">
    <w:abstractNumId w:val="23"/>
  </w:num>
  <w:num w:numId="14">
    <w:abstractNumId w:val="9"/>
  </w:num>
  <w:num w:numId="15">
    <w:abstractNumId w:val="20"/>
  </w:num>
  <w:num w:numId="16">
    <w:abstractNumId w:val="25"/>
  </w:num>
  <w:num w:numId="17">
    <w:abstractNumId w:val="17"/>
  </w:num>
  <w:num w:numId="18">
    <w:abstractNumId w:val="1"/>
  </w:num>
  <w:num w:numId="19">
    <w:abstractNumId w:val="0"/>
  </w:num>
  <w:num w:numId="20">
    <w:abstractNumId w:val="7"/>
  </w:num>
  <w:num w:numId="21">
    <w:abstractNumId w:val="26"/>
  </w:num>
  <w:num w:numId="22">
    <w:abstractNumId w:val="16"/>
  </w:num>
  <w:num w:numId="23">
    <w:abstractNumId w:val="14"/>
  </w:num>
  <w:num w:numId="24">
    <w:abstractNumId w:val="30"/>
  </w:num>
  <w:num w:numId="25">
    <w:abstractNumId w:val="18"/>
  </w:num>
  <w:num w:numId="26">
    <w:abstractNumId w:val="2"/>
  </w:num>
  <w:num w:numId="27">
    <w:abstractNumId w:val="12"/>
  </w:num>
  <w:num w:numId="28">
    <w:abstractNumId w:val="10"/>
  </w:num>
  <w:num w:numId="29">
    <w:abstractNumId w:val="6"/>
  </w:num>
  <w:num w:numId="30">
    <w:abstractNumId w:val="5"/>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250"/>
    <w:rsid w:val="00001E5D"/>
    <w:rsid w:val="000022F4"/>
    <w:rsid w:val="00004C1F"/>
    <w:rsid w:val="000074C9"/>
    <w:rsid w:val="00010D38"/>
    <w:rsid w:val="000111C8"/>
    <w:rsid w:val="00014B77"/>
    <w:rsid w:val="00015F38"/>
    <w:rsid w:val="00016905"/>
    <w:rsid w:val="00017298"/>
    <w:rsid w:val="0001760E"/>
    <w:rsid w:val="0001787F"/>
    <w:rsid w:val="00017B15"/>
    <w:rsid w:val="0002016F"/>
    <w:rsid w:val="00020948"/>
    <w:rsid w:val="000213A0"/>
    <w:rsid w:val="0002339E"/>
    <w:rsid w:val="0002386D"/>
    <w:rsid w:val="000240B5"/>
    <w:rsid w:val="0002512F"/>
    <w:rsid w:val="00025218"/>
    <w:rsid w:val="0002623E"/>
    <w:rsid w:val="0002690D"/>
    <w:rsid w:val="000310EA"/>
    <w:rsid w:val="00035569"/>
    <w:rsid w:val="00036193"/>
    <w:rsid w:val="00040C83"/>
    <w:rsid w:val="0004183D"/>
    <w:rsid w:val="00042EF4"/>
    <w:rsid w:val="00043775"/>
    <w:rsid w:val="000462F3"/>
    <w:rsid w:val="00052250"/>
    <w:rsid w:val="00060DD9"/>
    <w:rsid w:val="00063A65"/>
    <w:rsid w:val="000704F2"/>
    <w:rsid w:val="00070BB2"/>
    <w:rsid w:val="00072F37"/>
    <w:rsid w:val="000732BC"/>
    <w:rsid w:val="00073B25"/>
    <w:rsid w:val="0007433F"/>
    <w:rsid w:val="00074CCC"/>
    <w:rsid w:val="00075E80"/>
    <w:rsid w:val="000761E9"/>
    <w:rsid w:val="00076A63"/>
    <w:rsid w:val="00080601"/>
    <w:rsid w:val="000827F1"/>
    <w:rsid w:val="0008370B"/>
    <w:rsid w:val="000847C7"/>
    <w:rsid w:val="00087B3F"/>
    <w:rsid w:val="00087F6C"/>
    <w:rsid w:val="00091325"/>
    <w:rsid w:val="00091A40"/>
    <w:rsid w:val="00091C42"/>
    <w:rsid w:val="00092698"/>
    <w:rsid w:val="00092E8E"/>
    <w:rsid w:val="00095239"/>
    <w:rsid w:val="0009596E"/>
    <w:rsid w:val="00095CFD"/>
    <w:rsid w:val="00095E38"/>
    <w:rsid w:val="000A1771"/>
    <w:rsid w:val="000A2CC8"/>
    <w:rsid w:val="000A5706"/>
    <w:rsid w:val="000B0659"/>
    <w:rsid w:val="000B0BC7"/>
    <w:rsid w:val="000B199A"/>
    <w:rsid w:val="000B31FB"/>
    <w:rsid w:val="000B3499"/>
    <w:rsid w:val="000B3571"/>
    <w:rsid w:val="000B40A2"/>
    <w:rsid w:val="000B61FD"/>
    <w:rsid w:val="000B6535"/>
    <w:rsid w:val="000C0193"/>
    <w:rsid w:val="000C1093"/>
    <w:rsid w:val="000C2DD1"/>
    <w:rsid w:val="000C4046"/>
    <w:rsid w:val="000C4338"/>
    <w:rsid w:val="000C6D1C"/>
    <w:rsid w:val="000C786E"/>
    <w:rsid w:val="000D0396"/>
    <w:rsid w:val="000D2412"/>
    <w:rsid w:val="000D2FFD"/>
    <w:rsid w:val="000D4F0C"/>
    <w:rsid w:val="000D7C6C"/>
    <w:rsid w:val="000E0532"/>
    <w:rsid w:val="000E0560"/>
    <w:rsid w:val="000E085D"/>
    <w:rsid w:val="000E3208"/>
    <w:rsid w:val="000E32D4"/>
    <w:rsid w:val="000E3E4F"/>
    <w:rsid w:val="000E48A6"/>
    <w:rsid w:val="000F3BE7"/>
    <w:rsid w:val="000F45C3"/>
    <w:rsid w:val="000F5230"/>
    <w:rsid w:val="000F7505"/>
    <w:rsid w:val="000F7814"/>
    <w:rsid w:val="00100C85"/>
    <w:rsid w:val="0010181C"/>
    <w:rsid w:val="001036D4"/>
    <w:rsid w:val="00104EFC"/>
    <w:rsid w:val="0010698A"/>
    <w:rsid w:val="00107B30"/>
    <w:rsid w:val="001108E9"/>
    <w:rsid w:val="00111666"/>
    <w:rsid w:val="00111C70"/>
    <w:rsid w:val="00112B73"/>
    <w:rsid w:val="0011379A"/>
    <w:rsid w:val="00115025"/>
    <w:rsid w:val="001154FD"/>
    <w:rsid w:val="001159DA"/>
    <w:rsid w:val="00117F63"/>
    <w:rsid w:val="001208A1"/>
    <w:rsid w:val="00120BD4"/>
    <w:rsid w:val="00121263"/>
    <w:rsid w:val="00121D14"/>
    <w:rsid w:val="00124BD2"/>
    <w:rsid w:val="00130242"/>
    <w:rsid w:val="00132025"/>
    <w:rsid w:val="00137473"/>
    <w:rsid w:val="00137FBB"/>
    <w:rsid w:val="00141F0D"/>
    <w:rsid w:val="001431F6"/>
    <w:rsid w:val="001438CB"/>
    <w:rsid w:val="00143A4C"/>
    <w:rsid w:val="0015152A"/>
    <w:rsid w:val="00152269"/>
    <w:rsid w:val="001526C7"/>
    <w:rsid w:val="00152873"/>
    <w:rsid w:val="00157793"/>
    <w:rsid w:val="00157F9C"/>
    <w:rsid w:val="0016069C"/>
    <w:rsid w:val="00160D92"/>
    <w:rsid w:val="00161847"/>
    <w:rsid w:val="001619B2"/>
    <w:rsid w:val="00162970"/>
    <w:rsid w:val="001647C1"/>
    <w:rsid w:val="00164B5C"/>
    <w:rsid w:val="00165594"/>
    <w:rsid w:val="00165C8C"/>
    <w:rsid w:val="00166847"/>
    <w:rsid w:val="00170D03"/>
    <w:rsid w:val="00174E73"/>
    <w:rsid w:val="001759EE"/>
    <w:rsid w:val="001777F5"/>
    <w:rsid w:val="00187209"/>
    <w:rsid w:val="00187858"/>
    <w:rsid w:val="001931BD"/>
    <w:rsid w:val="001932BA"/>
    <w:rsid w:val="00194CF6"/>
    <w:rsid w:val="00196A12"/>
    <w:rsid w:val="001A29D3"/>
    <w:rsid w:val="001A36BB"/>
    <w:rsid w:val="001A40FD"/>
    <w:rsid w:val="001A7D9F"/>
    <w:rsid w:val="001B42BA"/>
    <w:rsid w:val="001B486B"/>
    <w:rsid w:val="001B4DC9"/>
    <w:rsid w:val="001B6C6F"/>
    <w:rsid w:val="001C374D"/>
    <w:rsid w:val="001C59E6"/>
    <w:rsid w:val="001C61FB"/>
    <w:rsid w:val="001D1504"/>
    <w:rsid w:val="001D481A"/>
    <w:rsid w:val="001D48A2"/>
    <w:rsid w:val="001D4CC9"/>
    <w:rsid w:val="001D56C5"/>
    <w:rsid w:val="001D614B"/>
    <w:rsid w:val="001E005D"/>
    <w:rsid w:val="001E030A"/>
    <w:rsid w:val="001E1E73"/>
    <w:rsid w:val="001E236A"/>
    <w:rsid w:val="001E3BD2"/>
    <w:rsid w:val="001E4C4D"/>
    <w:rsid w:val="001E6D8D"/>
    <w:rsid w:val="001E7497"/>
    <w:rsid w:val="001F0A45"/>
    <w:rsid w:val="001F138A"/>
    <w:rsid w:val="001F29AB"/>
    <w:rsid w:val="001F3688"/>
    <w:rsid w:val="001F4573"/>
    <w:rsid w:val="001F62BE"/>
    <w:rsid w:val="001F62F5"/>
    <w:rsid w:val="0020005F"/>
    <w:rsid w:val="00201B90"/>
    <w:rsid w:val="00202A13"/>
    <w:rsid w:val="00203151"/>
    <w:rsid w:val="002047E1"/>
    <w:rsid w:val="00205AF1"/>
    <w:rsid w:val="00213C55"/>
    <w:rsid w:val="00214E27"/>
    <w:rsid w:val="00215BCF"/>
    <w:rsid w:val="00215FCE"/>
    <w:rsid w:val="002165FC"/>
    <w:rsid w:val="0021740D"/>
    <w:rsid w:val="00223C5D"/>
    <w:rsid w:val="00226633"/>
    <w:rsid w:val="00226BC9"/>
    <w:rsid w:val="00227140"/>
    <w:rsid w:val="00230C90"/>
    <w:rsid w:val="00232970"/>
    <w:rsid w:val="00233589"/>
    <w:rsid w:val="00234F6F"/>
    <w:rsid w:val="00236695"/>
    <w:rsid w:val="00237558"/>
    <w:rsid w:val="00242248"/>
    <w:rsid w:val="0024644A"/>
    <w:rsid w:val="00250278"/>
    <w:rsid w:val="00251EC0"/>
    <w:rsid w:val="00251F9C"/>
    <w:rsid w:val="002532AE"/>
    <w:rsid w:val="00253694"/>
    <w:rsid w:val="00260EB2"/>
    <w:rsid w:val="00261578"/>
    <w:rsid w:val="00261BC4"/>
    <w:rsid w:val="00262060"/>
    <w:rsid w:val="0026320F"/>
    <w:rsid w:val="0026357F"/>
    <w:rsid w:val="002651A6"/>
    <w:rsid w:val="00265F59"/>
    <w:rsid w:val="002662EA"/>
    <w:rsid w:val="002732D7"/>
    <w:rsid w:val="00273A58"/>
    <w:rsid w:val="00276163"/>
    <w:rsid w:val="002777F5"/>
    <w:rsid w:val="002813EB"/>
    <w:rsid w:val="00282FA6"/>
    <w:rsid w:val="00283AD7"/>
    <w:rsid w:val="00283D1A"/>
    <w:rsid w:val="00283F7C"/>
    <w:rsid w:val="002845B9"/>
    <w:rsid w:val="00284C4A"/>
    <w:rsid w:val="00286418"/>
    <w:rsid w:val="002915C4"/>
    <w:rsid w:val="0029164A"/>
    <w:rsid w:val="00291C7B"/>
    <w:rsid w:val="0029396B"/>
    <w:rsid w:val="00297CD8"/>
    <w:rsid w:val="002A1C60"/>
    <w:rsid w:val="002A3BEC"/>
    <w:rsid w:val="002A7B0F"/>
    <w:rsid w:val="002B0BB2"/>
    <w:rsid w:val="002B2F4F"/>
    <w:rsid w:val="002B40FA"/>
    <w:rsid w:val="002B4738"/>
    <w:rsid w:val="002C0914"/>
    <w:rsid w:val="002C34D4"/>
    <w:rsid w:val="002C424D"/>
    <w:rsid w:val="002C51EA"/>
    <w:rsid w:val="002C5913"/>
    <w:rsid w:val="002C645E"/>
    <w:rsid w:val="002C6F5C"/>
    <w:rsid w:val="002C742A"/>
    <w:rsid w:val="002D244C"/>
    <w:rsid w:val="002D6308"/>
    <w:rsid w:val="002D660C"/>
    <w:rsid w:val="002D66BA"/>
    <w:rsid w:val="002D67CB"/>
    <w:rsid w:val="002D6C49"/>
    <w:rsid w:val="002D6CA7"/>
    <w:rsid w:val="002E0C85"/>
    <w:rsid w:val="002E1793"/>
    <w:rsid w:val="002E42DF"/>
    <w:rsid w:val="002E51A3"/>
    <w:rsid w:val="002E5A7E"/>
    <w:rsid w:val="002F0AB7"/>
    <w:rsid w:val="00304261"/>
    <w:rsid w:val="00304B3B"/>
    <w:rsid w:val="00321A8E"/>
    <w:rsid w:val="00322D9F"/>
    <w:rsid w:val="00324C5B"/>
    <w:rsid w:val="00325890"/>
    <w:rsid w:val="0032654F"/>
    <w:rsid w:val="00326664"/>
    <w:rsid w:val="00327402"/>
    <w:rsid w:val="003304F5"/>
    <w:rsid w:val="003332E7"/>
    <w:rsid w:val="003376AC"/>
    <w:rsid w:val="00337FC2"/>
    <w:rsid w:val="00344EB3"/>
    <w:rsid w:val="003450E4"/>
    <w:rsid w:val="00345D4E"/>
    <w:rsid w:val="00346563"/>
    <w:rsid w:val="003466C5"/>
    <w:rsid w:val="003474FD"/>
    <w:rsid w:val="0035084D"/>
    <w:rsid w:val="0035148F"/>
    <w:rsid w:val="00352F96"/>
    <w:rsid w:val="00353774"/>
    <w:rsid w:val="003538CE"/>
    <w:rsid w:val="003545E6"/>
    <w:rsid w:val="00355506"/>
    <w:rsid w:val="00356B43"/>
    <w:rsid w:val="0036202B"/>
    <w:rsid w:val="003642DF"/>
    <w:rsid w:val="00364A99"/>
    <w:rsid w:val="00367B03"/>
    <w:rsid w:val="003723C0"/>
    <w:rsid w:val="0037256F"/>
    <w:rsid w:val="00373EA8"/>
    <w:rsid w:val="00374050"/>
    <w:rsid w:val="00375410"/>
    <w:rsid w:val="003758F1"/>
    <w:rsid w:val="00375A6D"/>
    <w:rsid w:val="003762A3"/>
    <w:rsid w:val="0037695C"/>
    <w:rsid w:val="00376A1D"/>
    <w:rsid w:val="00376AA5"/>
    <w:rsid w:val="003771CE"/>
    <w:rsid w:val="003815C3"/>
    <w:rsid w:val="003848D4"/>
    <w:rsid w:val="0038523F"/>
    <w:rsid w:val="00386A4F"/>
    <w:rsid w:val="003904CF"/>
    <w:rsid w:val="00390E24"/>
    <w:rsid w:val="003972D7"/>
    <w:rsid w:val="00397472"/>
    <w:rsid w:val="003977FE"/>
    <w:rsid w:val="003A0855"/>
    <w:rsid w:val="003A14AF"/>
    <w:rsid w:val="003A1CC1"/>
    <w:rsid w:val="003A2851"/>
    <w:rsid w:val="003A28DE"/>
    <w:rsid w:val="003A2FA2"/>
    <w:rsid w:val="003A4D85"/>
    <w:rsid w:val="003A4E1A"/>
    <w:rsid w:val="003A5B83"/>
    <w:rsid w:val="003A63AB"/>
    <w:rsid w:val="003B00C3"/>
    <w:rsid w:val="003B4D5E"/>
    <w:rsid w:val="003B61DC"/>
    <w:rsid w:val="003B62D2"/>
    <w:rsid w:val="003C084E"/>
    <w:rsid w:val="003C09C0"/>
    <w:rsid w:val="003C0D6D"/>
    <w:rsid w:val="003C2DB1"/>
    <w:rsid w:val="003C48A6"/>
    <w:rsid w:val="003C6C7C"/>
    <w:rsid w:val="003C6F02"/>
    <w:rsid w:val="003C72D8"/>
    <w:rsid w:val="003C7566"/>
    <w:rsid w:val="003D1FD9"/>
    <w:rsid w:val="003D2493"/>
    <w:rsid w:val="003D4517"/>
    <w:rsid w:val="003D4EA0"/>
    <w:rsid w:val="003D58CA"/>
    <w:rsid w:val="003D669E"/>
    <w:rsid w:val="003D7BD0"/>
    <w:rsid w:val="003E3CDE"/>
    <w:rsid w:val="003F06A0"/>
    <w:rsid w:val="003F24C1"/>
    <w:rsid w:val="003F4495"/>
    <w:rsid w:val="003F5430"/>
    <w:rsid w:val="003F7F9F"/>
    <w:rsid w:val="00400C12"/>
    <w:rsid w:val="00401B89"/>
    <w:rsid w:val="00401E51"/>
    <w:rsid w:val="00403A9A"/>
    <w:rsid w:val="00403E10"/>
    <w:rsid w:val="004062BD"/>
    <w:rsid w:val="00406355"/>
    <w:rsid w:val="00412E94"/>
    <w:rsid w:val="00416787"/>
    <w:rsid w:val="004169E6"/>
    <w:rsid w:val="00416A18"/>
    <w:rsid w:val="0041758F"/>
    <w:rsid w:val="00420BA5"/>
    <w:rsid w:val="00422EBA"/>
    <w:rsid w:val="00424BE8"/>
    <w:rsid w:val="004253B4"/>
    <w:rsid w:val="004259A8"/>
    <w:rsid w:val="00426DCF"/>
    <w:rsid w:val="00430127"/>
    <w:rsid w:val="00430ADB"/>
    <w:rsid w:val="00433673"/>
    <w:rsid w:val="00434E2D"/>
    <w:rsid w:val="00435754"/>
    <w:rsid w:val="00436317"/>
    <w:rsid w:val="00440B9B"/>
    <w:rsid w:val="0044138C"/>
    <w:rsid w:val="004417EC"/>
    <w:rsid w:val="0044263B"/>
    <w:rsid w:val="00443215"/>
    <w:rsid w:val="0044403F"/>
    <w:rsid w:val="0044525B"/>
    <w:rsid w:val="0044570D"/>
    <w:rsid w:val="00445EED"/>
    <w:rsid w:val="00446CA4"/>
    <w:rsid w:val="00447CF2"/>
    <w:rsid w:val="004513A2"/>
    <w:rsid w:val="00451C5A"/>
    <w:rsid w:val="00452692"/>
    <w:rsid w:val="00452A5D"/>
    <w:rsid w:val="004546BB"/>
    <w:rsid w:val="00454C2E"/>
    <w:rsid w:val="0045731F"/>
    <w:rsid w:val="00460111"/>
    <w:rsid w:val="00465A92"/>
    <w:rsid w:val="004663E0"/>
    <w:rsid w:val="0046675E"/>
    <w:rsid w:val="00467010"/>
    <w:rsid w:val="00470326"/>
    <w:rsid w:val="0047295E"/>
    <w:rsid w:val="00472BCF"/>
    <w:rsid w:val="0047373B"/>
    <w:rsid w:val="004737E1"/>
    <w:rsid w:val="00480515"/>
    <w:rsid w:val="0048157F"/>
    <w:rsid w:val="004856C2"/>
    <w:rsid w:val="004868D5"/>
    <w:rsid w:val="00487DE4"/>
    <w:rsid w:val="00490216"/>
    <w:rsid w:val="00491865"/>
    <w:rsid w:val="00494F08"/>
    <w:rsid w:val="004A06DE"/>
    <w:rsid w:val="004A0C45"/>
    <w:rsid w:val="004A3718"/>
    <w:rsid w:val="004A39D1"/>
    <w:rsid w:val="004A4F4C"/>
    <w:rsid w:val="004A5411"/>
    <w:rsid w:val="004A70F5"/>
    <w:rsid w:val="004A760D"/>
    <w:rsid w:val="004B5B9E"/>
    <w:rsid w:val="004C0923"/>
    <w:rsid w:val="004C2A12"/>
    <w:rsid w:val="004C49DD"/>
    <w:rsid w:val="004D06E8"/>
    <w:rsid w:val="004D420B"/>
    <w:rsid w:val="004D5441"/>
    <w:rsid w:val="004D5F16"/>
    <w:rsid w:val="004D6494"/>
    <w:rsid w:val="004D7B5E"/>
    <w:rsid w:val="004E0CE0"/>
    <w:rsid w:val="004E16E4"/>
    <w:rsid w:val="004E16EA"/>
    <w:rsid w:val="004E76B8"/>
    <w:rsid w:val="004F0739"/>
    <w:rsid w:val="004F2189"/>
    <w:rsid w:val="004F2ABB"/>
    <w:rsid w:val="004F2D02"/>
    <w:rsid w:val="004F35F4"/>
    <w:rsid w:val="004F36F1"/>
    <w:rsid w:val="004F4075"/>
    <w:rsid w:val="004F4FE1"/>
    <w:rsid w:val="004F6365"/>
    <w:rsid w:val="0050104E"/>
    <w:rsid w:val="00502182"/>
    <w:rsid w:val="005027C7"/>
    <w:rsid w:val="00506870"/>
    <w:rsid w:val="005103F9"/>
    <w:rsid w:val="00512BA4"/>
    <w:rsid w:val="00513819"/>
    <w:rsid w:val="0051631B"/>
    <w:rsid w:val="00517A13"/>
    <w:rsid w:val="00517EFD"/>
    <w:rsid w:val="00520B8D"/>
    <w:rsid w:val="005252B2"/>
    <w:rsid w:val="0053346E"/>
    <w:rsid w:val="00540026"/>
    <w:rsid w:val="00540BAF"/>
    <w:rsid w:val="00541B4B"/>
    <w:rsid w:val="005438CA"/>
    <w:rsid w:val="00547146"/>
    <w:rsid w:val="005473C4"/>
    <w:rsid w:val="0055010F"/>
    <w:rsid w:val="00551190"/>
    <w:rsid w:val="005514FF"/>
    <w:rsid w:val="00551D25"/>
    <w:rsid w:val="00552104"/>
    <w:rsid w:val="00552A00"/>
    <w:rsid w:val="00552BE5"/>
    <w:rsid w:val="005534F1"/>
    <w:rsid w:val="00554791"/>
    <w:rsid w:val="00554D47"/>
    <w:rsid w:val="005551AD"/>
    <w:rsid w:val="00555AB2"/>
    <w:rsid w:val="00555F78"/>
    <w:rsid w:val="005562D3"/>
    <w:rsid w:val="005568C3"/>
    <w:rsid w:val="0055708F"/>
    <w:rsid w:val="0056037F"/>
    <w:rsid w:val="00561673"/>
    <w:rsid w:val="0056443B"/>
    <w:rsid w:val="00570B42"/>
    <w:rsid w:val="005738D2"/>
    <w:rsid w:val="005739F2"/>
    <w:rsid w:val="00577292"/>
    <w:rsid w:val="00580762"/>
    <w:rsid w:val="00582373"/>
    <w:rsid w:val="00583E07"/>
    <w:rsid w:val="00584012"/>
    <w:rsid w:val="00584602"/>
    <w:rsid w:val="005848F1"/>
    <w:rsid w:val="00585B47"/>
    <w:rsid w:val="00586A2F"/>
    <w:rsid w:val="00586BD7"/>
    <w:rsid w:val="00587DA2"/>
    <w:rsid w:val="00591CCF"/>
    <w:rsid w:val="00595653"/>
    <w:rsid w:val="00596270"/>
    <w:rsid w:val="00596C47"/>
    <w:rsid w:val="005A11AF"/>
    <w:rsid w:val="005A28E4"/>
    <w:rsid w:val="005A5FC2"/>
    <w:rsid w:val="005A794B"/>
    <w:rsid w:val="005A7FB4"/>
    <w:rsid w:val="005B5368"/>
    <w:rsid w:val="005B5CD0"/>
    <w:rsid w:val="005C0108"/>
    <w:rsid w:val="005C11B6"/>
    <w:rsid w:val="005C392F"/>
    <w:rsid w:val="005C7752"/>
    <w:rsid w:val="005C7F33"/>
    <w:rsid w:val="005D1167"/>
    <w:rsid w:val="005D1D60"/>
    <w:rsid w:val="005D30B7"/>
    <w:rsid w:val="005D4E49"/>
    <w:rsid w:val="005D56C1"/>
    <w:rsid w:val="005D71C1"/>
    <w:rsid w:val="005D723D"/>
    <w:rsid w:val="005D783B"/>
    <w:rsid w:val="005E0E12"/>
    <w:rsid w:val="005E133F"/>
    <w:rsid w:val="005E1924"/>
    <w:rsid w:val="005E3477"/>
    <w:rsid w:val="005E5E03"/>
    <w:rsid w:val="005E5E69"/>
    <w:rsid w:val="005E5F3C"/>
    <w:rsid w:val="005E77A1"/>
    <w:rsid w:val="005E7B51"/>
    <w:rsid w:val="005F24D0"/>
    <w:rsid w:val="005F2F1F"/>
    <w:rsid w:val="005F33E9"/>
    <w:rsid w:val="005F3833"/>
    <w:rsid w:val="005F41DE"/>
    <w:rsid w:val="005F584B"/>
    <w:rsid w:val="005F5963"/>
    <w:rsid w:val="005F5F86"/>
    <w:rsid w:val="005F6785"/>
    <w:rsid w:val="006063EE"/>
    <w:rsid w:val="0061298C"/>
    <w:rsid w:val="0061332C"/>
    <w:rsid w:val="0061403D"/>
    <w:rsid w:val="00614B39"/>
    <w:rsid w:val="00614F56"/>
    <w:rsid w:val="0061579D"/>
    <w:rsid w:val="00617BBB"/>
    <w:rsid w:val="00621217"/>
    <w:rsid w:val="00622AF2"/>
    <w:rsid w:val="00624677"/>
    <w:rsid w:val="00626BBD"/>
    <w:rsid w:val="00630A2E"/>
    <w:rsid w:val="00632702"/>
    <w:rsid w:val="006332F8"/>
    <w:rsid w:val="00634D03"/>
    <w:rsid w:val="00635935"/>
    <w:rsid w:val="00637350"/>
    <w:rsid w:val="00637EB2"/>
    <w:rsid w:val="00641F22"/>
    <w:rsid w:val="00642052"/>
    <w:rsid w:val="00642FC5"/>
    <w:rsid w:val="0064498A"/>
    <w:rsid w:val="006449D7"/>
    <w:rsid w:val="006453BD"/>
    <w:rsid w:val="00645CA7"/>
    <w:rsid w:val="00645D71"/>
    <w:rsid w:val="0064696C"/>
    <w:rsid w:val="00650604"/>
    <w:rsid w:val="00651B20"/>
    <w:rsid w:val="00653B56"/>
    <w:rsid w:val="006562E4"/>
    <w:rsid w:val="006628A2"/>
    <w:rsid w:val="00662DC9"/>
    <w:rsid w:val="00664A73"/>
    <w:rsid w:val="0066567D"/>
    <w:rsid w:val="006659D8"/>
    <w:rsid w:val="00666F99"/>
    <w:rsid w:val="0067103D"/>
    <w:rsid w:val="0067190D"/>
    <w:rsid w:val="00674570"/>
    <w:rsid w:val="00674AB4"/>
    <w:rsid w:val="00676AB2"/>
    <w:rsid w:val="006774DD"/>
    <w:rsid w:val="00677643"/>
    <w:rsid w:val="00681F60"/>
    <w:rsid w:val="00682497"/>
    <w:rsid w:val="00690FA2"/>
    <w:rsid w:val="00692F1A"/>
    <w:rsid w:val="0069354E"/>
    <w:rsid w:val="00694328"/>
    <w:rsid w:val="006948F8"/>
    <w:rsid w:val="00696936"/>
    <w:rsid w:val="006A2A2F"/>
    <w:rsid w:val="006A5221"/>
    <w:rsid w:val="006A655A"/>
    <w:rsid w:val="006B17C0"/>
    <w:rsid w:val="006B55CA"/>
    <w:rsid w:val="006B7A32"/>
    <w:rsid w:val="006C0B48"/>
    <w:rsid w:val="006C57F5"/>
    <w:rsid w:val="006C72E6"/>
    <w:rsid w:val="006C7DEA"/>
    <w:rsid w:val="006D2A6B"/>
    <w:rsid w:val="006D3214"/>
    <w:rsid w:val="006D3FB0"/>
    <w:rsid w:val="006D5941"/>
    <w:rsid w:val="006D5972"/>
    <w:rsid w:val="006D59FF"/>
    <w:rsid w:val="006D5A79"/>
    <w:rsid w:val="006D6381"/>
    <w:rsid w:val="006D6EAC"/>
    <w:rsid w:val="006E6837"/>
    <w:rsid w:val="006F0BD7"/>
    <w:rsid w:val="006F18BD"/>
    <w:rsid w:val="006F3834"/>
    <w:rsid w:val="00702678"/>
    <w:rsid w:val="00703F7A"/>
    <w:rsid w:val="007067DC"/>
    <w:rsid w:val="00706DDF"/>
    <w:rsid w:val="007120E2"/>
    <w:rsid w:val="00715540"/>
    <w:rsid w:val="007171F8"/>
    <w:rsid w:val="00720263"/>
    <w:rsid w:val="0072039B"/>
    <w:rsid w:val="00720B3B"/>
    <w:rsid w:val="007210FF"/>
    <w:rsid w:val="00722BCF"/>
    <w:rsid w:val="00722CED"/>
    <w:rsid w:val="00722E6A"/>
    <w:rsid w:val="00723813"/>
    <w:rsid w:val="00723F48"/>
    <w:rsid w:val="007254B5"/>
    <w:rsid w:val="007262D1"/>
    <w:rsid w:val="00726AF3"/>
    <w:rsid w:val="00730E69"/>
    <w:rsid w:val="00732FC9"/>
    <w:rsid w:val="00734863"/>
    <w:rsid w:val="00741A57"/>
    <w:rsid w:val="00741D70"/>
    <w:rsid w:val="007424B3"/>
    <w:rsid w:val="0074793F"/>
    <w:rsid w:val="00750D95"/>
    <w:rsid w:val="00752BBF"/>
    <w:rsid w:val="00752E57"/>
    <w:rsid w:val="00754246"/>
    <w:rsid w:val="00756316"/>
    <w:rsid w:val="007609B1"/>
    <w:rsid w:val="00761265"/>
    <w:rsid w:val="0076204B"/>
    <w:rsid w:val="00763368"/>
    <w:rsid w:val="00764FD9"/>
    <w:rsid w:val="007662DE"/>
    <w:rsid w:val="00767C68"/>
    <w:rsid w:val="00774BA2"/>
    <w:rsid w:val="0077555D"/>
    <w:rsid w:val="00781BB9"/>
    <w:rsid w:val="00783901"/>
    <w:rsid w:val="0078451B"/>
    <w:rsid w:val="00785F8D"/>
    <w:rsid w:val="007869EA"/>
    <w:rsid w:val="00787FD4"/>
    <w:rsid w:val="00790645"/>
    <w:rsid w:val="00790F0C"/>
    <w:rsid w:val="00791195"/>
    <w:rsid w:val="0079164C"/>
    <w:rsid w:val="007928E3"/>
    <w:rsid w:val="0079669C"/>
    <w:rsid w:val="0079785D"/>
    <w:rsid w:val="007978D4"/>
    <w:rsid w:val="007A00AA"/>
    <w:rsid w:val="007A0E82"/>
    <w:rsid w:val="007A13AE"/>
    <w:rsid w:val="007A2317"/>
    <w:rsid w:val="007A43B9"/>
    <w:rsid w:val="007A4B9F"/>
    <w:rsid w:val="007A6799"/>
    <w:rsid w:val="007A7FDC"/>
    <w:rsid w:val="007B049B"/>
    <w:rsid w:val="007B1F97"/>
    <w:rsid w:val="007B3600"/>
    <w:rsid w:val="007B3BD6"/>
    <w:rsid w:val="007B43FF"/>
    <w:rsid w:val="007B5A49"/>
    <w:rsid w:val="007B77F7"/>
    <w:rsid w:val="007C0274"/>
    <w:rsid w:val="007C300C"/>
    <w:rsid w:val="007C74A9"/>
    <w:rsid w:val="007C7E70"/>
    <w:rsid w:val="007D0A7E"/>
    <w:rsid w:val="007D1667"/>
    <w:rsid w:val="007D2B65"/>
    <w:rsid w:val="007E048D"/>
    <w:rsid w:val="007E1697"/>
    <w:rsid w:val="007E2DAC"/>
    <w:rsid w:val="007E33C0"/>
    <w:rsid w:val="007E3DBD"/>
    <w:rsid w:val="007E5854"/>
    <w:rsid w:val="007E5CDC"/>
    <w:rsid w:val="007F68D2"/>
    <w:rsid w:val="007F7C2E"/>
    <w:rsid w:val="00800512"/>
    <w:rsid w:val="00802462"/>
    <w:rsid w:val="00802AA5"/>
    <w:rsid w:val="00802D6D"/>
    <w:rsid w:val="00803229"/>
    <w:rsid w:val="008053E1"/>
    <w:rsid w:val="008061AE"/>
    <w:rsid w:val="00811411"/>
    <w:rsid w:val="00811625"/>
    <w:rsid w:val="00811647"/>
    <w:rsid w:val="00812208"/>
    <w:rsid w:val="00812265"/>
    <w:rsid w:val="00815258"/>
    <w:rsid w:val="008156B2"/>
    <w:rsid w:val="00820BE1"/>
    <w:rsid w:val="00822C05"/>
    <w:rsid w:val="00823958"/>
    <w:rsid w:val="00825524"/>
    <w:rsid w:val="00825C6C"/>
    <w:rsid w:val="00825CA5"/>
    <w:rsid w:val="00830DD6"/>
    <w:rsid w:val="008333BB"/>
    <w:rsid w:val="00833C3F"/>
    <w:rsid w:val="00834EAE"/>
    <w:rsid w:val="00835CEA"/>
    <w:rsid w:val="00836795"/>
    <w:rsid w:val="0084146D"/>
    <w:rsid w:val="00843D98"/>
    <w:rsid w:val="008509DE"/>
    <w:rsid w:val="0085109F"/>
    <w:rsid w:val="0085171C"/>
    <w:rsid w:val="00860148"/>
    <w:rsid w:val="00861516"/>
    <w:rsid w:val="008619CC"/>
    <w:rsid w:val="00862359"/>
    <w:rsid w:val="0086238F"/>
    <w:rsid w:val="008627F4"/>
    <w:rsid w:val="00862824"/>
    <w:rsid w:val="00862C74"/>
    <w:rsid w:val="00864DF7"/>
    <w:rsid w:val="00867062"/>
    <w:rsid w:val="0087100A"/>
    <w:rsid w:val="00872775"/>
    <w:rsid w:val="00873442"/>
    <w:rsid w:val="008758AC"/>
    <w:rsid w:val="00875FFC"/>
    <w:rsid w:val="00876946"/>
    <w:rsid w:val="00880E93"/>
    <w:rsid w:val="00882B33"/>
    <w:rsid w:val="00884BF0"/>
    <w:rsid w:val="00885704"/>
    <w:rsid w:val="00887FEA"/>
    <w:rsid w:val="00891E58"/>
    <w:rsid w:val="00891F4E"/>
    <w:rsid w:val="0089225A"/>
    <w:rsid w:val="008937D5"/>
    <w:rsid w:val="00893909"/>
    <w:rsid w:val="00895EE8"/>
    <w:rsid w:val="00896149"/>
    <w:rsid w:val="008A064C"/>
    <w:rsid w:val="008A1BF5"/>
    <w:rsid w:val="008A47EE"/>
    <w:rsid w:val="008A6C4E"/>
    <w:rsid w:val="008B0B90"/>
    <w:rsid w:val="008B1430"/>
    <w:rsid w:val="008B4652"/>
    <w:rsid w:val="008B57DE"/>
    <w:rsid w:val="008B7DC6"/>
    <w:rsid w:val="008C0820"/>
    <w:rsid w:val="008C1BFC"/>
    <w:rsid w:val="008C2C12"/>
    <w:rsid w:val="008C4F54"/>
    <w:rsid w:val="008C51D2"/>
    <w:rsid w:val="008C7364"/>
    <w:rsid w:val="008D07D3"/>
    <w:rsid w:val="008D38C4"/>
    <w:rsid w:val="008D417C"/>
    <w:rsid w:val="008D4CEE"/>
    <w:rsid w:val="008D50B6"/>
    <w:rsid w:val="008D5DB2"/>
    <w:rsid w:val="008E0789"/>
    <w:rsid w:val="008E0952"/>
    <w:rsid w:val="008E24EA"/>
    <w:rsid w:val="008E3583"/>
    <w:rsid w:val="008E394B"/>
    <w:rsid w:val="008E3D08"/>
    <w:rsid w:val="008E4C5E"/>
    <w:rsid w:val="008E5D51"/>
    <w:rsid w:val="008F248F"/>
    <w:rsid w:val="008F341F"/>
    <w:rsid w:val="008F7219"/>
    <w:rsid w:val="00901564"/>
    <w:rsid w:val="00901DF0"/>
    <w:rsid w:val="0090205C"/>
    <w:rsid w:val="009032B3"/>
    <w:rsid w:val="00903D82"/>
    <w:rsid w:val="0090564D"/>
    <w:rsid w:val="0090634C"/>
    <w:rsid w:val="00906FB5"/>
    <w:rsid w:val="00911DF5"/>
    <w:rsid w:val="00911F90"/>
    <w:rsid w:val="00912DBA"/>
    <w:rsid w:val="0091436A"/>
    <w:rsid w:val="00917559"/>
    <w:rsid w:val="009201A1"/>
    <w:rsid w:val="009239FF"/>
    <w:rsid w:val="009251FE"/>
    <w:rsid w:val="00925A4C"/>
    <w:rsid w:val="0092652A"/>
    <w:rsid w:val="00930EF0"/>
    <w:rsid w:val="00935436"/>
    <w:rsid w:val="00936B9F"/>
    <w:rsid w:val="00937928"/>
    <w:rsid w:val="009379D6"/>
    <w:rsid w:val="00941662"/>
    <w:rsid w:val="00941B9C"/>
    <w:rsid w:val="00946210"/>
    <w:rsid w:val="00947E68"/>
    <w:rsid w:val="009553DD"/>
    <w:rsid w:val="00955E13"/>
    <w:rsid w:val="009567C1"/>
    <w:rsid w:val="00957F68"/>
    <w:rsid w:val="00961D42"/>
    <w:rsid w:val="00962051"/>
    <w:rsid w:val="00963876"/>
    <w:rsid w:val="009661C7"/>
    <w:rsid w:val="009673D5"/>
    <w:rsid w:val="009674EB"/>
    <w:rsid w:val="00967EE1"/>
    <w:rsid w:val="00973A0E"/>
    <w:rsid w:val="009740E1"/>
    <w:rsid w:val="009742E3"/>
    <w:rsid w:val="00974EC3"/>
    <w:rsid w:val="009757B9"/>
    <w:rsid w:val="00981160"/>
    <w:rsid w:val="0098276B"/>
    <w:rsid w:val="00982A67"/>
    <w:rsid w:val="00982F0B"/>
    <w:rsid w:val="00983598"/>
    <w:rsid w:val="009859E0"/>
    <w:rsid w:val="009906E6"/>
    <w:rsid w:val="00990E95"/>
    <w:rsid w:val="00992B29"/>
    <w:rsid w:val="0099385B"/>
    <w:rsid w:val="00994EC1"/>
    <w:rsid w:val="009964D5"/>
    <w:rsid w:val="00996C41"/>
    <w:rsid w:val="009A00D0"/>
    <w:rsid w:val="009A014A"/>
    <w:rsid w:val="009A39C6"/>
    <w:rsid w:val="009A4144"/>
    <w:rsid w:val="009B2076"/>
    <w:rsid w:val="009B2A1F"/>
    <w:rsid w:val="009B482D"/>
    <w:rsid w:val="009B48E9"/>
    <w:rsid w:val="009B501B"/>
    <w:rsid w:val="009B64B1"/>
    <w:rsid w:val="009B6B3E"/>
    <w:rsid w:val="009B77E2"/>
    <w:rsid w:val="009B7B0C"/>
    <w:rsid w:val="009C26CC"/>
    <w:rsid w:val="009C41FA"/>
    <w:rsid w:val="009C4577"/>
    <w:rsid w:val="009C522F"/>
    <w:rsid w:val="009C759B"/>
    <w:rsid w:val="009D0024"/>
    <w:rsid w:val="009D10A2"/>
    <w:rsid w:val="009D4732"/>
    <w:rsid w:val="009D555F"/>
    <w:rsid w:val="009D5C2A"/>
    <w:rsid w:val="009D6154"/>
    <w:rsid w:val="009E1E9D"/>
    <w:rsid w:val="009E216F"/>
    <w:rsid w:val="009E24C0"/>
    <w:rsid w:val="009E4A14"/>
    <w:rsid w:val="009E4FCB"/>
    <w:rsid w:val="009E56CD"/>
    <w:rsid w:val="009E6C57"/>
    <w:rsid w:val="009E72D6"/>
    <w:rsid w:val="009F127F"/>
    <w:rsid w:val="009F34FF"/>
    <w:rsid w:val="009F4FDF"/>
    <w:rsid w:val="009F53C7"/>
    <w:rsid w:val="009F5680"/>
    <w:rsid w:val="009F727F"/>
    <w:rsid w:val="009F7474"/>
    <w:rsid w:val="00A00157"/>
    <w:rsid w:val="00A059B7"/>
    <w:rsid w:val="00A14B1F"/>
    <w:rsid w:val="00A1509B"/>
    <w:rsid w:val="00A175EB"/>
    <w:rsid w:val="00A2112F"/>
    <w:rsid w:val="00A21DC1"/>
    <w:rsid w:val="00A22922"/>
    <w:rsid w:val="00A24964"/>
    <w:rsid w:val="00A26A66"/>
    <w:rsid w:val="00A27041"/>
    <w:rsid w:val="00A2788D"/>
    <w:rsid w:val="00A31C5D"/>
    <w:rsid w:val="00A3348F"/>
    <w:rsid w:val="00A340C3"/>
    <w:rsid w:val="00A34589"/>
    <w:rsid w:val="00A36603"/>
    <w:rsid w:val="00A367AF"/>
    <w:rsid w:val="00A36A33"/>
    <w:rsid w:val="00A400DA"/>
    <w:rsid w:val="00A42076"/>
    <w:rsid w:val="00A42FB3"/>
    <w:rsid w:val="00A431BF"/>
    <w:rsid w:val="00A4655C"/>
    <w:rsid w:val="00A47E40"/>
    <w:rsid w:val="00A51653"/>
    <w:rsid w:val="00A52975"/>
    <w:rsid w:val="00A53CEC"/>
    <w:rsid w:val="00A55414"/>
    <w:rsid w:val="00A55CE5"/>
    <w:rsid w:val="00A57282"/>
    <w:rsid w:val="00A577CC"/>
    <w:rsid w:val="00A60545"/>
    <w:rsid w:val="00A614FE"/>
    <w:rsid w:val="00A62512"/>
    <w:rsid w:val="00A6447D"/>
    <w:rsid w:val="00A645B0"/>
    <w:rsid w:val="00A65407"/>
    <w:rsid w:val="00A768F2"/>
    <w:rsid w:val="00A77389"/>
    <w:rsid w:val="00A81553"/>
    <w:rsid w:val="00A8155C"/>
    <w:rsid w:val="00A82010"/>
    <w:rsid w:val="00A8310E"/>
    <w:rsid w:val="00A83555"/>
    <w:rsid w:val="00A85423"/>
    <w:rsid w:val="00A86630"/>
    <w:rsid w:val="00A92269"/>
    <w:rsid w:val="00A93394"/>
    <w:rsid w:val="00A93F4F"/>
    <w:rsid w:val="00A95EFC"/>
    <w:rsid w:val="00A9618E"/>
    <w:rsid w:val="00AA0CE2"/>
    <w:rsid w:val="00AA0F5E"/>
    <w:rsid w:val="00AA2581"/>
    <w:rsid w:val="00AA55DB"/>
    <w:rsid w:val="00AA63A8"/>
    <w:rsid w:val="00AA646A"/>
    <w:rsid w:val="00AA6823"/>
    <w:rsid w:val="00AA6F67"/>
    <w:rsid w:val="00AB2895"/>
    <w:rsid w:val="00AB4564"/>
    <w:rsid w:val="00AB56D6"/>
    <w:rsid w:val="00AC01D3"/>
    <w:rsid w:val="00AC0548"/>
    <w:rsid w:val="00AC1D8C"/>
    <w:rsid w:val="00AC20F7"/>
    <w:rsid w:val="00AC2CD0"/>
    <w:rsid w:val="00AC4204"/>
    <w:rsid w:val="00AC547D"/>
    <w:rsid w:val="00AC6315"/>
    <w:rsid w:val="00AD0629"/>
    <w:rsid w:val="00AD21AA"/>
    <w:rsid w:val="00AD2A23"/>
    <w:rsid w:val="00AD2EAF"/>
    <w:rsid w:val="00AD59E6"/>
    <w:rsid w:val="00AD7221"/>
    <w:rsid w:val="00AE08A0"/>
    <w:rsid w:val="00AE2B6A"/>
    <w:rsid w:val="00AE560D"/>
    <w:rsid w:val="00AF0675"/>
    <w:rsid w:val="00AF0D7F"/>
    <w:rsid w:val="00AF1145"/>
    <w:rsid w:val="00AF1D92"/>
    <w:rsid w:val="00AF4C85"/>
    <w:rsid w:val="00AF4EEE"/>
    <w:rsid w:val="00AF56CB"/>
    <w:rsid w:val="00AF5A61"/>
    <w:rsid w:val="00AF6312"/>
    <w:rsid w:val="00B06FEF"/>
    <w:rsid w:val="00B07B9E"/>
    <w:rsid w:val="00B105EB"/>
    <w:rsid w:val="00B10905"/>
    <w:rsid w:val="00B11571"/>
    <w:rsid w:val="00B11F80"/>
    <w:rsid w:val="00B1360E"/>
    <w:rsid w:val="00B13DBC"/>
    <w:rsid w:val="00B1461F"/>
    <w:rsid w:val="00B15198"/>
    <w:rsid w:val="00B16F7C"/>
    <w:rsid w:val="00B17D8A"/>
    <w:rsid w:val="00B21035"/>
    <w:rsid w:val="00B25567"/>
    <w:rsid w:val="00B30BF1"/>
    <w:rsid w:val="00B3101E"/>
    <w:rsid w:val="00B34AF6"/>
    <w:rsid w:val="00B374CB"/>
    <w:rsid w:val="00B37D1D"/>
    <w:rsid w:val="00B40F23"/>
    <w:rsid w:val="00B42940"/>
    <w:rsid w:val="00B4346D"/>
    <w:rsid w:val="00B434A7"/>
    <w:rsid w:val="00B5002A"/>
    <w:rsid w:val="00B5281D"/>
    <w:rsid w:val="00B53923"/>
    <w:rsid w:val="00B56020"/>
    <w:rsid w:val="00B568C3"/>
    <w:rsid w:val="00B5765B"/>
    <w:rsid w:val="00B649C2"/>
    <w:rsid w:val="00B652B8"/>
    <w:rsid w:val="00B65944"/>
    <w:rsid w:val="00B65B54"/>
    <w:rsid w:val="00B70BB5"/>
    <w:rsid w:val="00B72375"/>
    <w:rsid w:val="00B761EF"/>
    <w:rsid w:val="00B762BF"/>
    <w:rsid w:val="00B7798B"/>
    <w:rsid w:val="00B77C05"/>
    <w:rsid w:val="00B81C39"/>
    <w:rsid w:val="00B820E7"/>
    <w:rsid w:val="00B82194"/>
    <w:rsid w:val="00B84945"/>
    <w:rsid w:val="00B8550D"/>
    <w:rsid w:val="00B863B5"/>
    <w:rsid w:val="00B87DC4"/>
    <w:rsid w:val="00B90100"/>
    <w:rsid w:val="00B90362"/>
    <w:rsid w:val="00B908B2"/>
    <w:rsid w:val="00B914FA"/>
    <w:rsid w:val="00B91ADE"/>
    <w:rsid w:val="00B91EB7"/>
    <w:rsid w:val="00B92335"/>
    <w:rsid w:val="00B92D59"/>
    <w:rsid w:val="00B92DBC"/>
    <w:rsid w:val="00B931C2"/>
    <w:rsid w:val="00B96CF2"/>
    <w:rsid w:val="00BA0517"/>
    <w:rsid w:val="00BA2860"/>
    <w:rsid w:val="00BA5089"/>
    <w:rsid w:val="00BA54AA"/>
    <w:rsid w:val="00BA6959"/>
    <w:rsid w:val="00BA726A"/>
    <w:rsid w:val="00BA7A31"/>
    <w:rsid w:val="00BB0988"/>
    <w:rsid w:val="00BB180D"/>
    <w:rsid w:val="00BB1A3C"/>
    <w:rsid w:val="00BB2FD6"/>
    <w:rsid w:val="00BB5736"/>
    <w:rsid w:val="00BC102C"/>
    <w:rsid w:val="00BC4916"/>
    <w:rsid w:val="00BC4DBF"/>
    <w:rsid w:val="00BC4FC1"/>
    <w:rsid w:val="00BD369D"/>
    <w:rsid w:val="00BD4829"/>
    <w:rsid w:val="00BD59AB"/>
    <w:rsid w:val="00BD61B7"/>
    <w:rsid w:val="00BD748F"/>
    <w:rsid w:val="00BE13FB"/>
    <w:rsid w:val="00BE22D0"/>
    <w:rsid w:val="00BE32CF"/>
    <w:rsid w:val="00BE5F7F"/>
    <w:rsid w:val="00BE5FE1"/>
    <w:rsid w:val="00BF1E28"/>
    <w:rsid w:val="00BF40C1"/>
    <w:rsid w:val="00BF6013"/>
    <w:rsid w:val="00C0046F"/>
    <w:rsid w:val="00C01575"/>
    <w:rsid w:val="00C06A90"/>
    <w:rsid w:val="00C07154"/>
    <w:rsid w:val="00C10076"/>
    <w:rsid w:val="00C108CB"/>
    <w:rsid w:val="00C108D4"/>
    <w:rsid w:val="00C12C40"/>
    <w:rsid w:val="00C21126"/>
    <w:rsid w:val="00C242B0"/>
    <w:rsid w:val="00C257A7"/>
    <w:rsid w:val="00C31A1E"/>
    <w:rsid w:val="00C3252B"/>
    <w:rsid w:val="00C343A9"/>
    <w:rsid w:val="00C343ED"/>
    <w:rsid w:val="00C36359"/>
    <w:rsid w:val="00C36A44"/>
    <w:rsid w:val="00C37659"/>
    <w:rsid w:val="00C40D52"/>
    <w:rsid w:val="00C41527"/>
    <w:rsid w:val="00C41837"/>
    <w:rsid w:val="00C4273D"/>
    <w:rsid w:val="00C43B5E"/>
    <w:rsid w:val="00C446F2"/>
    <w:rsid w:val="00C4480C"/>
    <w:rsid w:val="00C451A3"/>
    <w:rsid w:val="00C45AA2"/>
    <w:rsid w:val="00C46ADF"/>
    <w:rsid w:val="00C50D6B"/>
    <w:rsid w:val="00C51551"/>
    <w:rsid w:val="00C5696F"/>
    <w:rsid w:val="00C57634"/>
    <w:rsid w:val="00C57708"/>
    <w:rsid w:val="00C60AF8"/>
    <w:rsid w:val="00C614C6"/>
    <w:rsid w:val="00C634C3"/>
    <w:rsid w:val="00C671B3"/>
    <w:rsid w:val="00C67F2F"/>
    <w:rsid w:val="00C72746"/>
    <w:rsid w:val="00C74424"/>
    <w:rsid w:val="00C74CEC"/>
    <w:rsid w:val="00C76E33"/>
    <w:rsid w:val="00C80E24"/>
    <w:rsid w:val="00C81A67"/>
    <w:rsid w:val="00C82913"/>
    <w:rsid w:val="00C832DD"/>
    <w:rsid w:val="00C84836"/>
    <w:rsid w:val="00C866A7"/>
    <w:rsid w:val="00C90AE7"/>
    <w:rsid w:val="00C90C72"/>
    <w:rsid w:val="00C90E33"/>
    <w:rsid w:val="00C9182B"/>
    <w:rsid w:val="00C918A1"/>
    <w:rsid w:val="00C91DEE"/>
    <w:rsid w:val="00C92B72"/>
    <w:rsid w:val="00C9522B"/>
    <w:rsid w:val="00C95986"/>
    <w:rsid w:val="00C95C42"/>
    <w:rsid w:val="00C9694D"/>
    <w:rsid w:val="00C97C5B"/>
    <w:rsid w:val="00CA0AC3"/>
    <w:rsid w:val="00CA3B18"/>
    <w:rsid w:val="00CA7900"/>
    <w:rsid w:val="00CB0533"/>
    <w:rsid w:val="00CB61CC"/>
    <w:rsid w:val="00CB6F54"/>
    <w:rsid w:val="00CB751D"/>
    <w:rsid w:val="00CB79D4"/>
    <w:rsid w:val="00CC32A8"/>
    <w:rsid w:val="00CC3622"/>
    <w:rsid w:val="00CC3DAB"/>
    <w:rsid w:val="00CD1F52"/>
    <w:rsid w:val="00CD307A"/>
    <w:rsid w:val="00CD4580"/>
    <w:rsid w:val="00CD666A"/>
    <w:rsid w:val="00CD7927"/>
    <w:rsid w:val="00CE5A07"/>
    <w:rsid w:val="00CF1D05"/>
    <w:rsid w:val="00CF1E8B"/>
    <w:rsid w:val="00CF27EA"/>
    <w:rsid w:val="00CF29AC"/>
    <w:rsid w:val="00CF2E27"/>
    <w:rsid w:val="00CF6F9C"/>
    <w:rsid w:val="00D01794"/>
    <w:rsid w:val="00D01C7F"/>
    <w:rsid w:val="00D01D2D"/>
    <w:rsid w:val="00D04E90"/>
    <w:rsid w:val="00D05F3E"/>
    <w:rsid w:val="00D0725A"/>
    <w:rsid w:val="00D104DB"/>
    <w:rsid w:val="00D14AAF"/>
    <w:rsid w:val="00D15963"/>
    <w:rsid w:val="00D21B42"/>
    <w:rsid w:val="00D22380"/>
    <w:rsid w:val="00D22AB6"/>
    <w:rsid w:val="00D2495F"/>
    <w:rsid w:val="00D24A99"/>
    <w:rsid w:val="00D2599F"/>
    <w:rsid w:val="00D26B9B"/>
    <w:rsid w:val="00D27F5E"/>
    <w:rsid w:val="00D30331"/>
    <w:rsid w:val="00D30B56"/>
    <w:rsid w:val="00D30DCC"/>
    <w:rsid w:val="00D30F50"/>
    <w:rsid w:val="00D33EA4"/>
    <w:rsid w:val="00D345B9"/>
    <w:rsid w:val="00D3573B"/>
    <w:rsid w:val="00D367FB"/>
    <w:rsid w:val="00D378B9"/>
    <w:rsid w:val="00D43E50"/>
    <w:rsid w:val="00D45635"/>
    <w:rsid w:val="00D5361C"/>
    <w:rsid w:val="00D5542A"/>
    <w:rsid w:val="00D55CFF"/>
    <w:rsid w:val="00D55FC4"/>
    <w:rsid w:val="00D57EFB"/>
    <w:rsid w:val="00D6134F"/>
    <w:rsid w:val="00D62B51"/>
    <w:rsid w:val="00D63F42"/>
    <w:rsid w:val="00D65599"/>
    <w:rsid w:val="00D66123"/>
    <w:rsid w:val="00D72D28"/>
    <w:rsid w:val="00D73585"/>
    <w:rsid w:val="00D746A6"/>
    <w:rsid w:val="00D7623F"/>
    <w:rsid w:val="00D80090"/>
    <w:rsid w:val="00D8032F"/>
    <w:rsid w:val="00D813CD"/>
    <w:rsid w:val="00D81776"/>
    <w:rsid w:val="00D85BF1"/>
    <w:rsid w:val="00D86A0E"/>
    <w:rsid w:val="00D87C5E"/>
    <w:rsid w:val="00D90B18"/>
    <w:rsid w:val="00D9116F"/>
    <w:rsid w:val="00D918EF"/>
    <w:rsid w:val="00D92AD3"/>
    <w:rsid w:val="00D92E88"/>
    <w:rsid w:val="00D92FE7"/>
    <w:rsid w:val="00D94243"/>
    <w:rsid w:val="00D95969"/>
    <w:rsid w:val="00D95A3C"/>
    <w:rsid w:val="00D963EC"/>
    <w:rsid w:val="00D967C4"/>
    <w:rsid w:val="00D96EB2"/>
    <w:rsid w:val="00DA03BB"/>
    <w:rsid w:val="00DA1247"/>
    <w:rsid w:val="00DA144B"/>
    <w:rsid w:val="00DA1BEB"/>
    <w:rsid w:val="00DA20CE"/>
    <w:rsid w:val="00DA3BCC"/>
    <w:rsid w:val="00DA52F3"/>
    <w:rsid w:val="00DA761B"/>
    <w:rsid w:val="00DB04A1"/>
    <w:rsid w:val="00DB1A9B"/>
    <w:rsid w:val="00DB537E"/>
    <w:rsid w:val="00DB5B58"/>
    <w:rsid w:val="00DC04B8"/>
    <w:rsid w:val="00DC196F"/>
    <w:rsid w:val="00DC1BC7"/>
    <w:rsid w:val="00DC66EA"/>
    <w:rsid w:val="00DD04BB"/>
    <w:rsid w:val="00DD0FA9"/>
    <w:rsid w:val="00DD301B"/>
    <w:rsid w:val="00DD3A00"/>
    <w:rsid w:val="00DD54D2"/>
    <w:rsid w:val="00DD57CF"/>
    <w:rsid w:val="00DD5C57"/>
    <w:rsid w:val="00DD6981"/>
    <w:rsid w:val="00DE264D"/>
    <w:rsid w:val="00DE3117"/>
    <w:rsid w:val="00DE3526"/>
    <w:rsid w:val="00DE430D"/>
    <w:rsid w:val="00DE4ABB"/>
    <w:rsid w:val="00DF18B7"/>
    <w:rsid w:val="00DF20C4"/>
    <w:rsid w:val="00DF2913"/>
    <w:rsid w:val="00DF2951"/>
    <w:rsid w:val="00DF4F55"/>
    <w:rsid w:val="00DF6594"/>
    <w:rsid w:val="00DF695C"/>
    <w:rsid w:val="00DF7562"/>
    <w:rsid w:val="00E0158F"/>
    <w:rsid w:val="00E018DF"/>
    <w:rsid w:val="00E023BE"/>
    <w:rsid w:val="00E03D39"/>
    <w:rsid w:val="00E04D0C"/>
    <w:rsid w:val="00E062CF"/>
    <w:rsid w:val="00E06E4D"/>
    <w:rsid w:val="00E0790E"/>
    <w:rsid w:val="00E14B58"/>
    <w:rsid w:val="00E14CB3"/>
    <w:rsid w:val="00E158E3"/>
    <w:rsid w:val="00E1623A"/>
    <w:rsid w:val="00E17FBB"/>
    <w:rsid w:val="00E21885"/>
    <w:rsid w:val="00E26345"/>
    <w:rsid w:val="00E304CE"/>
    <w:rsid w:val="00E310C9"/>
    <w:rsid w:val="00E31252"/>
    <w:rsid w:val="00E321CB"/>
    <w:rsid w:val="00E32D84"/>
    <w:rsid w:val="00E33301"/>
    <w:rsid w:val="00E334F8"/>
    <w:rsid w:val="00E34A51"/>
    <w:rsid w:val="00E36AD0"/>
    <w:rsid w:val="00E36EDF"/>
    <w:rsid w:val="00E37E1D"/>
    <w:rsid w:val="00E40C18"/>
    <w:rsid w:val="00E510C8"/>
    <w:rsid w:val="00E5472C"/>
    <w:rsid w:val="00E551C9"/>
    <w:rsid w:val="00E57C52"/>
    <w:rsid w:val="00E60243"/>
    <w:rsid w:val="00E6184D"/>
    <w:rsid w:val="00E66FC1"/>
    <w:rsid w:val="00E708D1"/>
    <w:rsid w:val="00E70949"/>
    <w:rsid w:val="00E76337"/>
    <w:rsid w:val="00E77ECE"/>
    <w:rsid w:val="00E80BD0"/>
    <w:rsid w:val="00E811FB"/>
    <w:rsid w:val="00E82343"/>
    <w:rsid w:val="00E836A5"/>
    <w:rsid w:val="00E83A98"/>
    <w:rsid w:val="00E84368"/>
    <w:rsid w:val="00E877B7"/>
    <w:rsid w:val="00E91BC8"/>
    <w:rsid w:val="00E92518"/>
    <w:rsid w:val="00E92C04"/>
    <w:rsid w:val="00E94435"/>
    <w:rsid w:val="00E96822"/>
    <w:rsid w:val="00EA2C1E"/>
    <w:rsid w:val="00EA43DC"/>
    <w:rsid w:val="00EA7F18"/>
    <w:rsid w:val="00EB0145"/>
    <w:rsid w:val="00EB1195"/>
    <w:rsid w:val="00EB2C3B"/>
    <w:rsid w:val="00EB2CB6"/>
    <w:rsid w:val="00EB42A3"/>
    <w:rsid w:val="00EB461B"/>
    <w:rsid w:val="00EB6E9A"/>
    <w:rsid w:val="00EB6F0D"/>
    <w:rsid w:val="00EB7249"/>
    <w:rsid w:val="00EC0E15"/>
    <w:rsid w:val="00EC3C11"/>
    <w:rsid w:val="00ED02CA"/>
    <w:rsid w:val="00ED07F9"/>
    <w:rsid w:val="00ED17A6"/>
    <w:rsid w:val="00ED516D"/>
    <w:rsid w:val="00ED5F70"/>
    <w:rsid w:val="00EE2A38"/>
    <w:rsid w:val="00EE382E"/>
    <w:rsid w:val="00EE4B60"/>
    <w:rsid w:val="00EE73FB"/>
    <w:rsid w:val="00EF1093"/>
    <w:rsid w:val="00EF237F"/>
    <w:rsid w:val="00EF4DAF"/>
    <w:rsid w:val="00EF5CBA"/>
    <w:rsid w:val="00EF7C6D"/>
    <w:rsid w:val="00F00BB7"/>
    <w:rsid w:val="00F02A01"/>
    <w:rsid w:val="00F02FCE"/>
    <w:rsid w:val="00F049B1"/>
    <w:rsid w:val="00F04C42"/>
    <w:rsid w:val="00F055C4"/>
    <w:rsid w:val="00F12F6C"/>
    <w:rsid w:val="00F13B66"/>
    <w:rsid w:val="00F1544B"/>
    <w:rsid w:val="00F15DB2"/>
    <w:rsid w:val="00F16C8B"/>
    <w:rsid w:val="00F204F4"/>
    <w:rsid w:val="00F30989"/>
    <w:rsid w:val="00F314B2"/>
    <w:rsid w:val="00F35780"/>
    <w:rsid w:val="00F40830"/>
    <w:rsid w:val="00F418F0"/>
    <w:rsid w:val="00F42864"/>
    <w:rsid w:val="00F4293C"/>
    <w:rsid w:val="00F4443E"/>
    <w:rsid w:val="00F4799D"/>
    <w:rsid w:val="00F519CB"/>
    <w:rsid w:val="00F52A50"/>
    <w:rsid w:val="00F54C29"/>
    <w:rsid w:val="00F6002F"/>
    <w:rsid w:val="00F6007E"/>
    <w:rsid w:val="00F61ECB"/>
    <w:rsid w:val="00F621B1"/>
    <w:rsid w:val="00F631D5"/>
    <w:rsid w:val="00F678CB"/>
    <w:rsid w:val="00F71E5F"/>
    <w:rsid w:val="00F71F42"/>
    <w:rsid w:val="00F74CF3"/>
    <w:rsid w:val="00F81184"/>
    <w:rsid w:val="00F82758"/>
    <w:rsid w:val="00F93806"/>
    <w:rsid w:val="00FA2A9D"/>
    <w:rsid w:val="00FA326B"/>
    <w:rsid w:val="00FA3EA2"/>
    <w:rsid w:val="00FA59E8"/>
    <w:rsid w:val="00FA6426"/>
    <w:rsid w:val="00FA716E"/>
    <w:rsid w:val="00FB0F4B"/>
    <w:rsid w:val="00FB0F52"/>
    <w:rsid w:val="00FB4F90"/>
    <w:rsid w:val="00FB73B5"/>
    <w:rsid w:val="00FC2699"/>
    <w:rsid w:val="00FC3331"/>
    <w:rsid w:val="00FC5A7A"/>
    <w:rsid w:val="00FC651D"/>
    <w:rsid w:val="00FC65D8"/>
    <w:rsid w:val="00FD1029"/>
    <w:rsid w:val="00FD20DD"/>
    <w:rsid w:val="00FD3313"/>
    <w:rsid w:val="00FD3C62"/>
    <w:rsid w:val="00FD530B"/>
    <w:rsid w:val="00FD5BE4"/>
    <w:rsid w:val="00FD7DA7"/>
    <w:rsid w:val="00FE086C"/>
    <w:rsid w:val="00FE225E"/>
    <w:rsid w:val="00FE244E"/>
    <w:rsid w:val="00FE33B1"/>
    <w:rsid w:val="00FE5335"/>
    <w:rsid w:val="00FE597F"/>
    <w:rsid w:val="00FF12AA"/>
    <w:rsid w:val="00FF3828"/>
    <w:rsid w:val="00FF3997"/>
    <w:rsid w:val="00FF7644"/>
    <w:rsid w:val="52A41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35E04996"/>
  <w15:docId w15:val="{C2079963-470B-4580-9E47-4C138AF1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List Paragraph"/>
    <w:basedOn w:val="a"/>
    <w:uiPriority w:val="34"/>
    <w:qFormat/>
    <w:pPr>
      <w:ind w:firstLineChars="200" w:firstLine="420"/>
    </w:pPr>
  </w:style>
  <w:style w:type="character" w:styleId="a6">
    <w:name w:val="Placeholder Text"/>
    <w:basedOn w:val="a0"/>
    <w:uiPriority w:val="99"/>
    <w:semiHidden/>
    <w:rPr>
      <w:color w:val="808080"/>
    </w:rPr>
  </w:style>
  <w:style w:type="character" w:customStyle="1" w:styleId="a4">
    <w:name w:val="日期 字符"/>
    <w:basedOn w:val="a0"/>
    <w:link w:val="a3"/>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vsdx"/><Relationship Id="rId18" Type="http://schemas.openxmlformats.org/officeDocument/2006/relationships/image" Target="media/image9.emf"/><Relationship Id="rId26" Type="http://schemas.openxmlformats.org/officeDocument/2006/relationships/image" Target="media/image15.emf"/><Relationship Id="rId3" Type="http://schemas.openxmlformats.org/officeDocument/2006/relationships/numbering" Target="numbering.xml"/><Relationship Id="rId21" Type="http://schemas.openxmlformats.org/officeDocument/2006/relationships/package" Target="embeddings/Microsoft_Visio_Drawing4.vsdx"/><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package" Target="embeddings/Microsoft_Visio_Drawing2.vsdx"/><Relationship Id="rId25"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package" Target="embeddings/Microsoft_Visio_Drawing3.vsdx"/><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package" Target="embeddings/Microsoft_Visio_Drawing5.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F495F1-9C15-425E-A075-91E14C5AA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24</Pages>
  <Words>3581</Words>
  <Characters>20412</Characters>
  <Application>Microsoft Office Word</Application>
  <DocSecurity>0</DocSecurity>
  <Lines>170</Lines>
  <Paragraphs>47</Paragraphs>
  <ScaleCrop>false</ScaleCrop>
  <Company/>
  <LinksUpToDate>false</LinksUpToDate>
  <CharactersWithSpaces>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Wy</dc:creator>
  <cp:lastModifiedBy>Z Wy</cp:lastModifiedBy>
  <cp:revision>82</cp:revision>
  <dcterms:created xsi:type="dcterms:W3CDTF">2020-01-19T14:53:00Z</dcterms:created>
  <dcterms:modified xsi:type="dcterms:W3CDTF">2020-01-20T08:52:00Z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