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A58CA" w14:textId="77777777" w:rsidR="0092635B" w:rsidRDefault="00000000">
      <w:pPr>
        <w:pStyle w:val="ac"/>
        <w:spacing w:before="120" w:after="120" w:line="360" w:lineRule="auto"/>
        <w:ind w:left="425" w:firstLineChars="0" w:firstLine="0"/>
        <w:jc w:val="center"/>
        <w:outlineLvl w:val="0"/>
        <w:rPr>
          <w:rFonts w:ascii="宋体" w:hAnsi="宋体" w:hint="eastAsia"/>
          <w:b/>
          <w:bCs/>
          <w:sz w:val="28"/>
          <w:szCs w:val="28"/>
        </w:rPr>
      </w:pPr>
      <w:bookmarkStart w:id="0" w:name="_Toc54189443"/>
      <w:bookmarkStart w:id="1" w:name="_Toc52209448"/>
      <w:r>
        <w:rPr>
          <w:rFonts w:ascii="宋体" w:hAnsi="宋体" w:hint="eastAsia"/>
          <w:b/>
          <w:bCs/>
          <w:sz w:val="28"/>
          <w:szCs w:val="28"/>
        </w:rPr>
        <w:t>一、</w:t>
      </w:r>
      <w:bookmarkEnd w:id="0"/>
      <w:r>
        <w:rPr>
          <w:rFonts w:ascii="宋体" w:hAnsi="宋体" w:hint="eastAsia"/>
          <w:b/>
          <w:bCs/>
          <w:sz w:val="28"/>
          <w:szCs w:val="28"/>
        </w:rPr>
        <w:t>课题综述</w:t>
      </w:r>
    </w:p>
    <w:p w14:paraId="5B0D169F" w14:textId="77777777" w:rsidR="0092635B" w:rsidRPr="00435151" w:rsidRDefault="00000000">
      <w:pPr>
        <w:pStyle w:val="ac"/>
        <w:numPr>
          <w:ilvl w:val="1"/>
          <w:numId w:val="1"/>
        </w:numPr>
        <w:spacing w:before="120" w:after="120" w:line="360" w:lineRule="auto"/>
        <w:ind w:firstLineChars="0"/>
        <w:outlineLvl w:val="1"/>
        <w:rPr>
          <w:rFonts w:ascii="黑体" w:eastAsia="黑体" w:hAnsi="黑体" w:hint="eastAsia"/>
          <w:b/>
          <w:bCs/>
          <w:sz w:val="24"/>
        </w:rPr>
      </w:pPr>
      <w:bookmarkStart w:id="2" w:name="_Hlk120051760"/>
      <w:bookmarkEnd w:id="1"/>
      <w:r w:rsidRPr="00435151">
        <w:rPr>
          <w:rFonts w:ascii="黑体" w:eastAsia="黑体" w:hAnsi="黑体" w:hint="eastAsia"/>
          <w:b/>
          <w:bCs/>
          <w:sz w:val="24"/>
        </w:rPr>
        <w:t>课题说明</w:t>
      </w:r>
    </w:p>
    <w:p w14:paraId="026802A1" w14:textId="77777777" w:rsidR="00DA1AAC" w:rsidRDefault="00DA1AAC">
      <w:pPr>
        <w:pStyle w:val="ac"/>
        <w:spacing w:before="120" w:after="120" w:line="276" w:lineRule="auto"/>
        <w:ind w:firstLineChars="0"/>
        <w:outlineLvl w:val="1"/>
        <w:rPr>
          <w:sz w:val="24"/>
        </w:rPr>
        <w:sectPr w:rsidR="00DA1AA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029B86A" w14:textId="2F470509" w:rsidR="0092635B" w:rsidRDefault="00000000">
      <w:pPr>
        <w:pStyle w:val="ac"/>
        <w:spacing w:before="120" w:after="120" w:line="276" w:lineRule="auto"/>
        <w:ind w:firstLineChars="0"/>
        <w:outlineLvl w:val="1"/>
        <w:rPr>
          <w:sz w:val="24"/>
        </w:rPr>
      </w:pPr>
      <w:r>
        <w:rPr>
          <w:rFonts w:hint="eastAsia"/>
          <w:sz w:val="24"/>
        </w:rPr>
        <w:t>实验分工如下：</w:t>
      </w:r>
    </w:p>
    <w:p w14:paraId="7B948E80" w14:textId="77777777" w:rsidR="0092635B" w:rsidRDefault="0092635B">
      <w:pPr>
        <w:pStyle w:val="ac"/>
        <w:spacing w:before="120" w:after="120" w:line="276" w:lineRule="auto"/>
        <w:ind w:firstLineChars="0"/>
        <w:outlineLvl w:val="1"/>
        <w:rPr>
          <w:sz w:val="24"/>
        </w:rPr>
        <w:sectPr w:rsidR="0092635B" w:rsidSect="00DA1AA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bookmarkEnd w:id="2"/>
    <w:p w14:paraId="0FD94E50" w14:textId="77777777" w:rsidR="00DA1AAC" w:rsidRDefault="00DA1AAC">
      <w:pPr>
        <w:pStyle w:val="ac"/>
        <w:numPr>
          <w:ilvl w:val="1"/>
          <w:numId w:val="1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  <w:sectPr w:rsidR="00DA1AA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3C848E3" w14:textId="77777777" w:rsidR="0092635B" w:rsidRPr="00435151" w:rsidRDefault="00000000">
      <w:pPr>
        <w:pStyle w:val="ac"/>
        <w:numPr>
          <w:ilvl w:val="1"/>
          <w:numId w:val="1"/>
        </w:numPr>
        <w:spacing w:before="120" w:after="120" w:line="360" w:lineRule="auto"/>
        <w:ind w:firstLineChars="0"/>
        <w:outlineLvl w:val="1"/>
        <w:rPr>
          <w:rFonts w:ascii="黑体" w:eastAsia="黑体" w:hAnsi="黑体" w:hint="eastAsia"/>
          <w:b/>
          <w:bCs/>
          <w:sz w:val="24"/>
        </w:rPr>
      </w:pPr>
      <w:r w:rsidRPr="00435151">
        <w:rPr>
          <w:rFonts w:ascii="黑体" w:eastAsia="黑体" w:hAnsi="黑体" w:hint="eastAsia"/>
          <w:b/>
          <w:bCs/>
          <w:sz w:val="24"/>
        </w:rPr>
        <w:t>课题目标</w:t>
      </w:r>
    </w:p>
    <w:p w14:paraId="65A11FB4" w14:textId="37AE709B" w:rsidR="0092635B" w:rsidRPr="00660AAF" w:rsidRDefault="00AA0676" w:rsidP="00660AAF">
      <w:pPr>
        <w:spacing w:line="360" w:lineRule="auto"/>
        <w:ind w:firstLine="420"/>
        <w:jc w:val="left"/>
        <w:rPr>
          <w:sz w:val="24"/>
          <w:szCs w:val="24"/>
        </w:rPr>
      </w:pPr>
      <w:r w:rsidRPr="00AA0676">
        <w:rPr>
          <w:rFonts w:hint="eastAsia"/>
          <w:sz w:val="24"/>
          <w:szCs w:val="24"/>
        </w:rPr>
        <w:t>本研究旨在利用新媒体用户画像数据集，通过多种聚类算法（如</w:t>
      </w:r>
      <w:r w:rsidRPr="00AA0676">
        <w:rPr>
          <w:rFonts w:hint="eastAsia"/>
          <w:sz w:val="24"/>
          <w:szCs w:val="24"/>
        </w:rPr>
        <w:t>K-means</w:t>
      </w:r>
      <w:r w:rsidRPr="00AA0676">
        <w:rPr>
          <w:rFonts w:hint="eastAsia"/>
          <w:sz w:val="24"/>
          <w:szCs w:val="24"/>
        </w:rPr>
        <w:t>、</w:t>
      </w:r>
      <w:r w:rsidRPr="00AA0676">
        <w:rPr>
          <w:rFonts w:hint="eastAsia"/>
          <w:sz w:val="24"/>
          <w:szCs w:val="24"/>
        </w:rPr>
        <w:t>DBSCAN</w:t>
      </w:r>
      <w:r w:rsidRPr="00AA0676">
        <w:rPr>
          <w:rFonts w:hint="eastAsia"/>
          <w:sz w:val="24"/>
          <w:szCs w:val="24"/>
        </w:rPr>
        <w:t>、层次聚类</w:t>
      </w:r>
      <w:r w:rsidR="00863AA5">
        <w:rPr>
          <w:rFonts w:hint="eastAsia"/>
          <w:sz w:val="24"/>
          <w:szCs w:val="24"/>
        </w:rPr>
        <w:t>、</w:t>
      </w:r>
      <w:r w:rsidR="00863AA5">
        <w:rPr>
          <w:rFonts w:hint="eastAsia"/>
          <w:sz w:val="24"/>
          <w:szCs w:val="24"/>
        </w:rPr>
        <w:t>GMM</w:t>
      </w:r>
      <w:r w:rsidR="00863AA5">
        <w:rPr>
          <w:rFonts w:hint="eastAsia"/>
          <w:sz w:val="24"/>
          <w:szCs w:val="24"/>
        </w:rPr>
        <w:t>聚类</w:t>
      </w:r>
      <w:r w:rsidRPr="00AA0676">
        <w:rPr>
          <w:rFonts w:hint="eastAsia"/>
          <w:sz w:val="24"/>
          <w:szCs w:val="24"/>
        </w:rPr>
        <w:t>）对用户进行细分，以揭示不同用户群体的行为特征和偏好</w:t>
      </w:r>
      <w:r>
        <w:rPr>
          <w:rFonts w:hint="eastAsia"/>
          <w:sz w:val="24"/>
          <w:szCs w:val="24"/>
        </w:rPr>
        <w:t>，并探讨</w:t>
      </w:r>
      <w:r w:rsidRPr="00AA0676">
        <w:rPr>
          <w:rFonts w:hint="eastAsia"/>
          <w:sz w:val="24"/>
          <w:szCs w:val="24"/>
        </w:rPr>
        <w:t>聚类结果在新媒体平台中的应用价值，如个性化推荐系统优化、广告精准投放、用户行为预测等，为平台运营和营销策略提供科学依据。</w:t>
      </w:r>
    </w:p>
    <w:p w14:paraId="714A2450" w14:textId="5D285A45" w:rsidR="0092635B" w:rsidRDefault="00000000">
      <w:pPr>
        <w:wordWrap w:val="0"/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eastAsia="zh"/>
        </w:rPr>
        <w:t>数据集链接：</w:t>
      </w:r>
      <w:r w:rsidR="00330210" w:rsidRPr="00330210">
        <w:rPr>
          <w:sz w:val="24"/>
          <w:szCs w:val="24"/>
          <w:lang w:eastAsia="zh"/>
        </w:rPr>
        <w:t>https://www.kaggle.com/datasets/jojoyin/new-media-user-analysis-dataset/data?select=</w:t>
      </w:r>
      <w:r w:rsidR="00330210">
        <w:rPr>
          <w:rFonts w:hint="eastAsia"/>
          <w:sz w:val="24"/>
          <w:szCs w:val="24"/>
        </w:rPr>
        <w:t>5</w:t>
      </w:r>
      <w:r w:rsidR="00330210" w:rsidRPr="00330210">
        <w:rPr>
          <w:sz w:val="24"/>
          <w:szCs w:val="24"/>
          <w:lang w:eastAsia="zh"/>
        </w:rPr>
        <w:t>-.csv</w:t>
      </w:r>
    </w:p>
    <w:p w14:paraId="44600ECB" w14:textId="77777777" w:rsidR="0092635B" w:rsidRPr="00435151" w:rsidRDefault="00000000">
      <w:pPr>
        <w:pStyle w:val="ac"/>
        <w:numPr>
          <w:ilvl w:val="1"/>
          <w:numId w:val="1"/>
        </w:numPr>
        <w:spacing w:before="120" w:after="120" w:line="360" w:lineRule="auto"/>
        <w:ind w:firstLineChars="0"/>
        <w:outlineLvl w:val="1"/>
        <w:rPr>
          <w:rFonts w:ascii="黑体" w:eastAsia="黑体" w:hAnsi="黑体" w:hint="eastAsia"/>
          <w:b/>
          <w:bCs/>
          <w:sz w:val="24"/>
        </w:rPr>
      </w:pPr>
      <w:r w:rsidRPr="00435151">
        <w:rPr>
          <w:rFonts w:ascii="黑体" w:eastAsia="黑体" w:hAnsi="黑体" w:hint="eastAsia"/>
          <w:b/>
          <w:bCs/>
          <w:sz w:val="24"/>
        </w:rPr>
        <w:t>课题数据集</w:t>
      </w:r>
    </w:p>
    <w:p w14:paraId="16B8718F" w14:textId="5F6D76C1" w:rsidR="00AA0676" w:rsidRDefault="00000000" w:rsidP="00955EAC">
      <w:pPr>
        <w:wordWrap w:val="0"/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数据集来源于</w:t>
      </w:r>
      <w:r>
        <w:rPr>
          <w:rFonts w:hint="eastAsia"/>
          <w:sz w:val="24"/>
          <w:szCs w:val="24"/>
        </w:rPr>
        <w:t>Kaggle</w:t>
      </w:r>
      <w:r>
        <w:rPr>
          <w:rFonts w:hint="eastAsia"/>
          <w:sz w:val="24"/>
          <w:szCs w:val="24"/>
        </w:rPr>
        <w:t>，</w:t>
      </w:r>
      <w:r w:rsidR="00955EAC" w:rsidRPr="00955EAC">
        <w:rPr>
          <w:rFonts w:hint="eastAsia"/>
          <w:sz w:val="24"/>
          <w:szCs w:val="24"/>
        </w:rPr>
        <w:t>包含用户的生活习惯和消费行为的多项调查问卷结果。每个用户对多个问题进行了评分，评分范围从</w:t>
      </w:r>
      <w:r w:rsidR="00955EAC" w:rsidRPr="00955EAC">
        <w:rPr>
          <w:rFonts w:hint="eastAsia"/>
          <w:sz w:val="24"/>
          <w:szCs w:val="24"/>
        </w:rPr>
        <w:t>1</w:t>
      </w:r>
      <w:r w:rsidR="00955EAC" w:rsidRPr="00955EAC">
        <w:rPr>
          <w:rFonts w:hint="eastAsia"/>
          <w:sz w:val="24"/>
          <w:szCs w:val="24"/>
        </w:rPr>
        <w:t>到</w:t>
      </w:r>
      <w:r w:rsidR="00955EAC" w:rsidRPr="00955EAC">
        <w:rPr>
          <w:rFonts w:hint="eastAsia"/>
          <w:sz w:val="24"/>
          <w:szCs w:val="24"/>
        </w:rPr>
        <w:t>5</w:t>
      </w:r>
      <w:r w:rsidR="00955EAC" w:rsidRPr="00955EAC">
        <w:rPr>
          <w:rFonts w:hint="eastAsia"/>
          <w:sz w:val="24"/>
          <w:szCs w:val="24"/>
        </w:rPr>
        <w:t>，其中</w:t>
      </w:r>
      <w:r w:rsidR="00955EAC" w:rsidRPr="00955EAC">
        <w:rPr>
          <w:rFonts w:hint="eastAsia"/>
          <w:sz w:val="24"/>
          <w:szCs w:val="24"/>
        </w:rPr>
        <w:t>1</w:t>
      </w:r>
      <w:r w:rsidR="00955EAC" w:rsidRPr="00955EAC">
        <w:rPr>
          <w:rFonts w:hint="eastAsia"/>
          <w:sz w:val="24"/>
          <w:szCs w:val="24"/>
        </w:rPr>
        <w:t>表示“非常不同意</w:t>
      </w:r>
      <w:proofErr w:type="gramStart"/>
      <w:r w:rsidR="00955EAC" w:rsidRPr="00955EAC">
        <w:rPr>
          <w:rFonts w:hint="eastAsia"/>
          <w:sz w:val="24"/>
          <w:szCs w:val="24"/>
        </w:rPr>
        <w:t>”</w:t>
      </w:r>
      <w:proofErr w:type="gramEnd"/>
      <w:r w:rsidR="00955EAC" w:rsidRPr="00955EAC">
        <w:rPr>
          <w:rFonts w:hint="eastAsia"/>
          <w:sz w:val="24"/>
          <w:szCs w:val="24"/>
        </w:rPr>
        <w:t>，</w:t>
      </w:r>
      <w:r w:rsidR="00955EAC" w:rsidRPr="00955EAC">
        <w:rPr>
          <w:rFonts w:hint="eastAsia"/>
          <w:sz w:val="24"/>
          <w:szCs w:val="24"/>
        </w:rPr>
        <w:t>5</w:t>
      </w:r>
      <w:r w:rsidR="00955EAC" w:rsidRPr="00955EAC">
        <w:rPr>
          <w:rFonts w:hint="eastAsia"/>
          <w:sz w:val="24"/>
          <w:szCs w:val="24"/>
        </w:rPr>
        <w:t>表示“非常同意”。数据集共有</w:t>
      </w:r>
      <w:r w:rsidR="00955EAC" w:rsidRPr="00955EAC">
        <w:rPr>
          <w:rFonts w:hint="eastAsia"/>
          <w:sz w:val="24"/>
          <w:szCs w:val="24"/>
        </w:rPr>
        <w:t>676</w:t>
      </w:r>
      <w:r w:rsidR="00955EAC" w:rsidRPr="00955EAC">
        <w:rPr>
          <w:rFonts w:hint="eastAsia"/>
          <w:sz w:val="24"/>
          <w:szCs w:val="24"/>
        </w:rPr>
        <w:t>个样本（用户），每个样本有</w:t>
      </w:r>
      <w:r w:rsidR="00955EAC" w:rsidRPr="00955EAC">
        <w:rPr>
          <w:rFonts w:hint="eastAsia"/>
          <w:sz w:val="24"/>
          <w:szCs w:val="24"/>
        </w:rPr>
        <w:t>12</w:t>
      </w:r>
      <w:r w:rsidR="00955EAC" w:rsidRPr="00955EAC">
        <w:rPr>
          <w:rFonts w:hint="eastAsia"/>
          <w:sz w:val="24"/>
          <w:szCs w:val="24"/>
        </w:rPr>
        <w:t>个特征</w:t>
      </w:r>
      <w:r w:rsidR="00955EAC">
        <w:rPr>
          <w:rFonts w:hint="eastAsia"/>
          <w:sz w:val="24"/>
          <w:szCs w:val="24"/>
        </w:rPr>
        <w:t>。</w:t>
      </w:r>
      <w:r w:rsidR="00EB2D79">
        <w:rPr>
          <w:rFonts w:hint="eastAsia"/>
          <w:sz w:val="24"/>
          <w:szCs w:val="24"/>
        </w:rPr>
        <w:t>部分特征如下</w:t>
      </w:r>
      <w:r>
        <w:rPr>
          <w:rFonts w:hint="eastAsia"/>
          <w:sz w:val="24"/>
          <w:szCs w:val="24"/>
        </w:rPr>
        <w:t>：</w:t>
      </w:r>
    </w:p>
    <w:p w14:paraId="79EBBE95" w14:textId="77777777" w:rsidR="00955EAC" w:rsidRPr="00955EAC" w:rsidRDefault="00955EAC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 w:rsidRPr="00955EAC">
        <w:rPr>
          <w:rFonts w:ascii="仿宋" w:eastAsia="仿宋" w:hAnsi="仿宋" w:hint="eastAsia"/>
          <w:sz w:val="24"/>
          <w:szCs w:val="24"/>
        </w:rPr>
        <w:t>我尽量每天都定时入睡：用户是否努力保持每天定时入睡的习惯。</w:t>
      </w:r>
    </w:p>
    <w:p w14:paraId="63FB47F9" w14:textId="77777777" w:rsidR="00955EAC" w:rsidRPr="00955EAC" w:rsidRDefault="00955EAC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 w:rsidRPr="00955EAC">
        <w:rPr>
          <w:rFonts w:ascii="仿宋" w:eastAsia="仿宋" w:hAnsi="仿宋" w:hint="eastAsia"/>
          <w:sz w:val="24"/>
          <w:szCs w:val="24"/>
        </w:rPr>
        <w:t>我每天三餐时间一致：用户是否每天按时吃三餐。</w:t>
      </w:r>
    </w:p>
    <w:p w14:paraId="3A050BC6" w14:textId="77777777" w:rsidR="00955EAC" w:rsidRPr="00955EAC" w:rsidRDefault="00955EAC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 w:rsidRPr="00955EAC">
        <w:rPr>
          <w:rFonts w:ascii="仿宋" w:eastAsia="仿宋" w:hAnsi="仿宋" w:hint="eastAsia"/>
          <w:sz w:val="24"/>
          <w:szCs w:val="24"/>
        </w:rPr>
        <w:t>我不会随意打破作息时间：用户是否严格遵守自己的作息时间。</w:t>
      </w:r>
    </w:p>
    <w:p w14:paraId="6EA18F7B" w14:textId="77777777" w:rsidR="00955EAC" w:rsidRPr="00955EAC" w:rsidRDefault="00955EAC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 w:rsidRPr="00955EAC">
        <w:rPr>
          <w:rFonts w:ascii="仿宋" w:eastAsia="仿宋" w:hAnsi="仿宋" w:hint="eastAsia"/>
          <w:sz w:val="24"/>
          <w:szCs w:val="24"/>
        </w:rPr>
        <w:t>对我来说品质比价格重要：用户在购买商品时更看重品质还是价格。</w:t>
      </w:r>
    </w:p>
    <w:p w14:paraId="470A58BF" w14:textId="77777777" w:rsidR="00955EAC" w:rsidRPr="00955EAC" w:rsidRDefault="00955EAC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 w:rsidRPr="00955EAC">
        <w:rPr>
          <w:rFonts w:ascii="仿宋" w:eastAsia="仿宋" w:hAnsi="仿宋" w:hint="eastAsia"/>
          <w:sz w:val="24"/>
          <w:szCs w:val="24"/>
        </w:rPr>
        <w:t>外出时候宾馆需要很干净：用户对外出住宿环境的清洁程度的要求。</w:t>
      </w:r>
    </w:p>
    <w:p w14:paraId="72FB62FD" w14:textId="77777777" w:rsidR="00955EAC" w:rsidRPr="00955EAC" w:rsidRDefault="00955EAC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 w:rsidRPr="00955EAC">
        <w:rPr>
          <w:rFonts w:ascii="仿宋" w:eastAsia="仿宋" w:hAnsi="仿宋" w:hint="eastAsia"/>
          <w:sz w:val="24"/>
          <w:szCs w:val="24"/>
        </w:rPr>
        <w:t>我的衣服等日用品都是品牌的：用户是否倾向于购买品牌商品。</w:t>
      </w:r>
    </w:p>
    <w:p w14:paraId="31116851" w14:textId="77777777" w:rsidR="00955EAC" w:rsidRPr="00955EAC" w:rsidRDefault="00955EAC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 w:rsidRPr="00955EAC">
        <w:rPr>
          <w:rFonts w:ascii="仿宋" w:eastAsia="仿宋" w:hAnsi="仿宋" w:hint="eastAsia"/>
          <w:sz w:val="24"/>
          <w:szCs w:val="24"/>
        </w:rPr>
        <w:t>我每周都会运动：用户是否定期进行体育锻炼。</w:t>
      </w:r>
    </w:p>
    <w:p w14:paraId="03DBAE31" w14:textId="77777777" w:rsidR="00955EAC" w:rsidRPr="00955EAC" w:rsidRDefault="00955EAC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 w:rsidRPr="00955EAC">
        <w:rPr>
          <w:rFonts w:ascii="仿宋" w:eastAsia="仿宋" w:hAnsi="仿宋" w:hint="eastAsia"/>
          <w:sz w:val="24"/>
          <w:szCs w:val="24"/>
        </w:rPr>
        <w:t>我很少暴饮暴食：用户是否经常暴饮暴食。</w:t>
      </w:r>
    </w:p>
    <w:p w14:paraId="1DB63B36" w14:textId="77777777" w:rsidR="00955EAC" w:rsidRPr="00955EAC" w:rsidRDefault="00955EAC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 w:rsidRPr="00955EAC">
        <w:rPr>
          <w:rFonts w:ascii="仿宋" w:eastAsia="仿宋" w:hAnsi="仿宋" w:hint="eastAsia"/>
          <w:sz w:val="24"/>
          <w:szCs w:val="24"/>
        </w:rPr>
        <w:t>我早睡早起：用户是否有早睡早起的习惯。</w:t>
      </w:r>
    </w:p>
    <w:p w14:paraId="730A3CF0" w14:textId="77777777" w:rsidR="00955EAC" w:rsidRPr="00955EAC" w:rsidRDefault="00955EAC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 w:rsidRPr="00955EAC">
        <w:rPr>
          <w:rFonts w:ascii="仿宋" w:eastAsia="仿宋" w:hAnsi="仿宋" w:hint="eastAsia"/>
          <w:sz w:val="24"/>
          <w:szCs w:val="24"/>
        </w:rPr>
        <w:t>关注可穿戴设备：用户是否对可穿戴设备感兴趣。</w:t>
      </w:r>
    </w:p>
    <w:p w14:paraId="6AD0B779" w14:textId="77777777" w:rsidR="00955EAC" w:rsidRPr="00955EAC" w:rsidRDefault="00955EAC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 w:rsidRPr="00955EAC">
        <w:rPr>
          <w:rFonts w:ascii="仿宋" w:eastAsia="仿宋" w:hAnsi="仿宋" w:hint="eastAsia"/>
          <w:sz w:val="24"/>
          <w:szCs w:val="24"/>
        </w:rPr>
        <w:t>新的东西出来想尝试：用户是否喜欢尝试新事物。</w:t>
      </w:r>
    </w:p>
    <w:p w14:paraId="720EB8C7" w14:textId="00D75F01" w:rsidR="00EB2D79" w:rsidRDefault="00955EAC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 w:rsidRPr="00955EAC">
        <w:rPr>
          <w:rFonts w:ascii="仿宋" w:eastAsia="仿宋" w:hAnsi="仿宋" w:hint="eastAsia"/>
          <w:sz w:val="24"/>
          <w:szCs w:val="24"/>
        </w:rPr>
        <w:t>就算新品贵一些也会买：用户是否愿意为新产品支付更高的价格。</w:t>
      </w:r>
    </w:p>
    <w:p w14:paraId="7793EC4E" w14:textId="36C56672" w:rsidR="00955EAC" w:rsidRDefault="00955EAC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年龄</w:t>
      </w:r>
    </w:p>
    <w:p w14:paraId="7ACB19B5" w14:textId="75C87F1F" w:rsidR="00330210" w:rsidRPr="00955EAC" w:rsidRDefault="00330210" w:rsidP="00955EAC">
      <w:pPr>
        <w:pStyle w:val="ac"/>
        <w:numPr>
          <w:ilvl w:val="0"/>
          <w:numId w:val="16"/>
        </w:numPr>
        <w:wordWrap w:val="0"/>
        <w:ind w:left="862" w:firstLineChars="0" w:hanging="442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性别</w:t>
      </w:r>
    </w:p>
    <w:p w14:paraId="30F6227E" w14:textId="77777777" w:rsidR="0092635B" w:rsidRDefault="00000000">
      <w:pPr>
        <w:pStyle w:val="ac"/>
        <w:spacing w:before="120" w:after="120" w:line="360" w:lineRule="auto"/>
        <w:ind w:left="425" w:firstLineChars="0" w:firstLine="0"/>
        <w:jc w:val="center"/>
        <w:outlineLvl w:val="0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二、实验报告设计</w:t>
      </w:r>
    </w:p>
    <w:p w14:paraId="6D961A1B" w14:textId="77777777" w:rsidR="0092635B" w:rsidRDefault="0092635B">
      <w:pPr>
        <w:pStyle w:val="ac"/>
        <w:numPr>
          <w:ilvl w:val="0"/>
          <w:numId w:val="3"/>
        </w:numPr>
        <w:spacing w:before="120" w:after="120" w:line="360" w:lineRule="auto"/>
        <w:ind w:firstLineChars="0"/>
        <w:outlineLvl w:val="1"/>
        <w:rPr>
          <w:b/>
          <w:bCs/>
          <w:vanish/>
          <w:sz w:val="24"/>
        </w:rPr>
      </w:pPr>
    </w:p>
    <w:p w14:paraId="327471F3" w14:textId="77777777" w:rsidR="0092635B" w:rsidRDefault="0092635B">
      <w:pPr>
        <w:pStyle w:val="ac"/>
        <w:numPr>
          <w:ilvl w:val="0"/>
          <w:numId w:val="3"/>
        </w:numPr>
        <w:spacing w:before="120" w:after="120" w:line="360" w:lineRule="auto"/>
        <w:ind w:firstLineChars="0"/>
        <w:outlineLvl w:val="1"/>
        <w:rPr>
          <w:b/>
          <w:bCs/>
          <w:vanish/>
          <w:sz w:val="24"/>
        </w:rPr>
      </w:pPr>
    </w:p>
    <w:p w14:paraId="38443FBC" w14:textId="77777777" w:rsidR="0092635B" w:rsidRPr="00435151" w:rsidRDefault="00000000">
      <w:pPr>
        <w:pStyle w:val="ac"/>
        <w:numPr>
          <w:ilvl w:val="1"/>
          <w:numId w:val="3"/>
        </w:numPr>
        <w:spacing w:before="120" w:after="120" w:line="360" w:lineRule="auto"/>
        <w:ind w:firstLineChars="0"/>
        <w:outlineLvl w:val="1"/>
        <w:rPr>
          <w:rFonts w:ascii="黑体" w:eastAsia="黑体" w:hAnsi="黑体" w:hint="eastAsia"/>
          <w:b/>
          <w:bCs/>
          <w:sz w:val="24"/>
        </w:rPr>
      </w:pPr>
      <w:r w:rsidRPr="00435151">
        <w:rPr>
          <w:rFonts w:ascii="黑体" w:eastAsia="黑体" w:hAnsi="黑体" w:hint="eastAsia"/>
          <w:b/>
          <w:bCs/>
          <w:sz w:val="24"/>
        </w:rPr>
        <w:t>数据准备</w:t>
      </w:r>
    </w:p>
    <w:p w14:paraId="2D4DDB93" w14:textId="3FBEB9A6" w:rsidR="0092635B" w:rsidRPr="00435151" w:rsidRDefault="00000000">
      <w:pPr>
        <w:spacing w:line="360" w:lineRule="auto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>2.1.</w:t>
      </w:r>
      <w:r w:rsidRPr="00435151">
        <w:rPr>
          <w:rFonts w:ascii="黑体" w:eastAsia="黑体" w:hAnsi="黑体" w:hint="eastAsia"/>
          <w:b/>
          <w:bCs/>
          <w:sz w:val="24"/>
          <w:szCs w:val="24"/>
        </w:rPr>
        <w:t>1 数据集获取</w:t>
      </w:r>
      <w:r w:rsidR="00EB2D79" w:rsidRPr="00435151">
        <w:rPr>
          <w:rFonts w:ascii="黑体" w:eastAsia="黑体" w:hAnsi="黑体" w:hint="eastAsia"/>
          <w:b/>
          <w:bCs/>
          <w:sz w:val="24"/>
          <w:szCs w:val="24"/>
        </w:rPr>
        <w:t>与数据加载</w:t>
      </w:r>
    </w:p>
    <w:p w14:paraId="1EED6CCC" w14:textId="383878D3" w:rsidR="0092635B" w:rsidRPr="00EB2D79" w:rsidRDefault="00000000" w:rsidP="00EB2D79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数据集于</w:t>
      </w:r>
      <w:r>
        <w:rPr>
          <w:rFonts w:hint="eastAsia"/>
          <w:sz w:val="24"/>
          <w:szCs w:val="24"/>
        </w:rPr>
        <w:t>2024</w:t>
      </w:r>
      <w:r>
        <w:rPr>
          <w:rFonts w:hint="eastAsia"/>
          <w:sz w:val="24"/>
          <w:szCs w:val="24"/>
        </w:rPr>
        <w:t>年</w:t>
      </w:r>
      <w:r w:rsidR="00955EAC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月在</w:t>
      </w:r>
      <w:r w:rsidR="0092635B">
        <w:fldChar w:fldCharType="begin"/>
      </w:r>
      <w:r w:rsidR="0092635B">
        <w:instrText>HYPERLINK "https://www.kaggle.com/datasets/taweilo/taiwan-air-quality-data-20162024" \t "_new"</w:instrText>
      </w:r>
      <w:r w:rsidR="0092635B">
        <w:fldChar w:fldCharType="separate"/>
      </w:r>
      <w:r w:rsidR="0092635B">
        <w:rPr>
          <w:rFonts w:hint="eastAsia"/>
          <w:sz w:val="24"/>
          <w:szCs w:val="24"/>
        </w:rPr>
        <w:t>Kaggle</w:t>
      </w:r>
      <w:r w:rsidR="0092635B">
        <w:fldChar w:fldCharType="end"/>
      </w:r>
      <w:r>
        <w:rPr>
          <w:rFonts w:hint="eastAsia"/>
          <w:sz w:val="24"/>
          <w:szCs w:val="24"/>
        </w:rPr>
        <w:t>发布</w:t>
      </w:r>
      <w:r w:rsidR="00EB2D79">
        <w:rPr>
          <w:rFonts w:hint="eastAsia"/>
          <w:sz w:val="24"/>
          <w:szCs w:val="24"/>
        </w:rPr>
        <w:t>，使用</w:t>
      </w:r>
      <w:r w:rsidR="00EB2D79">
        <w:rPr>
          <w:rFonts w:hint="eastAsia"/>
          <w:sz w:val="24"/>
          <w:szCs w:val="24"/>
        </w:rPr>
        <w:t>pandas</w:t>
      </w:r>
      <w:r w:rsidR="00EB2D79">
        <w:rPr>
          <w:rFonts w:hint="eastAsia"/>
          <w:sz w:val="24"/>
          <w:szCs w:val="24"/>
        </w:rPr>
        <w:t>库将其以</w:t>
      </w:r>
      <w:r w:rsidR="00EB2D79">
        <w:rPr>
          <w:rFonts w:hint="eastAsia"/>
          <w:sz w:val="24"/>
          <w:szCs w:val="24"/>
        </w:rPr>
        <w:t>CSV</w:t>
      </w:r>
      <w:r w:rsidR="00EB2D79">
        <w:rPr>
          <w:rFonts w:hint="eastAsia"/>
          <w:sz w:val="24"/>
          <w:szCs w:val="24"/>
        </w:rPr>
        <w:t>形式加载到</w:t>
      </w:r>
      <w:r w:rsidR="00EB2D79">
        <w:rPr>
          <w:rFonts w:hint="eastAsia"/>
          <w:sz w:val="24"/>
          <w:szCs w:val="24"/>
        </w:rPr>
        <w:t>Python3</w:t>
      </w:r>
      <w:r w:rsidR="00EB2D79">
        <w:rPr>
          <w:rFonts w:hint="eastAsia"/>
          <w:sz w:val="24"/>
          <w:szCs w:val="24"/>
        </w:rPr>
        <w:t>环境</w:t>
      </w:r>
    </w:p>
    <w:p w14:paraId="15739226" w14:textId="562813D9" w:rsidR="0092635B" w:rsidRPr="00435151" w:rsidRDefault="00000000">
      <w:pPr>
        <w:spacing w:line="360" w:lineRule="auto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  <w:highlight w:val="yellow"/>
        </w:rPr>
        <w:t>2.</w:t>
      </w:r>
      <w:r w:rsidRPr="00435151">
        <w:rPr>
          <w:rFonts w:ascii="黑体" w:eastAsia="黑体" w:hAnsi="黑体" w:hint="eastAsia"/>
          <w:b/>
          <w:bCs/>
          <w:sz w:val="24"/>
          <w:szCs w:val="24"/>
          <w:highlight w:val="yellow"/>
          <w:lang w:eastAsia="zh"/>
        </w:rPr>
        <w:t>1.2</w:t>
      </w:r>
      <w:r w:rsidRPr="00435151">
        <w:rPr>
          <w:rFonts w:ascii="黑体" w:eastAsia="黑体" w:hAnsi="黑体" w:hint="eastAsia"/>
          <w:b/>
          <w:bCs/>
          <w:sz w:val="24"/>
          <w:szCs w:val="24"/>
          <w:highlight w:val="yellow"/>
        </w:rPr>
        <w:t xml:space="preserve"> </w:t>
      </w:r>
      <w:r w:rsidR="00EB2D79" w:rsidRPr="00435151">
        <w:rPr>
          <w:rFonts w:ascii="黑体" w:eastAsia="黑体" w:hAnsi="黑体" w:hint="eastAsia"/>
          <w:b/>
          <w:bCs/>
          <w:sz w:val="24"/>
          <w:szCs w:val="24"/>
          <w:highlight w:val="yellow"/>
        </w:rPr>
        <w:t>数据探索性可视化</w:t>
      </w:r>
    </w:p>
    <w:p w14:paraId="326BE6B0" w14:textId="2C004376" w:rsidR="00FE5C2E" w:rsidRPr="00FE5C2E" w:rsidRDefault="00FE5C2E" w:rsidP="00863AA5">
      <w:pPr>
        <w:pStyle w:val="ac"/>
        <w:numPr>
          <w:ilvl w:val="0"/>
          <w:numId w:val="14"/>
        </w:numPr>
        <w:spacing w:line="360" w:lineRule="auto"/>
        <w:ind w:firstLineChars="0"/>
        <w:jc w:val="left"/>
        <w:rPr>
          <w:sz w:val="24"/>
          <w:szCs w:val="24"/>
        </w:rPr>
      </w:pPr>
    </w:p>
    <w:p w14:paraId="43E4737C" w14:textId="77777777" w:rsidR="0092635B" w:rsidRPr="00435151" w:rsidRDefault="00000000">
      <w:pPr>
        <w:pStyle w:val="ac"/>
        <w:numPr>
          <w:ilvl w:val="1"/>
          <w:numId w:val="3"/>
        </w:numPr>
        <w:spacing w:before="120" w:after="120" w:line="360" w:lineRule="auto"/>
        <w:ind w:firstLineChars="0"/>
        <w:outlineLvl w:val="1"/>
        <w:rPr>
          <w:rFonts w:ascii="黑体" w:eastAsia="黑体" w:hAnsi="黑体" w:hint="eastAsia"/>
          <w:b/>
          <w:bCs/>
          <w:sz w:val="24"/>
        </w:rPr>
      </w:pPr>
      <w:r w:rsidRPr="00435151">
        <w:rPr>
          <w:rFonts w:ascii="黑体" w:eastAsia="黑体" w:hAnsi="黑体" w:hint="eastAsia"/>
          <w:b/>
          <w:bCs/>
          <w:sz w:val="24"/>
        </w:rPr>
        <w:t>数据预处理</w:t>
      </w:r>
    </w:p>
    <w:p w14:paraId="2E2F3058" w14:textId="6DD6F82D" w:rsidR="0092635B" w:rsidRPr="00435151" w:rsidRDefault="00000000">
      <w:pPr>
        <w:pStyle w:val="ac"/>
        <w:spacing w:line="360" w:lineRule="auto"/>
        <w:ind w:firstLineChars="0" w:firstLine="0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>2.2.</w:t>
      </w:r>
      <w:r w:rsidRPr="00435151">
        <w:rPr>
          <w:rFonts w:ascii="黑体" w:eastAsia="黑体" w:hAnsi="黑体" w:hint="eastAsia"/>
          <w:b/>
          <w:bCs/>
          <w:sz w:val="24"/>
          <w:szCs w:val="24"/>
        </w:rPr>
        <w:t>1</w:t>
      </w:r>
      <w:r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 xml:space="preserve"> </w:t>
      </w:r>
      <w:r w:rsidRPr="00435151">
        <w:rPr>
          <w:rFonts w:ascii="黑体" w:eastAsia="黑体" w:hAnsi="黑体" w:hint="eastAsia"/>
          <w:b/>
          <w:bCs/>
          <w:sz w:val="24"/>
          <w:szCs w:val="24"/>
        </w:rPr>
        <w:t>初步</w:t>
      </w:r>
      <w:r w:rsidR="00FE5C2E" w:rsidRPr="00435151">
        <w:rPr>
          <w:rFonts w:ascii="黑体" w:eastAsia="黑体" w:hAnsi="黑体" w:hint="eastAsia"/>
          <w:b/>
          <w:bCs/>
          <w:sz w:val="24"/>
          <w:szCs w:val="24"/>
        </w:rPr>
        <w:t>探索</w:t>
      </w:r>
    </w:p>
    <w:p w14:paraId="393C7208" w14:textId="1881E66A" w:rsidR="0092635B" w:rsidRPr="00955EAC" w:rsidRDefault="00FE5C2E" w:rsidP="00955EAC">
      <w:pPr>
        <w:pStyle w:val="ac"/>
        <w:spacing w:line="360" w:lineRule="auto"/>
        <w:ind w:firstLineChars="0"/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数据集无缺失</w:t>
      </w:r>
      <w:proofErr w:type="gramEnd"/>
      <w:r>
        <w:rPr>
          <w:rFonts w:hint="eastAsia"/>
          <w:sz w:val="24"/>
          <w:szCs w:val="24"/>
        </w:rPr>
        <w:t>值、重复值</w:t>
      </w:r>
      <w:r w:rsidR="00955EAC">
        <w:rPr>
          <w:rFonts w:hint="eastAsia"/>
          <w:sz w:val="24"/>
          <w:szCs w:val="24"/>
        </w:rPr>
        <w:t>、异常值</w:t>
      </w:r>
      <w:r>
        <w:rPr>
          <w:rFonts w:hint="eastAsia"/>
          <w:sz w:val="24"/>
          <w:szCs w:val="24"/>
        </w:rPr>
        <w:t>，无需处理缺失值，无需删除重复值</w:t>
      </w:r>
      <w:r w:rsidR="00955EAC">
        <w:rPr>
          <w:rFonts w:hint="eastAsia"/>
          <w:sz w:val="24"/>
          <w:szCs w:val="24"/>
        </w:rPr>
        <w:t>，无需剔除异常样本</w:t>
      </w:r>
      <w:r>
        <w:rPr>
          <w:rFonts w:hint="eastAsia"/>
          <w:sz w:val="24"/>
          <w:szCs w:val="24"/>
        </w:rPr>
        <w:t>；分离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列</w:t>
      </w:r>
    </w:p>
    <w:p w14:paraId="5EEF60B7" w14:textId="5734A26C" w:rsidR="0092635B" w:rsidRPr="00435151" w:rsidRDefault="00000000">
      <w:pPr>
        <w:pStyle w:val="ac"/>
        <w:spacing w:line="360" w:lineRule="auto"/>
        <w:ind w:firstLineChars="0" w:firstLine="0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</w:rPr>
        <w:t>2.2.</w:t>
      </w:r>
      <w:r w:rsidR="00955EAC" w:rsidRPr="00435151">
        <w:rPr>
          <w:rFonts w:ascii="黑体" w:eastAsia="黑体" w:hAnsi="黑体" w:hint="eastAsia"/>
          <w:b/>
          <w:bCs/>
          <w:sz w:val="24"/>
          <w:szCs w:val="24"/>
        </w:rPr>
        <w:t>2</w:t>
      </w:r>
      <w:r w:rsidRPr="00435151">
        <w:rPr>
          <w:rFonts w:ascii="黑体" w:eastAsia="黑体" w:hAnsi="黑体" w:hint="eastAsia"/>
          <w:b/>
          <w:bCs/>
          <w:sz w:val="24"/>
          <w:szCs w:val="24"/>
        </w:rPr>
        <w:t xml:space="preserve"> </w:t>
      </w:r>
      <w:r w:rsidR="00955EAC" w:rsidRPr="00435151">
        <w:rPr>
          <w:rFonts w:ascii="黑体" w:eastAsia="黑体" w:hAnsi="黑体" w:hint="eastAsia"/>
          <w:b/>
          <w:bCs/>
          <w:sz w:val="24"/>
          <w:szCs w:val="24"/>
        </w:rPr>
        <w:t>特征归一化</w:t>
      </w:r>
    </w:p>
    <w:p w14:paraId="5498D101" w14:textId="2681FAEC" w:rsidR="00955EAC" w:rsidRPr="00955EAC" w:rsidRDefault="00955EAC" w:rsidP="00955EAC">
      <w:pPr>
        <w:pStyle w:val="ac"/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使用最小最大归一化将数值型特征（年龄）归一化</w:t>
      </w:r>
    </w:p>
    <w:p w14:paraId="4BB944AE" w14:textId="4CB01F96" w:rsidR="0092635B" w:rsidRPr="00435151" w:rsidRDefault="00000000">
      <w:pPr>
        <w:pStyle w:val="ac"/>
        <w:spacing w:line="360" w:lineRule="auto"/>
        <w:ind w:firstLineChars="0" w:firstLine="0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>2.2.</w:t>
      </w:r>
      <w:r w:rsidR="00955EAC" w:rsidRPr="00435151">
        <w:rPr>
          <w:rFonts w:ascii="黑体" w:eastAsia="黑体" w:hAnsi="黑体" w:hint="eastAsia"/>
          <w:b/>
          <w:bCs/>
          <w:sz w:val="24"/>
          <w:szCs w:val="24"/>
        </w:rPr>
        <w:t>3</w:t>
      </w:r>
      <w:r w:rsidRPr="00435151">
        <w:rPr>
          <w:rFonts w:ascii="黑体" w:eastAsia="黑体" w:hAnsi="黑体" w:hint="eastAsia"/>
          <w:b/>
          <w:bCs/>
          <w:sz w:val="24"/>
          <w:szCs w:val="24"/>
        </w:rPr>
        <w:t xml:space="preserve"> </w:t>
      </w:r>
      <w:r w:rsidR="00955EAC" w:rsidRPr="00435151">
        <w:rPr>
          <w:rFonts w:ascii="黑体" w:eastAsia="黑体" w:hAnsi="黑体" w:hint="eastAsia"/>
          <w:b/>
          <w:bCs/>
          <w:sz w:val="24"/>
          <w:szCs w:val="24"/>
        </w:rPr>
        <w:t>因子分析降维</w:t>
      </w:r>
    </w:p>
    <w:p w14:paraId="50C56C8E" w14:textId="77777777" w:rsidR="0067458E" w:rsidRPr="0067458E" w:rsidRDefault="0067458E" w:rsidP="0067458E">
      <w:pPr>
        <w:pStyle w:val="ac"/>
        <w:numPr>
          <w:ilvl w:val="0"/>
          <w:numId w:val="17"/>
        </w:numPr>
        <w:spacing w:line="360" w:lineRule="auto"/>
        <w:ind w:firstLineChars="0"/>
        <w:jc w:val="left"/>
        <w:rPr>
          <w:b/>
          <w:bCs/>
          <w:sz w:val="24"/>
          <w:szCs w:val="24"/>
        </w:rPr>
      </w:pPr>
      <w:proofErr w:type="gramStart"/>
      <w:r w:rsidRPr="0067458E">
        <w:rPr>
          <w:rFonts w:hint="eastAsia"/>
          <w:b/>
          <w:bCs/>
          <w:sz w:val="24"/>
          <w:szCs w:val="24"/>
        </w:rPr>
        <w:t>降维原因</w:t>
      </w:r>
      <w:proofErr w:type="gramEnd"/>
      <w:r w:rsidRPr="0067458E">
        <w:rPr>
          <w:rFonts w:hint="eastAsia"/>
          <w:b/>
          <w:bCs/>
          <w:sz w:val="24"/>
          <w:szCs w:val="24"/>
        </w:rPr>
        <w:t>：</w:t>
      </w:r>
    </w:p>
    <w:p w14:paraId="1D8CB1FC" w14:textId="20E6D1A2" w:rsidR="0092635B" w:rsidRDefault="0067458E">
      <w:pPr>
        <w:pStyle w:val="ac"/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因子分析可避免</w:t>
      </w:r>
      <w:r w:rsidRPr="0067458E">
        <w:rPr>
          <w:rFonts w:hint="eastAsia"/>
          <w:sz w:val="24"/>
          <w:szCs w:val="24"/>
        </w:rPr>
        <w:t>高维数</w:t>
      </w:r>
      <w:proofErr w:type="gramStart"/>
      <w:r w:rsidRPr="0067458E">
        <w:rPr>
          <w:rFonts w:hint="eastAsia"/>
          <w:sz w:val="24"/>
          <w:szCs w:val="24"/>
        </w:rPr>
        <w:t>据导致</w:t>
      </w:r>
      <w:proofErr w:type="gramEnd"/>
      <w:r>
        <w:rPr>
          <w:rFonts w:hint="eastAsia"/>
          <w:sz w:val="24"/>
          <w:szCs w:val="24"/>
        </w:rPr>
        <w:t>的</w:t>
      </w:r>
      <w:r w:rsidRPr="0067458E">
        <w:rPr>
          <w:rFonts w:hint="eastAsia"/>
          <w:sz w:val="24"/>
          <w:szCs w:val="24"/>
        </w:rPr>
        <w:t>“维度灾难”，即随着维度增加，数据点间</w:t>
      </w:r>
      <w:r>
        <w:rPr>
          <w:rFonts w:hint="eastAsia"/>
          <w:sz w:val="24"/>
          <w:szCs w:val="24"/>
        </w:rPr>
        <w:t>的</w:t>
      </w:r>
      <w:r w:rsidRPr="0067458E">
        <w:rPr>
          <w:rFonts w:hint="eastAsia"/>
          <w:sz w:val="24"/>
          <w:szCs w:val="24"/>
        </w:rPr>
        <w:t>距离变得</w:t>
      </w:r>
      <w:r>
        <w:rPr>
          <w:rFonts w:hint="eastAsia"/>
          <w:sz w:val="24"/>
          <w:szCs w:val="24"/>
        </w:rPr>
        <w:t>非常</w:t>
      </w:r>
      <w:r w:rsidRPr="0067458E">
        <w:rPr>
          <w:rFonts w:hint="eastAsia"/>
          <w:sz w:val="24"/>
          <w:szCs w:val="24"/>
        </w:rPr>
        <w:t>大，使聚类算法难以找到有意义的簇</w:t>
      </w:r>
      <w:r>
        <w:rPr>
          <w:rFonts w:hint="eastAsia"/>
          <w:sz w:val="24"/>
          <w:szCs w:val="24"/>
        </w:rPr>
        <w:t>；还可增强模型解释性，</w:t>
      </w:r>
      <w:r w:rsidRPr="0067458E">
        <w:rPr>
          <w:rFonts w:hint="eastAsia"/>
          <w:sz w:val="24"/>
          <w:szCs w:val="24"/>
        </w:rPr>
        <w:t>因子分析得到的因子通常</w:t>
      </w:r>
      <w:r>
        <w:rPr>
          <w:rFonts w:hint="eastAsia"/>
          <w:sz w:val="24"/>
          <w:szCs w:val="24"/>
        </w:rPr>
        <w:t>可分析出其</w:t>
      </w:r>
      <w:r w:rsidRPr="0067458E">
        <w:rPr>
          <w:rFonts w:hint="eastAsia"/>
          <w:sz w:val="24"/>
          <w:szCs w:val="24"/>
        </w:rPr>
        <w:t>实际意义</w:t>
      </w:r>
      <w:r>
        <w:rPr>
          <w:rFonts w:hint="eastAsia"/>
          <w:sz w:val="24"/>
          <w:szCs w:val="24"/>
        </w:rPr>
        <w:t>，</w:t>
      </w:r>
      <w:r w:rsidRPr="0067458E">
        <w:rPr>
          <w:sz w:val="24"/>
          <w:szCs w:val="24"/>
        </w:rPr>
        <w:t>基于因子的聚类</w:t>
      </w:r>
      <w:r w:rsidRPr="0067458E">
        <w:rPr>
          <w:rFonts w:hint="eastAsia"/>
          <w:sz w:val="24"/>
          <w:szCs w:val="24"/>
        </w:rPr>
        <w:t>的每个</w:t>
      </w:r>
      <w:proofErr w:type="gramStart"/>
      <w:r w:rsidRPr="0067458E">
        <w:rPr>
          <w:rFonts w:hint="eastAsia"/>
          <w:sz w:val="24"/>
          <w:szCs w:val="24"/>
        </w:rPr>
        <w:t>簇</w:t>
      </w:r>
      <w:proofErr w:type="gramEnd"/>
      <w:r w:rsidRPr="0067458E">
        <w:rPr>
          <w:rFonts w:hint="eastAsia"/>
          <w:sz w:val="24"/>
          <w:szCs w:val="24"/>
        </w:rPr>
        <w:t>可以用少数几个因子来描述，而不是大量的原始特征</w:t>
      </w:r>
      <w:r>
        <w:rPr>
          <w:rFonts w:hint="eastAsia"/>
          <w:sz w:val="24"/>
          <w:szCs w:val="24"/>
        </w:rPr>
        <w:t>；还可</w:t>
      </w:r>
      <w:r w:rsidRPr="0067458E">
        <w:rPr>
          <w:rFonts w:hint="eastAsia"/>
          <w:sz w:val="24"/>
          <w:szCs w:val="24"/>
        </w:rPr>
        <w:t>以去除</w:t>
      </w:r>
      <w:r>
        <w:rPr>
          <w:rFonts w:hint="eastAsia"/>
          <w:sz w:val="24"/>
          <w:szCs w:val="24"/>
        </w:rPr>
        <w:t>原始数据</w:t>
      </w:r>
      <w:r w:rsidRPr="0067458E">
        <w:rPr>
          <w:rFonts w:hint="eastAsia"/>
          <w:sz w:val="24"/>
          <w:szCs w:val="24"/>
        </w:rPr>
        <w:t>多重共线性</w:t>
      </w:r>
      <w:r>
        <w:rPr>
          <w:rFonts w:hint="eastAsia"/>
          <w:sz w:val="24"/>
          <w:szCs w:val="24"/>
        </w:rPr>
        <w:t>。</w:t>
      </w:r>
    </w:p>
    <w:p w14:paraId="017BF56D" w14:textId="4AA100E2" w:rsidR="0092635B" w:rsidRDefault="0067458E" w:rsidP="0067458E">
      <w:pPr>
        <w:pStyle w:val="ac"/>
        <w:numPr>
          <w:ilvl w:val="0"/>
          <w:numId w:val="17"/>
        </w:numPr>
        <w:spacing w:line="360" w:lineRule="auto"/>
        <w:ind w:firstLineChars="0"/>
        <w:jc w:val="left"/>
        <w:rPr>
          <w:b/>
          <w:bCs/>
          <w:sz w:val="24"/>
          <w:szCs w:val="24"/>
        </w:rPr>
      </w:pPr>
      <w:r w:rsidRPr="0067458E">
        <w:rPr>
          <w:rFonts w:hint="eastAsia"/>
          <w:b/>
          <w:bCs/>
          <w:sz w:val="24"/>
          <w:szCs w:val="24"/>
        </w:rPr>
        <w:t>步骤及原理：</w:t>
      </w:r>
    </w:p>
    <w:p w14:paraId="3C9041DC" w14:textId="0BA7A733" w:rsidR="0067458E" w:rsidRPr="00330210" w:rsidRDefault="0067458E" w:rsidP="0067458E">
      <w:pPr>
        <w:pStyle w:val="ac"/>
        <w:numPr>
          <w:ilvl w:val="0"/>
          <w:numId w:val="18"/>
        </w:numPr>
        <w:spacing w:line="360" w:lineRule="auto"/>
        <w:ind w:firstLineChars="0"/>
        <w:jc w:val="left"/>
        <w:rPr>
          <w:rFonts w:ascii="仿宋" w:eastAsia="仿宋" w:hAnsi="仿宋" w:hint="eastAsia"/>
          <w:sz w:val="24"/>
          <w:szCs w:val="24"/>
        </w:rPr>
      </w:pPr>
      <w:r w:rsidRPr="00330210">
        <w:rPr>
          <w:rFonts w:ascii="仿宋" w:eastAsia="仿宋" w:hAnsi="仿宋" w:hint="eastAsia"/>
          <w:sz w:val="24"/>
          <w:szCs w:val="24"/>
        </w:rPr>
        <w:t>KMO和巴特利特球形检验</w:t>
      </w:r>
      <w:r w:rsidR="00427A8F" w:rsidRPr="00330210">
        <w:rPr>
          <w:rFonts w:ascii="仿宋" w:eastAsia="仿宋" w:hAnsi="仿宋" w:hint="eastAsia"/>
          <w:sz w:val="24"/>
          <w:szCs w:val="24"/>
        </w:rPr>
        <w:t>：</w:t>
      </w:r>
    </w:p>
    <w:p w14:paraId="7A9C63FC" w14:textId="3F6974A4" w:rsidR="00427A8F" w:rsidRPr="00330210" w:rsidRDefault="00427A8F" w:rsidP="00427A8F">
      <w:pPr>
        <w:pStyle w:val="ac"/>
        <w:spacing w:line="360" w:lineRule="auto"/>
        <w:ind w:left="860" w:firstLineChars="0" w:firstLine="0"/>
        <w:jc w:val="left"/>
        <w:rPr>
          <w:rFonts w:ascii="仿宋" w:eastAsia="仿宋" w:hAnsi="仿宋" w:hint="eastAsia"/>
          <w:sz w:val="24"/>
          <w:szCs w:val="24"/>
        </w:rPr>
      </w:pPr>
      <w:r w:rsidRPr="00330210">
        <w:rPr>
          <w:rFonts w:ascii="仿宋" w:eastAsia="仿宋" w:hAnsi="仿宋" w:hint="eastAsia"/>
          <w:sz w:val="24"/>
          <w:szCs w:val="24"/>
        </w:rPr>
        <w:t>上述预处理后数据集检验结果如下，说明数据适合进行因子分析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559"/>
      </w:tblGrid>
      <w:tr w:rsidR="00427A8F" w:rsidRPr="00330210" w14:paraId="71C7CB50" w14:textId="77777777" w:rsidTr="00427A8F">
        <w:trPr>
          <w:trHeight w:hRule="exact" w:val="397"/>
          <w:jc w:val="center"/>
        </w:trPr>
        <w:tc>
          <w:tcPr>
            <w:tcW w:w="1555" w:type="dxa"/>
          </w:tcPr>
          <w:p w14:paraId="39116748" w14:textId="49142A9D" w:rsidR="00427A8F" w:rsidRPr="00330210" w:rsidRDefault="00427A8F" w:rsidP="00427A8F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330210">
              <w:rPr>
                <w:rFonts w:ascii="仿宋" w:eastAsia="仿宋" w:hAnsi="仿宋" w:hint="eastAsia"/>
                <w:szCs w:val="21"/>
              </w:rPr>
              <w:t>指标</w:t>
            </w:r>
          </w:p>
        </w:tc>
        <w:tc>
          <w:tcPr>
            <w:tcW w:w="1559" w:type="dxa"/>
          </w:tcPr>
          <w:p w14:paraId="6BB3F4EB" w14:textId="16A379A9" w:rsidR="00427A8F" w:rsidRPr="00330210" w:rsidRDefault="00427A8F" w:rsidP="00427A8F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330210">
              <w:rPr>
                <w:rFonts w:ascii="仿宋" w:eastAsia="仿宋" w:hAnsi="仿宋" w:hint="eastAsia"/>
                <w:szCs w:val="21"/>
              </w:rPr>
              <w:t>结果</w:t>
            </w:r>
          </w:p>
        </w:tc>
      </w:tr>
      <w:tr w:rsidR="00427A8F" w:rsidRPr="00330210" w14:paraId="21A81520" w14:textId="77777777" w:rsidTr="00427A8F">
        <w:trPr>
          <w:trHeight w:hRule="exact" w:val="397"/>
          <w:jc w:val="center"/>
        </w:trPr>
        <w:tc>
          <w:tcPr>
            <w:tcW w:w="1555" w:type="dxa"/>
          </w:tcPr>
          <w:p w14:paraId="18CFA44A" w14:textId="1EBB3B71" w:rsidR="00427A8F" w:rsidRPr="00330210" w:rsidRDefault="00427A8F" w:rsidP="00427A8F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330210">
              <w:rPr>
                <w:rFonts w:ascii="仿宋" w:eastAsia="仿宋" w:hAnsi="仿宋" w:hint="eastAsia"/>
                <w:szCs w:val="21"/>
              </w:rPr>
              <w:t>KMO测度</w:t>
            </w:r>
          </w:p>
        </w:tc>
        <w:tc>
          <w:tcPr>
            <w:tcW w:w="1559" w:type="dxa"/>
          </w:tcPr>
          <w:p w14:paraId="70DE77D5" w14:textId="3E10F963" w:rsidR="00427A8F" w:rsidRPr="00330210" w:rsidRDefault="00427A8F" w:rsidP="00427A8F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330210">
              <w:rPr>
                <w:rFonts w:ascii="仿宋" w:eastAsia="仿宋" w:hAnsi="仿宋"/>
                <w:szCs w:val="21"/>
              </w:rPr>
              <w:t>0.6701</w:t>
            </w:r>
          </w:p>
        </w:tc>
      </w:tr>
      <w:tr w:rsidR="00427A8F" w:rsidRPr="00330210" w14:paraId="0181390D" w14:textId="77777777" w:rsidTr="00427A8F">
        <w:trPr>
          <w:trHeight w:hRule="exact" w:val="397"/>
          <w:jc w:val="center"/>
        </w:trPr>
        <w:tc>
          <w:tcPr>
            <w:tcW w:w="1555" w:type="dxa"/>
          </w:tcPr>
          <w:p w14:paraId="483F3215" w14:textId="6EBF693E" w:rsidR="00427A8F" w:rsidRPr="00330210" w:rsidRDefault="00427A8F" w:rsidP="00427A8F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330210">
              <w:rPr>
                <w:rFonts w:ascii="仿宋" w:eastAsia="仿宋" w:hAnsi="仿宋" w:hint="eastAsia"/>
                <w:szCs w:val="21"/>
              </w:rPr>
              <w:t>巴</w:t>
            </w:r>
            <w:proofErr w:type="gramStart"/>
            <w:r w:rsidRPr="00330210">
              <w:rPr>
                <w:rFonts w:ascii="仿宋" w:eastAsia="仿宋" w:hAnsi="仿宋" w:hint="eastAsia"/>
                <w:szCs w:val="21"/>
              </w:rPr>
              <w:t>特</w:t>
            </w:r>
            <w:proofErr w:type="gramEnd"/>
            <w:r w:rsidRPr="00330210">
              <w:rPr>
                <w:rFonts w:ascii="仿宋" w:eastAsia="仿宋" w:hAnsi="仿宋" w:hint="eastAsia"/>
                <w:szCs w:val="21"/>
              </w:rPr>
              <w:t>利统计量</w:t>
            </w:r>
          </w:p>
        </w:tc>
        <w:tc>
          <w:tcPr>
            <w:tcW w:w="1559" w:type="dxa"/>
          </w:tcPr>
          <w:p w14:paraId="3B713814" w14:textId="6EC3E1B9" w:rsidR="00427A8F" w:rsidRPr="00330210" w:rsidRDefault="00427A8F" w:rsidP="00427A8F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330210">
              <w:rPr>
                <w:rFonts w:ascii="仿宋" w:eastAsia="仿宋" w:hAnsi="仿宋"/>
                <w:szCs w:val="21"/>
              </w:rPr>
              <w:t>2158.6463</w:t>
            </w:r>
          </w:p>
        </w:tc>
      </w:tr>
      <w:tr w:rsidR="00427A8F" w:rsidRPr="00330210" w14:paraId="66EA8A15" w14:textId="77777777" w:rsidTr="00427A8F">
        <w:trPr>
          <w:trHeight w:hRule="exact" w:val="397"/>
          <w:jc w:val="center"/>
        </w:trPr>
        <w:tc>
          <w:tcPr>
            <w:tcW w:w="1555" w:type="dxa"/>
          </w:tcPr>
          <w:p w14:paraId="55765CC5" w14:textId="724D5CEC" w:rsidR="00427A8F" w:rsidRPr="00330210" w:rsidRDefault="00427A8F" w:rsidP="00427A8F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330210">
              <w:rPr>
                <w:rFonts w:ascii="仿宋" w:eastAsia="仿宋" w:hAnsi="仿宋" w:hint="eastAsia"/>
                <w:szCs w:val="21"/>
              </w:rPr>
              <w:t>p值</w:t>
            </w:r>
          </w:p>
        </w:tc>
        <w:tc>
          <w:tcPr>
            <w:tcW w:w="1559" w:type="dxa"/>
          </w:tcPr>
          <w:p w14:paraId="38D1E27C" w14:textId="02C1F4F5" w:rsidR="00427A8F" w:rsidRPr="00330210" w:rsidRDefault="00427A8F" w:rsidP="00427A8F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330210">
              <w:rPr>
                <w:rFonts w:ascii="仿宋" w:eastAsia="仿宋" w:hAnsi="仿宋" w:hint="eastAsia"/>
                <w:szCs w:val="21"/>
              </w:rPr>
              <w:t>0.0001</w:t>
            </w:r>
          </w:p>
        </w:tc>
      </w:tr>
    </w:tbl>
    <w:p w14:paraId="287D100B" w14:textId="543A1066" w:rsidR="00427A8F" w:rsidRPr="009B74B8" w:rsidRDefault="00427A8F" w:rsidP="00427A8F">
      <w:pPr>
        <w:pStyle w:val="ac"/>
        <w:numPr>
          <w:ilvl w:val="0"/>
          <w:numId w:val="18"/>
        </w:numPr>
        <w:spacing w:line="360" w:lineRule="auto"/>
        <w:ind w:firstLineChars="0"/>
        <w:jc w:val="left"/>
        <w:rPr>
          <w:rFonts w:ascii="仿宋" w:eastAsia="仿宋" w:hAnsi="仿宋" w:hint="eastAsia"/>
          <w:sz w:val="24"/>
          <w:szCs w:val="24"/>
          <w:u w:val="single"/>
        </w:rPr>
      </w:pPr>
      <w:r w:rsidRPr="00330210">
        <w:rPr>
          <w:rFonts w:ascii="仿宋" w:eastAsia="仿宋" w:hAnsi="仿宋" w:hint="eastAsia"/>
          <w:sz w:val="24"/>
          <w:szCs w:val="24"/>
        </w:rPr>
        <w:t>根据Kaiser准则，保留特征值大于1的因子</w:t>
      </w:r>
      <w:r w:rsidR="00250E2C" w:rsidRPr="00330210">
        <w:rPr>
          <w:rFonts w:ascii="仿宋" w:eastAsia="仿宋" w:hAnsi="仿宋" w:hint="eastAsia"/>
          <w:sz w:val="24"/>
          <w:szCs w:val="24"/>
        </w:rPr>
        <w:t>，</w:t>
      </w:r>
      <w:r w:rsidR="00250E2C" w:rsidRPr="009B74B8">
        <w:rPr>
          <w:rFonts w:ascii="仿宋" w:eastAsia="仿宋" w:hAnsi="仿宋" w:hint="eastAsia"/>
          <w:sz w:val="24"/>
          <w:szCs w:val="24"/>
          <w:u w:val="single"/>
        </w:rPr>
        <w:t>保留的因子数量为</w:t>
      </w:r>
      <w:r w:rsidR="009B74B8" w:rsidRPr="009B74B8">
        <w:rPr>
          <w:rFonts w:ascii="仿宋" w:eastAsia="仿宋" w:hAnsi="仿宋" w:hint="eastAsia"/>
          <w:sz w:val="24"/>
          <w:szCs w:val="24"/>
          <w:u w:val="single"/>
        </w:rPr>
        <w:t>4</w:t>
      </w:r>
    </w:p>
    <w:p w14:paraId="20DF2055" w14:textId="116B4575" w:rsidR="00427A8F" w:rsidRPr="00330210" w:rsidRDefault="00427A8F" w:rsidP="009B74B8">
      <w:pPr>
        <w:pStyle w:val="ac"/>
        <w:spacing w:line="360" w:lineRule="auto"/>
        <w:ind w:left="860" w:firstLineChars="0" w:firstLine="400"/>
        <w:jc w:val="left"/>
        <w:rPr>
          <w:rFonts w:ascii="仿宋" w:eastAsia="仿宋" w:hAnsi="仿宋" w:hint="eastAsia"/>
          <w:sz w:val="24"/>
          <w:szCs w:val="24"/>
        </w:rPr>
      </w:pPr>
      <w:r w:rsidRPr="00330210">
        <w:rPr>
          <w:rFonts w:ascii="仿宋" w:eastAsia="仿宋" w:hAnsi="仿宋" w:hint="eastAsia"/>
          <w:sz w:val="24"/>
          <w:szCs w:val="24"/>
        </w:rPr>
        <w:t>特征值表示每个因子解释的方差量。特征值越大说明该因子解释的数据变异越多，而等于1表示该因子解释的方差量等于一个变量的平均</w:t>
      </w:r>
      <w:r w:rsidRPr="00330210">
        <w:rPr>
          <w:rFonts w:ascii="仿宋" w:eastAsia="仿宋" w:hAnsi="仿宋" w:hint="eastAsia"/>
          <w:sz w:val="24"/>
          <w:szCs w:val="24"/>
        </w:rPr>
        <w:lastRenderedPageBreak/>
        <w:t>方差</w:t>
      </w:r>
      <w:r w:rsidR="00250E2C" w:rsidRPr="00330210">
        <w:rPr>
          <w:rFonts w:ascii="仿宋" w:eastAsia="仿宋" w:hAnsi="仿宋" w:hint="eastAsia"/>
          <w:sz w:val="24"/>
          <w:szCs w:val="24"/>
        </w:rPr>
        <w:t>，</w:t>
      </w:r>
      <w:r w:rsidRPr="00330210">
        <w:rPr>
          <w:rFonts w:ascii="仿宋" w:eastAsia="仿宋" w:hAnsi="仿宋" w:hint="eastAsia"/>
          <w:sz w:val="24"/>
          <w:szCs w:val="24"/>
        </w:rPr>
        <w:t>因此特征值大于1的因子被认为具有显著解释能力</w:t>
      </w:r>
      <w:r w:rsidR="00250E2C" w:rsidRPr="00330210">
        <w:rPr>
          <w:rFonts w:ascii="仿宋" w:eastAsia="仿宋" w:hAnsi="仿宋" w:hint="eastAsia"/>
          <w:sz w:val="24"/>
          <w:szCs w:val="24"/>
        </w:rPr>
        <w:t>。</w:t>
      </w:r>
    </w:p>
    <w:p w14:paraId="4DAF589F" w14:textId="037B6AF0" w:rsidR="00250E2C" w:rsidRDefault="00250E2C" w:rsidP="00250E2C">
      <w:pPr>
        <w:pStyle w:val="ac"/>
        <w:spacing w:line="360" w:lineRule="auto"/>
        <w:ind w:left="860" w:firstLineChars="0" w:firstLine="0"/>
        <w:jc w:val="center"/>
        <w:rPr>
          <w:sz w:val="24"/>
          <w:szCs w:val="24"/>
        </w:rPr>
      </w:pPr>
      <w:r w:rsidRPr="00250E2C">
        <w:rPr>
          <w:noProof/>
          <w:sz w:val="24"/>
          <w:szCs w:val="24"/>
        </w:rPr>
        <w:drawing>
          <wp:inline distT="0" distB="0" distL="0" distR="0" wp14:anchorId="30C22AB7" wp14:editId="08122118">
            <wp:extent cx="2581275" cy="2062285"/>
            <wp:effectExtent l="0" t="0" r="0" b="0"/>
            <wp:docPr id="891582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82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6800" cy="20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661C" w14:textId="146EAAFE" w:rsidR="00427A8F" w:rsidRPr="00330210" w:rsidRDefault="00C7486B" w:rsidP="00427A8F">
      <w:pPr>
        <w:pStyle w:val="ac"/>
        <w:numPr>
          <w:ilvl w:val="0"/>
          <w:numId w:val="18"/>
        </w:numPr>
        <w:spacing w:line="360" w:lineRule="auto"/>
        <w:ind w:firstLineChars="0"/>
        <w:jc w:val="left"/>
        <w:rPr>
          <w:rFonts w:ascii="仿宋" w:eastAsia="仿宋" w:hAnsi="仿宋" w:hint="eastAsia"/>
          <w:sz w:val="24"/>
          <w:szCs w:val="24"/>
        </w:rPr>
      </w:pPr>
      <w:r w:rsidRPr="00330210">
        <w:rPr>
          <w:rFonts w:ascii="仿宋" w:eastAsia="仿宋" w:hAnsi="仿宋" w:hint="eastAsia"/>
          <w:sz w:val="24"/>
          <w:szCs w:val="24"/>
        </w:rPr>
        <w:t>因子载荷表与各因子解释</w:t>
      </w:r>
    </w:p>
    <w:p w14:paraId="49A68B7E" w14:textId="33E1F38E" w:rsidR="00C7486B" w:rsidRPr="00330210" w:rsidRDefault="00C7486B" w:rsidP="00C7486B">
      <w:pPr>
        <w:pStyle w:val="ac"/>
        <w:spacing w:line="360" w:lineRule="auto"/>
        <w:ind w:left="860" w:firstLineChars="0" w:firstLine="0"/>
        <w:jc w:val="left"/>
        <w:rPr>
          <w:rFonts w:ascii="仿宋" w:eastAsia="仿宋" w:hAnsi="仿宋" w:hint="eastAsia"/>
          <w:sz w:val="24"/>
          <w:szCs w:val="24"/>
        </w:rPr>
      </w:pPr>
      <w:r w:rsidRPr="00330210">
        <w:rPr>
          <w:rFonts w:ascii="仿宋" w:eastAsia="仿宋" w:hAnsi="仿宋" w:hint="eastAsia"/>
          <w:sz w:val="24"/>
          <w:szCs w:val="24"/>
        </w:rPr>
        <w:t>分析后得到因子载荷表如下：表中的数值表示每个变量在相应因子上的权重，绝对值越大表示该变量与该因子的关系越强</w:t>
      </w:r>
    </w:p>
    <w:p w14:paraId="1CB228BD" w14:textId="7B628B14" w:rsidR="00C7486B" w:rsidRDefault="009B74B8" w:rsidP="00C7486B">
      <w:pPr>
        <w:pStyle w:val="ac"/>
        <w:spacing w:line="360" w:lineRule="auto"/>
        <w:ind w:left="860" w:firstLineChars="0" w:firstLine="0"/>
        <w:jc w:val="center"/>
        <w:rPr>
          <w:sz w:val="24"/>
          <w:szCs w:val="24"/>
        </w:rPr>
      </w:pPr>
      <w:r w:rsidRPr="009B74B8">
        <w:rPr>
          <w:noProof/>
          <w:sz w:val="24"/>
          <w:szCs w:val="24"/>
        </w:rPr>
        <w:drawing>
          <wp:inline distT="0" distB="0" distL="0" distR="0" wp14:anchorId="0E7E8AD6" wp14:editId="225E40E6">
            <wp:extent cx="3381375" cy="2313958"/>
            <wp:effectExtent l="0" t="0" r="0" b="0"/>
            <wp:docPr id="1059304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043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3681" cy="23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412C" w14:textId="44BA9D62" w:rsidR="00C7486B" w:rsidRPr="00330210" w:rsidRDefault="00C7486B" w:rsidP="00C7486B">
      <w:pPr>
        <w:pStyle w:val="ac"/>
        <w:spacing w:line="360" w:lineRule="auto"/>
        <w:ind w:left="860" w:firstLineChars="0" w:firstLine="0"/>
        <w:rPr>
          <w:rFonts w:ascii="仿宋" w:eastAsia="仿宋" w:hAnsi="仿宋" w:hint="eastAsia"/>
          <w:sz w:val="24"/>
          <w:szCs w:val="24"/>
        </w:rPr>
      </w:pPr>
      <w:r w:rsidRPr="00330210">
        <w:rPr>
          <w:rFonts w:ascii="仿宋" w:eastAsia="仿宋" w:hAnsi="仿宋" w:hint="eastAsia"/>
          <w:sz w:val="24"/>
          <w:szCs w:val="24"/>
        </w:rPr>
        <w:t>根据各变量与各因子相关性，因子含义可解释如下：</w:t>
      </w:r>
    </w:p>
    <w:p w14:paraId="76C92DB1" w14:textId="483E1376" w:rsidR="00C7486B" w:rsidRPr="00330210" w:rsidRDefault="00C7486B" w:rsidP="005C5708">
      <w:pPr>
        <w:pStyle w:val="ac"/>
        <w:numPr>
          <w:ilvl w:val="0"/>
          <w:numId w:val="21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330210">
        <w:rPr>
          <w:rFonts w:ascii="仿宋" w:eastAsia="仿宋" w:hAnsi="仿宋" w:hint="eastAsia"/>
          <w:sz w:val="24"/>
          <w:szCs w:val="24"/>
        </w:rPr>
        <w:t>Factor1：</w:t>
      </w:r>
      <w:r w:rsidR="009B74B8" w:rsidRPr="00330210">
        <w:rPr>
          <w:rFonts w:ascii="仿宋" w:eastAsia="仿宋" w:hAnsi="仿宋" w:hint="eastAsia"/>
          <w:sz w:val="24"/>
          <w:szCs w:val="24"/>
        </w:rPr>
        <w:t>健康生活习惯</w:t>
      </w:r>
      <w:r w:rsidR="009B74B8">
        <w:rPr>
          <w:rFonts w:ascii="仿宋" w:eastAsia="仿宋" w:hAnsi="仿宋" w:hint="eastAsia"/>
          <w:sz w:val="24"/>
          <w:szCs w:val="24"/>
        </w:rPr>
        <w:t>（7~9）</w:t>
      </w:r>
    </w:p>
    <w:p w14:paraId="1EEAE49A" w14:textId="20B3E1A1" w:rsidR="00C7486B" w:rsidRPr="00330210" w:rsidRDefault="00C7486B" w:rsidP="005C5708">
      <w:pPr>
        <w:pStyle w:val="ac"/>
        <w:numPr>
          <w:ilvl w:val="0"/>
          <w:numId w:val="21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330210">
        <w:rPr>
          <w:rFonts w:ascii="仿宋" w:eastAsia="仿宋" w:hAnsi="仿宋" w:hint="eastAsia"/>
          <w:sz w:val="24"/>
          <w:szCs w:val="24"/>
        </w:rPr>
        <w:t>Factor2：</w:t>
      </w:r>
      <w:r w:rsidR="009B74B8" w:rsidRPr="00330210">
        <w:rPr>
          <w:rFonts w:ascii="仿宋" w:eastAsia="仿宋" w:hAnsi="仿宋" w:hint="eastAsia"/>
          <w:sz w:val="24"/>
          <w:szCs w:val="24"/>
        </w:rPr>
        <w:t>注重品质</w:t>
      </w:r>
      <w:r w:rsidR="009B74B8">
        <w:rPr>
          <w:rFonts w:ascii="仿宋" w:eastAsia="仿宋" w:hAnsi="仿宋" w:hint="eastAsia"/>
          <w:sz w:val="24"/>
          <w:szCs w:val="24"/>
        </w:rPr>
        <w:t>（4~6）</w:t>
      </w:r>
    </w:p>
    <w:p w14:paraId="3450A0D1" w14:textId="0193298D" w:rsidR="00C7486B" w:rsidRPr="00330210" w:rsidRDefault="00C7486B" w:rsidP="005C5708">
      <w:pPr>
        <w:pStyle w:val="ac"/>
        <w:numPr>
          <w:ilvl w:val="0"/>
          <w:numId w:val="21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330210">
        <w:rPr>
          <w:rFonts w:ascii="仿宋" w:eastAsia="仿宋" w:hAnsi="仿宋" w:hint="eastAsia"/>
          <w:sz w:val="24"/>
          <w:szCs w:val="24"/>
        </w:rPr>
        <w:t>Factor3：</w:t>
      </w:r>
      <w:r w:rsidR="009B74B8" w:rsidRPr="00330210">
        <w:rPr>
          <w:rFonts w:ascii="仿宋" w:eastAsia="仿宋" w:hAnsi="仿宋" w:hint="eastAsia"/>
          <w:sz w:val="24"/>
          <w:szCs w:val="24"/>
        </w:rPr>
        <w:t>创新与消费倾向</w:t>
      </w:r>
      <w:r w:rsidR="009B74B8">
        <w:rPr>
          <w:rFonts w:ascii="仿宋" w:eastAsia="仿宋" w:hAnsi="仿宋" w:hint="eastAsia"/>
          <w:sz w:val="24"/>
          <w:szCs w:val="24"/>
        </w:rPr>
        <w:t>（10~12）</w:t>
      </w:r>
    </w:p>
    <w:p w14:paraId="6DEF1EC1" w14:textId="5C3F53C1" w:rsidR="00EB5A29" w:rsidRDefault="00C7486B" w:rsidP="009B74B8">
      <w:pPr>
        <w:pStyle w:val="ac"/>
        <w:numPr>
          <w:ilvl w:val="0"/>
          <w:numId w:val="21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330210">
        <w:rPr>
          <w:rFonts w:ascii="仿宋" w:eastAsia="仿宋" w:hAnsi="仿宋" w:hint="eastAsia"/>
          <w:sz w:val="24"/>
          <w:szCs w:val="24"/>
        </w:rPr>
        <w:t>Factor4：规律作息</w:t>
      </w:r>
      <w:r w:rsidR="009B74B8">
        <w:rPr>
          <w:rFonts w:ascii="仿宋" w:eastAsia="仿宋" w:hAnsi="仿宋" w:hint="eastAsia"/>
          <w:sz w:val="24"/>
          <w:szCs w:val="24"/>
        </w:rPr>
        <w:t>（1~3）</w:t>
      </w:r>
    </w:p>
    <w:p w14:paraId="449BCE0B" w14:textId="3C2C3D82" w:rsidR="009B74B8" w:rsidRPr="009B74B8" w:rsidRDefault="009B74B8" w:rsidP="009B74B8">
      <w:pPr>
        <w:ind w:left="84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注：后续实验发现年龄和性别会引入过多噪声，影响聚类效果，故删除</w:t>
      </w:r>
    </w:p>
    <w:p w14:paraId="7E5C5494" w14:textId="789B6B9A" w:rsidR="00EB5A29" w:rsidRPr="0067458E" w:rsidRDefault="00EB5A29" w:rsidP="00EB5A29">
      <w:pPr>
        <w:pStyle w:val="ac"/>
        <w:numPr>
          <w:ilvl w:val="0"/>
          <w:numId w:val="17"/>
        </w:numPr>
        <w:spacing w:line="360" w:lineRule="auto"/>
        <w:ind w:firstLine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最终用于聚类的数据表</w:t>
      </w:r>
      <w:r w:rsidRPr="0067458E">
        <w:rPr>
          <w:rFonts w:hint="eastAsia"/>
          <w:b/>
          <w:bCs/>
          <w:sz w:val="24"/>
          <w:szCs w:val="24"/>
        </w:rPr>
        <w:t>：</w:t>
      </w:r>
    </w:p>
    <w:p w14:paraId="5F4F4022" w14:textId="37EAE0D0" w:rsidR="00EB5A29" w:rsidRPr="00873C79" w:rsidRDefault="00873C79" w:rsidP="00EB5A29">
      <w:pPr>
        <w:jc w:val="center"/>
        <w:rPr>
          <w:rFonts w:ascii="仿宋" w:eastAsia="仿宋" w:hAnsi="仿宋" w:hint="eastAsia"/>
          <w:sz w:val="24"/>
          <w:szCs w:val="24"/>
        </w:rPr>
      </w:pPr>
      <w:r w:rsidRPr="00873C79"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48BF5FC8" wp14:editId="7179BB70">
            <wp:extent cx="2538412" cy="2215381"/>
            <wp:effectExtent l="0" t="0" r="0" b="0"/>
            <wp:docPr id="2005098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98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5750" cy="22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0F19" w14:textId="0FC86308" w:rsidR="0092635B" w:rsidRPr="00435151" w:rsidRDefault="00000000">
      <w:pPr>
        <w:pStyle w:val="ac"/>
        <w:numPr>
          <w:ilvl w:val="1"/>
          <w:numId w:val="3"/>
        </w:numPr>
        <w:spacing w:before="120" w:after="120" w:line="360" w:lineRule="auto"/>
        <w:ind w:firstLineChars="0"/>
        <w:outlineLvl w:val="1"/>
        <w:rPr>
          <w:rFonts w:ascii="黑体" w:eastAsia="黑体" w:hAnsi="黑体" w:hint="eastAsia"/>
          <w:b/>
          <w:bCs/>
          <w:sz w:val="24"/>
        </w:rPr>
      </w:pPr>
      <w:r w:rsidRPr="00435151">
        <w:rPr>
          <w:rFonts w:ascii="黑体" w:eastAsia="黑体" w:hAnsi="黑体" w:hint="eastAsia"/>
          <w:b/>
          <w:bCs/>
          <w:sz w:val="24"/>
        </w:rPr>
        <w:t>模型</w:t>
      </w:r>
      <w:r w:rsidR="004E4253" w:rsidRPr="00435151">
        <w:rPr>
          <w:rFonts w:ascii="黑体" w:eastAsia="黑体" w:hAnsi="黑体" w:hint="eastAsia"/>
          <w:b/>
          <w:bCs/>
          <w:sz w:val="24"/>
        </w:rPr>
        <w:t>选择</w:t>
      </w:r>
    </w:p>
    <w:p w14:paraId="678192BD" w14:textId="620732BE" w:rsidR="001268D3" w:rsidRPr="00435151" w:rsidRDefault="00000000">
      <w:pPr>
        <w:spacing w:before="120" w:after="120" w:line="360" w:lineRule="auto"/>
        <w:outlineLvl w:val="1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>2.3.1</w:t>
      </w:r>
      <w:r w:rsidRPr="00435151">
        <w:rPr>
          <w:rFonts w:ascii="黑体" w:eastAsia="黑体" w:hAnsi="黑体" w:hint="eastAsia"/>
          <w:b/>
          <w:bCs/>
          <w:sz w:val="24"/>
          <w:szCs w:val="24"/>
        </w:rPr>
        <w:t xml:space="preserve"> </w:t>
      </w:r>
      <w:r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>模型</w:t>
      </w:r>
      <w:r w:rsidRPr="00435151">
        <w:rPr>
          <w:rFonts w:ascii="黑体" w:eastAsia="黑体" w:hAnsi="黑体" w:hint="eastAsia"/>
          <w:b/>
          <w:bCs/>
          <w:sz w:val="24"/>
          <w:szCs w:val="24"/>
        </w:rPr>
        <w:t>评估指标</w:t>
      </w:r>
    </w:p>
    <w:p w14:paraId="341D573B" w14:textId="6F76FFD5" w:rsidR="001268D3" w:rsidRPr="001268D3" w:rsidRDefault="001268D3" w:rsidP="001268D3">
      <w:pPr>
        <w:pStyle w:val="ac"/>
        <w:spacing w:line="360" w:lineRule="auto"/>
        <w:ind w:left="440" w:firstLineChars="0" w:firstLine="0"/>
        <w:jc w:val="left"/>
        <w:rPr>
          <w:rFonts w:ascii="宋体" w:hAnsi="宋体" w:hint="eastAsia"/>
          <w:sz w:val="24"/>
          <w:szCs w:val="24"/>
          <w:lang w:eastAsia="zh"/>
        </w:rPr>
      </w:pPr>
      <w:r>
        <w:rPr>
          <w:rFonts w:ascii="宋体" w:hAnsi="宋体" w:hint="eastAsia"/>
          <w:sz w:val="24"/>
          <w:szCs w:val="24"/>
          <w:lang w:eastAsia="zh"/>
        </w:rPr>
        <w:t>由于</w:t>
      </w:r>
      <w:r w:rsidRPr="001268D3">
        <w:rPr>
          <w:rFonts w:ascii="宋体" w:hAnsi="宋体" w:hint="eastAsia"/>
          <w:sz w:val="24"/>
          <w:szCs w:val="24"/>
          <w:lang w:eastAsia="zh"/>
        </w:rPr>
        <w:t>没有先验知识</w:t>
      </w:r>
      <w:r>
        <w:rPr>
          <w:rFonts w:ascii="宋体" w:hAnsi="宋体" w:hint="eastAsia"/>
          <w:sz w:val="24"/>
          <w:szCs w:val="24"/>
          <w:lang w:eastAsia="zh"/>
        </w:rPr>
        <w:t>（数据集没有标签），本次实验</w:t>
      </w:r>
      <w:r w:rsidRPr="001268D3">
        <w:rPr>
          <w:rFonts w:ascii="宋体" w:hAnsi="宋体" w:hint="eastAsia"/>
          <w:sz w:val="24"/>
          <w:szCs w:val="24"/>
          <w:lang w:eastAsia="zh"/>
        </w:rPr>
        <w:t>使用</w:t>
      </w:r>
      <w:r>
        <w:rPr>
          <w:rFonts w:ascii="宋体" w:hAnsi="宋体" w:hint="eastAsia"/>
          <w:sz w:val="24"/>
          <w:szCs w:val="24"/>
          <w:lang w:eastAsia="zh"/>
        </w:rPr>
        <w:t>以下</w:t>
      </w:r>
      <w:r>
        <w:rPr>
          <w:rFonts w:ascii="宋体" w:hAnsi="宋体" w:hint="eastAsia"/>
          <w:sz w:val="24"/>
          <w:szCs w:val="24"/>
        </w:rPr>
        <w:t>3种</w:t>
      </w:r>
      <w:r w:rsidRPr="001268D3">
        <w:rPr>
          <w:rFonts w:ascii="宋体" w:hAnsi="宋体" w:hint="eastAsia"/>
          <w:sz w:val="24"/>
          <w:szCs w:val="24"/>
          <w:lang w:eastAsia="zh"/>
        </w:rPr>
        <w:t>不需要真实标签的内部指标</w:t>
      </w:r>
      <w:r>
        <w:rPr>
          <w:rFonts w:ascii="宋体" w:hAnsi="宋体" w:hint="eastAsia"/>
          <w:sz w:val="24"/>
          <w:szCs w:val="24"/>
          <w:lang w:eastAsia="zh"/>
        </w:rPr>
        <w:t>：</w:t>
      </w:r>
    </w:p>
    <w:p w14:paraId="1758B5C6" w14:textId="49329224" w:rsidR="00873C79" w:rsidRPr="00873C79" w:rsidRDefault="00873C79" w:rsidP="00873C79">
      <w:pPr>
        <w:pStyle w:val="ac"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 w:hint="eastAsia"/>
          <w:b/>
          <w:bCs/>
          <w:sz w:val="24"/>
          <w:szCs w:val="24"/>
          <w:lang w:eastAsia="zh"/>
        </w:rPr>
      </w:pPr>
      <w:r w:rsidRPr="00873C79">
        <w:rPr>
          <w:rFonts w:ascii="宋体" w:hAnsi="宋体" w:hint="eastAsia"/>
          <w:b/>
          <w:bCs/>
          <w:sz w:val="24"/>
          <w:szCs w:val="24"/>
          <w:lang w:eastAsia="zh"/>
        </w:rPr>
        <w:t>Silhouette Coefficient（轮廓系数）</w:t>
      </w:r>
    </w:p>
    <w:p w14:paraId="7BAFEB25" w14:textId="77777777" w:rsidR="001268D3" w:rsidRDefault="00873C79" w:rsidP="001268D3">
      <w:pPr>
        <w:pStyle w:val="ac"/>
        <w:spacing w:line="360" w:lineRule="auto"/>
        <w:ind w:left="440" w:firstLineChars="0" w:firstLine="400"/>
        <w:jc w:val="left"/>
        <w:rPr>
          <w:rFonts w:ascii="宋体" w:hAnsi="宋体" w:hint="eastAsia"/>
          <w:sz w:val="24"/>
          <w:szCs w:val="24"/>
        </w:rPr>
      </w:pPr>
      <w:r w:rsidRPr="00873C79">
        <w:rPr>
          <w:rFonts w:ascii="宋体" w:hAnsi="宋体" w:hint="eastAsia"/>
          <w:sz w:val="24"/>
          <w:szCs w:val="24"/>
          <w:lang w:eastAsia="zh"/>
        </w:rPr>
        <w:t>轮廓系数衡量的是样本点与其所在簇内其他点的平均距离（a）与该样本点与其他最近簇中所有点的平均距离（b）之间的关系。</w:t>
      </w:r>
    </w:p>
    <w:p w14:paraId="4142189D" w14:textId="027E89EF" w:rsidR="00873C79" w:rsidRPr="00873C79" w:rsidRDefault="00873C79" w:rsidP="001268D3">
      <w:pPr>
        <w:pStyle w:val="ac"/>
        <w:spacing w:line="360" w:lineRule="auto"/>
        <w:ind w:left="440" w:firstLineChars="0" w:firstLine="400"/>
        <w:jc w:val="left"/>
        <w:rPr>
          <w:rFonts w:ascii="宋体" w:hAnsi="宋体" w:hint="eastAsia"/>
          <w:sz w:val="24"/>
          <w:szCs w:val="24"/>
        </w:rPr>
      </w:pPr>
      <w:r w:rsidRPr="00873C79">
        <w:rPr>
          <w:rFonts w:ascii="宋体" w:hAnsi="宋体" w:hint="eastAsia"/>
          <w:sz w:val="24"/>
          <w:szCs w:val="24"/>
          <w:lang w:eastAsia="zh"/>
        </w:rPr>
        <w:t>对于每个样本点</w:t>
      </w:r>
      <w:proofErr w:type="spellStart"/>
      <w:r w:rsidRPr="00873C79">
        <w:rPr>
          <w:rFonts w:ascii="宋体" w:hAnsi="宋体" w:hint="eastAsia"/>
          <w:sz w:val="24"/>
          <w:szCs w:val="24"/>
          <w:lang w:eastAsia="zh"/>
        </w:rPr>
        <w:t>i</w:t>
      </w:r>
      <w:proofErr w:type="spellEnd"/>
      <w:r w:rsidRPr="00873C79">
        <w:rPr>
          <w:rFonts w:ascii="宋体" w:hAnsi="宋体" w:hint="eastAsia"/>
          <w:sz w:val="24"/>
          <w:szCs w:val="24"/>
          <w:lang w:eastAsia="zh"/>
        </w:rPr>
        <w:t>：</w:t>
      </w:r>
    </w:p>
    <w:p w14:paraId="5C852704" w14:textId="77777777" w:rsidR="00873C79" w:rsidRPr="00873C79" w:rsidRDefault="00873C79" w:rsidP="00873C79">
      <w:pPr>
        <w:pStyle w:val="ac"/>
        <w:numPr>
          <w:ilvl w:val="0"/>
          <w:numId w:val="24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  <w:lang w:eastAsia="zh"/>
        </w:rPr>
      </w:pPr>
      <w:r w:rsidRPr="00873C79">
        <w:rPr>
          <w:rFonts w:ascii="宋体" w:hAnsi="宋体" w:hint="eastAsia"/>
          <w:sz w:val="24"/>
          <w:szCs w:val="24"/>
          <w:lang w:eastAsia="zh"/>
        </w:rPr>
        <w:t>a(</w:t>
      </w:r>
      <w:proofErr w:type="spellStart"/>
      <w:r w:rsidRPr="00873C79">
        <w:rPr>
          <w:rFonts w:ascii="宋体" w:hAnsi="宋体" w:hint="eastAsia"/>
          <w:sz w:val="24"/>
          <w:szCs w:val="24"/>
          <w:lang w:eastAsia="zh"/>
        </w:rPr>
        <w:t>i</w:t>
      </w:r>
      <w:proofErr w:type="spellEnd"/>
      <w:r w:rsidRPr="00873C79">
        <w:rPr>
          <w:rFonts w:ascii="宋体" w:hAnsi="宋体" w:hint="eastAsia"/>
          <w:sz w:val="24"/>
          <w:szCs w:val="24"/>
          <w:lang w:eastAsia="zh"/>
        </w:rPr>
        <w:t>) 是样本点</w:t>
      </w:r>
      <w:proofErr w:type="spellStart"/>
      <w:r w:rsidRPr="00873C79">
        <w:rPr>
          <w:rFonts w:ascii="宋体" w:hAnsi="宋体" w:hint="eastAsia"/>
          <w:sz w:val="24"/>
          <w:szCs w:val="24"/>
          <w:lang w:eastAsia="zh"/>
        </w:rPr>
        <w:t>i</w:t>
      </w:r>
      <w:proofErr w:type="spellEnd"/>
      <w:r w:rsidRPr="00873C79">
        <w:rPr>
          <w:rFonts w:ascii="宋体" w:hAnsi="宋体" w:hint="eastAsia"/>
          <w:sz w:val="24"/>
          <w:szCs w:val="24"/>
          <w:lang w:eastAsia="zh"/>
        </w:rPr>
        <w:t>到其所在簇内其他点的平均距离。</w:t>
      </w:r>
    </w:p>
    <w:p w14:paraId="0E6C04BA" w14:textId="77777777" w:rsidR="00873C79" w:rsidRPr="00873C79" w:rsidRDefault="00873C79" w:rsidP="00873C79">
      <w:pPr>
        <w:pStyle w:val="ac"/>
        <w:numPr>
          <w:ilvl w:val="0"/>
          <w:numId w:val="24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  <w:lang w:eastAsia="zh"/>
        </w:rPr>
      </w:pPr>
      <w:r w:rsidRPr="00873C79">
        <w:rPr>
          <w:rFonts w:ascii="宋体" w:hAnsi="宋体" w:hint="eastAsia"/>
          <w:sz w:val="24"/>
          <w:szCs w:val="24"/>
          <w:lang w:eastAsia="zh"/>
        </w:rPr>
        <w:t>b(</w:t>
      </w:r>
      <w:proofErr w:type="spellStart"/>
      <w:r w:rsidRPr="00873C79">
        <w:rPr>
          <w:rFonts w:ascii="宋体" w:hAnsi="宋体" w:hint="eastAsia"/>
          <w:sz w:val="24"/>
          <w:szCs w:val="24"/>
          <w:lang w:eastAsia="zh"/>
        </w:rPr>
        <w:t>i</w:t>
      </w:r>
      <w:proofErr w:type="spellEnd"/>
      <w:r w:rsidRPr="00873C79">
        <w:rPr>
          <w:rFonts w:ascii="宋体" w:hAnsi="宋体" w:hint="eastAsia"/>
          <w:sz w:val="24"/>
          <w:szCs w:val="24"/>
          <w:lang w:eastAsia="zh"/>
        </w:rPr>
        <w:t>) 是样本点</w:t>
      </w:r>
      <w:proofErr w:type="spellStart"/>
      <w:r w:rsidRPr="00873C79">
        <w:rPr>
          <w:rFonts w:ascii="宋体" w:hAnsi="宋体" w:hint="eastAsia"/>
          <w:sz w:val="24"/>
          <w:szCs w:val="24"/>
          <w:lang w:eastAsia="zh"/>
        </w:rPr>
        <w:t>i</w:t>
      </w:r>
      <w:proofErr w:type="spellEnd"/>
      <w:r w:rsidRPr="00873C79">
        <w:rPr>
          <w:rFonts w:ascii="宋体" w:hAnsi="宋体" w:hint="eastAsia"/>
          <w:sz w:val="24"/>
          <w:szCs w:val="24"/>
          <w:lang w:eastAsia="zh"/>
        </w:rPr>
        <w:t>到最近的一个不同簇的所有点的平均距离。</w:t>
      </w:r>
    </w:p>
    <w:p w14:paraId="60FE1B46" w14:textId="77777777" w:rsidR="00873C79" w:rsidRDefault="00873C79" w:rsidP="00873C79">
      <w:pPr>
        <w:pStyle w:val="ac"/>
        <w:spacing w:line="360" w:lineRule="auto"/>
        <w:ind w:left="440" w:firstLineChars="0" w:firstLine="0"/>
        <w:jc w:val="left"/>
        <w:rPr>
          <w:rFonts w:ascii="宋体" w:hAnsi="宋体" w:hint="eastAsia"/>
          <w:sz w:val="24"/>
          <w:szCs w:val="24"/>
        </w:rPr>
      </w:pPr>
      <w:r w:rsidRPr="00873C79">
        <w:rPr>
          <w:rFonts w:ascii="宋体" w:hAnsi="宋体" w:hint="eastAsia"/>
          <w:sz w:val="24"/>
          <w:szCs w:val="24"/>
          <w:lang w:eastAsia="zh"/>
        </w:rPr>
        <w:t>计算公式为：</w:t>
      </w:r>
    </w:p>
    <w:p w14:paraId="7B435383" w14:textId="77FDF000" w:rsidR="00873C79" w:rsidRPr="00873C79" w:rsidRDefault="00873C79" w:rsidP="00873C79">
      <w:pPr>
        <w:pStyle w:val="ac"/>
        <w:spacing w:line="360" w:lineRule="auto"/>
        <w:ind w:left="440" w:firstLineChars="0" w:firstLine="0"/>
        <w:jc w:val="left"/>
        <w:rPr>
          <w:rFonts w:ascii="宋体" w:hAnsi="宋体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s(i)=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-a(i)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max⁡</m:t>
              </m:r>
              <m:r>
                <w:rPr>
                  <w:rFonts w:ascii="Cambria Math" w:hAnsi="Cambria Math"/>
                  <w:sz w:val="24"/>
                  <w:szCs w:val="24"/>
                </w:rPr>
                <m:t>(a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,b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den>
          </m:f>
        </m:oMath>
      </m:oMathPara>
    </w:p>
    <w:p w14:paraId="376946AB" w14:textId="5E771D7A" w:rsidR="00873C79" w:rsidRPr="001268D3" w:rsidRDefault="00873C79" w:rsidP="001268D3">
      <w:pPr>
        <w:pStyle w:val="ac"/>
        <w:spacing w:line="360" w:lineRule="auto"/>
        <w:ind w:left="440" w:firstLineChars="0" w:firstLine="0"/>
        <w:jc w:val="left"/>
        <w:rPr>
          <w:rFonts w:ascii="宋体" w:hAnsi="宋体" w:hint="eastAsia"/>
          <w:sz w:val="24"/>
          <w:szCs w:val="24"/>
        </w:rPr>
      </w:pPr>
      <w:r w:rsidRPr="00873C79">
        <w:rPr>
          <w:rFonts w:ascii="宋体" w:hAnsi="宋体" w:hint="eastAsia"/>
          <w:sz w:val="24"/>
          <w:szCs w:val="24"/>
          <w:lang w:eastAsia="zh"/>
        </w:rPr>
        <w:t>s(</w:t>
      </w:r>
      <w:proofErr w:type="spellStart"/>
      <w:r w:rsidRPr="00873C79">
        <w:rPr>
          <w:rFonts w:ascii="宋体" w:hAnsi="宋体" w:hint="eastAsia"/>
          <w:sz w:val="24"/>
          <w:szCs w:val="24"/>
          <w:lang w:eastAsia="zh"/>
        </w:rPr>
        <w:t>i</w:t>
      </w:r>
      <w:proofErr w:type="spellEnd"/>
      <w:r w:rsidRPr="00873C79">
        <w:rPr>
          <w:rFonts w:ascii="宋体" w:hAnsi="宋体" w:hint="eastAsia"/>
          <w:sz w:val="24"/>
          <w:szCs w:val="24"/>
          <w:lang w:eastAsia="zh"/>
        </w:rPr>
        <w:t>) 的取值范围是[-1, 1]，值越大表示聚类效果越好</w:t>
      </w:r>
    </w:p>
    <w:p w14:paraId="2E8C9937" w14:textId="6B747401" w:rsidR="0092635B" w:rsidRDefault="00873C79">
      <w:pPr>
        <w:pStyle w:val="ac"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 w:hint="eastAsia"/>
          <w:b/>
          <w:bCs/>
          <w:sz w:val="24"/>
          <w:szCs w:val="24"/>
          <w:lang w:eastAsia="zh"/>
        </w:rPr>
      </w:pPr>
      <w:proofErr w:type="spellStart"/>
      <w:r w:rsidRPr="00873C79">
        <w:rPr>
          <w:rFonts w:ascii="宋体" w:hAnsi="宋体" w:hint="eastAsia"/>
          <w:b/>
          <w:bCs/>
          <w:sz w:val="24"/>
          <w:szCs w:val="24"/>
          <w:lang w:eastAsia="zh"/>
        </w:rPr>
        <w:t>Calinski-Harabasz</w:t>
      </w:r>
      <w:proofErr w:type="spellEnd"/>
      <w:r w:rsidRPr="00873C79">
        <w:rPr>
          <w:rFonts w:ascii="宋体" w:hAnsi="宋体" w:hint="eastAsia"/>
          <w:b/>
          <w:bCs/>
          <w:sz w:val="24"/>
          <w:szCs w:val="24"/>
          <w:lang w:eastAsia="zh"/>
        </w:rPr>
        <w:t xml:space="preserve"> Index（CH指数）</w:t>
      </w:r>
    </w:p>
    <w:p w14:paraId="303AEA43" w14:textId="47425A9E" w:rsidR="00873C79" w:rsidRDefault="00873C79" w:rsidP="001268D3">
      <w:pPr>
        <w:pStyle w:val="ac"/>
        <w:spacing w:line="360" w:lineRule="auto"/>
        <w:ind w:left="440" w:firstLineChars="0" w:firstLine="400"/>
        <w:jc w:val="left"/>
        <w:rPr>
          <w:rFonts w:ascii="宋体" w:hAnsi="宋体" w:hint="eastAsia"/>
          <w:sz w:val="24"/>
          <w:szCs w:val="24"/>
        </w:rPr>
      </w:pPr>
      <w:r w:rsidRPr="00873C79">
        <w:rPr>
          <w:rFonts w:ascii="宋体" w:hAnsi="宋体" w:hint="eastAsia"/>
          <w:sz w:val="24"/>
          <w:szCs w:val="24"/>
          <w:lang w:eastAsia="zh"/>
        </w:rPr>
        <w:t>CH指数通过比较簇间散布矩阵和簇内散布矩阵评估聚类的效果。</w:t>
      </w:r>
    </w:p>
    <w:p w14:paraId="492F02CC" w14:textId="3288B630" w:rsidR="00873C79" w:rsidRPr="00873C79" w:rsidRDefault="00873C79" w:rsidP="00873C79">
      <w:pPr>
        <w:pStyle w:val="ac"/>
        <w:spacing w:line="360" w:lineRule="auto"/>
        <w:ind w:left="440" w:firstLineChars="0" w:firstLine="0"/>
        <w:jc w:val="left"/>
        <w:rPr>
          <w:rFonts w:ascii="宋体" w:hAnsi="宋体" w:hint="eastAsia"/>
          <w:sz w:val="24"/>
          <w:szCs w:val="24"/>
        </w:rPr>
      </w:pPr>
      <w:r w:rsidRPr="00873C79">
        <w:rPr>
          <w:rFonts w:ascii="宋体" w:hAnsi="宋体" w:hint="eastAsia"/>
          <w:sz w:val="24"/>
          <w:szCs w:val="24"/>
          <w:lang w:eastAsia="zh"/>
        </w:rPr>
        <w:t>计算公式为：</w:t>
      </w:r>
    </w:p>
    <w:p w14:paraId="62DEA194" w14:textId="0B15DA31" w:rsidR="0092635B" w:rsidRPr="00376DF0" w:rsidRDefault="00873C79">
      <w:pPr>
        <w:spacing w:line="360" w:lineRule="auto"/>
        <w:jc w:val="left"/>
        <w:rPr>
          <w:rFonts w:ascii="宋体" w:hAnsi="宋体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CH=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B/(k-1)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W/(n-k)</m:t>
              </m:r>
            </m:den>
          </m:f>
        </m:oMath>
      </m:oMathPara>
    </w:p>
    <w:p w14:paraId="303D44A4" w14:textId="684FB600" w:rsidR="001268D3" w:rsidRPr="001268D3" w:rsidRDefault="001268D3" w:rsidP="001268D3">
      <w:pPr>
        <w:pStyle w:val="ac"/>
        <w:spacing w:line="360" w:lineRule="auto"/>
        <w:ind w:left="440" w:firstLineChars="0" w:firstLine="400"/>
        <w:jc w:val="left"/>
        <w:rPr>
          <w:rFonts w:ascii="宋体" w:hAnsi="宋体" w:hint="eastAsia"/>
          <w:sz w:val="24"/>
          <w:szCs w:val="24"/>
        </w:rPr>
      </w:pPr>
      <w:r w:rsidRPr="001268D3">
        <w:rPr>
          <w:rFonts w:ascii="宋体" w:hAnsi="宋体" w:hint="eastAsia"/>
          <w:sz w:val="24"/>
          <w:szCs w:val="24"/>
        </w:rPr>
        <w:t>其中</w:t>
      </w:r>
      <w:r>
        <w:rPr>
          <w:rFonts w:ascii="宋体" w:hAnsi="宋体" w:hint="eastAsia"/>
          <w:sz w:val="24"/>
          <w:szCs w:val="24"/>
        </w:rPr>
        <w:t>,</w:t>
      </w:r>
      <w:r w:rsidRPr="001268D3">
        <w:rPr>
          <w:rFonts w:ascii="宋体" w:hAnsi="宋体" w:hint="eastAsia"/>
          <w:sz w:val="24"/>
          <w:szCs w:val="24"/>
        </w:rPr>
        <w:t>B表示簇间的散布矩阵，W</w:t>
      </w:r>
      <w:proofErr w:type="gramStart"/>
      <w:r w:rsidRPr="001268D3">
        <w:rPr>
          <w:rFonts w:ascii="宋体" w:hAnsi="宋体" w:hint="eastAsia"/>
          <w:sz w:val="24"/>
          <w:szCs w:val="24"/>
        </w:rPr>
        <w:t>表示簇内的</w:t>
      </w:r>
      <w:proofErr w:type="gramEnd"/>
      <w:r w:rsidRPr="001268D3">
        <w:rPr>
          <w:rFonts w:ascii="宋体" w:hAnsi="宋体" w:hint="eastAsia"/>
          <w:sz w:val="24"/>
          <w:szCs w:val="24"/>
        </w:rPr>
        <w:t>散布矩阵，k</w:t>
      </w:r>
      <w:proofErr w:type="gramStart"/>
      <w:r w:rsidRPr="001268D3">
        <w:rPr>
          <w:rFonts w:ascii="宋体" w:hAnsi="宋体" w:hint="eastAsia"/>
          <w:sz w:val="24"/>
          <w:szCs w:val="24"/>
        </w:rPr>
        <w:t>是簇的</w:t>
      </w:r>
      <w:proofErr w:type="gramEnd"/>
      <w:r w:rsidRPr="001268D3">
        <w:rPr>
          <w:rFonts w:ascii="宋体" w:hAnsi="宋体" w:hint="eastAsia"/>
          <w:sz w:val="24"/>
          <w:szCs w:val="24"/>
        </w:rPr>
        <w:t>数量，n是总样本数。CH指数越高，说明簇间的分离度好，</w:t>
      </w:r>
      <w:proofErr w:type="gramStart"/>
      <w:r w:rsidRPr="001268D3">
        <w:rPr>
          <w:rFonts w:ascii="宋体" w:hAnsi="宋体" w:hint="eastAsia"/>
          <w:sz w:val="24"/>
          <w:szCs w:val="24"/>
        </w:rPr>
        <w:t>簇内的</w:t>
      </w:r>
      <w:proofErr w:type="gramEnd"/>
      <w:r w:rsidRPr="001268D3">
        <w:rPr>
          <w:rFonts w:ascii="宋体" w:hAnsi="宋体" w:hint="eastAsia"/>
          <w:sz w:val="24"/>
          <w:szCs w:val="24"/>
        </w:rPr>
        <w:t>紧凑性好。</w:t>
      </w:r>
    </w:p>
    <w:p w14:paraId="11E9995D" w14:textId="2BFDDEB3" w:rsidR="0092635B" w:rsidRPr="009615CE" w:rsidRDefault="001268D3">
      <w:pPr>
        <w:pStyle w:val="ac"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 w:hint="eastAsia"/>
          <w:b/>
          <w:bCs/>
          <w:sz w:val="24"/>
          <w:szCs w:val="24"/>
          <w:lang w:eastAsia="zh"/>
        </w:rPr>
      </w:pPr>
      <w:r w:rsidRPr="001268D3">
        <w:rPr>
          <w:rFonts w:ascii="宋体" w:hAnsi="宋体" w:hint="eastAsia"/>
          <w:b/>
          <w:bCs/>
          <w:sz w:val="24"/>
          <w:szCs w:val="24"/>
        </w:rPr>
        <w:t>Davies-Bouldin Index（DB指数）</w:t>
      </w:r>
    </w:p>
    <w:p w14:paraId="56D5EF0D" w14:textId="77777777" w:rsidR="001268D3" w:rsidRDefault="001268D3" w:rsidP="009615CE">
      <w:pPr>
        <w:spacing w:line="360" w:lineRule="auto"/>
        <w:ind w:firstLineChars="175" w:firstLine="420"/>
        <w:jc w:val="left"/>
        <w:rPr>
          <w:rFonts w:ascii="宋体" w:hAnsi="宋体" w:hint="eastAsia"/>
          <w:sz w:val="24"/>
          <w:szCs w:val="24"/>
        </w:rPr>
      </w:pPr>
      <w:r w:rsidRPr="001268D3">
        <w:rPr>
          <w:rFonts w:ascii="宋体" w:hAnsi="宋体"/>
          <w:sz w:val="24"/>
          <w:szCs w:val="24"/>
        </w:rPr>
        <w:lastRenderedPageBreak/>
        <w:t>DB指数</w:t>
      </w:r>
      <w:proofErr w:type="gramStart"/>
      <w:r w:rsidRPr="001268D3">
        <w:rPr>
          <w:rFonts w:ascii="宋体" w:hAnsi="宋体"/>
          <w:sz w:val="24"/>
          <w:szCs w:val="24"/>
        </w:rPr>
        <w:t>基于簇内相似性</w:t>
      </w:r>
      <w:proofErr w:type="gramEnd"/>
      <w:r w:rsidRPr="001268D3">
        <w:rPr>
          <w:rFonts w:ascii="宋体" w:hAnsi="宋体"/>
          <w:sz w:val="24"/>
          <w:szCs w:val="24"/>
        </w:rPr>
        <w:t>和</w:t>
      </w:r>
      <w:proofErr w:type="gramStart"/>
      <w:r w:rsidRPr="001268D3">
        <w:rPr>
          <w:rFonts w:ascii="宋体" w:hAnsi="宋体"/>
          <w:sz w:val="24"/>
          <w:szCs w:val="24"/>
        </w:rPr>
        <w:t>簇间</w:t>
      </w:r>
      <w:proofErr w:type="gramEnd"/>
      <w:r w:rsidRPr="001268D3">
        <w:rPr>
          <w:rFonts w:ascii="宋体" w:hAnsi="宋体"/>
          <w:sz w:val="24"/>
          <w:szCs w:val="24"/>
        </w:rPr>
        <w:t>差异性的比率来评估聚类效果。</w:t>
      </w:r>
    </w:p>
    <w:p w14:paraId="49AD3C28" w14:textId="35C161E9" w:rsidR="0092635B" w:rsidRDefault="001268D3" w:rsidP="009615CE">
      <w:pPr>
        <w:spacing w:line="360" w:lineRule="auto"/>
        <w:ind w:firstLineChars="175" w:firstLine="420"/>
        <w:jc w:val="left"/>
        <w:rPr>
          <w:rFonts w:ascii="宋体" w:hAnsi="宋体" w:hint="eastAsia"/>
          <w:sz w:val="24"/>
          <w:szCs w:val="24"/>
        </w:rPr>
      </w:pPr>
      <w:r w:rsidRPr="001268D3">
        <w:rPr>
          <w:rFonts w:ascii="宋体" w:hAnsi="宋体"/>
          <w:sz w:val="24"/>
          <w:szCs w:val="24"/>
        </w:rPr>
        <w:t>计算公式为：</w:t>
      </w:r>
    </w:p>
    <w:p w14:paraId="569619D1" w14:textId="414E8153" w:rsidR="001268D3" w:rsidRPr="00376DF0" w:rsidRDefault="001268D3" w:rsidP="001268D3">
      <w:pPr>
        <w:spacing w:line="360" w:lineRule="auto"/>
        <w:jc w:val="left"/>
        <w:rPr>
          <w:rFonts w:ascii="宋体" w:hAnsi="宋体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DB=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max⁡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j≠k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</m:e>
          </m:nary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7EFFB808" w14:textId="70AA37B7" w:rsidR="0074043A" w:rsidRPr="001268D3" w:rsidRDefault="001268D3" w:rsidP="001268D3">
      <w:pPr>
        <w:spacing w:line="360" w:lineRule="auto"/>
        <w:ind w:firstLine="420"/>
        <w:jc w:val="left"/>
        <w:rPr>
          <w:rFonts w:ascii="宋体" w:hAnsi="宋体" w:hint="eastAsia"/>
          <w:sz w:val="24"/>
          <w:szCs w:val="24"/>
        </w:rPr>
      </w:pPr>
      <w:r w:rsidRPr="001268D3">
        <w:rPr>
          <w:rFonts w:ascii="宋体" w:hAnsi="宋体"/>
          <w:sz w:val="24"/>
          <w:szCs w:val="24"/>
        </w:rPr>
        <w:t>其中</w:t>
      </w:r>
      <w:r>
        <w:rPr>
          <w:rStyle w:val="mord"/>
          <w:rFonts w:ascii="KaTeX_Math" w:hAnsi="KaTeX_Math"/>
          <w:i/>
          <w:iCs/>
          <w:color w:val="2C2C36"/>
          <w:spacing w:val="1"/>
          <w:sz w:val="29"/>
          <w:szCs w:val="29"/>
          <w:shd w:val="clear" w:color="auto" w:fill="FFFFFF"/>
        </w:rPr>
        <w:t>k</w:t>
      </w:r>
      <w:proofErr w:type="gramStart"/>
      <w:r>
        <w:rPr>
          <w:rFonts w:ascii="Segoe UI" w:hAnsi="Segoe UI" w:cs="Segoe UI"/>
          <w:color w:val="2C2C36"/>
          <w:spacing w:val="1"/>
          <w:shd w:val="clear" w:color="auto" w:fill="FFFFFF"/>
        </w:rPr>
        <w:t> </w:t>
      </w:r>
      <w:r w:rsidRPr="001268D3">
        <w:rPr>
          <w:rFonts w:ascii="宋体" w:hAnsi="宋体"/>
          <w:sz w:val="24"/>
          <w:szCs w:val="24"/>
        </w:rPr>
        <w:t>是簇的</w:t>
      </w:r>
      <w:proofErr w:type="gramEnd"/>
      <w:r w:rsidRPr="001268D3">
        <w:rPr>
          <w:rFonts w:ascii="宋体" w:hAnsi="宋体"/>
          <w:sz w:val="24"/>
          <w:szCs w:val="24"/>
        </w:rPr>
        <w:t>数量，</w:t>
      </w:r>
      <w:proofErr w:type="spellStart"/>
      <w:r>
        <w:rPr>
          <w:rStyle w:val="mord"/>
          <w:rFonts w:ascii="KaTeX_Math" w:hAnsi="KaTeX_Math"/>
          <w:i/>
          <w:iCs/>
          <w:color w:val="2C2C36"/>
          <w:spacing w:val="1"/>
          <w:sz w:val="29"/>
          <w:szCs w:val="29"/>
          <w:shd w:val="clear" w:color="auto" w:fill="FFFFFF"/>
        </w:rPr>
        <w:t>σ</w:t>
      </w:r>
      <w:r>
        <w:rPr>
          <w:rStyle w:val="mord"/>
          <w:rFonts w:ascii="KaTeX_Math" w:hAnsi="KaTeX_Math"/>
          <w:i/>
          <w:iCs/>
          <w:color w:val="2C2C36"/>
          <w:spacing w:val="1"/>
          <w:shd w:val="clear" w:color="auto" w:fill="FFFFFF"/>
        </w:rPr>
        <w:t>i</w:t>
      </w:r>
      <w:proofErr w:type="spellEnd"/>
      <w:r>
        <w:rPr>
          <w:rStyle w:val="vlist-s"/>
          <w:color w:val="2C2C36"/>
          <w:spacing w:val="1"/>
          <w:sz w:val="2"/>
          <w:szCs w:val="2"/>
          <w:shd w:val="clear" w:color="auto" w:fill="FFFFFF"/>
        </w:rPr>
        <w:t>​</w:t>
      </w:r>
      <w:r>
        <w:rPr>
          <w:rFonts w:ascii="Segoe UI" w:hAnsi="Segoe UI" w:cs="Segoe UI"/>
          <w:color w:val="2C2C36"/>
          <w:spacing w:val="1"/>
          <w:shd w:val="clear" w:color="auto" w:fill="FFFFFF"/>
        </w:rPr>
        <w:t> </w:t>
      </w:r>
      <w:r w:rsidRPr="001268D3">
        <w:rPr>
          <w:rFonts w:ascii="宋体" w:hAnsi="宋体"/>
          <w:sz w:val="24"/>
          <w:szCs w:val="24"/>
        </w:rPr>
        <w:t>和</w:t>
      </w:r>
      <w:proofErr w:type="spellStart"/>
      <w:r>
        <w:rPr>
          <w:rStyle w:val="mord"/>
          <w:rFonts w:ascii="KaTeX_Math" w:hAnsi="KaTeX_Math"/>
          <w:i/>
          <w:iCs/>
          <w:color w:val="2C2C36"/>
          <w:spacing w:val="1"/>
          <w:sz w:val="29"/>
          <w:szCs w:val="29"/>
          <w:shd w:val="clear" w:color="auto" w:fill="FFFFFF"/>
        </w:rPr>
        <w:t>σ</w:t>
      </w:r>
      <w:r>
        <w:rPr>
          <w:rStyle w:val="mord"/>
          <w:rFonts w:ascii="KaTeX_Math" w:hAnsi="KaTeX_Math"/>
          <w:i/>
          <w:iCs/>
          <w:color w:val="2C2C36"/>
          <w:spacing w:val="1"/>
          <w:shd w:val="clear" w:color="auto" w:fill="FFFFFF"/>
        </w:rPr>
        <w:t>j</w:t>
      </w:r>
      <w:proofErr w:type="spellEnd"/>
      <w:r>
        <w:rPr>
          <w:rStyle w:val="vlist-s"/>
          <w:color w:val="2C2C36"/>
          <w:spacing w:val="1"/>
          <w:sz w:val="2"/>
          <w:szCs w:val="2"/>
          <w:shd w:val="clear" w:color="auto" w:fill="FFFFFF"/>
        </w:rPr>
        <w:t>​</w:t>
      </w:r>
      <w:r>
        <w:rPr>
          <w:rFonts w:ascii="Segoe UI" w:hAnsi="Segoe UI" w:cs="Segoe UI"/>
          <w:color w:val="2C2C36"/>
          <w:spacing w:val="1"/>
          <w:shd w:val="clear" w:color="auto" w:fill="FFFFFF"/>
        </w:rPr>
        <w:t> </w:t>
      </w:r>
      <w:r w:rsidRPr="001268D3">
        <w:rPr>
          <w:rFonts w:ascii="宋体" w:hAnsi="宋体"/>
          <w:sz w:val="24"/>
          <w:szCs w:val="24"/>
        </w:rPr>
        <w:t>分别是第</w:t>
      </w:r>
      <w:proofErr w:type="spellStart"/>
      <w:r w:rsidRPr="001268D3">
        <w:rPr>
          <w:rFonts w:ascii="宋体" w:hAnsi="宋体"/>
          <w:sz w:val="24"/>
          <w:szCs w:val="24"/>
        </w:rPr>
        <w:t>i</w:t>
      </w:r>
      <w:proofErr w:type="spellEnd"/>
      <w:r w:rsidRPr="001268D3">
        <w:rPr>
          <w:rFonts w:ascii="宋体" w:hAnsi="宋体"/>
          <w:sz w:val="24"/>
          <w:szCs w:val="24"/>
        </w:rPr>
        <w:t>个和第j个簇的平均距离，</w:t>
      </w:r>
      <w:r>
        <w:rPr>
          <w:rStyle w:val="mord"/>
          <w:rFonts w:ascii="KaTeX_Math" w:hAnsi="KaTeX_Math"/>
          <w:i/>
          <w:iCs/>
          <w:color w:val="2C2C36"/>
          <w:spacing w:val="1"/>
          <w:sz w:val="29"/>
          <w:szCs w:val="29"/>
          <w:shd w:val="clear" w:color="auto" w:fill="FFFFFF"/>
        </w:rPr>
        <w:t>d</w:t>
      </w:r>
      <w:r>
        <w:rPr>
          <w:rStyle w:val="mopen"/>
          <w:color w:val="2C2C36"/>
          <w:spacing w:val="1"/>
          <w:sz w:val="29"/>
          <w:szCs w:val="29"/>
          <w:shd w:val="clear" w:color="auto" w:fill="FFFFFF"/>
        </w:rPr>
        <w:t>(</w:t>
      </w:r>
      <w:r>
        <w:rPr>
          <w:rStyle w:val="mord"/>
          <w:rFonts w:ascii="KaTeX_Math" w:hAnsi="KaTeX_Math"/>
          <w:i/>
          <w:iCs/>
          <w:color w:val="2C2C36"/>
          <w:spacing w:val="1"/>
          <w:sz w:val="29"/>
          <w:szCs w:val="29"/>
          <w:shd w:val="clear" w:color="auto" w:fill="FFFFFF"/>
        </w:rPr>
        <w:t>c</w:t>
      </w:r>
      <w:r>
        <w:rPr>
          <w:rStyle w:val="mord"/>
          <w:rFonts w:ascii="KaTeX_Math" w:hAnsi="KaTeX_Math"/>
          <w:i/>
          <w:iCs/>
          <w:color w:val="2C2C36"/>
          <w:spacing w:val="1"/>
          <w:shd w:val="clear" w:color="auto" w:fill="FFFFFF"/>
        </w:rPr>
        <w:t>i</w:t>
      </w:r>
      <w:r>
        <w:rPr>
          <w:rStyle w:val="vlist-s"/>
          <w:color w:val="2C2C36"/>
          <w:spacing w:val="1"/>
          <w:sz w:val="2"/>
          <w:szCs w:val="2"/>
          <w:shd w:val="clear" w:color="auto" w:fill="FFFFFF"/>
        </w:rPr>
        <w:t>​</w:t>
      </w:r>
      <w:r>
        <w:rPr>
          <w:rStyle w:val="mpunct"/>
          <w:color w:val="2C2C36"/>
          <w:spacing w:val="1"/>
          <w:sz w:val="29"/>
          <w:szCs w:val="29"/>
          <w:shd w:val="clear" w:color="auto" w:fill="FFFFFF"/>
        </w:rPr>
        <w:t>,</w:t>
      </w:r>
      <w:proofErr w:type="spellStart"/>
      <w:r>
        <w:rPr>
          <w:rStyle w:val="mord"/>
          <w:rFonts w:ascii="KaTeX_Math" w:hAnsi="KaTeX_Math"/>
          <w:i/>
          <w:iCs/>
          <w:color w:val="2C2C36"/>
          <w:spacing w:val="1"/>
          <w:sz w:val="29"/>
          <w:szCs w:val="29"/>
          <w:shd w:val="clear" w:color="auto" w:fill="FFFFFF"/>
        </w:rPr>
        <w:t>c</w:t>
      </w:r>
      <w:r>
        <w:rPr>
          <w:rStyle w:val="mord"/>
          <w:rFonts w:ascii="KaTeX_Math" w:hAnsi="KaTeX_Math"/>
          <w:i/>
          <w:iCs/>
          <w:color w:val="2C2C36"/>
          <w:spacing w:val="1"/>
          <w:shd w:val="clear" w:color="auto" w:fill="FFFFFF"/>
        </w:rPr>
        <w:t>j</w:t>
      </w:r>
      <w:proofErr w:type="spellEnd"/>
      <w:r>
        <w:rPr>
          <w:rStyle w:val="vlist-s"/>
          <w:color w:val="2C2C36"/>
          <w:spacing w:val="1"/>
          <w:sz w:val="2"/>
          <w:szCs w:val="2"/>
          <w:shd w:val="clear" w:color="auto" w:fill="FFFFFF"/>
        </w:rPr>
        <w:t>​</w:t>
      </w:r>
      <w:r>
        <w:rPr>
          <w:rStyle w:val="mclose"/>
          <w:color w:val="2C2C36"/>
          <w:spacing w:val="1"/>
          <w:sz w:val="29"/>
          <w:szCs w:val="29"/>
          <w:shd w:val="clear" w:color="auto" w:fill="FFFFFF"/>
        </w:rPr>
        <w:t>)</w:t>
      </w:r>
      <w:r>
        <w:rPr>
          <w:rFonts w:ascii="Segoe UI" w:hAnsi="Segoe UI" w:cs="Segoe UI"/>
          <w:color w:val="2C2C36"/>
          <w:spacing w:val="1"/>
          <w:shd w:val="clear" w:color="auto" w:fill="FFFFFF"/>
        </w:rPr>
        <w:t> </w:t>
      </w:r>
      <w:r w:rsidRPr="001268D3">
        <w:rPr>
          <w:rFonts w:ascii="宋体" w:hAnsi="宋体"/>
          <w:sz w:val="24"/>
          <w:szCs w:val="24"/>
        </w:rPr>
        <w:t>是两个簇中心的距离</w:t>
      </w:r>
      <w:r>
        <w:rPr>
          <w:rFonts w:hint="eastAsia"/>
        </w:rPr>
        <w:t>。</w:t>
      </w:r>
      <w:r w:rsidRPr="001268D3">
        <w:rPr>
          <w:rFonts w:ascii="宋体" w:hAnsi="宋体" w:hint="eastAsia"/>
          <w:sz w:val="24"/>
          <w:szCs w:val="24"/>
        </w:rPr>
        <w:t>DB指数越低，说明聚类效果越好。</w:t>
      </w:r>
    </w:p>
    <w:p w14:paraId="15E9AD4A" w14:textId="77E5939B" w:rsidR="0092635B" w:rsidRPr="00435151" w:rsidRDefault="00000000" w:rsidP="0074043A">
      <w:pPr>
        <w:spacing w:beforeLines="100" w:before="312" w:line="360" w:lineRule="auto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>2.3.</w:t>
      </w:r>
      <w:r w:rsidRPr="00435151">
        <w:rPr>
          <w:rFonts w:ascii="黑体" w:eastAsia="黑体" w:hAnsi="黑体" w:hint="eastAsia"/>
          <w:b/>
          <w:bCs/>
          <w:sz w:val="24"/>
          <w:szCs w:val="24"/>
        </w:rPr>
        <w:t xml:space="preserve">2 </w:t>
      </w:r>
      <w:r w:rsidR="00C7486B" w:rsidRPr="00435151">
        <w:rPr>
          <w:rFonts w:ascii="黑体" w:eastAsia="黑体" w:hAnsi="黑体" w:hint="eastAsia"/>
          <w:b/>
          <w:bCs/>
          <w:sz w:val="24"/>
          <w:szCs w:val="24"/>
        </w:rPr>
        <w:t>K-means聚类</w:t>
      </w:r>
    </w:p>
    <w:p w14:paraId="2314EE23" w14:textId="0866D62E" w:rsidR="00C7486B" w:rsidRDefault="001268D3" w:rsidP="001268D3">
      <w:pPr>
        <w:spacing w:beforeLines="100" w:before="312" w:line="360" w:lineRule="auto"/>
        <w:ind w:firstLine="420"/>
        <w:jc w:val="left"/>
        <w:rPr>
          <w:rFonts w:ascii="宋体" w:hAnsi="宋体" w:hint="eastAsia"/>
          <w:sz w:val="24"/>
          <w:szCs w:val="24"/>
        </w:rPr>
      </w:pPr>
      <w:r w:rsidRPr="001268D3">
        <w:rPr>
          <w:rFonts w:ascii="宋体" w:hAnsi="宋体" w:hint="eastAsia"/>
          <w:sz w:val="24"/>
          <w:szCs w:val="24"/>
        </w:rPr>
        <w:t>K-means聚类是一种流行且简单的无监督机器学习算法，用于将数据集划分为几个簇，</w:t>
      </w:r>
      <w:proofErr w:type="gramStart"/>
      <w:r w:rsidRPr="001268D3">
        <w:rPr>
          <w:rFonts w:ascii="宋体" w:hAnsi="宋体" w:hint="eastAsia"/>
          <w:sz w:val="24"/>
          <w:szCs w:val="24"/>
        </w:rPr>
        <w:t>使簇内</w:t>
      </w:r>
      <w:proofErr w:type="gramEnd"/>
      <w:r w:rsidRPr="001268D3">
        <w:rPr>
          <w:rFonts w:ascii="宋体" w:hAnsi="宋体" w:hint="eastAsia"/>
          <w:sz w:val="24"/>
          <w:szCs w:val="24"/>
        </w:rPr>
        <w:t>的数据尽可能相似，不同簇之间尽可能相异。核心思想是通过迭代过程最小</w:t>
      </w:r>
      <w:proofErr w:type="gramStart"/>
      <w:r w:rsidRPr="001268D3">
        <w:rPr>
          <w:rFonts w:ascii="宋体" w:hAnsi="宋体" w:hint="eastAsia"/>
          <w:sz w:val="24"/>
          <w:szCs w:val="24"/>
        </w:rPr>
        <w:t>化簇内所有点与该簇</w:t>
      </w:r>
      <w:proofErr w:type="gramEnd"/>
      <w:r w:rsidRPr="001268D3">
        <w:rPr>
          <w:rFonts w:ascii="宋体" w:hAnsi="宋体" w:hint="eastAsia"/>
          <w:sz w:val="24"/>
          <w:szCs w:val="24"/>
        </w:rPr>
        <w:t>中心点之间的平方误差之和。</w:t>
      </w:r>
      <w:r>
        <w:rPr>
          <w:rFonts w:ascii="宋体" w:hAnsi="宋体" w:hint="eastAsia"/>
          <w:sz w:val="24"/>
          <w:szCs w:val="24"/>
        </w:rPr>
        <w:t>本次实验通过</w:t>
      </w:r>
      <w:r w:rsidR="00DA1AAC">
        <w:rPr>
          <w:rFonts w:ascii="宋体" w:hAnsi="宋体" w:hint="eastAsia"/>
          <w:sz w:val="24"/>
          <w:szCs w:val="24"/>
        </w:rPr>
        <w:t>手写实现和调库实现两种方式进行</w:t>
      </w:r>
      <w:proofErr w:type="spellStart"/>
      <w:r w:rsidR="00DA1AAC">
        <w:rPr>
          <w:rFonts w:ascii="宋体" w:hAnsi="宋体" w:hint="eastAsia"/>
          <w:sz w:val="24"/>
          <w:szCs w:val="24"/>
        </w:rPr>
        <w:t>kmeans</w:t>
      </w:r>
      <w:proofErr w:type="spellEnd"/>
      <w:r w:rsidR="00DA1AAC">
        <w:rPr>
          <w:rFonts w:ascii="宋体" w:hAnsi="宋体" w:hint="eastAsia"/>
          <w:sz w:val="24"/>
          <w:szCs w:val="24"/>
        </w:rPr>
        <w:t>聚类并解释其结果。</w:t>
      </w:r>
    </w:p>
    <w:p w14:paraId="060B9D4E" w14:textId="0E3CE954" w:rsidR="00DA1AAC" w:rsidRDefault="00DA1AAC" w:rsidP="00DA1AAC">
      <w:pPr>
        <w:spacing w:line="360" w:lineRule="auto"/>
        <w:ind w:firstLine="42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基本步骤如下：</w:t>
      </w:r>
    </w:p>
    <w:p w14:paraId="19C2D4C8" w14:textId="77777777" w:rsidR="00DA1AAC" w:rsidRPr="00DA1AAC" w:rsidRDefault="00DA1AAC" w:rsidP="00DA1AAC">
      <w:pPr>
        <w:pStyle w:val="ac"/>
        <w:numPr>
          <w:ilvl w:val="0"/>
          <w:numId w:val="25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 w:rsidRPr="00DA1AAC">
        <w:rPr>
          <w:rFonts w:ascii="宋体" w:hAnsi="宋体" w:hint="eastAsia"/>
          <w:b/>
          <w:bCs/>
          <w:sz w:val="24"/>
          <w:szCs w:val="24"/>
        </w:rPr>
        <w:t>初始化：</w:t>
      </w:r>
      <w:r w:rsidRPr="00DA1AAC">
        <w:rPr>
          <w:rFonts w:ascii="宋体" w:hAnsi="宋体" w:hint="eastAsia"/>
          <w:sz w:val="24"/>
          <w:szCs w:val="24"/>
        </w:rPr>
        <w:t>首先需要指定簇的数量</w:t>
      </w:r>
      <w:r w:rsidRPr="00DA1AAC">
        <w:rPr>
          <w:rFonts w:ascii="Cambria Math" w:hAnsi="Cambria Math" w:cs="Cambria Math"/>
          <w:sz w:val="24"/>
          <w:szCs w:val="24"/>
        </w:rPr>
        <w:t>𝑘</w:t>
      </w:r>
      <w:r w:rsidRPr="00DA1AAC">
        <w:rPr>
          <w:rFonts w:ascii="宋体" w:hAnsi="宋体" w:hint="eastAsia"/>
          <w:sz w:val="24"/>
          <w:szCs w:val="24"/>
        </w:rPr>
        <w:t>，然后随机选择</w:t>
      </w:r>
      <w:r w:rsidRPr="00DA1AAC">
        <w:rPr>
          <w:rFonts w:ascii="Cambria Math" w:hAnsi="Cambria Math" w:cs="Cambria Math"/>
          <w:sz w:val="24"/>
          <w:szCs w:val="24"/>
        </w:rPr>
        <w:t>𝑘</w:t>
      </w:r>
      <w:r w:rsidRPr="00DA1AAC">
        <w:rPr>
          <w:rFonts w:ascii="宋体" w:hAnsi="宋体" w:hint="eastAsia"/>
          <w:sz w:val="24"/>
          <w:szCs w:val="24"/>
        </w:rPr>
        <w:t>个数据点作为初始</w:t>
      </w:r>
      <w:proofErr w:type="gramStart"/>
      <w:r w:rsidRPr="00DA1AAC">
        <w:rPr>
          <w:rFonts w:ascii="宋体" w:hAnsi="宋体" w:hint="eastAsia"/>
          <w:sz w:val="24"/>
          <w:szCs w:val="24"/>
        </w:rPr>
        <w:t>簇</w:t>
      </w:r>
      <w:proofErr w:type="gramEnd"/>
      <w:r w:rsidRPr="00DA1AAC">
        <w:rPr>
          <w:rFonts w:ascii="宋体" w:hAnsi="宋体" w:hint="eastAsia"/>
          <w:sz w:val="24"/>
          <w:szCs w:val="24"/>
        </w:rPr>
        <w:t>中心（centroid）。也可以采用一些启发式方法来选择初始中心点，比如K-means++。（这也是之后每次聚类结果不同的原因，下述采用一次典型结果做分析）</w:t>
      </w:r>
    </w:p>
    <w:p w14:paraId="4CCF6816" w14:textId="4B446426" w:rsidR="00DA1AAC" w:rsidRPr="00DA1AAC" w:rsidRDefault="00DA1AAC" w:rsidP="00DA1AAC">
      <w:pPr>
        <w:pStyle w:val="ac"/>
        <w:numPr>
          <w:ilvl w:val="0"/>
          <w:numId w:val="25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 w:rsidRPr="00DA1AAC">
        <w:rPr>
          <w:rFonts w:ascii="宋体" w:hAnsi="宋体" w:hint="eastAsia"/>
          <w:b/>
          <w:bCs/>
          <w:sz w:val="24"/>
          <w:szCs w:val="24"/>
        </w:rPr>
        <w:t>分配：</w:t>
      </w:r>
      <w:r w:rsidRPr="00DA1AAC">
        <w:rPr>
          <w:rFonts w:ascii="宋体" w:hAnsi="宋体" w:hint="eastAsia"/>
          <w:sz w:val="24"/>
          <w:szCs w:val="24"/>
        </w:rPr>
        <w:t>对于数据集中的每一个点，计算它与各个</w:t>
      </w:r>
      <w:proofErr w:type="gramStart"/>
      <w:r w:rsidRPr="00DA1AAC">
        <w:rPr>
          <w:rFonts w:ascii="宋体" w:hAnsi="宋体" w:hint="eastAsia"/>
          <w:sz w:val="24"/>
          <w:szCs w:val="24"/>
        </w:rPr>
        <w:t>簇</w:t>
      </w:r>
      <w:proofErr w:type="gramEnd"/>
      <w:r w:rsidRPr="00DA1AAC">
        <w:rPr>
          <w:rFonts w:ascii="宋体" w:hAnsi="宋体" w:hint="eastAsia"/>
          <w:sz w:val="24"/>
          <w:szCs w:val="24"/>
        </w:rPr>
        <w:t>中心之间的距离，并将其分配给距离最近的那个簇。</w:t>
      </w:r>
    </w:p>
    <w:p w14:paraId="4BD8FAA5" w14:textId="200C1CFC" w:rsidR="00DA1AAC" w:rsidRPr="00DA1AAC" w:rsidRDefault="00DA1AAC" w:rsidP="00DA1AAC">
      <w:pPr>
        <w:pStyle w:val="ac"/>
        <w:numPr>
          <w:ilvl w:val="0"/>
          <w:numId w:val="25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 w:rsidRPr="00DA1AAC">
        <w:rPr>
          <w:rFonts w:ascii="宋体" w:hAnsi="宋体" w:hint="eastAsia"/>
          <w:b/>
          <w:bCs/>
          <w:sz w:val="24"/>
          <w:szCs w:val="24"/>
        </w:rPr>
        <w:t>更新：</w:t>
      </w:r>
      <w:r w:rsidRPr="00DA1AAC">
        <w:rPr>
          <w:rFonts w:ascii="宋体" w:hAnsi="宋体" w:hint="eastAsia"/>
          <w:sz w:val="24"/>
          <w:szCs w:val="24"/>
        </w:rPr>
        <w:t>重新计算每个簇的中心点位置</w:t>
      </w:r>
      <w:r w:rsidR="00863AA5">
        <w:rPr>
          <w:rFonts w:ascii="宋体" w:hAnsi="宋体" w:hint="eastAsia"/>
          <w:sz w:val="24"/>
          <w:szCs w:val="24"/>
        </w:rPr>
        <w:t>，</w:t>
      </w:r>
      <w:r w:rsidRPr="00DA1AAC">
        <w:rPr>
          <w:rFonts w:ascii="宋体" w:hAnsi="宋体" w:hint="eastAsia"/>
          <w:sz w:val="24"/>
          <w:szCs w:val="24"/>
        </w:rPr>
        <w:t>是</w:t>
      </w:r>
      <w:proofErr w:type="gramStart"/>
      <w:r w:rsidRPr="00DA1AAC">
        <w:rPr>
          <w:rFonts w:ascii="宋体" w:hAnsi="宋体" w:hint="eastAsia"/>
          <w:sz w:val="24"/>
          <w:szCs w:val="24"/>
        </w:rPr>
        <w:t>该簇中所有点</w:t>
      </w:r>
      <w:proofErr w:type="gramEnd"/>
      <w:r w:rsidRPr="00DA1AAC">
        <w:rPr>
          <w:rFonts w:ascii="宋体" w:hAnsi="宋体" w:hint="eastAsia"/>
          <w:sz w:val="24"/>
          <w:szCs w:val="24"/>
        </w:rPr>
        <w:t>的平均值。</w:t>
      </w:r>
    </w:p>
    <w:p w14:paraId="7D1EF164" w14:textId="4CD615C2" w:rsidR="002A168D" w:rsidRDefault="00DA1AAC" w:rsidP="00DA1AAC">
      <w:pPr>
        <w:pStyle w:val="ac"/>
        <w:numPr>
          <w:ilvl w:val="0"/>
          <w:numId w:val="25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 w:rsidRPr="00DA1AAC">
        <w:rPr>
          <w:rFonts w:ascii="宋体" w:hAnsi="宋体" w:hint="eastAsia"/>
          <w:b/>
          <w:bCs/>
          <w:sz w:val="24"/>
          <w:szCs w:val="24"/>
        </w:rPr>
        <w:t>迭代：</w:t>
      </w:r>
      <w:r w:rsidRPr="00DA1AAC">
        <w:rPr>
          <w:rFonts w:ascii="宋体" w:hAnsi="宋体" w:hint="eastAsia"/>
          <w:sz w:val="24"/>
          <w:szCs w:val="24"/>
        </w:rPr>
        <w:t>重复执行“分配”和“更新”步骤，直到满足停止条件。停止条件包括达到最大迭代次数、</w:t>
      </w:r>
      <w:proofErr w:type="gramStart"/>
      <w:r w:rsidRPr="00DA1AAC">
        <w:rPr>
          <w:rFonts w:ascii="宋体" w:hAnsi="宋体" w:hint="eastAsia"/>
          <w:sz w:val="24"/>
          <w:szCs w:val="24"/>
        </w:rPr>
        <w:t>所有点的簇分配</w:t>
      </w:r>
      <w:proofErr w:type="gramEnd"/>
      <w:r w:rsidRPr="00DA1AAC">
        <w:rPr>
          <w:rFonts w:ascii="宋体" w:hAnsi="宋体" w:hint="eastAsia"/>
          <w:sz w:val="24"/>
          <w:szCs w:val="24"/>
        </w:rPr>
        <w:t>不再改变或者簇中心的变化小于某个阈值。</w:t>
      </w:r>
    </w:p>
    <w:p w14:paraId="02F3FDF6" w14:textId="7A4B15ED" w:rsidR="00DA1AAC" w:rsidRDefault="00DA1AAC" w:rsidP="00DA1AAC">
      <w:pPr>
        <w:spacing w:line="360" w:lineRule="auto"/>
        <w:ind w:left="42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核心函数实现如下：</w:t>
      </w:r>
    </w:p>
    <w:p w14:paraId="4B46A96E" w14:textId="725BEBA1" w:rsidR="00DA1AAC" w:rsidRPr="00DA1AAC" w:rsidRDefault="00DA1AAC" w:rsidP="00DA1AAC">
      <w:pPr>
        <w:spacing w:line="360" w:lineRule="auto"/>
        <w:ind w:left="420"/>
        <w:jc w:val="center"/>
        <w:rPr>
          <w:rFonts w:ascii="宋体" w:hAnsi="宋体" w:hint="eastAsia"/>
          <w:sz w:val="24"/>
          <w:szCs w:val="24"/>
        </w:rPr>
      </w:pPr>
      <w:r w:rsidRPr="00DA1AAC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4B6B69D0" wp14:editId="2CE7C194">
            <wp:extent cx="2712994" cy="3157538"/>
            <wp:effectExtent l="0" t="0" r="0" b="5080"/>
            <wp:docPr id="1549777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774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9069" cy="31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B20D" w14:textId="13DC32BA" w:rsidR="0092635B" w:rsidRPr="00435151" w:rsidRDefault="00000000" w:rsidP="0074043A">
      <w:pPr>
        <w:spacing w:beforeLines="100" w:before="312" w:line="360" w:lineRule="auto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>2.3.</w:t>
      </w:r>
      <w:r w:rsidR="003243FC"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>3</w:t>
      </w:r>
      <w:r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 xml:space="preserve"> </w:t>
      </w:r>
      <w:r w:rsidR="00555919" w:rsidRPr="00435151">
        <w:rPr>
          <w:rFonts w:ascii="黑体" w:eastAsia="黑体" w:hAnsi="黑体" w:hint="eastAsia"/>
          <w:b/>
          <w:bCs/>
          <w:sz w:val="24"/>
          <w:szCs w:val="24"/>
        </w:rPr>
        <w:t>DBSCAN聚类</w:t>
      </w:r>
    </w:p>
    <w:p w14:paraId="1DE3439F" w14:textId="50D084B3" w:rsidR="00555919" w:rsidRPr="00555919" w:rsidRDefault="00555919" w:rsidP="00555919">
      <w:pPr>
        <w:spacing w:line="36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  <w:r w:rsidRPr="00555919">
        <w:rPr>
          <w:rFonts w:ascii="宋体" w:hAnsi="宋体" w:hint="eastAsia"/>
          <w:sz w:val="24"/>
          <w:szCs w:val="24"/>
        </w:rPr>
        <w:t>DBSCAN是一种基于密度的聚类算法，能够发现任意形状的簇，并且能够识别噪声点。与传统的基于距离的聚类算法（如</w:t>
      </w:r>
      <w:proofErr w:type="spellStart"/>
      <w:r w:rsidRPr="00555919">
        <w:rPr>
          <w:rFonts w:ascii="宋体" w:hAnsi="宋体" w:hint="eastAsia"/>
          <w:sz w:val="24"/>
          <w:szCs w:val="24"/>
        </w:rPr>
        <w:t>KMeans</w:t>
      </w:r>
      <w:proofErr w:type="spellEnd"/>
      <w:r w:rsidRPr="00555919">
        <w:rPr>
          <w:rFonts w:ascii="宋体" w:hAnsi="宋体" w:hint="eastAsia"/>
          <w:sz w:val="24"/>
          <w:szCs w:val="24"/>
        </w:rPr>
        <w:t>）不同，DBSCAN不需要预先指定簇的数量，而是根据数据点的密度来动态确定簇的边界。</w:t>
      </w:r>
    </w:p>
    <w:p w14:paraId="32A5ED39" w14:textId="07B4204F" w:rsidR="00555919" w:rsidRPr="004D0550" w:rsidRDefault="00555919" w:rsidP="004D0550">
      <w:pPr>
        <w:pStyle w:val="ac"/>
        <w:numPr>
          <w:ilvl w:val="0"/>
          <w:numId w:val="20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 w:rsidRPr="004D0550">
        <w:rPr>
          <w:rFonts w:ascii="宋体" w:hAnsi="宋体"/>
          <w:bCs/>
          <w:sz w:val="24"/>
          <w:szCs w:val="24"/>
        </w:rPr>
        <w:t>核心点(Core Point)</w:t>
      </w:r>
      <w:r w:rsidRPr="004D0550">
        <w:rPr>
          <w:rFonts w:ascii="宋体" w:hAnsi="宋体"/>
          <w:sz w:val="24"/>
          <w:szCs w:val="24"/>
        </w:rPr>
        <w:t>：如果一个点邻域</w:t>
      </w:r>
      <w:r w:rsidR="004D0550">
        <w:rPr>
          <w:rFonts w:ascii="宋体" w:hAnsi="宋体" w:hint="eastAsia"/>
          <w:sz w:val="24"/>
          <w:szCs w:val="24"/>
        </w:rPr>
        <w:t>（半径eps</w:t>
      </w:r>
      <w:r w:rsidR="004D0550">
        <w:rPr>
          <w:rFonts w:ascii="宋体" w:hAnsi="宋体"/>
          <w:sz w:val="24"/>
          <w:szCs w:val="24"/>
        </w:rPr>
        <w:t>）</w:t>
      </w:r>
      <w:r w:rsidRPr="004D0550">
        <w:rPr>
          <w:rFonts w:ascii="宋体" w:hAnsi="宋体"/>
          <w:sz w:val="24"/>
          <w:szCs w:val="24"/>
        </w:rPr>
        <w:t>内的点数大于等于阈值</w:t>
      </w:r>
      <w:proofErr w:type="spellStart"/>
      <w:r w:rsidR="004D0550" w:rsidRPr="004D0550">
        <w:rPr>
          <w:rFonts w:ascii="宋体" w:hAnsi="宋体"/>
          <w:sz w:val="24"/>
          <w:szCs w:val="24"/>
        </w:rPr>
        <w:t>min_samples</w:t>
      </w:r>
      <w:proofErr w:type="spellEnd"/>
      <w:r w:rsidRPr="004D0550">
        <w:rPr>
          <w:rFonts w:ascii="宋体" w:hAnsi="宋体"/>
          <w:sz w:val="24"/>
          <w:szCs w:val="24"/>
        </w:rPr>
        <w:t>，则</w:t>
      </w:r>
      <w:proofErr w:type="gramStart"/>
      <w:r w:rsidRPr="004D0550">
        <w:rPr>
          <w:rFonts w:ascii="宋体" w:hAnsi="宋体"/>
          <w:sz w:val="24"/>
          <w:szCs w:val="24"/>
        </w:rPr>
        <w:t>称核心</w:t>
      </w:r>
      <w:proofErr w:type="gramEnd"/>
      <w:r w:rsidRPr="004D0550">
        <w:rPr>
          <w:rFonts w:ascii="宋体" w:hAnsi="宋体"/>
          <w:sz w:val="24"/>
          <w:szCs w:val="24"/>
        </w:rPr>
        <w:t>点。</w:t>
      </w:r>
    </w:p>
    <w:p w14:paraId="228A81F8" w14:textId="73C79F5D" w:rsidR="00555919" w:rsidRPr="004D0550" w:rsidRDefault="00555919" w:rsidP="004D0550">
      <w:pPr>
        <w:pStyle w:val="ac"/>
        <w:numPr>
          <w:ilvl w:val="0"/>
          <w:numId w:val="20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 w:rsidRPr="004D0550">
        <w:rPr>
          <w:rFonts w:ascii="宋体" w:hAnsi="宋体"/>
          <w:bCs/>
          <w:sz w:val="24"/>
          <w:szCs w:val="24"/>
        </w:rPr>
        <w:t>边界点(Border Point)</w:t>
      </w:r>
      <w:r w:rsidRPr="004D0550">
        <w:rPr>
          <w:rFonts w:ascii="宋体" w:hAnsi="宋体"/>
          <w:sz w:val="24"/>
          <w:szCs w:val="24"/>
        </w:rPr>
        <w:t>：一个点不是核心点但在</w:t>
      </w:r>
      <w:proofErr w:type="gramStart"/>
      <w:r w:rsidRPr="004D0550">
        <w:rPr>
          <w:rFonts w:ascii="宋体" w:hAnsi="宋体"/>
          <w:sz w:val="24"/>
          <w:szCs w:val="24"/>
        </w:rPr>
        <w:t>某核心</w:t>
      </w:r>
      <w:proofErr w:type="gramEnd"/>
      <w:r w:rsidRPr="004D0550">
        <w:rPr>
          <w:rFonts w:ascii="宋体" w:hAnsi="宋体"/>
          <w:sz w:val="24"/>
          <w:szCs w:val="24"/>
        </w:rPr>
        <w:t>点邻域内，则称边界点。</w:t>
      </w:r>
    </w:p>
    <w:p w14:paraId="2D9F458D" w14:textId="73D7EC20" w:rsidR="003243FC" w:rsidRPr="004D0550" w:rsidRDefault="00555919" w:rsidP="004D0550">
      <w:pPr>
        <w:pStyle w:val="ac"/>
        <w:numPr>
          <w:ilvl w:val="0"/>
          <w:numId w:val="20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 w:rsidRPr="004D0550">
        <w:rPr>
          <w:rFonts w:ascii="宋体" w:hAnsi="宋体"/>
          <w:bCs/>
          <w:sz w:val="24"/>
          <w:szCs w:val="24"/>
        </w:rPr>
        <w:t>噪声点 (Noise Point)</w:t>
      </w:r>
      <w:r w:rsidRPr="004D0550">
        <w:rPr>
          <w:rFonts w:ascii="宋体" w:hAnsi="宋体"/>
          <w:sz w:val="24"/>
          <w:szCs w:val="24"/>
        </w:rPr>
        <w:t>：既不是核心点也不是边界点的点。</w:t>
      </w:r>
    </w:p>
    <w:p w14:paraId="702B304D" w14:textId="61722EAB" w:rsidR="003243FC" w:rsidRDefault="004D0550" w:rsidP="004D0550">
      <w:pPr>
        <w:spacing w:line="360" w:lineRule="auto"/>
        <w:ind w:firstLineChars="200" w:firstLine="48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核心函数实现如下：</w:t>
      </w:r>
    </w:p>
    <w:p w14:paraId="6C9AB1A0" w14:textId="1416AFFC" w:rsidR="004D0550" w:rsidRDefault="004D0550" w:rsidP="004D0550">
      <w:pPr>
        <w:spacing w:line="360" w:lineRule="auto"/>
        <w:rPr>
          <w:rFonts w:ascii="宋体" w:hAnsi="宋体" w:hint="eastAsia"/>
          <w:sz w:val="24"/>
          <w:szCs w:val="24"/>
        </w:rPr>
      </w:pPr>
      <w:r w:rsidRPr="004D0550">
        <w:rPr>
          <w:rFonts w:ascii="宋体" w:hAnsi="宋体"/>
          <w:noProof/>
          <w:sz w:val="24"/>
          <w:szCs w:val="24"/>
        </w:rPr>
        <w:drawing>
          <wp:inline distT="0" distB="0" distL="0" distR="0" wp14:anchorId="7E95BA5E" wp14:editId="36EDB207">
            <wp:extent cx="2624138" cy="1826406"/>
            <wp:effectExtent l="0" t="0" r="5080" b="2540"/>
            <wp:docPr id="370309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09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3505" cy="183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 xml:space="preserve"> </w:t>
      </w:r>
      <w:r w:rsidRPr="004D0550">
        <w:rPr>
          <w:rFonts w:ascii="宋体" w:hAnsi="宋体"/>
          <w:noProof/>
          <w:sz w:val="24"/>
          <w:szCs w:val="24"/>
        </w:rPr>
        <w:drawing>
          <wp:inline distT="0" distB="0" distL="0" distR="0" wp14:anchorId="4A5B850A" wp14:editId="0AAB961B">
            <wp:extent cx="2381250" cy="1860049"/>
            <wp:effectExtent l="0" t="0" r="0" b="6985"/>
            <wp:docPr id="1149495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95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2495" cy="186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13A7" w14:textId="567BFFE5" w:rsidR="004D0550" w:rsidRPr="001C2B0B" w:rsidRDefault="004D0550" w:rsidP="004D0550">
      <w:pPr>
        <w:spacing w:line="360" w:lineRule="auto"/>
        <w:rPr>
          <w:rFonts w:ascii="宋体" w:hAnsi="宋体" w:hint="eastAsia"/>
          <w:sz w:val="24"/>
          <w:szCs w:val="24"/>
        </w:rPr>
      </w:pPr>
      <w:r w:rsidRPr="004D0550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6E14D9A4" wp14:editId="5E35C02E">
            <wp:extent cx="3014663" cy="2142857"/>
            <wp:effectExtent l="0" t="0" r="0" b="0"/>
            <wp:docPr id="523234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346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198" cy="214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3643" w14:textId="1F827428" w:rsidR="0092635B" w:rsidRPr="00435151" w:rsidRDefault="00000000" w:rsidP="0074043A">
      <w:pPr>
        <w:spacing w:beforeLines="100" w:before="312" w:line="360" w:lineRule="auto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  <w:highlight w:val="yellow"/>
          <w:lang w:eastAsia="zh"/>
        </w:rPr>
        <w:t>2.3.</w:t>
      </w:r>
      <w:r w:rsidR="003243FC" w:rsidRPr="00435151">
        <w:rPr>
          <w:rFonts w:ascii="黑体" w:eastAsia="黑体" w:hAnsi="黑体" w:hint="eastAsia"/>
          <w:b/>
          <w:bCs/>
          <w:sz w:val="24"/>
          <w:szCs w:val="24"/>
          <w:highlight w:val="yellow"/>
          <w:lang w:eastAsia="zh"/>
        </w:rPr>
        <w:t>4</w:t>
      </w:r>
      <w:r w:rsidRPr="00435151">
        <w:rPr>
          <w:rFonts w:ascii="黑体" w:eastAsia="黑体" w:hAnsi="黑体" w:hint="eastAsia"/>
          <w:b/>
          <w:bCs/>
          <w:sz w:val="24"/>
          <w:szCs w:val="24"/>
          <w:highlight w:val="yellow"/>
          <w:lang w:eastAsia="zh"/>
        </w:rPr>
        <w:t xml:space="preserve"> </w:t>
      </w:r>
      <w:r w:rsidR="00555919" w:rsidRPr="00435151">
        <w:rPr>
          <w:rFonts w:ascii="黑体" w:eastAsia="黑体" w:hAnsi="黑体" w:hint="eastAsia"/>
          <w:b/>
          <w:bCs/>
          <w:sz w:val="24"/>
          <w:szCs w:val="24"/>
          <w:highlight w:val="yellow"/>
          <w:lang w:eastAsia="zh"/>
        </w:rPr>
        <w:t>层次聚类</w:t>
      </w:r>
    </w:p>
    <w:p w14:paraId="2C68D14D" w14:textId="77777777" w:rsidR="0074043A" w:rsidRDefault="0074043A" w:rsidP="0074043A">
      <w:pPr>
        <w:tabs>
          <w:tab w:val="left" w:pos="420"/>
        </w:tabs>
        <w:spacing w:line="360" w:lineRule="auto"/>
        <w:jc w:val="left"/>
        <w:rPr>
          <w:rFonts w:ascii="宋体" w:hAnsi="宋体" w:hint="eastAsia"/>
          <w:sz w:val="24"/>
          <w:szCs w:val="24"/>
        </w:rPr>
      </w:pPr>
    </w:p>
    <w:p w14:paraId="41810B2A" w14:textId="77777777" w:rsidR="0074043A" w:rsidRDefault="0074043A" w:rsidP="0074043A">
      <w:pPr>
        <w:tabs>
          <w:tab w:val="left" w:pos="420"/>
        </w:tabs>
        <w:spacing w:line="360" w:lineRule="auto"/>
        <w:jc w:val="left"/>
        <w:rPr>
          <w:rFonts w:ascii="宋体" w:hAnsi="宋体" w:hint="eastAsia"/>
          <w:sz w:val="24"/>
          <w:szCs w:val="24"/>
        </w:rPr>
      </w:pPr>
    </w:p>
    <w:p w14:paraId="328052E8" w14:textId="77777777" w:rsidR="0074043A" w:rsidRDefault="0074043A" w:rsidP="0074043A">
      <w:pPr>
        <w:tabs>
          <w:tab w:val="left" w:pos="420"/>
        </w:tabs>
        <w:spacing w:line="360" w:lineRule="auto"/>
        <w:jc w:val="left"/>
        <w:rPr>
          <w:rFonts w:ascii="宋体" w:hAnsi="宋体" w:hint="eastAsia"/>
          <w:sz w:val="24"/>
          <w:szCs w:val="24"/>
          <w:lang w:eastAsia="zh"/>
        </w:rPr>
      </w:pPr>
    </w:p>
    <w:p w14:paraId="48CAEDE3" w14:textId="77777777" w:rsidR="002A168D" w:rsidRDefault="002A168D" w:rsidP="002A168D">
      <w:pPr>
        <w:tabs>
          <w:tab w:val="left" w:pos="420"/>
        </w:tabs>
        <w:spacing w:line="360" w:lineRule="auto"/>
        <w:jc w:val="left"/>
        <w:rPr>
          <w:rFonts w:ascii="宋体" w:hAnsi="宋体" w:hint="eastAsia"/>
          <w:sz w:val="24"/>
          <w:szCs w:val="24"/>
        </w:rPr>
      </w:pPr>
    </w:p>
    <w:p w14:paraId="04949D66" w14:textId="77777777" w:rsidR="00863AA5" w:rsidRDefault="00863AA5" w:rsidP="002A168D">
      <w:pPr>
        <w:tabs>
          <w:tab w:val="left" w:pos="420"/>
        </w:tabs>
        <w:spacing w:line="360" w:lineRule="auto"/>
        <w:jc w:val="left"/>
        <w:rPr>
          <w:rFonts w:ascii="宋体" w:hAnsi="宋体" w:hint="eastAsia"/>
          <w:sz w:val="24"/>
          <w:szCs w:val="24"/>
        </w:rPr>
      </w:pPr>
    </w:p>
    <w:p w14:paraId="0E604EB0" w14:textId="77777777" w:rsidR="00863AA5" w:rsidRDefault="00863AA5" w:rsidP="002A168D">
      <w:pPr>
        <w:tabs>
          <w:tab w:val="left" w:pos="420"/>
        </w:tabs>
        <w:spacing w:line="360" w:lineRule="auto"/>
        <w:jc w:val="left"/>
        <w:rPr>
          <w:rFonts w:ascii="宋体" w:hAnsi="宋体" w:hint="eastAsia"/>
          <w:sz w:val="24"/>
          <w:szCs w:val="24"/>
        </w:rPr>
      </w:pPr>
    </w:p>
    <w:p w14:paraId="427A8595" w14:textId="77777777" w:rsidR="00863AA5" w:rsidRDefault="00863AA5" w:rsidP="002A168D">
      <w:pPr>
        <w:tabs>
          <w:tab w:val="left" w:pos="420"/>
        </w:tabs>
        <w:spacing w:line="360" w:lineRule="auto"/>
        <w:jc w:val="left"/>
        <w:rPr>
          <w:rFonts w:ascii="宋体" w:hAnsi="宋体" w:hint="eastAsia"/>
          <w:sz w:val="24"/>
          <w:szCs w:val="24"/>
        </w:rPr>
      </w:pPr>
    </w:p>
    <w:p w14:paraId="4D4E8A78" w14:textId="10815FA7" w:rsidR="0092635B" w:rsidRPr="00435151" w:rsidRDefault="00000000">
      <w:pPr>
        <w:pStyle w:val="ac"/>
        <w:numPr>
          <w:ilvl w:val="1"/>
          <w:numId w:val="3"/>
        </w:numPr>
        <w:spacing w:before="120" w:after="120" w:line="360" w:lineRule="auto"/>
        <w:ind w:firstLineChars="0"/>
        <w:outlineLvl w:val="1"/>
        <w:rPr>
          <w:rFonts w:ascii="黑体" w:eastAsia="黑体" w:hAnsi="黑体" w:hint="eastAsia"/>
          <w:b/>
          <w:bCs/>
          <w:sz w:val="24"/>
        </w:rPr>
      </w:pPr>
      <w:r w:rsidRPr="00435151">
        <w:rPr>
          <w:rFonts w:ascii="黑体" w:eastAsia="黑体" w:hAnsi="黑体" w:hint="eastAsia"/>
          <w:b/>
          <w:bCs/>
          <w:sz w:val="24"/>
        </w:rPr>
        <w:t>模型</w:t>
      </w:r>
      <w:r w:rsidR="004E4253" w:rsidRPr="00435151">
        <w:rPr>
          <w:rFonts w:ascii="黑体" w:eastAsia="黑体" w:hAnsi="黑体" w:hint="eastAsia"/>
          <w:b/>
          <w:bCs/>
          <w:sz w:val="24"/>
        </w:rPr>
        <w:t>搭建</w:t>
      </w:r>
    </w:p>
    <w:p w14:paraId="76E7C29C" w14:textId="4A61FA72" w:rsidR="002A168D" w:rsidRPr="00435151" w:rsidRDefault="00000000" w:rsidP="00435151">
      <w:pPr>
        <w:spacing w:beforeLines="100" w:before="312" w:line="360" w:lineRule="auto"/>
        <w:rPr>
          <w:rFonts w:ascii="黑体" w:eastAsia="黑体" w:hAnsi="黑体" w:hint="eastAsia"/>
          <w:b/>
          <w:bCs/>
          <w:sz w:val="24"/>
          <w:szCs w:val="24"/>
          <w:lang w:eastAsia="zh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 xml:space="preserve">2.4.1 </w:t>
      </w:r>
      <w:r w:rsidR="003243FC"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>K</w:t>
      </w:r>
      <w:r w:rsidR="00D25394"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>-means聚类</w:t>
      </w:r>
    </w:p>
    <w:p w14:paraId="4B8F41DA" w14:textId="57B2F5DB" w:rsidR="00D25394" w:rsidRPr="00D25394" w:rsidRDefault="00D25394" w:rsidP="00D25394">
      <w:pPr>
        <w:spacing w:line="360" w:lineRule="auto"/>
        <w:ind w:firstLine="42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首先</w:t>
      </w:r>
      <w:r w:rsidRPr="00D25394">
        <w:rPr>
          <w:rFonts w:ascii="宋体" w:hAnsi="宋体" w:hint="eastAsia"/>
          <w:sz w:val="24"/>
          <w:szCs w:val="24"/>
        </w:rPr>
        <w:t>通过计算不同聚类数目下的轮廓系数（Silhouette Score）评估聚类效果</w:t>
      </w:r>
      <w:r>
        <w:rPr>
          <w:rFonts w:ascii="宋体" w:hAnsi="宋体" w:hint="eastAsia"/>
          <w:sz w:val="24"/>
          <w:szCs w:val="24"/>
        </w:rPr>
        <w:t>，</w:t>
      </w:r>
      <w:r w:rsidRPr="00D25394">
        <w:rPr>
          <w:rFonts w:ascii="宋体" w:hAnsi="宋体"/>
          <w:sz w:val="24"/>
          <w:szCs w:val="24"/>
        </w:rPr>
        <w:t>自动选择最佳聚类数目</w:t>
      </w:r>
      <w:r w:rsidR="004E4253">
        <w:rPr>
          <w:rFonts w:ascii="宋体" w:hAnsi="宋体" w:hint="eastAsia"/>
          <w:sz w:val="24"/>
          <w:szCs w:val="24"/>
        </w:rPr>
        <w:t>，过程可视化如下：</w:t>
      </w:r>
    </w:p>
    <w:p w14:paraId="1349645E" w14:textId="1005BF6F" w:rsidR="002A168D" w:rsidRDefault="009B74B8" w:rsidP="00D25394">
      <w:pPr>
        <w:spacing w:line="360" w:lineRule="auto"/>
        <w:jc w:val="center"/>
        <w:rPr>
          <w:rFonts w:ascii="宋体" w:hAnsi="宋体" w:hint="eastAsia"/>
          <w:b/>
          <w:bCs/>
          <w:sz w:val="24"/>
          <w:szCs w:val="24"/>
        </w:rPr>
      </w:pPr>
      <w:r w:rsidRPr="009B74B8">
        <w:rPr>
          <w:rFonts w:ascii="宋体" w:hAnsi="宋体"/>
          <w:b/>
          <w:bCs/>
          <w:noProof/>
          <w:sz w:val="24"/>
          <w:szCs w:val="24"/>
        </w:rPr>
        <w:drawing>
          <wp:inline distT="0" distB="0" distL="0" distR="0" wp14:anchorId="478DB0B5" wp14:editId="3F393E19">
            <wp:extent cx="2828925" cy="2190663"/>
            <wp:effectExtent l="0" t="0" r="0" b="635"/>
            <wp:docPr id="58008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8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318" cy="219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EC21" w14:textId="0D067C22" w:rsidR="002A168D" w:rsidRPr="00115AF9" w:rsidRDefault="004E4253" w:rsidP="00115AF9">
      <w:pPr>
        <w:pStyle w:val="ac"/>
        <w:numPr>
          <w:ilvl w:val="0"/>
          <w:numId w:val="28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 w:rsidRPr="00115AF9">
        <w:rPr>
          <w:rFonts w:ascii="宋体" w:hAnsi="宋体" w:hint="eastAsia"/>
          <w:sz w:val="24"/>
          <w:szCs w:val="24"/>
        </w:rPr>
        <w:t>当选择</w:t>
      </w:r>
      <w:proofErr w:type="gramStart"/>
      <w:r w:rsidRPr="00115AF9">
        <w:rPr>
          <w:rFonts w:ascii="宋体" w:hAnsi="宋体" w:hint="eastAsia"/>
          <w:sz w:val="24"/>
          <w:szCs w:val="24"/>
        </w:rPr>
        <w:t>聚类簇数为</w:t>
      </w:r>
      <w:proofErr w:type="gramEnd"/>
      <w:r w:rsidRPr="00115AF9">
        <w:rPr>
          <w:rFonts w:ascii="宋体" w:hAnsi="宋体" w:hint="eastAsia"/>
          <w:sz w:val="24"/>
          <w:szCs w:val="24"/>
        </w:rPr>
        <w:t>4时，</w:t>
      </w:r>
      <w:r w:rsidR="00115AF9">
        <w:rPr>
          <w:rFonts w:ascii="宋体" w:hAnsi="宋体" w:hint="eastAsia"/>
          <w:sz w:val="24"/>
          <w:szCs w:val="24"/>
        </w:rPr>
        <w:t>本次</w:t>
      </w:r>
      <w:r w:rsidRPr="00115AF9">
        <w:rPr>
          <w:rFonts w:ascii="宋体" w:hAnsi="宋体" w:hint="eastAsia"/>
          <w:sz w:val="24"/>
          <w:szCs w:val="24"/>
        </w:rPr>
        <w:t>相应结果如下：</w:t>
      </w:r>
    </w:p>
    <w:p w14:paraId="5EABBE2F" w14:textId="47460861" w:rsidR="004E4253" w:rsidRDefault="00115AF9" w:rsidP="004E4253">
      <w:pPr>
        <w:spacing w:line="360" w:lineRule="auto"/>
        <w:ind w:firstLine="420"/>
        <w:jc w:val="center"/>
        <w:rPr>
          <w:rFonts w:ascii="宋体" w:hAnsi="宋体" w:hint="eastAsia"/>
          <w:b/>
          <w:bCs/>
          <w:sz w:val="24"/>
          <w:szCs w:val="24"/>
        </w:rPr>
      </w:pPr>
      <w:r w:rsidRPr="00115AF9">
        <w:rPr>
          <w:rFonts w:ascii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37A07B5A" wp14:editId="139AB44E">
            <wp:extent cx="2414588" cy="783447"/>
            <wp:effectExtent l="0" t="0" r="5080" b="0"/>
            <wp:docPr id="244357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7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1730" cy="80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6259" w14:textId="68867020" w:rsidR="002505A2" w:rsidRDefault="004E4253" w:rsidP="002505A2">
      <w:pPr>
        <w:spacing w:line="360" w:lineRule="auto"/>
        <w:ind w:firstLine="4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上述k-means聚类</w:t>
      </w:r>
      <w:r w:rsidRPr="004E4253">
        <w:rPr>
          <w:rFonts w:ascii="宋体" w:hAnsi="宋体"/>
          <w:sz w:val="24"/>
          <w:szCs w:val="24"/>
        </w:rPr>
        <w:t>将用户分为四类</w:t>
      </w:r>
      <w:r>
        <w:rPr>
          <w:rFonts w:ascii="宋体" w:hAnsi="宋体" w:hint="eastAsia"/>
          <w:sz w:val="24"/>
          <w:szCs w:val="24"/>
        </w:rPr>
        <w:t>，每类用户特征</w:t>
      </w:r>
      <w:r w:rsidR="002505A2">
        <w:rPr>
          <w:rFonts w:ascii="宋体" w:hAnsi="宋体" w:hint="eastAsia"/>
          <w:sz w:val="24"/>
          <w:szCs w:val="24"/>
        </w:rPr>
        <w:t>含义分析见2.5.1</w:t>
      </w:r>
    </w:p>
    <w:p w14:paraId="2068B29B" w14:textId="31F275E9" w:rsidR="00115AF9" w:rsidRPr="00115AF9" w:rsidRDefault="00115AF9" w:rsidP="00115AF9">
      <w:pPr>
        <w:pStyle w:val="ac"/>
        <w:numPr>
          <w:ilvl w:val="0"/>
          <w:numId w:val="27"/>
        </w:numPr>
        <w:spacing w:line="360" w:lineRule="auto"/>
        <w:ind w:firstLineChars="0"/>
        <w:rPr>
          <w:rFonts w:ascii="宋体" w:hAnsi="宋体" w:hint="eastAsia"/>
          <w:sz w:val="24"/>
          <w:szCs w:val="24"/>
        </w:rPr>
      </w:pPr>
      <w:r w:rsidRPr="00115AF9">
        <w:rPr>
          <w:rFonts w:ascii="宋体" w:hAnsi="宋体" w:hint="eastAsia"/>
          <w:sz w:val="24"/>
          <w:szCs w:val="24"/>
        </w:rPr>
        <w:t>计算相应评价指标如下：</w:t>
      </w:r>
    </w:p>
    <w:tbl>
      <w:tblPr>
        <w:tblStyle w:val="a9"/>
        <w:tblW w:w="8642" w:type="dxa"/>
        <w:jc w:val="center"/>
        <w:tblLook w:val="04A0" w:firstRow="1" w:lastRow="0" w:firstColumn="1" w:lastColumn="0" w:noHBand="0" w:noVBand="1"/>
      </w:tblPr>
      <w:tblGrid>
        <w:gridCol w:w="2830"/>
        <w:gridCol w:w="2977"/>
        <w:gridCol w:w="2835"/>
      </w:tblGrid>
      <w:tr w:rsidR="00115AF9" w:rsidRPr="00330210" w14:paraId="3728C4C0" w14:textId="77777777" w:rsidTr="00EB2DD2">
        <w:trPr>
          <w:jc w:val="center"/>
        </w:trPr>
        <w:tc>
          <w:tcPr>
            <w:tcW w:w="2830" w:type="dxa"/>
          </w:tcPr>
          <w:p w14:paraId="64DF4206" w14:textId="77777777" w:rsidR="00115AF9" w:rsidRPr="00330210" w:rsidRDefault="00115AF9" w:rsidP="00EB2DD2">
            <w:pPr>
              <w:spacing w:line="360" w:lineRule="auto"/>
              <w:rPr>
                <w:rFonts w:ascii="仿宋" w:eastAsia="仿宋" w:hAnsi="仿宋" w:hint="eastAsia"/>
                <w:sz w:val="24"/>
                <w:szCs w:val="24"/>
              </w:rPr>
            </w:pPr>
            <w:r w:rsidRPr="00BD5BBA">
              <w:rPr>
                <w:rFonts w:ascii="仿宋" w:eastAsia="仿宋" w:hAnsi="仿宋" w:cs="宋体"/>
                <w:kern w:val="0"/>
                <w:szCs w:val="21"/>
              </w:rPr>
              <w:t>Silhouette Coefficient</w:t>
            </w:r>
          </w:p>
        </w:tc>
        <w:tc>
          <w:tcPr>
            <w:tcW w:w="2977" w:type="dxa"/>
          </w:tcPr>
          <w:p w14:paraId="63F4CF4C" w14:textId="77777777" w:rsidR="00115AF9" w:rsidRPr="00330210" w:rsidRDefault="00115AF9" w:rsidP="00EB2D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proofErr w:type="spellStart"/>
            <w:r w:rsidRPr="00BD5BBA">
              <w:rPr>
                <w:rFonts w:ascii="仿宋" w:eastAsia="仿宋" w:hAnsi="仿宋" w:cs="宋体"/>
                <w:kern w:val="0"/>
                <w:szCs w:val="21"/>
              </w:rPr>
              <w:t>Calinski-Harabasz</w:t>
            </w:r>
            <w:proofErr w:type="spellEnd"/>
            <w:r w:rsidRPr="00BD5BBA">
              <w:rPr>
                <w:rFonts w:ascii="仿宋" w:eastAsia="仿宋" w:hAnsi="仿宋" w:cs="宋体"/>
                <w:kern w:val="0"/>
                <w:szCs w:val="21"/>
              </w:rPr>
              <w:t xml:space="preserve"> Score</w:t>
            </w:r>
          </w:p>
        </w:tc>
        <w:tc>
          <w:tcPr>
            <w:tcW w:w="2835" w:type="dxa"/>
          </w:tcPr>
          <w:p w14:paraId="41C17EC3" w14:textId="77777777" w:rsidR="00115AF9" w:rsidRPr="00330210" w:rsidRDefault="00115AF9" w:rsidP="00EB2D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330210">
              <w:rPr>
                <w:rFonts w:ascii="仿宋" w:eastAsia="仿宋" w:hAnsi="仿宋" w:cs="宋体"/>
                <w:kern w:val="0"/>
                <w:szCs w:val="21"/>
              </w:rPr>
              <w:t>Davies-Bouldin Score</w:t>
            </w:r>
          </w:p>
        </w:tc>
      </w:tr>
      <w:tr w:rsidR="00115AF9" w:rsidRPr="00330210" w14:paraId="717B6E99" w14:textId="77777777" w:rsidTr="00EB2DD2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14:paraId="3210BF49" w14:textId="6ACAA4DC" w:rsidR="00115AF9" w:rsidRPr="00330210" w:rsidRDefault="00115AF9" w:rsidP="00EB2D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  <w:highlight w:val="yellow"/>
              </w:rPr>
            </w:pPr>
            <w:r w:rsidRPr="00BD5BBA">
              <w:rPr>
                <w:rFonts w:ascii="仿宋" w:eastAsia="仿宋" w:hAnsi="仿宋" w:cs="宋体"/>
                <w:kern w:val="0"/>
                <w:szCs w:val="21"/>
              </w:rPr>
              <w:t>0.</w:t>
            </w:r>
            <w:r w:rsidR="00955584">
              <w:rPr>
                <w:rFonts w:ascii="仿宋" w:eastAsia="仿宋" w:hAnsi="仿宋" w:cs="宋体" w:hint="eastAsia"/>
                <w:kern w:val="0"/>
                <w:szCs w:val="21"/>
              </w:rPr>
              <w:t>4</w:t>
            </w:r>
            <w:r>
              <w:rPr>
                <w:rFonts w:ascii="仿宋" w:eastAsia="仿宋" w:hAnsi="仿宋" w:cs="宋体" w:hint="eastAsia"/>
                <w:kern w:val="0"/>
                <w:szCs w:val="21"/>
              </w:rPr>
              <w:t>009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47871C93" w14:textId="185725CB" w:rsidR="00115AF9" w:rsidRPr="00330210" w:rsidRDefault="00115AF9" w:rsidP="00EB2D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  <w:highlight w:val="yellow"/>
              </w:rPr>
            </w:pPr>
            <w:r w:rsidRPr="00115AF9">
              <w:rPr>
                <w:rFonts w:ascii="仿宋" w:eastAsia="仿宋" w:hAnsi="仿宋" w:hint="eastAsia"/>
                <w:szCs w:val="24"/>
              </w:rPr>
              <w:t>151.1759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5601111" w14:textId="0F20B998" w:rsidR="00115AF9" w:rsidRPr="00330210" w:rsidRDefault="00115AF9" w:rsidP="00EB2D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  <w:highlight w:val="yellow"/>
              </w:rPr>
            </w:pPr>
            <w:r w:rsidRPr="00115AF9">
              <w:rPr>
                <w:rFonts w:ascii="仿宋" w:eastAsia="仿宋" w:hAnsi="仿宋" w:hint="eastAsia"/>
                <w:szCs w:val="24"/>
              </w:rPr>
              <w:t>1.4152</w:t>
            </w:r>
          </w:p>
        </w:tc>
      </w:tr>
    </w:tbl>
    <w:p w14:paraId="4312D9DF" w14:textId="77D9F3E3" w:rsidR="00115AF9" w:rsidRPr="00115AF9" w:rsidRDefault="00115AF9" w:rsidP="00115AF9">
      <w:pPr>
        <w:pStyle w:val="ac"/>
        <w:numPr>
          <w:ilvl w:val="0"/>
          <w:numId w:val="27"/>
        </w:numPr>
        <w:spacing w:line="360" w:lineRule="auto"/>
        <w:ind w:firstLineChars="0"/>
        <w:rPr>
          <w:rFonts w:ascii="宋体" w:hAnsi="宋体" w:hint="eastAsia"/>
          <w:b/>
          <w:bCs/>
          <w:sz w:val="24"/>
          <w:szCs w:val="24"/>
        </w:rPr>
      </w:pPr>
      <w:proofErr w:type="gramStart"/>
      <w:r w:rsidRPr="00115AF9">
        <w:rPr>
          <w:rFonts w:ascii="宋体" w:hAnsi="宋体" w:hint="eastAsia"/>
          <w:sz w:val="24"/>
          <w:szCs w:val="24"/>
        </w:rPr>
        <w:t>各簇中心点</w:t>
      </w:r>
      <w:proofErr w:type="gramEnd"/>
      <w:r w:rsidRPr="00115AF9">
        <w:rPr>
          <w:rFonts w:ascii="宋体" w:hAnsi="宋体" w:hint="eastAsia"/>
          <w:sz w:val="24"/>
          <w:szCs w:val="24"/>
        </w:rPr>
        <w:t>：</w:t>
      </w:r>
    </w:p>
    <w:p w14:paraId="55CA1D0E" w14:textId="1675DFAE" w:rsidR="00115AF9" w:rsidRDefault="00115AF9" w:rsidP="00115AF9">
      <w:pPr>
        <w:spacing w:line="360" w:lineRule="auto"/>
        <w:ind w:firstLine="420"/>
        <w:jc w:val="center"/>
        <w:rPr>
          <w:rFonts w:ascii="宋体" w:hAnsi="宋体" w:hint="eastAsia"/>
          <w:b/>
          <w:bCs/>
          <w:sz w:val="24"/>
          <w:szCs w:val="24"/>
          <w:lang w:eastAsia="zh"/>
        </w:rPr>
      </w:pPr>
      <w:r w:rsidRPr="00115AF9">
        <w:rPr>
          <w:rFonts w:ascii="宋体" w:hAnsi="宋体"/>
          <w:b/>
          <w:bCs/>
          <w:noProof/>
          <w:sz w:val="24"/>
          <w:szCs w:val="24"/>
          <w:lang w:eastAsia="zh"/>
        </w:rPr>
        <w:drawing>
          <wp:inline distT="0" distB="0" distL="0" distR="0" wp14:anchorId="33F2FDD9" wp14:editId="0CCE2F74">
            <wp:extent cx="2862263" cy="765361"/>
            <wp:effectExtent l="0" t="0" r="0" b="0"/>
            <wp:docPr id="1564232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32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804" cy="77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0678" w14:textId="50DD531B" w:rsidR="0092635B" w:rsidRPr="00435151" w:rsidRDefault="00000000" w:rsidP="00435151">
      <w:pPr>
        <w:spacing w:beforeLines="100" w:before="312" w:line="360" w:lineRule="auto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 xml:space="preserve">2.4.2 </w:t>
      </w:r>
      <w:r w:rsidR="004E073C" w:rsidRPr="00435151">
        <w:rPr>
          <w:rFonts w:ascii="黑体" w:eastAsia="黑体" w:hAnsi="黑体" w:hint="eastAsia"/>
          <w:b/>
          <w:bCs/>
          <w:sz w:val="24"/>
          <w:szCs w:val="24"/>
        </w:rPr>
        <w:t>DBSCAN聚类</w:t>
      </w:r>
    </w:p>
    <w:p w14:paraId="228A6E06" w14:textId="06C463CE" w:rsidR="004D0550" w:rsidRDefault="004D0550" w:rsidP="008138E2">
      <w:pPr>
        <w:spacing w:line="360" w:lineRule="auto"/>
        <w:ind w:firstLine="42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  <w:lang w:eastAsia="zh"/>
        </w:rPr>
        <w:t>由于其基于密度的特性，而</w:t>
      </w:r>
      <w:r w:rsidRPr="004D0550">
        <w:rPr>
          <w:rFonts w:ascii="宋体" w:hAnsi="宋体" w:hint="eastAsia"/>
          <w:sz w:val="24"/>
          <w:szCs w:val="24"/>
          <w:lang w:eastAsia="zh"/>
        </w:rPr>
        <w:t>在高维数据中，密度的概念</w:t>
      </w:r>
      <w:r>
        <w:rPr>
          <w:rFonts w:ascii="宋体" w:hAnsi="宋体" w:hint="eastAsia"/>
          <w:sz w:val="24"/>
          <w:szCs w:val="24"/>
          <w:lang w:eastAsia="zh"/>
        </w:rPr>
        <w:t>会</w:t>
      </w:r>
      <w:r w:rsidRPr="004D0550">
        <w:rPr>
          <w:rFonts w:ascii="宋体" w:hAnsi="宋体" w:hint="eastAsia"/>
          <w:sz w:val="24"/>
          <w:szCs w:val="24"/>
          <w:lang w:eastAsia="zh"/>
        </w:rPr>
        <w:t>变得模糊，DBSCAN的性能</w:t>
      </w:r>
      <w:r>
        <w:rPr>
          <w:rFonts w:ascii="宋体" w:hAnsi="宋体" w:hint="eastAsia"/>
          <w:sz w:val="24"/>
          <w:szCs w:val="24"/>
          <w:lang w:eastAsia="zh"/>
        </w:rPr>
        <w:t>在因子分析后的数据上进行聚类的效果不好，</w:t>
      </w:r>
      <w:r w:rsidRPr="004D0550">
        <w:rPr>
          <w:rFonts w:ascii="宋体" w:hAnsi="宋体"/>
          <w:sz w:val="24"/>
          <w:szCs w:val="24"/>
          <w:lang w:eastAsia="zh"/>
        </w:rPr>
        <w:t>无论怎样扩大搜索半径，减少同簇样本数，都只能聚成一类</w:t>
      </w:r>
      <w:r>
        <w:rPr>
          <w:rFonts w:ascii="宋体" w:hAnsi="宋体" w:hint="eastAsia"/>
          <w:sz w:val="24"/>
          <w:szCs w:val="24"/>
          <w:lang w:eastAsia="zh"/>
        </w:rPr>
        <w:t>：</w:t>
      </w:r>
    </w:p>
    <w:p w14:paraId="226BC9F6" w14:textId="77777777" w:rsidR="008138E2" w:rsidRDefault="004D0550" w:rsidP="004D0550">
      <w:pPr>
        <w:spacing w:line="360" w:lineRule="auto"/>
        <w:ind w:firstLine="42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考虑使用PCA方法对所得因子特征再次降维，</w:t>
      </w:r>
      <w:r w:rsidR="008138E2">
        <w:rPr>
          <w:rFonts w:ascii="宋体" w:hAnsi="宋体" w:hint="eastAsia"/>
          <w:sz w:val="24"/>
          <w:szCs w:val="24"/>
        </w:rPr>
        <w:t>降至2维。</w:t>
      </w:r>
    </w:p>
    <w:p w14:paraId="6B40EEBB" w14:textId="06B32A56" w:rsidR="004D0550" w:rsidRDefault="008138E2" w:rsidP="004D0550">
      <w:pPr>
        <w:spacing w:line="360" w:lineRule="auto"/>
        <w:ind w:firstLine="420"/>
        <w:jc w:val="left"/>
        <w:rPr>
          <w:rFonts w:ascii="宋体" w:hAnsi="宋体" w:hint="eastAsia"/>
          <w:sz w:val="24"/>
          <w:szCs w:val="24"/>
        </w:rPr>
      </w:pPr>
      <w:proofErr w:type="gramStart"/>
      <w:r>
        <w:rPr>
          <w:rFonts w:ascii="宋体" w:hAnsi="宋体" w:hint="eastAsia"/>
          <w:sz w:val="24"/>
          <w:szCs w:val="24"/>
        </w:rPr>
        <w:t>降维后</w:t>
      </w:r>
      <w:proofErr w:type="gramEnd"/>
      <w:r>
        <w:rPr>
          <w:rFonts w:ascii="宋体" w:hAnsi="宋体" w:hint="eastAsia"/>
          <w:sz w:val="24"/>
          <w:szCs w:val="24"/>
        </w:rPr>
        <w:t>主成分载荷矩阵如下：</w:t>
      </w:r>
    </w:p>
    <w:p w14:paraId="689A10E1" w14:textId="0DE1E844" w:rsidR="008138E2" w:rsidRDefault="00955584" w:rsidP="008138E2">
      <w:pPr>
        <w:spacing w:line="360" w:lineRule="auto"/>
        <w:ind w:firstLine="420"/>
        <w:jc w:val="center"/>
        <w:rPr>
          <w:rFonts w:ascii="宋体" w:hAnsi="宋体" w:hint="eastAsia"/>
          <w:sz w:val="24"/>
          <w:szCs w:val="24"/>
        </w:rPr>
      </w:pPr>
      <w:r w:rsidRPr="00955584">
        <w:rPr>
          <w:rFonts w:ascii="宋体" w:hAnsi="宋体"/>
          <w:noProof/>
          <w:sz w:val="24"/>
          <w:szCs w:val="24"/>
        </w:rPr>
        <w:drawing>
          <wp:inline distT="0" distB="0" distL="0" distR="0" wp14:anchorId="2E98242A" wp14:editId="1A7BC0E2">
            <wp:extent cx="3367088" cy="573208"/>
            <wp:effectExtent l="0" t="0" r="5080" b="0"/>
            <wp:docPr id="915388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883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8110" cy="59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2DAE" w14:textId="78664DC3" w:rsidR="00BD5BBA" w:rsidRDefault="008138E2" w:rsidP="00330210">
      <w:pPr>
        <w:spacing w:line="360" w:lineRule="auto"/>
        <w:ind w:firstLine="4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使用</w:t>
      </w:r>
      <w:proofErr w:type="gramStart"/>
      <w:r>
        <w:rPr>
          <w:rFonts w:ascii="宋体" w:hAnsi="宋体" w:hint="eastAsia"/>
          <w:sz w:val="24"/>
          <w:szCs w:val="24"/>
        </w:rPr>
        <w:t>降维后</w:t>
      </w:r>
      <w:proofErr w:type="gramEnd"/>
      <w:r>
        <w:rPr>
          <w:rFonts w:ascii="宋体" w:hAnsi="宋体" w:hint="eastAsia"/>
          <w:sz w:val="24"/>
          <w:szCs w:val="24"/>
        </w:rPr>
        <w:t>的二维数据进行DBSCAN聚类</w:t>
      </w:r>
      <w:r w:rsidR="00BD5BBA">
        <w:rPr>
          <w:rFonts w:ascii="宋体" w:hAnsi="宋体" w:hint="eastAsia"/>
          <w:sz w:val="24"/>
          <w:szCs w:val="24"/>
        </w:rPr>
        <w:t>，经过多组参数选择，最好效果的（半径eps=0.5，</w:t>
      </w:r>
      <w:proofErr w:type="spellStart"/>
      <w:r w:rsidR="00BD5BBA">
        <w:rPr>
          <w:rFonts w:ascii="宋体" w:hAnsi="宋体" w:hint="eastAsia"/>
          <w:sz w:val="24"/>
          <w:szCs w:val="24"/>
        </w:rPr>
        <w:t>min_samples</w:t>
      </w:r>
      <w:proofErr w:type="spellEnd"/>
      <w:r w:rsidR="00BD5BBA">
        <w:rPr>
          <w:rFonts w:ascii="宋体" w:hAnsi="宋体" w:hint="eastAsia"/>
          <w:sz w:val="24"/>
          <w:szCs w:val="24"/>
        </w:rPr>
        <w:t>=6</w:t>
      </w:r>
      <w:r w:rsidR="00BD5BBA">
        <w:rPr>
          <w:rFonts w:ascii="宋体" w:hAnsi="宋体"/>
          <w:sz w:val="24"/>
          <w:szCs w:val="24"/>
        </w:rPr>
        <w:t>）</w:t>
      </w:r>
      <w:r w:rsidR="00BD5BBA">
        <w:rPr>
          <w:rFonts w:ascii="宋体" w:hAnsi="宋体" w:hint="eastAsia"/>
          <w:sz w:val="24"/>
          <w:szCs w:val="24"/>
        </w:rPr>
        <w:t>结果如下：</w:t>
      </w:r>
    </w:p>
    <w:tbl>
      <w:tblPr>
        <w:tblStyle w:val="a9"/>
        <w:tblW w:w="8642" w:type="dxa"/>
        <w:jc w:val="center"/>
        <w:tblLook w:val="04A0" w:firstRow="1" w:lastRow="0" w:firstColumn="1" w:lastColumn="0" w:noHBand="0" w:noVBand="1"/>
      </w:tblPr>
      <w:tblGrid>
        <w:gridCol w:w="2830"/>
        <w:gridCol w:w="2977"/>
        <w:gridCol w:w="2835"/>
      </w:tblGrid>
      <w:tr w:rsidR="00BD5BBA" w14:paraId="36089FDC" w14:textId="77777777" w:rsidTr="00BD5BBA">
        <w:trPr>
          <w:jc w:val="center"/>
        </w:trPr>
        <w:tc>
          <w:tcPr>
            <w:tcW w:w="2830" w:type="dxa"/>
          </w:tcPr>
          <w:p w14:paraId="0AABCD78" w14:textId="09BCCD3E" w:rsidR="00BD5BBA" w:rsidRPr="00330210" w:rsidRDefault="00BD5BBA" w:rsidP="004830D2">
            <w:pPr>
              <w:spacing w:line="360" w:lineRule="auto"/>
              <w:rPr>
                <w:rFonts w:ascii="仿宋" w:eastAsia="仿宋" w:hAnsi="仿宋" w:hint="eastAsia"/>
                <w:sz w:val="24"/>
                <w:szCs w:val="24"/>
              </w:rPr>
            </w:pPr>
            <w:r w:rsidRPr="00BD5BBA">
              <w:rPr>
                <w:rFonts w:ascii="仿宋" w:eastAsia="仿宋" w:hAnsi="仿宋" w:cs="宋体"/>
                <w:kern w:val="0"/>
                <w:szCs w:val="21"/>
              </w:rPr>
              <w:t>Silhouette Coefficient</w:t>
            </w:r>
          </w:p>
        </w:tc>
        <w:tc>
          <w:tcPr>
            <w:tcW w:w="2977" w:type="dxa"/>
          </w:tcPr>
          <w:p w14:paraId="7BF62C90" w14:textId="43FE0B65" w:rsidR="00BD5BBA" w:rsidRPr="00330210" w:rsidRDefault="00BD5BBA" w:rsidP="004830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proofErr w:type="spellStart"/>
            <w:r w:rsidRPr="00BD5BBA">
              <w:rPr>
                <w:rFonts w:ascii="仿宋" w:eastAsia="仿宋" w:hAnsi="仿宋" w:cs="宋体"/>
                <w:kern w:val="0"/>
                <w:szCs w:val="21"/>
              </w:rPr>
              <w:t>Calinski-Harabasz</w:t>
            </w:r>
            <w:proofErr w:type="spellEnd"/>
            <w:r w:rsidRPr="00BD5BBA">
              <w:rPr>
                <w:rFonts w:ascii="仿宋" w:eastAsia="仿宋" w:hAnsi="仿宋" w:cs="宋体"/>
                <w:kern w:val="0"/>
                <w:szCs w:val="21"/>
              </w:rPr>
              <w:t xml:space="preserve"> Score</w:t>
            </w:r>
          </w:p>
        </w:tc>
        <w:tc>
          <w:tcPr>
            <w:tcW w:w="2835" w:type="dxa"/>
          </w:tcPr>
          <w:p w14:paraId="2E188474" w14:textId="3086DB7D" w:rsidR="00BD5BBA" w:rsidRPr="00330210" w:rsidRDefault="00BD5BBA" w:rsidP="004830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330210">
              <w:rPr>
                <w:rFonts w:ascii="仿宋" w:eastAsia="仿宋" w:hAnsi="仿宋" w:cs="宋体"/>
                <w:kern w:val="0"/>
                <w:szCs w:val="21"/>
              </w:rPr>
              <w:t>Davies-Bouldin Score</w:t>
            </w:r>
          </w:p>
        </w:tc>
      </w:tr>
      <w:tr w:rsidR="00BD5BBA" w14:paraId="6B1C32A9" w14:textId="77777777" w:rsidTr="00BD5BBA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14:paraId="03E99178" w14:textId="74B945FE" w:rsidR="00BD5BBA" w:rsidRPr="00330210" w:rsidRDefault="00BD5BBA" w:rsidP="004830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  <w:highlight w:val="yellow"/>
              </w:rPr>
            </w:pPr>
            <w:r w:rsidRPr="00BD5BBA">
              <w:rPr>
                <w:rFonts w:ascii="仿宋" w:eastAsia="仿宋" w:hAnsi="仿宋" w:cs="宋体"/>
                <w:kern w:val="0"/>
                <w:szCs w:val="21"/>
              </w:rPr>
              <w:t>0.023</w:t>
            </w:r>
            <w:r w:rsidRPr="00330210">
              <w:rPr>
                <w:rFonts w:ascii="仿宋" w:eastAsia="仿宋" w:hAnsi="仿宋" w:cs="宋体" w:hint="eastAsia"/>
                <w:kern w:val="0"/>
                <w:szCs w:val="21"/>
              </w:rPr>
              <w:t>7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327E5434" w14:textId="0372786A" w:rsidR="00BD5BBA" w:rsidRPr="00330210" w:rsidRDefault="00BD5BBA" w:rsidP="004830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  <w:highlight w:val="yellow"/>
              </w:rPr>
            </w:pPr>
            <w:r w:rsidRPr="00BD5BBA">
              <w:rPr>
                <w:rFonts w:ascii="仿宋" w:eastAsia="仿宋" w:hAnsi="仿宋" w:cs="宋体"/>
                <w:kern w:val="0"/>
                <w:szCs w:val="21"/>
              </w:rPr>
              <w:t>0.4402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3711DCB" w14:textId="6FF5B164" w:rsidR="00BD5BBA" w:rsidRPr="00330210" w:rsidRDefault="00BD5BBA" w:rsidP="004830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  <w:highlight w:val="yellow"/>
              </w:rPr>
            </w:pPr>
            <w:r w:rsidRPr="00330210">
              <w:rPr>
                <w:rFonts w:ascii="仿宋" w:eastAsia="仿宋" w:hAnsi="仿宋" w:cs="宋体"/>
                <w:kern w:val="0"/>
                <w:szCs w:val="21"/>
              </w:rPr>
              <w:t>55.8094</w:t>
            </w:r>
          </w:p>
        </w:tc>
      </w:tr>
    </w:tbl>
    <w:p w14:paraId="19FDE1EA" w14:textId="00EFF37A" w:rsidR="0092635B" w:rsidRPr="00435151" w:rsidRDefault="00000000" w:rsidP="00435151">
      <w:pPr>
        <w:spacing w:beforeLines="100" w:before="312" w:line="360" w:lineRule="auto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  <w:highlight w:val="cyan"/>
          <w:lang w:eastAsia="zh"/>
        </w:rPr>
        <w:t xml:space="preserve">2.4.3 </w:t>
      </w:r>
      <w:r w:rsidR="0090381C" w:rsidRPr="00435151">
        <w:rPr>
          <w:rFonts w:ascii="黑体" w:eastAsia="黑体" w:hAnsi="黑体" w:hint="eastAsia"/>
          <w:b/>
          <w:bCs/>
          <w:sz w:val="24"/>
          <w:szCs w:val="24"/>
          <w:highlight w:val="cyan"/>
          <w:lang w:eastAsia="zh"/>
        </w:rPr>
        <w:t>层次聚类</w:t>
      </w:r>
    </w:p>
    <w:p w14:paraId="7E00170C" w14:textId="0D6333F0" w:rsidR="00B00860" w:rsidRDefault="00B00860" w:rsidP="00863AA5">
      <w:pPr>
        <w:spacing w:line="360" w:lineRule="auto"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474B0E57" w14:textId="77777777" w:rsidR="00B00860" w:rsidRDefault="00B00860" w:rsidP="002A168D">
      <w:pPr>
        <w:spacing w:line="360" w:lineRule="auto"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480B16E7" w14:textId="77777777" w:rsidR="0074043A" w:rsidRDefault="0074043A" w:rsidP="002A168D">
      <w:pPr>
        <w:spacing w:line="360" w:lineRule="auto"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422259F4" w14:textId="77777777" w:rsidR="00863AA5" w:rsidRDefault="00863AA5" w:rsidP="002A168D">
      <w:pPr>
        <w:spacing w:line="360" w:lineRule="auto"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7F98B914" w14:textId="77777777" w:rsidR="00863AA5" w:rsidRDefault="00863AA5" w:rsidP="002A168D">
      <w:pPr>
        <w:spacing w:line="360" w:lineRule="auto"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467A6F03" w14:textId="77777777" w:rsidR="00863AA5" w:rsidRDefault="00863AA5" w:rsidP="002A168D">
      <w:pPr>
        <w:spacing w:line="360" w:lineRule="auto"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4C250966" w14:textId="7E8C021F" w:rsidR="0092635B" w:rsidRPr="00435151" w:rsidRDefault="00000000">
      <w:pPr>
        <w:pStyle w:val="ac"/>
        <w:numPr>
          <w:ilvl w:val="1"/>
          <w:numId w:val="3"/>
        </w:numPr>
        <w:spacing w:before="120" w:after="120" w:line="360" w:lineRule="auto"/>
        <w:ind w:firstLineChars="0"/>
        <w:outlineLvl w:val="1"/>
        <w:rPr>
          <w:rFonts w:ascii="黑体" w:eastAsia="黑体" w:hAnsi="黑体" w:hint="eastAsia"/>
          <w:b/>
          <w:bCs/>
          <w:sz w:val="24"/>
        </w:rPr>
      </w:pPr>
      <w:r w:rsidRPr="00435151">
        <w:rPr>
          <w:rFonts w:ascii="黑体" w:eastAsia="黑体" w:hAnsi="黑体" w:hint="eastAsia"/>
          <w:b/>
          <w:bCs/>
          <w:sz w:val="24"/>
        </w:rPr>
        <w:t>结果</w:t>
      </w:r>
      <w:r w:rsidR="00330210" w:rsidRPr="00435151">
        <w:rPr>
          <w:rFonts w:ascii="黑体" w:eastAsia="黑体" w:hAnsi="黑体" w:hint="eastAsia"/>
          <w:b/>
          <w:bCs/>
          <w:sz w:val="24"/>
        </w:rPr>
        <w:t>分析与</w:t>
      </w:r>
      <w:r w:rsidRPr="00435151">
        <w:rPr>
          <w:rFonts w:ascii="黑体" w:eastAsia="黑体" w:hAnsi="黑体" w:hint="eastAsia"/>
          <w:b/>
          <w:bCs/>
          <w:sz w:val="24"/>
        </w:rPr>
        <w:t>可视化</w:t>
      </w:r>
    </w:p>
    <w:p w14:paraId="1F2F5954" w14:textId="0BFFE730" w:rsidR="0092635B" w:rsidRPr="00C73FB6" w:rsidRDefault="00000000" w:rsidP="00C73FB6">
      <w:pPr>
        <w:spacing w:line="360" w:lineRule="auto"/>
        <w:ind w:firstLine="42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  <w:lang w:eastAsia="zh"/>
        </w:rPr>
        <w:t>各模型</w:t>
      </w:r>
      <w:r w:rsidR="00330210">
        <w:rPr>
          <w:rFonts w:ascii="宋体" w:hAnsi="宋体" w:hint="eastAsia"/>
          <w:sz w:val="24"/>
          <w:szCs w:val="24"/>
        </w:rPr>
        <w:t>聚类</w:t>
      </w:r>
      <w:r w:rsidR="00C73FB6">
        <w:rPr>
          <w:rFonts w:ascii="宋体" w:hAnsi="宋体" w:hint="eastAsia"/>
          <w:sz w:val="24"/>
          <w:szCs w:val="24"/>
          <w:lang w:eastAsia="zh"/>
        </w:rPr>
        <w:t>效果</w:t>
      </w:r>
      <w:r>
        <w:rPr>
          <w:rFonts w:ascii="宋体" w:hAnsi="宋体" w:hint="eastAsia"/>
          <w:sz w:val="24"/>
          <w:szCs w:val="24"/>
          <w:lang w:eastAsia="zh"/>
        </w:rPr>
        <w:t>可视化如下：</w:t>
      </w:r>
    </w:p>
    <w:p w14:paraId="7682B910" w14:textId="6672BD09" w:rsidR="0092635B" w:rsidRPr="00435151" w:rsidRDefault="00330210" w:rsidP="002505A2">
      <w:pPr>
        <w:pStyle w:val="ac"/>
        <w:numPr>
          <w:ilvl w:val="2"/>
          <w:numId w:val="23"/>
        </w:numPr>
        <w:tabs>
          <w:tab w:val="left" w:pos="420"/>
        </w:tabs>
        <w:spacing w:line="360" w:lineRule="auto"/>
        <w:ind w:firstLineChars="0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</w:rPr>
        <w:t>K-means</w:t>
      </w:r>
      <w:r w:rsidR="00435151">
        <w:rPr>
          <w:rFonts w:ascii="黑体" w:eastAsia="黑体" w:hAnsi="黑体" w:hint="eastAsia"/>
          <w:b/>
          <w:bCs/>
          <w:sz w:val="24"/>
          <w:szCs w:val="24"/>
        </w:rPr>
        <w:t>结果分析与可视化</w:t>
      </w:r>
    </w:p>
    <w:p w14:paraId="41C7FB78" w14:textId="7D43F718" w:rsidR="002505A2" w:rsidRPr="00115AF9" w:rsidRDefault="002505A2" w:rsidP="00115AF9">
      <w:pPr>
        <w:pStyle w:val="ac"/>
        <w:numPr>
          <w:ilvl w:val="0"/>
          <w:numId w:val="26"/>
        </w:numPr>
        <w:tabs>
          <w:tab w:val="left" w:pos="420"/>
        </w:tabs>
        <w:spacing w:line="360" w:lineRule="auto"/>
        <w:ind w:firstLineChars="0"/>
        <w:jc w:val="left"/>
        <w:rPr>
          <w:rFonts w:ascii="宋体" w:hAnsi="宋体" w:hint="eastAsia"/>
          <w:sz w:val="24"/>
          <w:szCs w:val="24"/>
          <w:lang w:eastAsia="zh"/>
        </w:rPr>
      </w:pPr>
      <w:r w:rsidRPr="00115AF9">
        <w:rPr>
          <w:rFonts w:ascii="宋体" w:hAnsi="宋体" w:hint="eastAsia"/>
          <w:sz w:val="24"/>
          <w:szCs w:val="24"/>
        </w:rPr>
        <w:t>聚类结果</w:t>
      </w:r>
      <w:r w:rsidR="00863AA5">
        <w:rPr>
          <w:rFonts w:ascii="宋体" w:hAnsi="宋体" w:hint="eastAsia"/>
          <w:sz w:val="24"/>
          <w:szCs w:val="24"/>
        </w:rPr>
        <w:t>与各类别人数占比</w:t>
      </w:r>
      <w:r w:rsidRPr="00115AF9">
        <w:rPr>
          <w:rFonts w:ascii="宋体" w:hAnsi="宋体" w:hint="eastAsia"/>
          <w:sz w:val="24"/>
          <w:szCs w:val="24"/>
        </w:rPr>
        <w:t>：</w:t>
      </w:r>
    </w:p>
    <w:p w14:paraId="6D55DD25" w14:textId="77777777" w:rsidR="00863AA5" w:rsidRDefault="00863AA5" w:rsidP="002505A2">
      <w:pPr>
        <w:spacing w:line="360" w:lineRule="auto"/>
        <w:jc w:val="center"/>
        <w:rPr>
          <w:rFonts w:ascii="宋体" w:hAnsi="宋体" w:hint="eastAsia"/>
          <w:sz w:val="24"/>
          <w:szCs w:val="24"/>
        </w:rPr>
        <w:sectPr w:rsidR="00863AA5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8B07B2E" w14:textId="77777777" w:rsidR="00863AA5" w:rsidRDefault="00863AA5" w:rsidP="002505A2">
      <w:pPr>
        <w:spacing w:line="360" w:lineRule="auto"/>
        <w:jc w:val="center"/>
        <w:rPr>
          <w:rFonts w:ascii="宋体" w:hAnsi="宋体" w:hint="eastAsia"/>
          <w:sz w:val="24"/>
          <w:szCs w:val="24"/>
        </w:rPr>
      </w:pPr>
    </w:p>
    <w:p w14:paraId="1211D326" w14:textId="5F356AAC" w:rsidR="00863AA5" w:rsidRDefault="002505A2" w:rsidP="002505A2">
      <w:pPr>
        <w:spacing w:line="360" w:lineRule="auto"/>
        <w:jc w:val="center"/>
        <w:rPr>
          <w:rFonts w:ascii="宋体" w:hAnsi="宋体" w:hint="eastAsia"/>
          <w:sz w:val="24"/>
          <w:szCs w:val="24"/>
        </w:rPr>
        <w:sectPr w:rsidR="00863AA5" w:rsidSect="00863AA5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 w:rsidRPr="002505A2">
        <w:rPr>
          <w:rFonts w:ascii="宋体" w:hAnsi="宋体"/>
          <w:noProof/>
          <w:sz w:val="24"/>
          <w:szCs w:val="24"/>
        </w:rPr>
        <w:drawing>
          <wp:inline distT="0" distB="0" distL="0" distR="0" wp14:anchorId="3CFB5417" wp14:editId="6F257B71">
            <wp:extent cx="2809875" cy="1131596"/>
            <wp:effectExtent l="0" t="0" r="0" b="0"/>
            <wp:docPr id="894831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314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5034" cy="114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AA5">
        <w:rPr>
          <w:rFonts w:ascii="宋体" w:hAnsi="宋体" w:hint="eastAsia"/>
          <w:sz w:val="24"/>
          <w:szCs w:val="24"/>
        </w:rPr>
        <w:t xml:space="preserve">  </w:t>
      </w:r>
      <w:r w:rsidR="00863AA5" w:rsidRPr="00115AF9">
        <w:rPr>
          <w:rFonts w:ascii="宋体" w:hAnsi="宋体"/>
          <w:noProof/>
          <w:sz w:val="24"/>
          <w:szCs w:val="24"/>
        </w:rPr>
        <w:drawing>
          <wp:inline distT="0" distB="0" distL="0" distR="0" wp14:anchorId="4BD8CD4C" wp14:editId="5748AD88">
            <wp:extent cx="1581150" cy="1389697"/>
            <wp:effectExtent l="0" t="0" r="0" b="1270"/>
            <wp:docPr id="1846847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47079" name=""/>
                    <pic:cNvPicPr/>
                  </pic:nvPicPr>
                  <pic:blipFill rotWithShape="1">
                    <a:blip r:embed="rId20"/>
                    <a:srcRect t="12108"/>
                    <a:stretch/>
                  </pic:blipFill>
                  <pic:spPr bwMode="auto">
                    <a:xfrm>
                      <a:off x="0" y="0"/>
                      <a:ext cx="1597980" cy="140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FBE79" w14:textId="39496CBD" w:rsidR="00115AF9" w:rsidRPr="00115AF9" w:rsidRDefault="00115AF9" w:rsidP="00115AF9">
      <w:pPr>
        <w:pStyle w:val="ac"/>
        <w:numPr>
          <w:ilvl w:val="0"/>
          <w:numId w:val="26"/>
        </w:numPr>
        <w:spacing w:line="360" w:lineRule="auto"/>
        <w:ind w:firstLineChars="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PCA降至2</w:t>
      </w:r>
      <w:proofErr w:type="gramStart"/>
      <w:r>
        <w:rPr>
          <w:rFonts w:ascii="宋体" w:hAnsi="宋体" w:hint="eastAsia"/>
          <w:sz w:val="24"/>
          <w:szCs w:val="24"/>
        </w:rPr>
        <w:t>维后聚类</w:t>
      </w:r>
      <w:proofErr w:type="gramEnd"/>
      <w:r>
        <w:rPr>
          <w:rFonts w:ascii="宋体" w:hAnsi="宋体" w:hint="eastAsia"/>
          <w:sz w:val="24"/>
          <w:szCs w:val="24"/>
        </w:rPr>
        <w:t>可视化</w:t>
      </w:r>
      <w:r w:rsidRPr="00115AF9">
        <w:rPr>
          <w:rFonts w:ascii="宋体" w:hAnsi="宋体" w:hint="eastAsia"/>
          <w:sz w:val="24"/>
          <w:szCs w:val="24"/>
        </w:rPr>
        <w:t>：</w:t>
      </w:r>
    </w:p>
    <w:p w14:paraId="20155194" w14:textId="6670917A" w:rsidR="00803A04" w:rsidRDefault="00115AF9" w:rsidP="002505A2">
      <w:pPr>
        <w:spacing w:line="360" w:lineRule="auto"/>
        <w:jc w:val="center"/>
        <w:rPr>
          <w:rFonts w:ascii="宋体" w:hAnsi="宋体" w:hint="eastAsia"/>
          <w:sz w:val="24"/>
          <w:szCs w:val="24"/>
        </w:rPr>
      </w:pPr>
      <w:r w:rsidRPr="00115AF9">
        <w:rPr>
          <w:rFonts w:ascii="宋体" w:hAnsi="宋体"/>
          <w:noProof/>
          <w:sz w:val="24"/>
          <w:szCs w:val="24"/>
        </w:rPr>
        <w:drawing>
          <wp:inline distT="0" distB="0" distL="0" distR="0" wp14:anchorId="0789DED3" wp14:editId="675F14B6">
            <wp:extent cx="3338513" cy="2155604"/>
            <wp:effectExtent l="0" t="0" r="0" b="0"/>
            <wp:docPr id="1676585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856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611" cy="21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ADBD" w14:textId="77777777" w:rsidR="002505A2" w:rsidRPr="00955584" w:rsidRDefault="002505A2" w:rsidP="00955584">
      <w:pPr>
        <w:pStyle w:val="ac"/>
        <w:numPr>
          <w:ilvl w:val="0"/>
          <w:numId w:val="26"/>
        </w:numPr>
        <w:spacing w:line="360" w:lineRule="auto"/>
        <w:ind w:firstLineChars="0"/>
        <w:rPr>
          <w:rFonts w:ascii="宋体" w:hAnsi="宋体" w:hint="eastAsia"/>
          <w:sz w:val="24"/>
          <w:szCs w:val="24"/>
        </w:rPr>
      </w:pPr>
      <w:r w:rsidRPr="00955584">
        <w:rPr>
          <w:rFonts w:ascii="宋体" w:hAnsi="宋体" w:hint="eastAsia"/>
          <w:sz w:val="24"/>
          <w:szCs w:val="24"/>
        </w:rPr>
        <w:t>上述k-means聚类</w:t>
      </w:r>
      <w:r w:rsidRPr="00955584">
        <w:rPr>
          <w:rFonts w:ascii="宋体" w:hAnsi="宋体"/>
          <w:sz w:val="24"/>
          <w:szCs w:val="24"/>
        </w:rPr>
        <w:t>将用户分为四类</w:t>
      </w:r>
      <w:r w:rsidRPr="00955584">
        <w:rPr>
          <w:rFonts w:ascii="宋体" w:hAnsi="宋体" w:hint="eastAsia"/>
          <w:sz w:val="24"/>
          <w:szCs w:val="24"/>
        </w:rPr>
        <w:t>，每类用户特征分析如下：</w:t>
      </w:r>
    </w:p>
    <w:tbl>
      <w:tblPr>
        <w:tblStyle w:val="a9"/>
        <w:tblW w:w="9493" w:type="dxa"/>
        <w:tblLook w:val="04A0" w:firstRow="1" w:lastRow="0" w:firstColumn="1" w:lastColumn="0" w:noHBand="0" w:noVBand="1"/>
      </w:tblPr>
      <w:tblGrid>
        <w:gridCol w:w="1129"/>
        <w:gridCol w:w="8364"/>
      </w:tblGrid>
      <w:tr w:rsidR="002505A2" w14:paraId="4CC25577" w14:textId="77777777" w:rsidTr="00955584">
        <w:trPr>
          <w:trHeight w:hRule="exact" w:val="454"/>
        </w:trPr>
        <w:tc>
          <w:tcPr>
            <w:tcW w:w="1129" w:type="dxa"/>
          </w:tcPr>
          <w:p w14:paraId="76D02C75" w14:textId="77777777" w:rsidR="002505A2" w:rsidRPr="004E4253" w:rsidRDefault="002505A2" w:rsidP="004830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4E4253">
              <w:rPr>
                <w:rFonts w:ascii="宋体" w:hAnsi="宋体" w:hint="eastAsia"/>
                <w:b/>
                <w:bCs/>
                <w:szCs w:val="21"/>
              </w:rPr>
              <w:t>用户类型</w:t>
            </w:r>
          </w:p>
        </w:tc>
        <w:tc>
          <w:tcPr>
            <w:tcW w:w="8364" w:type="dxa"/>
          </w:tcPr>
          <w:p w14:paraId="2B468E00" w14:textId="77777777" w:rsidR="002505A2" w:rsidRDefault="002505A2" w:rsidP="004830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4E4253">
              <w:rPr>
                <w:rFonts w:ascii="宋体" w:hAnsi="宋体" w:hint="eastAsia"/>
                <w:b/>
                <w:bCs/>
                <w:szCs w:val="21"/>
              </w:rPr>
              <w:t>用户特征</w:t>
            </w:r>
          </w:p>
        </w:tc>
      </w:tr>
      <w:tr w:rsidR="002505A2" w14:paraId="76A01B6C" w14:textId="77777777" w:rsidTr="00955584">
        <w:trPr>
          <w:trHeight w:hRule="exact" w:val="454"/>
        </w:trPr>
        <w:tc>
          <w:tcPr>
            <w:tcW w:w="1129" w:type="dxa"/>
          </w:tcPr>
          <w:p w14:paraId="56558A4D" w14:textId="77777777" w:rsidR="002505A2" w:rsidRPr="004E4253" w:rsidRDefault="002505A2" w:rsidP="004830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4E4253">
              <w:rPr>
                <w:rFonts w:ascii="宋体" w:hAnsi="宋体" w:hint="eastAsia"/>
                <w:b/>
                <w:bCs/>
                <w:szCs w:val="21"/>
              </w:rPr>
              <w:t>类型</w:t>
            </w:r>
            <w:proofErr w:type="gramStart"/>
            <w:r w:rsidRPr="004E4253">
              <w:rPr>
                <w:rFonts w:ascii="宋体" w:hAnsi="宋体" w:hint="eastAsia"/>
                <w:b/>
                <w:bCs/>
                <w:szCs w:val="21"/>
              </w:rPr>
              <w:t>一</w:t>
            </w:r>
            <w:proofErr w:type="gramEnd"/>
          </w:p>
        </w:tc>
        <w:tc>
          <w:tcPr>
            <w:tcW w:w="8364" w:type="dxa"/>
          </w:tcPr>
          <w:p w14:paraId="2AA77E2C" w14:textId="219E75DC" w:rsidR="002505A2" w:rsidRDefault="00955584" w:rsidP="004830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955584"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创新意识和消费倾向高的用户，可能更愿意尝试新事物和新产品</w:t>
            </w:r>
          </w:p>
        </w:tc>
      </w:tr>
      <w:tr w:rsidR="002505A2" w14:paraId="57DC4DD1" w14:textId="77777777" w:rsidTr="00955584">
        <w:trPr>
          <w:trHeight w:hRule="exact" w:val="454"/>
        </w:trPr>
        <w:tc>
          <w:tcPr>
            <w:tcW w:w="1129" w:type="dxa"/>
          </w:tcPr>
          <w:p w14:paraId="7748FC56" w14:textId="77777777" w:rsidR="002505A2" w:rsidRPr="004E4253" w:rsidRDefault="002505A2" w:rsidP="004830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4E4253">
              <w:rPr>
                <w:rFonts w:ascii="宋体" w:hAnsi="宋体" w:hint="eastAsia"/>
                <w:b/>
                <w:bCs/>
                <w:szCs w:val="21"/>
              </w:rPr>
              <w:t>类型二</w:t>
            </w:r>
          </w:p>
        </w:tc>
        <w:tc>
          <w:tcPr>
            <w:tcW w:w="8364" w:type="dxa"/>
          </w:tcPr>
          <w:p w14:paraId="4605640E" w14:textId="1F9EDE18" w:rsidR="002505A2" w:rsidRDefault="00955584" w:rsidP="004830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2C2C36"/>
                <w:spacing w:val="1"/>
                <w:shd w:val="clear" w:color="auto" w:fill="FFFFFF"/>
              </w:rPr>
              <w:t>注重健康生活习惯和生活规律的用户，对创新和消费的兴趣较低</w:t>
            </w:r>
            <w:r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，略重品质</w:t>
            </w:r>
          </w:p>
        </w:tc>
      </w:tr>
      <w:tr w:rsidR="002505A2" w:rsidRPr="004E4253" w14:paraId="65A798E2" w14:textId="77777777" w:rsidTr="00955584">
        <w:trPr>
          <w:trHeight w:hRule="exact" w:val="454"/>
        </w:trPr>
        <w:tc>
          <w:tcPr>
            <w:tcW w:w="1129" w:type="dxa"/>
          </w:tcPr>
          <w:p w14:paraId="39A237DF" w14:textId="77777777" w:rsidR="002505A2" w:rsidRPr="004E4253" w:rsidRDefault="002505A2" w:rsidP="004830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4E4253">
              <w:rPr>
                <w:rFonts w:ascii="宋体" w:hAnsi="宋体" w:hint="eastAsia"/>
                <w:b/>
                <w:bCs/>
                <w:szCs w:val="21"/>
              </w:rPr>
              <w:t>类型三</w:t>
            </w:r>
          </w:p>
        </w:tc>
        <w:tc>
          <w:tcPr>
            <w:tcW w:w="8364" w:type="dxa"/>
          </w:tcPr>
          <w:p w14:paraId="1F4643E6" w14:textId="44F1254D" w:rsidR="002505A2" w:rsidRDefault="00955584" w:rsidP="004830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955584"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生活作息有规律但不太注重健康生活习惯的用户，对创新和消费的兴趣较低</w:t>
            </w:r>
            <w:r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，略重品质</w:t>
            </w:r>
          </w:p>
        </w:tc>
      </w:tr>
      <w:tr w:rsidR="002505A2" w14:paraId="2A8C939A" w14:textId="77777777" w:rsidTr="00955584">
        <w:trPr>
          <w:trHeight w:hRule="exact" w:val="454"/>
        </w:trPr>
        <w:tc>
          <w:tcPr>
            <w:tcW w:w="1129" w:type="dxa"/>
          </w:tcPr>
          <w:p w14:paraId="69A0F722" w14:textId="77777777" w:rsidR="002505A2" w:rsidRPr="004E4253" w:rsidRDefault="002505A2" w:rsidP="004830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4E4253">
              <w:rPr>
                <w:rFonts w:ascii="宋体" w:hAnsi="宋体" w:hint="eastAsia"/>
                <w:b/>
                <w:bCs/>
                <w:szCs w:val="21"/>
              </w:rPr>
              <w:t>类型四</w:t>
            </w:r>
          </w:p>
        </w:tc>
        <w:tc>
          <w:tcPr>
            <w:tcW w:w="8364" w:type="dxa"/>
          </w:tcPr>
          <w:p w14:paraId="5F35B5CE" w14:textId="6631A7E8" w:rsidR="002505A2" w:rsidRDefault="00955584" w:rsidP="004830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955584"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生活作息不规律，对健康生活习惯和创新消费的兴趣一般</w:t>
            </w:r>
          </w:p>
        </w:tc>
      </w:tr>
    </w:tbl>
    <w:p w14:paraId="5964544B" w14:textId="2FC968A2" w:rsidR="002505A2" w:rsidRDefault="00955584" w:rsidP="00955584">
      <w:pPr>
        <w:pStyle w:val="ac"/>
        <w:numPr>
          <w:ilvl w:val="0"/>
          <w:numId w:val="26"/>
        </w:numPr>
        <w:spacing w:line="360" w:lineRule="auto"/>
        <w:ind w:firstLineChars="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评价指标</w:t>
      </w:r>
    </w:p>
    <w:tbl>
      <w:tblPr>
        <w:tblStyle w:val="a9"/>
        <w:tblW w:w="8642" w:type="dxa"/>
        <w:jc w:val="center"/>
        <w:tblLook w:val="04A0" w:firstRow="1" w:lastRow="0" w:firstColumn="1" w:lastColumn="0" w:noHBand="0" w:noVBand="1"/>
      </w:tblPr>
      <w:tblGrid>
        <w:gridCol w:w="2830"/>
        <w:gridCol w:w="2977"/>
        <w:gridCol w:w="2835"/>
      </w:tblGrid>
      <w:tr w:rsidR="00955584" w:rsidRPr="00330210" w14:paraId="15F3CAC2" w14:textId="77777777" w:rsidTr="00EB2DD2">
        <w:trPr>
          <w:jc w:val="center"/>
        </w:trPr>
        <w:tc>
          <w:tcPr>
            <w:tcW w:w="2830" w:type="dxa"/>
          </w:tcPr>
          <w:p w14:paraId="70E06BFD" w14:textId="77777777" w:rsidR="00955584" w:rsidRPr="00863AA5" w:rsidRDefault="00955584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Silhouette Coefficient</w:t>
            </w:r>
          </w:p>
        </w:tc>
        <w:tc>
          <w:tcPr>
            <w:tcW w:w="2977" w:type="dxa"/>
          </w:tcPr>
          <w:p w14:paraId="6C9BC64D" w14:textId="77777777" w:rsidR="00955584" w:rsidRPr="00863AA5" w:rsidRDefault="00955584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proofErr w:type="spellStart"/>
            <w:r w:rsidRPr="00863AA5">
              <w:rPr>
                <w:rFonts w:ascii="仿宋" w:eastAsia="仿宋" w:hAnsi="仿宋"/>
                <w:szCs w:val="21"/>
              </w:rPr>
              <w:t>Calinski-Harabasz</w:t>
            </w:r>
            <w:proofErr w:type="spellEnd"/>
            <w:r w:rsidRPr="00863AA5">
              <w:rPr>
                <w:rFonts w:ascii="仿宋" w:eastAsia="仿宋" w:hAnsi="仿宋"/>
                <w:szCs w:val="21"/>
              </w:rPr>
              <w:t xml:space="preserve"> Score</w:t>
            </w:r>
          </w:p>
        </w:tc>
        <w:tc>
          <w:tcPr>
            <w:tcW w:w="2835" w:type="dxa"/>
          </w:tcPr>
          <w:p w14:paraId="2F136418" w14:textId="77777777" w:rsidR="00955584" w:rsidRPr="00863AA5" w:rsidRDefault="00955584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Davies-Bouldin Score</w:t>
            </w:r>
          </w:p>
        </w:tc>
      </w:tr>
      <w:tr w:rsidR="00955584" w:rsidRPr="00330210" w14:paraId="15CC0F1C" w14:textId="77777777" w:rsidTr="00EB2DD2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14:paraId="44B62661" w14:textId="2DC9D092" w:rsidR="00955584" w:rsidRPr="00863AA5" w:rsidRDefault="00955584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0.</w:t>
            </w:r>
            <w:r w:rsidR="00024E06" w:rsidRPr="00863AA5">
              <w:rPr>
                <w:rFonts w:ascii="仿宋" w:eastAsia="仿宋" w:hAnsi="仿宋" w:hint="eastAsia"/>
                <w:szCs w:val="21"/>
              </w:rPr>
              <w:t>2</w:t>
            </w:r>
            <w:r w:rsidRPr="00863AA5">
              <w:rPr>
                <w:rFonts w:ascii="仿宋" w:eastAsia="仿宋" w:hAnsi="仿宋" w:hint="eastAsia"/>
                <w:szCs w:val="21"/>
              </w:rPr>
              <w:t>009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AEB3008" w14:textId="77777777" w:rsidR="00955584" w:rsidRPr="00863AA5" w:rsidRDefault="00955584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 w:hint="eastAsia"/>
                <w:szCs w:val="21"/>
              </w:rPr>
              <w:t>151.1759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B9E5FBF" w14:textId="77777777" w:rsidR="00955584" w:rsidRPr="00863AA5" w:rsidRDefault="00955584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 w:hint="eastAsia"/>
                <w:szCs w:val="21"/>
              </w:rPr>
              <w:t>1.4152</w:t>
            </w:r>
          </w:p>
        </w:tc>
      </w:tr>
    </w:tbl>
    <w:p w14:paraId="473DB7C5" w14:textId="6E3DE679" w:rsidR="00955584" w:rsidRPr="00A52C0E" w:rsidRDefault="00A52C0E" w:rsidP="00A52C0E">
      <w:pPr>
        <w:spacing w:line="360" w:lineRule="auto"/>
        <w:ind w:firstLine="4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轮廓系数</w:t>
      </w:r>
      <w:r w:rsidRPr="00A52C0E">
        <w:rPr>
          <w:rFonts w:ascii="宋体" w:hAnsi="宋体" w:hint="eastAsia"/>
          <w:sz w:val="24"/>
          <w:szCs w:val="24"/>
        </w:rPr>
        <w:t>0.</w:t>
      </w:r>
      <w:r w:rsidR="00024E06">
        <w:rPr>
          <w:rFonts w:ascii="宋体" w:hAnsi="宋体" w:hint="eastAsia"/>
          <w:sz w:val="24"/>
          <w:szCs w:val="24"/>
        </w:rPr>
        <w:t>2</w:t>
      </w:r>
      <w:r w:rsidRPr="00A52C0E">
        <w:rPr>
          <w:rFonts w:ascii="宋体" w:hAnsi="宋体" w:hint="eastAsia"/>
          <w:sz w:val="24"/>
          <w:szCs w:val="24"/>
        </w:rPr>
        <w:t>009的表明聚类效果中等，大部分样本点与其</w:t>
      </w:r>
      <w:proofErr w:type="gramStart"/>
      <w:r w:rsidRPr="00A52C0E">
        <w:rPr>
          <w:rFonts w:ascii="宋体" w:hAnsi="宋体" w:hint="eastAsia"/>
          <w:sz w:val="24"/>
          <w:szCs w:val="24"/>
        </w:rPr>
        <w:t>所在簇内的</w:t>
      </w:r>
      <w:proofErr w:type="gramEnd"/>
      <w:r w:rsidRPr="00A52C0E">
        <w:rPr>
          <w:rFonts w:ascii="宋体" w:hAnsi="宋体" w:hint="eastAsia"/>
          <w:sz w:val="24"/>
          <w:szCs w:val="24"/>
        </w:rPr>
        <w:t>其他</w:t>
      </w:r>
      <w:r w:rsidRPr="00A52C0E">
        <w:rPr>
          <w:rFonts w:ascii="宋体" w:hAnsi="宋体" w:hint="eastAsia"/>
          <w:sz w:val="24"/>
          <w:szCs w:val="24"/>
        </w:rPr>
        <w:lastRenderedPageBreak/>
        <w:t>点较接近，</w:t>
      </w:r>
      <w:proofErr w:type="gramStart"/>
      <w:r w:rsidRPr="00A52C0E">
        <w:rPr>
          <w:rFonts w:ascii="宋体" w:hAnsi="宋体" w:hint="eastAsia"/>
          <w:sz w:val="24"/>
          <w:szCs w:val="24"/>
        </w:rPr>
        <w:t>与其他簇的</w:t>
      </w:r>
      <w:proofErr w:type="gramEnd"/>
      <w:r w:rsidRPr="00A52C0E">
        <w:rPr>
          <w:rFonts w:ascii="宋体" w:hAnsi="宋体" w:hint="eastAsia"/>
          <w:sz w:val="24"/>
          <w:szCs w:val="24"/>
        </w:rPr>
        <w:t>距离相对较远</w:t>
      </w:r>
      <w:r>
        <w:rPr>
          <w:rFonts w:ascii="宋体" w:hAnsi="宋体" w:hint="eastAsia"/>
          <w:sz w:val="24"/>
          <w:szCs w:val="24"/>
        </w:rPr>
        <w:t>，</w:t>
      </w:r>
      <w:r w:rsidRPr="00A52C0E">
        <w:rPr>
          <w:rFonts w:ascii="宋体" w:hAnsi="宋体" w:hint="eastAsia"/>
          <w:sz w:val="24"/>
          <w:szCs w:val="24"/>
        </w:rPr>
        <w:t>不过还有改进空间</w:t>
      </w:r>
      <w:r>
        <w:rPr>
          <w:rFonts w:ascii="宋体" w:hAnsi="宋体" w:hint="eastAsia"/>
          <w:sz w:val="24"/>
          <w:szCs w:val="24"/>
        </w:rPr>
        <w:t>；</w:t>
      </w:r>
      <w:r w:rsidRPr="00A52C0E">
        <w:rPr>
          <w:rFonts w:ascii="宋体" w:hAnsi="宋体" w:hint="eastAsia"/>
          <w:sz w:val="24"/>
          <w:szCs w:val="24"/>
        </w:rPr>
        <w:t>CH指数 151.1759</w:t>
      </w:r>
      <w:r>
        <w:rPr>
          <w:rFonts w:ascii="宋体" w:hAnsi="宋体" w:hint="eastAsia"/>
          <w:sz w:val="24"/>
          <w:szCs w:val="24"/>
        </w:rPr>
        <w:t>很高</w:t>
      </w:r>
      <w:r w:rsidRPr="00A52C0E">
        <w:rPr>
          <w:rFonts w:ascii="宋体" w:hAnsi="宋体" w:hint="eastAsia"/>
          <w:sz w:val="24"/>
          <w:szCs w:val="24"/>
        </w:rPr>
        <w:t>，说明当前的聚类</w:t>
      </w:r>
      <w:proofErr w:type="gramStart"/>
      <w:r w:rsidRPr="00A52C0E">
        <w:rPr>
          <w:rFonts w:ascii="宋体" w:hAnsi="宋体" w:hint="eastAsia"/>
          <w:sz w:val="24"/>
          <w:szCs w:val="24"/>
        </w:rPr>
        <w:t>结果在簇间</w:t>
      </w:r>
      <w:proofErr w:type="gramEnd"/>
      <w:r w:rsidRPr="00A52C0E">
        <w:rPr>
          <w:rFonts w:ascii="宋体" w:hAnsi="宋体" w:hint="eastAsia"/>
          <w:sz w:val="24"/>
          <w:szCs w:val="24"/>
        </w:rPr>
        <w:t>分离和</w:t>
      </w:r>
      <w:proofErr w:type="gramStart"/>
      <w:r w:rsidRPr="00A52C0E">
        <w:rPr>
          <w:rFonts w:ascii="宋体" w:hAnsi="宋体" w:hint="eastAsia"/>
          <w:sz w:val="24"/>
          <w:szCs w:val="24"/>
        </w:rPr>
        <w:t>簇内</w:t>
      </w:r>
      <w:proofErr w:type="gramEnd"/>
      <w:r w:rsidRPr="00A52C0E">
        <w:rPr>
          <w:rFonts w:ascii="宋体" w:hAnsi="宋体" w:hint="eastAsia"/>
          <w:sz w:val="24"/>
          <w:szCs w:val="24"/>
        </w:rPr>
        <w:t>紧凑性方面表现良好</w:t>
      </w:r>
      <w:r>
        <w:rPr>
          <w:rFonts w:ascii="宋体" w:hAnsi="宋体" w:hint="eastAsia"/>
          <w:sz w:val="24"/>
          <w:szCs w:val="24"/>
        </w:rPr>
        <w:t>；</w:t>
      </w:r>
      <w:r w:rsidRPr="00A52C0E">
        <w:rPr>
          <w:rFonts w:ascii="宋体" w:hAnsi="宋体" w:hint="eastAsia"/>
          <w:sz w:val="24"/>
          <w:szCs w:val="24"/>
        </w:rPr>
        <w:t>DB指数值为1.4152</w:t>
      </w:r>
      <w:r>
        <w:rPr>
          <w:rFonts w:ascii="宋体" w:hAnsi="宋体" w:hint="eastAsia"/>
          <w:sz w:val="24"/>
          <w:szCs w:val="24"/>
        </w:rPr>
        <w:t>，</w:t>
      </w:r>
      <w:r w:rsidRPr="00A52C0E">
        <w:rPr>
          <w:rFonts w:ascii="宋体" w:hAnsi="宋体" w:hint="eastAsia"/>
          <w:sz w:val="24"/>
          <w:szCs w:val="24"/>
        </w:rPr>
        <w:t>相对较低，表明聚类结果的簇间差异较大，</w:t>
      </w:r>
      <w:proofErr w:type="gramStart"/>
      <w:r w:rsidRPr="00A52C0E">
        <w:rPr>
          <w:rFonts w:ascii="宋体" w:hAnsi="宋体" w:hint="eastAsia"/>
          <w:sz w:val="24"/>
          <w:szCs w:val="24"/>
        </w:rPr>
        <w:t>簇内相似性</w:t>
      </w:r>
      <w:proofErr w:type="gramEnd"/>
      <w:r w:rsidRPr="00A52C0E">
        <w:rPr>
          <w:rFonts w:ascii="宋体" w:hAnsi="宋体" w:hint="eastAsia"/>
          <w:sz w:val="24"/>
          <w:szCs w:val="24"/>
        </w:rPr>
        <w:t>较高</w:t>
      </w:r>
      <w:r>
        <w:rPr>
          <w:rFonts w:ascii="宋体" w:hAnsi="宋体" w:hint="eastAsia"/>
          <w:sz w:val="24"/>
          <w:szCs w:val="24"/>
        </w:rPr>
        <w:t>，效果较好。</w:t>
      </w:r>
    </w:p>
    <w:p w14:paraId="4EFEDA67" w14:textId="28E1526F" w:rsidR="0092635B" w:rsidRPr="00435151" w:rsidRDefault="00330210" w:rsidP="00435151">
      <w:pPr>
        <w:pStyle w:val="ac"/>
        <w:numPr>
          <w:ilvl w:val="2"/>
          <w:numId w:val="23"/>
        </w:numPr>
        <w:tabs>
          <w:tab w:val="left" w:pos="420"/>
        </w:tabs>
        <w:spacing w:beforeLines="100" w:before="312" w:line="360" w:lineRule="auto"/>
        <w:ind w:firstLineChars="0"/>
        <w:jc w:val="left"/>
        <w:rPr>
          <w:rFonts w:ascii="黑体" w:eastAsia="黑体" w:hAnsi="黑体" w:hint="eastAsia"/>
          <w:b/>
          <w:bCs/>
          <w:sz w:val="24"/>
          <w:szCs w:val="24"/>
          <w:lang w:eastAsia="zh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</w:rPr>
        <w:t>DBSCAN</w:t>
      </w:r>
      <w:r w:rsidR="00435151">
        <w:rPr>
          <w:rFonts w:ascii="黑体" w:eastAsia="黑体" w:hAnsi="黑体" w:hint="eastAsia"/>
          <w:b/>
          <w:bCs/>
          <w:sz w:val="24"/>
          <w:szCs w:val="24"/>
        </w:rPr>
        <w:t>结果分析与可视化</w:t>
      </w:r>
    </w:p>
    <w:p w14:paraId="220D8CDE" w14:textId="555B634A" w:rsidR="0092635B" w:rsidRPr="00955584" w:rsidRDefault="00330210" w:rsidP="00955584">
      <w:pPr>
        <w:pStyle w:val="ac"/>
        <w:numPr>
          <w:ilvl w:val="0"/>
          <w:numId w:val="26"/>
        </w:numPr>
        <w:spacing w:line="360" w:lineRule="auto"/>
        <w:ind w:firstLineChars="0"/>
        <w:rPr>
          <w:rFonts w:ascii="宋体" w:hAnsi="宋体" w:hint="eastAsia"/>
          <w:noProof/>
          <w:sz w:val="24"/>
          <w:szCs w:val="24"/>
        </w:rPr>
      </w:pPr>
      <w:r w:rsidRPr="00955584">
        <w:rPr>
          <w:rFonts w:ascii="宋体" w:hAnsi="宋体" w:hint="eastAsia"/>
          <w:noProof/>
          <w:sz w:val="24"/>
          <w:szCs w:val="24"/>
        </w:rPr>
        <w:t>聚类结果（经2.4.2处理的两个主成分上）：</w:t>
      </w:r>
    </w:p>
    <w:p w14:paraId="38E1A79C" w14:textId="130392DD" w:rsidR="006D6233" w:rsidRDefault="00330210" w:rsidP="006D6233">
      <w:pPr>
        <w:spacing w:line="360" w:lineRule="auto"/>
        <w:ind w:left="420"/>
        <w:jc w:val="center"/>
        <w:rPr>
          <w:rFonts w:ascii="宋体" w:hAnsi="宋体" w:hint="eastAsia"/>
          <w:sz w:val="24"/>
          <w:szCs w:val="24"/>
        </w:rPr>
      </w:pPr>
      <w:r w:rsidRPr="00330210">
        <w:rPr>
          <w:rFonts w:ascii="宋体" w:hAnsi="宋体"/>
          <w:noProof/>
          <w:sz w:val="24"/>
          <w:szCs w:val="24"/>
        </w:rPr>
        <w:drawing>
          <wp:inline distT="0" distB="0" distL="0" distR="0" wp14:anchorId="0B25D219" wp14:editId="772BDC9B">
            <wp:extent cx="3543300" cy="2010970"/>
            <wp:effectExtent l="0" t="0" r="0" b="8890"/>
            <wp:docPr id="2132962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623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6908" cy="20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3896" w14:textId="4C6DF333" w:rsidR="00955584" w:rsidRPr="00955584" w:rsidRDefault="00955584" w:rsidP="00955584">
      <w:pPr>
        <w:pStyle w:val="ac"/>
        <w:numPr>
          <w:ilvl w:val="0"/>
          <w:numId w:val="26"/>
        </w:numPr>
        <w:spacing w:line="360" w:lineRule="auto"/>
        <w:ind w:firstLineChars="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评价指标</w:t>
      </w:r>
    </w:p>
    <w:tbl>
      <w:tblPr>
        <w:tblStyle w:val="a9"/>
        <w:tblW w:w="8642" w:type="dxa"/>
        <w:jc w:val="center"/>
        <w:tblLook w:val="04A0" w:firstRow="1" w:lastRow="0" w:firstColumn="1" w:lastColumn="0" w:noHBand="0" w:noVBand="1"/>
      </w:tblPr>
      <w:tblGrid>
        <w:gridCol w:w="2830"/>
        <w:gridCol w:w="2977"/>
        <w:gridCol w:w="2835"/>
      </w:tblGrid>
      <w:tr w:rsidR="005C5708" w:rsidRPr="00330210" w14:paraId="4DF83542" w14:textId="77777777" w:rsidTr="004830D2">
        <w:trPr>
          <w:jc w:val="center"/>
        </w:trPr>
        <w:tc>
          <w:tcPr>
            <w:tcW w:w="2830" w:type="dxa"/>
          </w:tcPr>
          <w:p w14:paraId="601FFA3D" w14:textId="77777777" w:rsidR="005C5708" w:rsidRPr="00863AA5" w:rsidRDefault="005C570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Silhouette Coefficient</w:t>
            </w:r>
          </w:p>
        </w:tc>
        <w:tc>
          <w:tcPr>
            <w:tcW w:w="2977" w:type="dxa"/>
          </w:tcPr>
          <w:p w14:paraId="45CFE02F" w14:textId="77777777" w:rsidR="005C5708" w:rsidRPr="00863AA5" w:rsidRDefault="005C570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proofErr w:type="spellStart"/>
            <w:r w:rsidRPr="00863AA5">
              <w:rPr>
                <w:rFonts w:ascii="仿宋" w:eastAsia="仿宋" w:hAnsi="仿宋"/>
                <w:szCs w:val="21"/>
              </w:rPr>
              <w:t>Calinski-Harabasz</w:t>
            </w:r>
            <w:proofErr w:type="spellEnd"/>
            <w:r w:rsidRPr="00863AA5">
              <w:rPr>
                <w:rFonts w:ascii="仿宋" w:eastAsia="仿宋" w:hAnsi="仿宋"/>
                <w:szCs w:val="21"/>
              </w:rPr>
              <w:t xml:space="preserve"> Score</w:t>
            </w:r>
          </w:p>
        </w:tc>
        <w:tc>
          <w:tcPr>
            <w:tcW w:w="2835" w:type="dxa"/>
          </w:tcPr>
          <w:p w14:paraId="52D845BD" w14:textId="77777777" w:rsidR="005C5708" w:rsidRPr="00863AA5" w:rsidRDefault="005C570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Davies-Bouldin Score</w:t>
            </w:r>
          </w:p>
        </w:tc>
      </w:tr>
      <w:tr w:rsidR="005C5708" w:rsidRPr="00330210" w14:paraId="3FA0799C" w14:textId="77777777" w:rsidTr="004830D2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14:paraId="461FF766" w14:textId="77777777" w:rsidR="005C5708" w:rsidRPr="00863AA5" w:rsidRDefault="005C570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0.023</w:t>
            </w:r>
            <w:r w:rsidRPr="00863AA5">
              <w:rPr>
                <w:rFonts w:ascii="仿宋" w:eastAsia="仿宋" w:hAnsi="仿宋" w:hint="eastAsia"/>
                <w:szCs w:val="21"/>
              </w:rPr>
              <w:t>7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5362D666" w14:textId="77777777" w:rsidR="005C5708" w:rsidRPr="00863AA5" w:rsidRDefault="005C570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0.4402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1C7F8CD" w14:textId="77777777" w:rsidR="005C5708" w:rsidRPr="00863AA5" w:rsidRDefault="005C570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55.8094</w:t>
            </w:r>
          </w:p>
        </w:tc>
      </w:tr>
    </w:tbl>
    <w:p w14:paraId="5A44C586" w14:textId="79708306" w:rsidR="002505A2" w:rsidRDefault="005C5708" w:rsidP="00A52C0E">
      <w:pPr>
        <w:ind w:firstLine="4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结果显示</w:t>
      </w:r>
      <w:r w:rsidRPr="005C5708">
        <w:rPr>
          <w:rFonts w:ascii="宋体" w:hAnsi="宋体"/>
          <w:sz w:val="24"/>
          <w:szCs w:val="24"/>
        </w:rPr>
        <w:t>Silhouette Coefficient (轮廓系数)</w:t>
      </w:r>
      <w:r w:rsidRPr="00863AA5">
        <w:rPr>
          <w:rFonts w:ascii="宋体" w:hAnsi="宋体" w:hint="eastAsia"/>
          <w:sz w:val="24"/>
          <w:szCs w:val="24"/>
        </w:rPr>
        <w:t xml:space="preserve"> </w:t>
      </w:r>
      <w:r w:rsidRPr="005C5708">
        <w:rPr>
          <w:rFonts w:ascii="宋体" w:hAnsi="宋体" w:hint="eastAsia"/>
          <w:sz w:val="24"/>
          <w:szCs w:val="24"/>
        </w:rPr>
        <w:t>接近0</w:t>
      </w:r>
      <w:r>
        <w:rPr>
          <w:rFonts w:ascii="宋体" w:hAnsi="宋体" w:hint="eastAsia"/>
          <w:sz w:val="24"/>
          <w:szCs w:val="24"/>
        </w:rPr>
        <w:t>，</w:t>
      </w:r>
      <w:r w:rsidRPr="005C5708">
        <w:rPr>
          <w:rFonts w:ascii="宋体" w:hAnsi="宋体" w:hint="eastAsia"/>
          <w:sz w:val="24"/>
          <w:szCs w:val="24"/>
        </w:rPr>
        <w:t>表示样本与其同一簇中的其他样本的距离和</w:t>
      </w:r>
      <w:proofErr w:type="gramStart"/>
      <w:r w:rsidRPr="005C5708">
        <w:rPr>
          <w:rFonts w:ascii="宋体" w:hAnsi="宋体" w:hint="eastAsia"/>
          <w:sz w:val="24"/>
          <w:szCs w:val="24"/>
        </w:rPr>
        <w:t>与其他簇中</w:t>
      </w:r>
      <w:proofErr w:type="gramEnd"/>
      <w:r w:rsidRPr="005C5708">
        <w:rPr>
          <w:rFonts w:ascii="宋体" w:hAnsi="宋体" w:hint="eastAsia"/>
          <w:sz w:val="24"/>
          <w:szCs w:val="24"/>
        </w:rPr>
        <w:t>的样本的距离相近，聚类效果一般</w:t>
      </w:r>
      <w:r>
        <w:rPr>
          <w:rFonts w:ascii="宋体" w:hAnsi="宋体" w:hint="eastAsia"/>
          <w:sz w:val="24"/>
          <w:szCs w:val="24"/>
        </w:rPr>
        <w:t>；CH-Score</w:t>
      </w:r>
      <w:r w:rsidRPr="005C5708">
        <w:rPr>
          <w:rFonts w:ascii="宋体" w:hAnsi="宋体" w:hint="eastAsia"/>
          <w:sz w:val="24"/>
          <w:szCs w:val="24"/>
        </w:rPr>
        <w:t>值较小</w:t>
      </w:r>
      <w:r w:rsidR="00EB5A29">
        <w:rPr>
          <w:rFonts w:ascii="宋体" w:hAnsi="宋体" w:hint="eastAsia"/>
          <w:sz w:val="24"/>
          <w:szCs w:val="24"/>
        </w:rPr>
        <w:t>，DB-Score值较大</w:t>
      </w:r>
      <w:r w:rsidRPr="005C5708">
        <w:rPr>
          <w:rFonts w:ascii="宋体" w:hAnsi="宋体" w:hint="eastAsia"/>
          <w:sz w:val="24"/>
          <w:szCs w:val="24"/>
        </w:rPr>
        <w:t>，表明聚类效果</w:t>
      </w:r>
      <w:r>
        <w:rPr>
          <w:rFonts w:ascii="宋体" w:hAnsi="宋体" w:hint="eastAsia"/>
          <w:sz w:val="24"/>
          <w:szCs w:val="24"/>
        </w:rPr>
        <w:t>不</w:t>
      </w:r>
      <w:r w:rsidR="00EB5A29">
        <w:rPr>
          <w:rFonts w:ascii="宋体" w:hAnsi="宋体" w:hint="eastAsia"/>
          <w:sz w:val="24"/>
          <w:szCs w:val="24"/>
        </w:rPr>
        <w:t>甚</w:t>
      </w:r>
      <w:r>
        <w:rPr>
          <w:rFonts w:ascii="宋体" w:hAnsi="宋体" w:hint="eastAsia"/>
          <w:sz w:val="24"/>
          <w:szCs w:val="24"/>
        </w:rPr>
        <w:t>理想</w:t>
      </w:r>
      <w:r w:rsidR="00EB5A29">
        <w:rPr>
          <w:rFonts w:ascii="宋体" w:hAnsi="宋体" w:hint="eastAsia"/>
          <w:sz w:val="24"/>
          <w:szCs w:val="24"/>
        </w:rPr>
        <w:t>。</w:t>
      </w:r>
    </w:p>
    <w:p w14:paraId="68FC1342" w14:textId="06505DAE" w:rsidR="00A52C0E" w:rsidRDefault="00A52C0E" w:rsidP="00A52C0E">
      <w:pPr>
        <w:ind w:firstLine="4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分析原因：由于DBSCAN基于密度的特性，而</w:t>
      </w:r>
      <w:r w:rsidRPr="004D0550">
        <w:rPr>
          <w:rFonts w:ascii="宋体" w:hAnsi="宋体" w:hint="eastAsia"/>
          <w:sz w:val="24"/>
          <w:szCs w:val="24"/>
        </w:rPr>
        <w:t>在高维数据中，密度的概念</w:t>
      </w:r>
      <w:r>
        <w:rPr>
          <w:rFonts w:ascii="宋体" w:hAnsi="宋体" w:hint="eastAsia"/>
          <w:sz w:val="24"/>
          <w:szCs w:val="24"/>
        </w:rPr>
        <w:t>会</w:t>
      </w:r>
      <w:r w:rsidRPr="004D0550">
        <w:rPr>
          <w:rFonts w:ascii="宋体" w:hAnsi="宋体" w:hint="eastAsia"/>
          <w:sz w:val="24"/>
          <w:szCs w:val="24"/>
        </w:rPr>
        <w:t>变得模糊，DBSCAN的性能</w:t>
      </w:r>
      <w:r>
        <w:rPr>
          <w:rFonts w:ascii="宋体" w:hAnsi="宋体" w:hint="eastAsia"/>
          <w:sz w:val="24"/>
          <w:szCs w:val="24"/>
        </w:rPr>
        <w:t>在因子分析后的数据上进行聚类的效果不好，在原始数据集上同理，</w:t>
      </w:r>
      <w:r w:rsidRPr="004D0550">
        <w:rPr>
          <w:rFonts w:ascii="宋体" w:hAnsi="宋体"/>
          <w:sz w:val="24"/>
          <w:szCs w:val="24"/>
        </w:rPr>
        <w:t>无论怎样扩大搜索半径，</w:t>
      </w:r>
      <w:proofErr w:type="gramStart"/>
      <w:r w:rsidRPr="004D0550">
        <w:rPr>
          <w:rFonts w:ascii="宋体" w:hAnsi="宋体"/>
          <w:sz w:val="24"/>
          <w:szCs w:val="24"/>
        </w:rPr>
        <w:t>减少同簇样本</w:t>
      </w:r>
      <w:proofErr w:type="gramEnd"/>
      <w:r w:rsidRPr="004D0550">
        <w:rPr>
          <w:rFonts w:ascii="宋体" w:hAnsi="宋体"/>
          <w:sz w:val="24"/>
          <w:szCs w:val="24"/>
        </w:rPr>
        <w:t>数，都只能聚成一类</w:t>
      </w:r>
      <w:r>
        <w:rPr>
          <w:rFonts w:ascii="宋体" w:hAnsi="宋体" w:hint="eastAsia"/>
          <w:sz w:val="24"/>
          <w:szCs w:val="24"/>
        </w:rPr>
        <w:t>或效果很差，说明此数据集不适宜采用这种聚类方法。</w:t>
      </w:r>
    </w:p>
    <w:p w14:paraId="7CE1E641" w14:textId="4CF63439" w:rsidR="0092635B" w:rsidRPr="00435151" w:rsidRDefault="002505A2" w:rsidP="00435151">
      <w:pPr>
        <w:spacing w:beforeLines="100" w:before="312" w:line="360" w:lineRule="auto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  <w:highlight w:val="cyan"/>
        </w:rPr>
        <w:t>2.5.3 层次聚类</w:t>
      </w:r>
    </w:p>
    <w:p w14:paraId="014B4201" w14:textId="6A2CB5FA" w:rsidR="0092635B" w:rsidRDefault="0092635B">
      <w:pPr>
        <w:spacing w:line="360" w:lineRule="auto"/>
        <w:jc w:val="center"/>
        <w:rPr>
          <w:rFonts w:ascii="宋体" w:hAnsi="宋体" w:hint="eastAsia"/>
          <w:sz w:val="24"/>
          <w:szCs w:val="24"/>
        </w:rPr>
      </w:pPr>
    </w:p>
    <w:p w14:paraId="4916FF95" w14:textId="5B9CB941" w:rsidR="0092635B" w:rsidRDefault="0092635B" w:rsidP="002505A2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050BFD37" w14:textId="77777777" w:rsidR="0074043A" w:rsidRDefault="0074043A">
      <w:pPr>
        <w:spacing w:line="360" w:lineRule="auto"/>
        <w:jc w:val="center"/>
        <w:rPr>
          <w:rFonts w:ascii="宋体" w:hAnsi="宋体" w:hint="eastAsia"/>
          <w:sz w:val="24"/>
          <w:szCs w:val="24"/>
        </w:rPr>
      </w:pPr>
    </w:p>
    <w:p w14:paraId="1E96247E" w14:textId="77777777" w:rsidR="0074043A" w:rsidRDefault="0074043A">
      <w:pPr>
        <w:spacing w:line="360" w:lineRule="auto"/>
        <w:jc w:val="center"/>
        <w:rPr>
          <w:rFonts w:ascii="宋体" w:hAnsi="宋体" w:hint="eastAsia"/>
          <w:sz w:val="24"/>
          <w:szCs w:val="24"/>
        </w:rPr>
      </w:pPr>
    </w:p>
    <w:p w14:paraId="274505E3" w14:textId="77777777" w:rsidR="0074043A" w:rsidRDefault="0074043A" w:rsidP="002505A2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70C4E53E" w14:textId="77777777" w:rsidR="0074043A" w:rsidRDefault="0074043A">
      <w:pPr>
        <w:spacing w:line="360" w:lineRule="auto"/>
        <w:jc w:val="center"/>
        <w:rPr>
          <w:rFonts w:ascii="宋体" w:hAnsi="宋体" w:hint="eastAsia"/>
          <w:sz w:val="24"/>
          <w:szCs w:val="24"/>
        </w:rPr>
      </w:pPr>
    </w:p>
    <w:p w14:paraId="387BAC7B" w14:textId="77777777" w:rsidR="00863AA5" w:rsidRDefault="00863AA5">
      <w:pPr>
        <w:spacing w:line="360" w:lineRule="auto"/>
        <w:jc w:val="center"/>
        <w:rPr>
          <w:rFonts w:ascii="宋体" w:hAnsi="宋体" w:hint="eastAsia"/>
          <w:sz w:val="24"/>
          <w:szCs w:val="24"/>
        </w:rPr>
      </w:pPr>
    </w:p>
    <w:p w14:paraId="1257E234" w14:textId="480E6EDC" w:rsidR="0092635B" w:rsidRPr="00435151" w:rsidRDefault="00330210">
      <w:pPr>
        <w:pStyle w:val="ac"/>
        <w:numPr>
          <w:ilvl w:val="1"/>
          <w:numId w:val="3"/>
        </w:numPr>
        <w:spacing w:before="120" w:after="120" w:line="360" w:lineRule="auto"/>
        <w:ind w:firstLineChars="0"/>
        <w:outlineLvl w:val="1"/>
        <w:rPr>
          <w:rFonts w:ascii="黑体" w:eastAsia="黑体" w:hAnsi="黑体" w:hint="eastAsia"/>
          <w:b/>
          <w:bCs/>
          <w:sz w:val="24"/>
        </w:rPr>
      </w:pPr>
      <w:r w:rsidRPr="00435151">
        <w:rPr>
          <w:rFonts w:ascii="黑体" w:eastAsia="黑体" w:hAnsi="黑体" w:hint="eastAsia"/>
          <w:b/>
          <w:bCs/>
          <w:sz w:val="24"/>
        </w:rPr>
        <w:lastRenderedPageBreak/>
        <w:t>对比分析和优化</w:t>
      </w:r>
    </w:p>
    <w:p w14:paraId="508DAE05" w14:textId="77777777" w:rsidR="0092635B" w:rsidRPr="00435151" w:rsidRDefault="00000000">
      <w:pPr>
        <w:spacing w:line="360" w:lineRule="auto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>2.</w:t>
      </w:r>
      <w:r w:rsidRPr="00435151">
        <w:rPr>
          <w:rFonts w:ascii="黑体" w:eastAsia="黑体" w:hAnsi="黑体" w:hint="eastAsia"/>
          <w:b/>
          <w:bCs/>
          <w:sz w:val="24"/>
          <w:szCs w:val="24"/>
        </w:rPr>
        <w:t>6</w:t>
      </w:r>
      <w:r w:rsidRPr="00435151">
        <w:rPr>
          <w:rFonts w:ascii="黑体" w:eastAsia="黑体" w:hAnsi="黑体" w:hint="eastAsia"/>
          <w:b/>
          <w:bCs/>
          <w:sz w:val="24"/>
          <w:szCs w:val="24"/>
          <w:lang w:eastAsia="zh"/>
        </w:rPr>
        <w:t>.1</w:t>
      </w:r>
      <w:r w:rsidRPr="00435151">
        <w:rPr>
          <w:rFonts w:ascii="黑体" w:eastAsia="黑体" w:hAnsi="黑体" w:hint="eastAsia"/>
          <w:b/>
          <w:bCs/>
          <w:sz w:val="24"/>
          <w:szCs w:val="24"/>
        </w:rPr>
        <w:t xml:space="preserve"> 模型结果对比分析</w:t>
      </w:r>
    </w:p>
    <w:p w14:paraId="6659DA71" w14:textId="566BA26C" w:rsidR="0092635B" w:rsidRDefault="00000000">
      <w:pPr>
        <w:spacing w:line="360" w:lineRule="auto"/>
        <w:ind w:firstLine="42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最终</w:t>
      </w:r>
      <w:r w:rsidR="002A168D">
        <w:rPr>
          <w:rFonts w:ascii="宋体" w:hAnsi="宋体" w:hint="eastAsia"/>
          <w:sz w:val="24"/>
          <w:szCs w:val="24"/>
        </w:rPr>
        <w:t>各</w:t>
      </w:r>
      <w:r w:rsidR="00435151">
        <w:rPr>
          <w:rFonts w:ascii="宋体" w:hAnsi="宋体" w:hint="eastAsia"/>
          <w:sz w:val="24"/>
          <w:szCs w:val="24"/>
        </w:rPr>
        <w:t>聚类</w:t>
      </w:r>
      <w:r w:rsidR="002A168D">
        <w:rPr>
          <w:rFonts w:ascii="宋体" w:hAnsi="宋体" w:hint="eastAsia"/>
          <w:sz w:val="24"/>
          <w:szCs w:val="24"/>
        </w:rPr>
        <w:t>模型</w:t>
      </w:r>
      <w:r>
        <w:rPr>
          <w:rFonts w:ascii="宋体" w:hAnsi="宋体" w:hint="eastAsia"/>
          <w:sz w:val="24"/>
          <w:szCs w:val="24"/>
        </w:rPr>
        <w:t>评价指标</w:t>
      </w:r>
      <w:r w:rsidR="002A168D">
        <w:rPr>
          <w:rFonts w:ascii="宋体" w:hAnsi="宋体" w:hint="eastAsia"/>
          <w:sz w:val="24"/>
          <w:szCs w:val="24"/>
        </w:rPr>
        <w:t>对比如下</w:t>
      </w:r>
      <w:r>
        <w:rPr>
          <w:rFonts w:ascii="宋体" w:hAnsi="宋体" w:hint="eastAsia"/>
          <w:sz w:val="24"/>
          <w:szCs w:val="24"/>
        </w:rPr>
        <w:t>：</w:t>
      </w:r>
    </w:p>
    <w:tbl>
      <w:tblPr>
        <w:tblStyle w:val="a9"/>
        <w:tblW w:w="8217" w:type="dxa"/>
        <w:jc w:val="center"/>
        <w:tblLook w:val="04A0" w:firstRow="1" w:lastRow="0" w:firstColumn="1" w:lastColumn="0" w:noHBand="0" w:noVBand="1"/>
      </w:tblPr>
      <w:tblGrid>
        <w:gridCol w:w="1413"/>
        <w:gridCol w:w="2357"/>
        <w:gridCol w:w="2321"/>
        <w:gridCol w:w="2126"/>
      </w:tblGrid>
      <w:tr w:rsidR="0090381C" w14:paraId="18B63611" w14:textId="23753815" w:rsidTr="00863AA5">
        <w:trPr>
          <w:jc w:val="center"/>
        </w:trPr>
        <w:tc>
          <w:tcPr>
            <w:tcW w:w="1413" w:type="dxa"/>
          </w:tcPr>
          <w:p w14:paraId="201E1F15" w14:textId="547D3BC9" w:rsidR="0090381C" w:rsidRPr="00863AA5" w:rsidRDefault="0090381C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 w:hint="eastAsia"/>
                <w:szCs w:val="21"/>
              </w:rPr>
              <w:t>模型\指标</w:t>
            </w:r>
          </w:p>
        </w:tc>
        <w:tc>
          <w:tcPr>
            <w:tcW w:w="2357" w:type="dxa"/>
          </w:tcPr>
          <w:p w14:paraId="3E9B3009" w14:textId="43E00D96" w:rsidR="0090381C" w:rsidRPr="00863AA5" w:rsidRDefault="00863AA5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轮廓系数</w:t>
            </w:r>
          </w:p>
        </w:tc>
        <w:tc>
          <w:tcPr>
            <w:tcW w:w="2321" w:type="dxa"/>
          </w:tcPr>
          <w:p w14:paraId="628EA714" w14:textId="39F608A0" w:rsidR="0090381C" w:rsidRPr="00863AA5" w:rsidRDefault="0090381C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CH Score</w:t>
            </w:r>
          </w:p>
        </w:tc>
        <w:tc>
          <w:tcPr>
            <w:tcW w:w="2126" w:type="dxa"/>
          </w:tcPr>
          <w:p w14:paraId="15AC93FE" w14:textId="28646698" w:rsidR="0090381C" w:rsidRPr="00863AA5" w:rsidRDefault="0090381C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DB Score</w:t>
            </w:r>
          </w:p>
        </w:tc>
      </w:tr>
      <w:tr w:rsidR="00F64148" w14:paraId="083ADF80" w14:textId="744CC043" w:rsidTr="00863AA5">
        <w:trPr>
          <w:jc w:val="center"/>
        </w:trPr>
        <w:tc>
          <w:tcPr>
            <w:tcW w:w="1413" w:type="dxa"/>
          </w:tcPr>
          <w:p w14:paraId="2144E5E5" w14:textId="456EECE9" w:rsidR="00F64148" w:rsidRPr="00863AA5" w:rsidRDefault="00F6414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 w:hint="eastAsia"/>
                <w:szCs w:val="21"/>
              </w:rPr>
              <w:t>K-Means</w:t>
            </w:r>
          </w:p>
        </w:tc>
        <w:tc>
          <w:tcPr>
            <w:tcW w:w="2357" w:type="dxa"/>
            <w:vAlign w:val="center"/>
          </w:tcPr>
          <w:p w14:paraId="6B34531D" w14:textId="0E3E4A2A" w:rsidR="00F64148" w:rsidRPr="00863AA5" w:rsidRDefault="00F6414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0.</w:t>
            </w:r>
            <w:r w:rsidRPr="00863AA5">
              <w:rPr>
                <w:rFonts w:ascii="仿宋" w:eastAsia="仿宋" w:hAnsi="仿宋" w:hint="eastAsia"/>
                <w:szCs w:val="21"/>
              </w:rPr>
              <w:t>2009</w:t>
            </w:r>
          </w:p>
        </w:tc>
        <w:tc>
          <w:tcPr>
            <w:tcW w:w="2321" w:type="dxa"/>
            <w:vAlign w:val="center"/>
          </w:tcPr>
          <w:p w14:paraId="51655FF8" w14:textId="2749FB92" w:rsidR="00F64148" w:rsidRPr="00863AA5" w:rsidRDefault="00F6414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 w:hint="eastAsia"/>
                <w:szCs w:val="21"/>
              </w:rPr>
              <w:t>151.1759</w:t>
            </w:r>
          </w:p>
        </w:tc>
        <w:tc>
          <w:tcPr>
            <w:tcW w:w="2126" w:type="dxa"/>
            <w:vAlign w:val="center"/>
          </w:tcPr>
          <w:p w14:paraId="391F7E3E" w14:textId="576ED535" w:rsidR="00F64148" w:rsidRPr="00863AA5" w:rsidRDefault="00F6414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 w:hint="eastAsia"/>
                <w:szCs w:val="21"/>
              </w:rPr>
              <w:t>1.4152</w:t>
            </w:r>
          </w:p>
        </w:tc>
      </w:tr>
      <w:tr w:rsidR="00F64148" w14:paraId="264D5F2C" w14:textId="15220926" w:rsidTr="00863AA5">
        <w:trPr>
          <w:jc w:val="center"/>
        </w:trPr>
        <w:tc>
          <w:tcPr>
            <w:tcW w:w="1413" w:type="dxa"/>
          </w:tcPr>
          <w:p w14:paraId="559CF635" w14:textId="739C8AE2" w:rsidR="00F64148" w:rsidRPr="00863AA5" w:rsidRDefault="00F6414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 w:hint="eastAsia"/>
                <w:szCs w:val="21"/>
              </w:rPr>
              <w:t>DBSCAN</w:t>
            </w:r>
          </w:p>
        </w:tc>
        <w:tc>
          <w:tcPr>
            <w:tcW w:w="2357" w:type="dxa"/>
            <w:vAlign w:val="center"/>
          </w:tcPr>
          <w:p w14:paraId="019E3EC0" w14:textId="1779A039" w:rsidR="00F64148" w:rsidRPr="00863AA5" w:rsidRDefault="00F6414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0.023</w:t>
            </w:r>
            <w:r w:rsidRPr="00863AA5">
              <w:rPr>
                <w:rFonts w:ascii="仿宋" w:eastAsia="仿宋" w:hAnsi="仿宋" w:hint="eastAsia"/>
                <w:szCs w:val="21"/>
              </w:rPr>
              <w:t>7</w:t>
            </w:r>
          </w:p>
        </w:tc>
        <w:tc>
          <w:tcPr>
            <w:tcW w:w="2321" w:type="dxa"/>
            <w:vAlign w:val="center"/>
          </w:tcPr>
          <w:p w14:paraId="2EDA0A04" w14:textId="31BAECF7" w:rsidR="00F64148" w:rsidRPr="00863AA5" w:rsidRDefault="00F6414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0.4402</w:t>
            </w:r>
          </w:p>
        </w:tc>
        <w:tc>
          <w:tcPr>
            <w:tcW w:w="2126" w:type="dxa"/>
            <w:vAlign w:val="center"/>
          </w:tcPr>
          <w:p w14:paraId="7DBF131E" w14:textId="00080A81" w:rsidR="00F64148" w:rsidRPr="00863AA5" w:rsidRDefault="00F6414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/>
                <w:szCs w:val="21"/>
              </w:rPr>
              <w:t>55.8094</w:t>
            </w:r>
          </w:p>
        </w:tc>
      </w:tr>
      <w:tr w:rsidR="0090381C" w14:paraId="0C607580" w14:textId="1D52E49D" w:rsidTr="00863AA5">
        <w:trPr>
          <w:jc w:val="center"/>
        </w:trPr>
        <w:tc>
          <w:tcPr>
            <w:tcW w:w="1413" w:type="dxa"/>
          </w:tcPr>
          <w:p w14:paraId="0148E132" w14:textId="1B444DF3" w:rsidR="0090381C" w:rsidRPr="00863AA5" w:rsidRDefault="0090381C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 w:hint="eastAsia"/>
                <w:szCs w:val="21"/>
              </w:rPr>
              <w:t>层次聚类</w:t>
            </w:r>
          </w:p>
        </w:tc>
        <w:tc>
          <w:tcPr>
            <w:tcW w:w="2357" w:type="dxa"/>
          </w:tcPr>
          <w:p w14:paraId="63F3F635" w14:textId="1E341C4F" w:rsidR="0090381C" w:rsidRPr="00863AA5" w:rsidRDefault="0090381C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</w:p>
        </w:tc>
        <w:tc>
          <w:tcPr>
            <w:tcW w:w="2321" w:type="dxa"/>
          </w:tcPr>
          <w:p w14:paraId="21392E31" w14:textId="526A5BE1" w:rsidR="0090381C" w:rsidRPr="00863AA5" w:rsidRDefault="0090381C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</w:p>
        </w:tc>
        <w:tc>
          <w:tcPr>
            <w:tcW w:w="2126" w:type="dxa"/>
          </w:tcPr>
          <w:p w14:paraId="29ADD210" w14:textId="061884B3" w:rsidR="0090381C" w:rsidRPr="00863AA5" w:rsidRDefault="0090381C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</w:p>
        </w:tc>
      </w:tr>
      <w:tr w:rsidR="00F64148" w14:paraId="1ADFBAC8" w14:textId="2C8AE68C" w:rsidTr="00863AA5">
        <w:trPr>
          <w:jc w:val="center"/>
        </w:trPr>
        <w:tc>
          <w:tcPr>
            <w:tcW w:w="1413" w:type="dxa"/>
          </w:tcPr>
          <w:p w14:paraId="6B886020" w14:textId="26E47835" w:rsidR="00F64148" w:rsidRPr="00863AA5" w:rsidRDefault="00F6414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 w:hint="eastAsia"/>
                <w:szCs w:val="21"/>
              </w:rPr>
              <w:t>GMM</w:t>
            </w:r>
          </w:p>
        </w:tc>
        <w:tc>
          <w:tcPr>
            <w:tcW w:w="2357" w:type="dxa"/>
            <w:vAlign w:val="center"/>
          </w:tcPr>
          <w:p w14:paraId="69DCA768" w14:textId="49CB012F" w:rsidR="00F64148" w:rsidRPr="00863AA5" w:rsidRDefault="00F6414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 w:hint="eastAsia"/>
                <w:szCs w:val="21"/>
              </w:rPr>
              <w:t>0.2598</w:t>
            </w:r>
          </w:p>
        </w:tc>
        <w:tc>
          <w:tcPr>
            <w:tcW w:w="2321" w:type="dxa"/>
            <w:vAlign w:val="center"/>
          </w:tcPr>
          <w:p w14:paraId="510F1D51" w14:textId="0BF95194" w:rsidR="00F64148" w:rsidRPr="00863AA5" w:rsidRDefault="00F6414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 w:hint="eastAsia"/>
                <w:szCs w:val="21"/>
              </w:rPr>
              <w:t>171.9434</w:t>
            </w:r>
          </w:p>
        </w:tc>
        <w:tc>
          <w:tcPr>
            <w:tcW w:w="2126" w:type="dxa"/>
            <w:vAlign w:val="center"/>
          </w:tcPr>
          <w:p w14:paraId="4BE492C7" w14:textId="76BB44A6" w:rsidR="00F64148" w:rsidRPr="00863AA5" w:rsidRDefault="00F64148" w:rsidP="00863AA5">
            <w:pPr>
              <w:pStyle w:val="ac"/>
              <w:spacing w:line="360" w:lineRule="auto"/>
              <w:ind w:firstLineChars="0" w:firstLine="0"/>
              <w:jc w:val="center"/>
              <w:rPr>
                <w:rFonts w:ascii="仿宋" w:eastAsia="仿宋" w:hAnsi="仿宋" w:hint="eastAsia"/>
                <w:szCs w:val="21"/>
              </w:rPr>
            </w:pPr>
            <w:r w:rsidRPr="00863AA5">
              <w:rPr>
                <w:rFonts w:ascii="仿宋" w:eastAsia="仿宋" w:hAnsi="仿宋" w:hint="eastAsia"/>
                <w:szCs w:val="21"/>
              </w:rPr>
              <w:t>1.5857</w:t>
            </w:r>
          </w:p>
        </w:tc>
      </w:tr>
    </w:tbl>
    <w:p w14:paraId="3AD03A77" w14:textId="5A886913" w:rsidR="00B00860" w:rsidRPr="00863AA5" w:rsidRDefault="00000000" w:rsidP="00863AA5">
      <w:pPr>
        <w:pStyle w:val="ac"/>
        <w:numPr>
          <w:ilvl w:val="0"/>
          <w:numId w:val="26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 w:rsidRPr="00863AA5">
        <w:rPr>
          <w:rFonts w:ascii="宋体" w:hAnsi="宋体" w:hint="eastAsia"/>
          <w:sz w:val="24"/>
          <w:szCs w:val="24"/>
          <w:lang w:eastAsia="zh"/>
        </w:rPr>
        <w:t>各模型的结果</w:t>
      </w:r>
      <w:r w:rsidR="0090381C" w:rsidRPr="00863AA5">
        <w:rPr>
          <w:rFonts w:ascii="宋体" w:hAnsi="宋体" w:hint="eastAsia"/>
          <w:sz w:val="24"/>
          <w:szCs w:val="24"/>
          <w:lang w:eastAsia="zh"/>
        </w:rPr>
        <w:t>对比</w:t>
      </w:r>
      <w:r w:rsidRPr="00863AA5">
        <w:rPr>
          <w:rFonts w:ascii="宋体" w:hAnsi="宋体" w:hint="eastAsia"/>
          <w:sz w:val="24"/>
          <w:szCs w:val="24"/>
          <w:lang w:eastAsia="zh"/>
        </w:rPr>
        <w:t>分析如下：</w:t>
      </w:r>
    </w:p>
    <w:p w14:paraId="33F39B2B" w14:textId="07C4A6F0" w:rsidR="00435151" w:rsidRPr="00863AA5" w:rsidRDefault="00435151" w:rsidP="00863AA5">
      <w:pPr>
        <w:spacing w:line="276" w:lineRule="auto"/>
        <w:ind w:firstLine="420"/>
        <w:jc w:val="left"/>
        <w:rPr>
          <w:rFonts w:ascii="仿宋" w:eastAsia="仿宋" w:hAnsi="仿宋" w:hint="eastAsia"/>
          <w:szCs w:val="21"/>
        </w:rPr>
      </w:pPr>
      <w:r w:rsidRPr="00863AA5">
        <w:rPr>
          <w:rFonts w:ascii="仿宋" w:eastAsia="仿宋" w:hAnsi="仿宋" w:hint="eastAsia"/>
          <w:szCs w:val="21"/>
        </w:rPr>
        <w:t>K-Means的轮廓系数为0.2009，CH 指数为151.1759，DB 指数为1.4152。轮廓系数较低，</w:t>
      </w:r>
      <w:proofErr w:type="gramStart"/>
      <w:r w:rsidRPr="00863AA5">
        <w:rPr>
          <w:rFonts w:ascii="仿宋" w:eastAsia="仿宋" w:hAnsi="仿宋" w:hint="eastAsia"/>
          <w:szCs w:val="21"/>
        </w:rPr>
        <w:t>表明簇内的</w:t>
      </w:r>
      <w:proofErr w:type="gramEnd"/>
      <w:r w:rsidRPr="00863AA5">
        <w:rPr>
          <w:rFonts w:ascii="仿宋" w:eastAsia="仿宋" w:hAnsi="仿宋" w:hint="eastAsia"/>
          <w:szCs w:val="21"/>
        </w:rPr>
        <w:t>紧凑性和</w:t>
      </w:r>
      <w:proofErr w:type="gramStart"/>
      <w:r w:rsidRPr="00863AA5">
        <w:rPr>
          <w:rFonts w:ascii="仿宋" w:eastAsia="仿宋" w:hAnsi="仿宋" w:hint="eastAsia"/>
          <w:szCs w:val="21"/>
        </w:rPr>
        <w:t>簇间</w:t>
      </w:r>
      <w:proofErr w:type="gramEnd"/>
      <w:r w:rsidRPr="00863AA5">
        <w:rPr>
          <w:rFonts w:ascii="仿宋" w:eastAsia="仿宋" w:hAnsi="仿宋" w:hint="eastAsia"/>
          <w:szCs w:val="21"/>
        </w:rPr>
        <w:t>的分离度一般，可能是由于数据本身的分布特性并不完全符合K-Means假设的球形簇。然而K-Means在CH 指数上表现较好，说明簇间的分离度和</w:t>
      </w:r>
      <w:proofErr w:type="gramStart"/>
      <w:r w:rsidRPr="00863AA5">
        <w:rPr>
          <w:rFonts w:ascii="仿宋" w:eastAsia="仿宋" w:hAnsi="仿宋" w:hint="eastAsia"/>
          <w:szCs w:val="21"/>
        </w:rPr>
        <w:t>簇内</w:t>
      </w:r>
      <w:proofErr w:type="gramEnd"/>
      <w:r w:rsidRPr="00863AA5">
        <w:rPr>
          <w:rFonts w:ascii="仿宋" w:eastAsia="仿宋" w:hAnsi="仿宋" w:hint="eastAsia"/>
          <w:szCs w:val="21"/>
        </w:rPr>
        <w:t>的紧凑性在一定程度上是合理的。DB 指数也相对较低，进一步支持了这一点。总体来看，K-Means在当前数据集上表现中等，能够较好地分离簇，但</w:t>
      </w:r>
      <w:proofErr w:type="gramStart"/>
      <w:r w:rsidRPr="00863AA5">
        <w:rPr>
          <w:rFonts w:ascii="仿宋" w:eastAsia="仿宋" w:hAnsi="仿宋" w:hint="eastAsia"/>
          <w:szCs w:val="21"/>
        </w:rPr>
        <w:t>在簇内</w:t>
      </w:r>
      <w:proofErr w:type="gramEnd"/>
      <w:r w:rsidRPr="00863AA5">
        <w:rPr>
          <w:rFonts w:ascii="仿宋" w:eastAsia="仿宋" w:hAnsi="仿宋" w:hint="eastAsia"/>
          <w:szCs w:val="21"/>
        </w:rPr>
        <w:t>紧凑性方面有待提高。</w:t>
      </w:r>
    </w:p>
    <w:p w14:paraId="18358430" w14:textId="6C66DF40" w:rsidR="00435151" w:rsidRPr="00863AA5" w:rsidRDefault="00435151" w:rsidP="00863AA5">
      <w:pPr>
        <w:spacing w:line="276" w:lineRule="auto"/>
        <w:ind w:firstLine="420"/>
        <w:jc w:val="left"/>
        <w:rPr>
          <w:rFonts w:ascii="仿宋" w:eastAsia="仿宋" w:hAnsi="仿宋" w:hint="eastAsia"/>
          <w:szCs w:val="21"/>
        </w:rPr>
      </w:pPr>
      <w:r w:rsidRPr="00863AA5">
        <w:rPr>
          <w:rFonts w:ascii="仿宋" w:eastAsia="仿宋" w:hAnsi="仿宋" w:hint="eastAsia"/>
          <w:szCs w:val="21"/>
        </w:rPr>
        <w:t>DBSCAN的轮廓系数仅为0.0237，CH 指数为0.4402，DB 指数为55.8094。这些结果表明DBSCAN在这次聚类任务中的表现较差。轮廓系数接近0，</w:t>
      </w:r>
      <w:proofErr w:type="gramStart"/>
      <w:r w:rsidRPr="00863AA5">
        <w:rPr>
          <w:rFonts w:ascii="仿宋" w:eastAsia="仿宋" w:hAnsi="仿宋" w:hint="eastAsia"/>
          <w:szCs w:val="21"/>
        </w:rPr>
        <w:t>说明簇内的</w:t>
      </w:r>
      <w:proofErr w:type="gramEnd"/>
      <w:r w:rsidRPr="00863AA5">
        <w:rPr>
          <w:rFonts w:ascii="仿宋" w:eastAsia="仿宋" w:hAnsi="仿宋" w:hint="eastAsia"/>
          <w:szCs w:val="21"/>
        </w:rPr>
        <w:t>点分布较为松散，簇间的边界模糊不清。CH 指数极低，进一步</w:t>
      </w:r>
      <w:proofErr w:type="gramStart"/>
      <w:r w:rsidRPr="00863AA5">
        <w:rPr>
          <w:rFonts w:ascii="仿宋" w:eastAsia="仿宋" w:hAnsi="仿宋" w:hint="eastAsia"/>
          <w:szCs w:val="21"/>
        </w:rPr>
        <w:t>验证了簇间</w:t>
      </w:r>
      <w:proofErr w:type="gramEnd"/>
      <w:r w:rsidRPr="00863AA5">
        <w:rPr>
          <w:rFonts w:ascii="仿宋" w:eastAsia="仿宋" w:hAnsi="仿宋" w:hint="eastAsia"/>
          <w:szCs w:val="21"/>
        </w:rPr>
        <w:t>的分离度和</w:t>
      </w:r>
      <w:proofErr w:type="gramStart"/>
      <w:r w:rsidRPr="00863AA5">
        <w:rPr>
          <w:rFonts w:ascii="仿宋" w:eastAsia="仿宋" w:hAnsi="仿宋" w:hint="eastAsia"/>
          <w:szCs w:val="21"/>
        </w:rPr>
        <w:t>簇内</w:t>
      </w:r>
      <w:proofErr w:type="gramEnd"/>
      <w:r w:rsidRPr="00863AA5">
        <w:rPr>
          <w:rFonts w:ascii="仿宋" w:eastAsia="仿宋" w:hAnsi="仿宋" w:hint="eastAsia"/>
          <w:szCs w:val="21"/>
        </w:rPr>
        <w:t>的紧凑性都很差。DB 指数较高，再次表明簇间的差异较小</w:t>
      </w:r>
      <w:r w:rsidR="00863AA5" w:rsidRPr="00863AA5">
        <w:rPr>
          <w:rFonts w:ascii="仿宋" w:eastAsia="仿宋" w:hAnsi="仿宋" w:hint="eastAsia"/>
          <w:szCs w:val="21"/>
        </w:rPr>
        <w:t>.</w:t>
      </w:r>
      <w:r w:rsidRPr="00863AA5">
        <w:rPr>
          <w:rFonts w:ascii="仿宋" w:eastAsia="仿宋" w:hAnsi="仿宋" w:hint="eastAsia"/>
          <w:szCs w:val="21"/>
        </w:rPr>
        <w:t>数据本身的分布可能不具备明显的密度差异，使得DBSCAN难以有效地区分不同的簇。</w:t>
      </w:r>
    </w:p>
    <w:p w14:paraId="5BDD557E" w14:textId="079EB32E" w:rsidR="0074043A" w:rsidRPr="00863AA5" w:rsidRDefault="00435151" w:rsidP="00863AA5">
      <w:pPr>
        <w:spacing w:line="276" w:lineRule="auto"/>
        <w:ind w:firstLine="420"/>
        <w:jc w:val="left"/>
        <w:rPr>
          <w:rFonts w:ascii="仿宋" w:eastAsia="仿宋" w:hAnsi="仿宋" w:hint="eastAsia"/>
          <w:szCs w:val="21"/>
        </w:rPr>
      </w:pPr>
      <w:r w:rsidRPr="00863AA5">
        <w:rPr>
          <w:rFonts w:ascii="仿宋" w:eastAsia="仿宋" w:hAnsi="仿宋" w:hint="eastAsia"/>
          <w:szCs w:val="21"/>
        </w:rPr>
        <w:t>GMM的轮廓系数为0.2598，CH 指数为171.9434，DB 指数为1.5857。GMM在这三个指标上的表现都优于K-Means和DBSCAN。轮廓系数虽然仍然较低，但相比K-Means有所提升，表明GMM</w:t>
      </w:r>
      <w:proofErr w:type="gramStart"/>
      <w:r w:rsidRPr="00863AA5">
        <w:rPr>
          <w:rFonts w:ascii="仿宋" w:eastAsia="仿宋" w:hAnsi="仿宋" w:hint="eastAsia"/>
          <w:szCs w:val="21"/>
        </w:rPr>
        <w:t>在簇内</w:t>
      </w:r>
      <w:proofErr w:type="gramEnd"/>
      <w:r w:rsidRPr="00863AA5">
        <w:rPr>
          <w:rFonts w:ascii="仿宋" w:eastAsia="仿宋" w:hAnsi="仿宋" w:hint="eastAsia"/>
          <w:szCs w:val="21"/>
        </w:rPr>
        <w:t>紧凑性和</w:t>
      </w:r>
      <w:proofErr w:type="gramStart"/>
      <w:r w:rsidRPr="00863AA5">
        <w:rPr>
          <w:rFonts w:ascii="仿宋" w:eastAsia="仿宋" w:hAnsi="仿宋" w:hint="eastAsia"/>
          <w:szCs w:val="21"/>
        </w:rPr>
        <w:t>簇间</w:t>
      </w:r>
      <w:proofErr w:type="gramEnd"/>
      <w:r w:rsidRPr="00863AA5">
        <w:rPr>
          <w:rFonts w:ascii="仿宋" w:eastAsia="仿宋" w:hAnsi="仿宋" w:hint="eastAsia"/>
          <w:szCs w:val="21"/>
        </w:rPr>
        <w:t>分离度方面表现更好。CH 指数较高，进一步</w:t>
      </w:r>
      <w:proofErr w:type="gramStart"/>
      <w:r w:rsidRPr="00863AA5">
        <w:rPr>
          <w:rFonts w:ascii="仿宋" w:eastAsia="仿宋" w:hAnsi="仿宋" w:hint="eastAsia"/>
          <w:szCs w:val="21"/>
        </w:rPr>
        <w:t>证实了簇间</w:t>
      </w:r>
      <w:proofErr w:type="gramEnd"/>
      <w:r w:rsidRPr="00863AA5">
        <w:rPr>
          <w:rFonts w:ascii="仿宋" w:eastAsia="仿宋" w:hAnsi="仿宋" w:hint="eastAsia"/>
          <w:szCs w:val="21"/>
        </w:rPr>
        <w:t>的分离度和</w:t>
      </w:r>
      <w:proofErr w:type="gramStart"/>
      <w:r w:rsidRPr="00863AA5">
        <w:rPr>
          <w:rFonts w:ascii="仿宋" w:eastAsia="仿宋" w:hAnsi="仿宋" w:hint="eastAsia"/>
          <w:szCs w:val="21"/>
        </w:rPr>
        <w:t>簇内</w:t>
      </w:r>
      <w:proofErr w:type="gramEnd"/>
      <w:r w:rsidRPr="00863AA5">
        <w:rPr>
          <w:rFonts w:ascii="仿宋" w:eastAsia="仿宋" w:hAnsi="仿宋" w:hint="eastAsia"/>
          <w:szCs w:val="21"/>
        </w:rPr>
        <w:t>的紧凑性较好。DB 指数也相对较低，说明簇间的差异较大。GMM能够捕捉到数据中的多重模态，适应不同形状和大小的簇，因此在当前数据集上表现最佳。</w:t>
      </w:r>
    </w:p>
    <w:p w14:paraId="0C41A916" w14:textId="10123DB1" w:rsidR="00863AA5" w:rsidRPr="00863AA5" w:rsidRDefault="00863AA5" w:rsidP="00863AA5">
      <w:pPr>
        <w:spacing w:line="276" w:lineRule="auto"/>
        <w:ind w:firstLine="420"/>
        <w:jc w:val="left"/>
        <w:rPr>
          <w:rFonts w:ascii="仿宋" w:eastAsia="仿宋" w:hAnsi="仿宋" w:hint="eastAsia"/>
          <w:szCs w:val="21"/>
        </w:rPr>
      </w:pPr>
      <w:r w:rsidRPr="00863AA5">
        <w:rPr>
          <w:rFonts w:ascii="仿宋" w:eastAsia="仿宋" w:hAnsi="仿宋" w:hint="eastAsia"/>
          <w:szCs w:val="21"/>
          <w:highlight w:val="cyan"/>
        </w:rPr>
        <w:t>层次聚类</w:t>
      </w:r>
    </w:p>
    <w:p w14:paraId="20C1F004" w14:textId="77777777" w:rsidR="0074043A" w:rsidRPr="00863AA5" w:rsidRDefault="0074043A" w:rsidP="00863AA5">
      <w:pPr>
        <w:spacing w:line="276" w:lineRule="auto"/>
        <w:jc w:val="left"/>
        <w:rPr>
          <w:rFonts w:ascii="仿宋" w:eastAsia="仿宋" w:hAnsi="仿宋" w:hint="eastAsia"/>
          <w:b/>
          <w:bCs/>
          <w:szCs w:val="21"/>
        </w:rPr>
      </w:pPr>
    </w:p>
    <w:p w14:paraId="635D131B" w14:textId="77777777" w:rsidR="0074043A" w:rsidRDefault="0074043A" w:rsidP="00863AA5">
      <w:pPr>
        <w:spacing w:line="276" w:lineRule="auto"/>
        <w:jc w:val="left"/>
        <w:rPr>
          <w:rFonts w:ascii="仿宋" w:eastAsia="仿宋" w:hAnsi="仿宋" w:hint="eastAsia"/>
          <w:b/>
          <w:bCs/>
          <w:szCs w:val="21"/>
        </w:rPr>
      </w:pPr>
    </w:p>
    <w:p w14:paraId="1F143B3D" w14:textId="77777777" w:rsidR="00863AA5" w:rsidRDefault="00863AA5" w:rsidP="00863AA5">
      <w:pPr>
        <w:spacing w:line="276" w:lineRule="auto"/>
        <w:jc w:val="left"/>
        <w:rPr>
          <w:rFonts w:ascii="仿宋" w:eastAsia="仿宋" w:hAnsi="仿宋" w:hint="eastAsia"/>
          <w:b/>
          <w:bCs/>
          <w:szCs w:val="21"/>
        </w:rPr>
      </w:pPr>
    </w:p>
    <w:p w14:paraId="58897DCC" w14:textId="77777777" w:rsidR="00863AA5" w:rsidRPr="00863AA5" w:rsidRDefault="00863AA5" w:rsidP="00863AA5">
      <w:pPr>
        <w:spacing w:line="276" w:lineRule="auto"/>
        <w:jc w:val="left"/>
        <w:rPr>
          <w:rFonts w:ascii="仿宋" w:eastAsia="仿宋" w:hAnsi="仿宋" w:hint="eastAsia"/>
          <w:b/>
          <w:bCs/>
          <w:szCs w:val="21"/>
        </w:rPr>
      </w:pPr>
    </w:p>
    <w:p w14:paraId="2557D167" w14:textId="77777777" w:rsidR="0074043A" w:rsidRDefault="0074043A">
      <w:pPr>
        <w:spacing w:line="360" w:lineRule="auto"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256C93B0" w14:textId="3603AD2D" w:rsidR="00B00860" w:rsidRDefault="00B00860" w:rsidP="00B00860">
      <w:pPr>
        <w:spacing w:line="360" w:lineRule="auto"/>
        <w:jc w:val="left"/>
        <w:rPr>
          <w:rFonts w:ascii="宋体" w:hAnsi="宋体" w:hint="eastAsia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  <w:lang w:eastAsia="zh"/>
        </w:rPr>
        <w:t>2.6.</w:t>
      </w:r>
      <w:r w:rsidR="0090381C">
        <w:rPr>
          <w:rFonts w:ascii="宋体" w:hAnsi="宋体" w:hint="eastAsia"/>
          <w:b/>
          <w:bCs/>
          <w:sz w:val="24"/>
          <w:szCs w:val="24"/>
        </w:rPr>
        <w:t>2</w:t>
      </w:r>
      <w:r>
        <w:rPr>
          <w:rFonts w:ascii="宋体" w:hAnsi="宋体" w:hint="eastAsia"/>
          <w:b/>
          <w:bCs/>
          <w:sz w:val="24"/>
          <w:szCs w:val="24"/>
          <w:lang w:eastAsia="zh"/>
        </w:rPr>
        <w:t xml:space="preserve"> </w:t>
      </w:r>
      <w:r w:rsidR="0090381C">
        <w:rPr>
          <w:rFonts w:ascii="宋体" w:hAnsi="宋体" w:hint="eastAsia"/>
          <w:b/>
          <w:bCs/>
          <w:sz w:val="24"/>
          <w:szCs w:val="24"/>
        </w:rPr>
        <w:t>DBSCAN</w:t>
      </w:r>
      <w:r>
        <w:rPr>
          <w:rFonts w:ascii="宋体" w:hAnsi="宋体" w:hint="eastAsia"/>
          <w:b/>
          <w:bCs/>
          <w:sz w:val="24"/>
          <w:szCs w:val="24"/>
        </w:rPr>
        <w:t>优化</w:t>
      </w:r>
      <w:r w:rsidR="00024E06">
        <w:rPr>
          <w:rFonts w:ascii="宋体" w:hAnsi="宋体" w:hint="eastAsia"/>
          <w:b/>
          <w:bCs/>
          <w:sz w:val="24"/>
          <w:szCs w:val="24"/>
        </w:rPr>
        <w:t>（换用GMM模型）</w:t>
      </w:r>
    </w:p>
    <w:p w14:paraId="0DB140DA" w14:textId="53E4922B" w:rsidR="00024E06" w:rsidRDefault="00024E06" w:rsidP="00896323">
      <w:pPr>
        <w:spacing w:line="360" w:lineRule="auto"/>
        <w:ind w:firstLine="42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由于DBSCAN不适用于本数据集，</w:t>
      </w:r>
      <w:proofErr w:type="gramStart"/>
      <w:r>
        <w:rPr>
          <w:rFonts w:ascii="宋体" w:hAnsi="宋体" w:hint="eastAsia"/>
          <w:sz w:val="24"/>
          <w:szCs w:val="24"/>
        </w:rPr>
        <w:t>故考虑</w:t>
      </w:r>
      <w:proofErr w:type="gramEnd"/>
      <w:r>
        <w:rPr>
          <w:rFonts w:ascii="宋体" w:hAnsi="宋体" w:hint="eastAsia"/>
          <w:sz w:val="24"/>
          <w:szCs w:val="24"/>
        </w:rPr>
        <w:t>换用模型，这里采用</w:t>
      </w:r>
      <w:r w:rsidR="00896323" w:rsidRPr="00896323">
        <w:rPr>
          <w:rFonts w:ascii="宋体" w:hAnsi="宋体" w:hint="eastAsia"/>
          <w:sz w:val="24"/>
          <w:szCs w:val="24"/>
        </w:rPr>
        <w:t>高斯混合模型</w:t>
      </w:r>
      <w:r w:rsidR="00896323">
        <w:rPr>
          <w:rFonts w:ascii="宋体" w:hAnsi="宋体" w:hint="eastAsia"/>
          <w:sz w:val="24"/>
          <w:szCs w:val="24"/>
        </w:rPr>
        <w:t>（GMM</w:t>
      </w:r>
      <w:r w:rsidR="00896323">
        <w:rPr>
          <w:rFonts w:ascii="宋体" w:hAnsi="宋体"/>
          <w:sz w:val="24"/>
          <w:szCs w:val="24"/>
        </w:rPr>
        <w:t>）</w:t>
      </w:r>
      <w:r w:rsidR="00896323">
        <w:rPr>
          <w:rFonts w:ascii="宋体" w:hAnsi="宋体" w:hint="eastAsia"/>
          <w:sz w:val="24"/>
          <w:szCs w:val="24"/>
        </w:rPr>
        <w:t>聚类。</w:t>
      </w:r>
      <w:r w:rsidR="00896323" w:rsidRPr="00896323">
        <w:rPr>
          <w:rFonts w:ascii="宋体" w:hAnsi="宋体" w:hint="eastAsia"/>
          <w:sz w:val="24"/>
          <w:szCs w:val="24"/>
        </w:rPr>
        <w:t>GMM是一种概率模型，它假设数据由多个高斯分布混合而成的</w:t>
      </w:r>
      <w:r w:rsidR="00896323">
        <w:rPr>
          <w:rFonts w:ascii="宋体" w:hAnsi="宋体" w:hint="eastAsia"/>
          <w:sz w:val="24"/>
          <w:szCs w:val="24"/>
        </w:rPr>
        <w:t>，</w:t>
      </w:r>
      <w:r w:rsidR="00896323" w:rsidRPr="00896323">
        <w:rPr>
          <w:rFonts w:ascii="宋体" w:hAnsi="宋体" w:hint="eastAsia"/>
          <w:sz w:val="24"/>
          <w:szCs w:val="24"/>
        </w:rPr>
        <w:lastRenderedPageBreak/>
        <w:t>每个高斯分布代表一个潜在的数据类别或簇。GMM不仅能够估计每个数据点属于各个簇的概率，还能提供关于数据分布的更丰富的信息，如每个簇的均值向量和协方差矩阵等。</w:t>
      </w:r>
      <w:r w:rsidR="00896323">
        <w:rPr>
          <w:rFonts w:ascii="宋体" w:hAnsi="宋体" w:hint="eastAsia"/>
          <w:sz w:val="24"/>
          <w:szCs w:val="24"/>
        </w:rPr>
        <w:t>它具有以下特征：</w:t>
      </w:r>
    </w:p>
    <w:p w14:paraId="6FC6CBB3" w14:textId="0C9B8FDB" w:rsidR="00896323" w:rsidRPr="00896323" w:rsidRDefault="00896323" w:rsidP="00896323">
      <w:pPr>
        <w:pStyle w:val="ac"/>
        <w:numPr>
          <w:ilvl w:val="0"/>
          <w:numId w:val="26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 w:rsidRPr="00896323">
        <w:rPr>
          <w:rFonts w:ascii="宋体" w:hAnsi="宋体" w:hint="eastAsia"/>
          <w:sz w:val="24"/>
          <w:szCs w:val="24"/>
        </w:rPr>
        <w:t>软聚类：与K-means等硬聚类算法不同，GMM允许</w:t>
      </w:r>
      <w:proofErr w:type="gramStart"/>
      <w:r w:rsidRPr="00896323">
        <w:rPr>
          <w:rFonts w:ascii="宋体" w:hAnsi="宋体" w:hint="eastAsia"/>
          <w:sz w:val="24"/>
          <w:szCs w:val="24"/>
        </w:rPr>
        <w:t>一</w:t>
      </w:r>
      <w:proofErr w:type="gramEnd"/>
      <w:r w:rsidRPr="00896323">
        <w:rPr>
          <w:rFonts w:ascii="宋体" w:hAnsi="宋体" w:hint="eastAsia"/>
          <w:sz w:val="24"/>
          <w:szCs w:val="24"/>
        </w:rPr>
        <w:t>个数据点同时属于多个簇，每个簇的隶属度由该点在相应高斯分布下的概率密度决定。</w:t>
      </w:r>
    </w:p>
    <w:p w14:paraId="5F6832B2" w14:textId="7A65D834" w:rsidR="00896323" w:rsidRPr="00896323" w:rsidRDefault="00896323" w:rsidP="00896323">
      <w:pPr>
        <w:pStyle w:val="ac"/>
        <w:numPr>
          <w:ilvl w:val="0"/>
          <w:numId w:val="26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 w:rsidRPr="00896323">
        <w:rPr>
          <w:rFonts w:ascii="宋体" w:hAnsi="宋体" w:hint="eastAsia"/>
          <w:sz w:val="24"/>
          <w:szCs w:val="24"/>
        </w:rPr>
        <w:t>GMM是概率模型，利用最大似然估计确定模型参数，即寻找使数据集出现概率最大的参数值。</w:t>
      </w:r>
    </w:p>
    <w:p w14:paraId="5B66CF1D" w14:textId="0D90785A" w:rsidR="00896323" w:rsidRPr="00896323" w:rsidRDefault="00896323" w:rsidP="00896323">
      <w:pPr>
        <w:pStyle w:val="ac"/>
        <w:numPr>
          <w:ilvl w:val="0"/>
          <w:numId w:val="26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 w:rsidRPr="00896323">
        <w:rPr>
          <w:rFonts w:ascii="宋体" w:hAnsi="宋体" w:hint="eastAsia"/>
          <w:sz w:val="24"/>
          <w:szCs w:val="24"/>
        </w:rPr>
        <w:t>每个高斯成分有自己的协方差矩阵，因此可适应不同形状和大小的簇。</w:t>
      </w:r>
    </w:p>
    <w:p w14:paraId="22E9060B" w14:textId="2EFD7BA9" w:rsidR="00896323" w:rsidRDefault="00896323" w:rsidP="00896323">
      <w:pPr>
        <w:pStyle w:val="ac"/>
        <w:numPr>
          <w:ilvl w:val="0"/>
          <w:numId w:val="26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 w:rsidRPr="00896323">
        <w:rPr>
          <w:rFonts w:ascii="宋体" w:hAnsi="宋体" w:hint="eastAsia"/>
          <w:sz w:val="24"/>
          <w:szCs w:val="24"/>
        </w:rPr>
        <w:t>GMM可以有效地捕捉数据中的多重模态，即数据可能来自多个不同分布</w:t>
      </w:r>
    </w:p>
    <w:p w14:paraId="2346EBED" w14:textId="77777777" w:rsidR="00F64148" w:rsidRPr="00863AA5" w:rsidRDefault="00F64148" w:rsidP="00F64148">
      <w:pPr>
        <w:spacing w:line="360" w:lineRule="auto"/>
        <w:jc w:val="left"/>
        <w:rPr>
          <w:rFonts w:ascii="宋体" w:hAnsi="宋体" w:hint="eastAsia"/>
          <w:sz w:val="24"/>
          <w:szCs w:val="24"/>
        </w:rPr>
      </w:pPr>
    </w:p>
    <w:p w14:paraId="3B9E8B48" w14:textId="01CAEBAC" w:rsidR="00896323" w:rsidRPr="00896323" w:rsidRDefault="00896323" w:rsidP="00896323">
      <w:pPr>
        <w:spacing w:line="360" w:lineRule="auto"/>
        <w:ind w:firstLine="42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聚类结果</w:t>
      </w:r>
      <w:proofErr w:type="gramStart"/>
      <w:r w:rsidR="008E4D61">
        <w:rPr>
          <w:rFonts w:ascii="宋体" w:hAnsi="宋体" w:hint="eastAsia"/>
          <w:sz w:val="24"/>
          <w:szCs w:val="24"/>
        </w:rPr>
        <w:t>降维后</w:t>
      </w:r>
      <w:proofErr w:type="gramEnd"/>
      <w:r w:rsidR="008E4D61">
        <w:rPr>
          <w:rFonts w:ascii="宋体" w:hAnsi="宋体" w:hint="eastAsia"/>
          <w:sz w:val="24"/>
          <w:szCs w:val="24"/>
        </w:rPr>
        <w:t>可视化</w:t>
      </w:r>
      <w:r>
        <w:rPr>
          <w:rFonts w:ascii="宋体" w:hAnsi="宋体" w:hint="eastAsia"/>
          <w:sz w:val="24"/>
          <w:szCs w:val="24"/>
        </w:rPr>
        <w:t>如下：</w:t>
      </w:r>
    </w:p>
    <w:p w14:paraId="346AF779" w14:textId="4F638777" w:rsidR="00024E06" w:rsidRDefault="00024E06" w:rsidP="00863AA5">
      <w:pPr>
        <w:pStyle w:val="ac"/>
        <w:spacing w:line="360" w:lineRule="auto"/>
        <w:ind w:left="440" w:firstLineChars="0" w:firstLine="0"/>
        <w:jc w:val="center"/>
        <w:rPr>
          <w:rFonts w:ascii="宋体" w:hAnsi="宋体" w:hint="eastAsia"/>
          <w:sz w:val="24"/>
          <w:szCs w:val="24"/>
        </w:rPr>
      </w:pPr>
      <w:r w:rsidRPr="00024E06">
        <w:rPr>
          <w:rFonts w:ascii="宋体" w:hAnsi="宋体"/>
          <w:noProof/>
          <w:sz w:val="24"/>
          <w:szCs w:val="24"/>
        </w:rPr>
        <w:drawing>
          <wp:inline distT="0" distB="0" distL="0" distR="0" wp14:anchorId="6C088C57" wp14:editId="47541691">
            <wp:extent cx="3719512" cy="2401606"/>
            <wp:effectExtent l="0" t="0" r="0" b="0"/>
            <wp:docPr id="1085286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86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7469" cy="24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E948" w14:textId="0969B3EE" w:rsidR="00896323" w:rsidRPr="00024E06" w:rsidRDefault="00896323" w:rsidP="00F64148">
      <w:pPr>
        <w:pStyle w:val="ac"/>
        <w:numPr>
          <w:ilvl w:val="0"/>
          <w:numId w:val="18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相应评价指标：</w:t>
      </w:r>
    </w:p>
    <w:tbl>
      <w:tblPr>
        <w:tblStyle w:val="a9"/>
        <w:tblW w:w="8642" w:type="dxa"/>
        <w:jc w:val="center"/>
        <w:tblLook w:val="04A0" w:firstRow="1" w:lastRow="0" w:firstColumn="1" w:lastColumn="0" w:noHBand="0" w:noVBand="1"/>
      </w:tblPr>
      <w:tblGrid>
        <w:gridCol w:w="2830"/>
        <w:gridCol w:w="2977"/>
        <w:gridCol w:w="2835"/>
      </w:tblGrid>
      <w:tr w:rsidR="00024E06" w:rsidRPr="00330210" w14:paraId="1115EA40" w14:textId="77777777" w:rsidTr="00EB2DD2">
        <w:trPr>
          <w:jc w:val="center"/>
        </w:trPr>
        <w:tc>
          <w:tcPr>
            <w:tcW w:w="2830" w:type="dxa"/>
          </w:tcPr>
          <w:p w14:paraId="7F2303D9" w14:textId="77777777" w:rsidR="00024E06" w:rsidRPr="00330210" w:rsidRDefault="00024E06" w:rsidP="00EB2DD2">
            <w:pPr>
              <w:spacing w:line="360" w:lineRule="auto"/>
              <w:rPr>
                <w:rFonts w:ascii="仿宋" w:eastAsia="仿宋" w:hAnsi="仿宋" w:hint="eastAsia"/>
                <w:sz w:val="24"/>
                <w:szCs w:val="24"/>
              </w:rPr>
            </w:pPr>
            <w:r w:rsidRPr="00BD5BBA">
              <w:rPr>
                <w:rFonts w:ascii="仿宋" w:eastAsia="仿宋" w:hAnsi="仿宋" w:cs="宋体"/>
                <w:kern w:val="0"/>
                <w:szCs w:val="21"/>
              </w:rPr>
              <w:t>Silhouette Coefficient</w:t>
            </w:r>
          </w:p>
        </w:tc>
        <w:tc>
          <w:tcPr>
            <w:tcW w:w="2977" w:type="dxa"/>
          </w:tcPr>
          <w:p w14:paraId="7D57A758" w14:textId="77777777" w:rsidR="00024E06" w:rsidRPr="00330210" w:rsidRDefault="00024E06" w:rsidP="00EB2D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proofErr w:type="spellStart"/>
            <w:r w:rsidRPr="00BD5BBA">
              <w:rPr>
                <w:rFonts w:ascii="仿宋" w:eastAsia="仿宋" w:hAnsi="仿宋" w:cs="宋体"/>
                <w:kern w:val="0"/>
                <w:szCs w:val="21"/>
              </w:rPr>
              <w:t>Calinski-Harabasz</w:t>
            </w:r>
            <w:proofErr w:type="spellEnd"/>
            <w:r w:rsidRPr="00BD5BBA">
              <w:rPr>
                <w:rFonts w:ascii="仿宋" w:eastAsia="仿宋" w:hAnsi="仿宋" w:cs="宋体"/>
                <w:kern w:val="0"/>
                <w:szCs w:val="21"/>
              </w:rPr>
              <w:t xml:space="preserve"> Score</w:t>
            </w:r>
          </w:p>
        </w:tc>
        <w:tc>
          <w:tcPr>
            <w:tcW w:w="2835" w:type="dxa"/>
          </w:tcPr>
          <w:p w14:paraId="26BBE391" w14:textId="77777777" w:rsidR="00024E06" w:rsidRPr="00330210" w:rsidRDefault="00024E06" w:rsidP="00EB2D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330210">
              <w:rPr>
                <w:rFonts w:ascii="仿宋" w:eastAsia="仿宋" w:hAnsi="仿宋" w:cs="宋体"/>
                <w:kern w:val="0"/>
                <w:szCs w:val="21"/>
              </w:rPr>
              <w:t>Davies-Bouldin Score</w:t>
            </w:r>
          </w:p>
        </w:tc>
      </w:tr>
      <w:tr w:rsidR="00024E06" w:rsidRPr="00330210" w14:paraId="058049A2" w14:textId="77777777" w:rsidTr="00EB2DD2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14:paraId="10C8520D" w14:textId="2BB57A23" w:rsidR="00024E06" w:rsidRPr="00330210" w:rsidRDefault="00024E06" w:rsidP="00EB2D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  <w:highlight w:val="yellow"/>
              </w:rPr>
            </w:pPr>
            <w:r>
              <w:rPr>
                <w:rFonts w:ascii="仿宋" w:eastAsia="仿宋" w:hAnsi="仿宋" w:cs="宋体" w:hint="eastAsia"/>
                <w:kern w:val="0"/>
                <w:szCs w:val="21"/>
              </w:rPr>
              <w:t>0.2598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7000640F" w14:textId="73BF4691" w:rsidR="00024E06" w:rsidRPr="00330210" w:rsidRDefault="00024E06" w:rsidP="00EB2D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  <w:highlight w:val="yellow"/>
              </w:rPr>
            </w:pPr>
            <w:r w:rsidRPr="00024E06">
              <w:rPr>
                <w:rFonts w:ascii="仿宋" w:eastAsia="仿宋" w:hAnsi="仿宋" w:hint="eastAsia"/>
                <w:szCs w:val="24"/>
              </w:rPr>
              <w:t>171.9434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A0B7B26" w14:textId="413008FF" w:rsidR="00024E06" w:rsidRPr="00330210" w:rsidRDefault="00024E06" w:rsidP="00EB2DD2">
            <w:pPr>
              <w:spacing w:line="360" w:lineRule="auto"/>
              <w:jc w:val="center"/>
              <w:rPr>
                <w:rFonts w:ascii="仿宋" w:eastAsia="仿宋" w:hAnsi="仿宋" w:hint="eastAsia"/>
                <w:sz w:val="24"/>
                <w:szCs w:val="24"/>
                <w:highlight w:val="yellow"/>
              </w:rPr>
            </w:pPr>
            <w:r>
              <w:rPr>
                <w:rFonts w:ascii="仿宋" w:eastAsia="仿宋" w:hAnsi="仿宋" w:cs="宋体" w:hint="eastAsia"/>
                <w:kern w:val="0"/>
                <w:szCs w:val="21"/>
              </w:rPr>
              <w:t>1.5857</w:t>
            </w:r>
          </w:p>
        </w:tc>
      </w:tr>
    </w:tbl>
    <w:p w14:paraId="07B67E96" w14:textId="0173F07C" w:rsidR="00024E06" w:rsidRDefault="00834057" w:rsidP="00834057">
      <w:pPr>
        <w:pStyle w:val="ac"/>
        <w:spacing w:line="360" w:lineRule="auto"/>
        <w:ind w:left="440" w:firstLine="480"/>
        <w:jc w:val="left"/>
        <w:rPr>
          <w:rFonts w:ascii="宋体" w:hAnsi="宋体" w:hint="eastAsia"/>
          <w:sz w:val="24"/>
          <w:szCs w:val="24"/>
        </w:rPr>
      </w:pPr>
      <w:r w:rsidRPr="00834057">
        <w:rPr>
          <w:rFonts w:ascii="宋体" w:hAnsi="宋体" w:hint="eastAsia"/>
          <w:sz w:val="24"/>
          <w:szCs w:val="24"/>
        </w:rPr>
        <w:t>尽管轮廓系数较低，但CH指数和DB指数都表明聚类</w:t>
      </w:r>
      <w:proofErr w:type="gramStart"/>
      <w:r w:rsidRPr="00834057">
        <w:rPr>
          <w:rFonts w:ascii="宋体" w:hAnsi="宋体" w:hint="eastAsia"/>
          <w:sz w:val="24"/>
          <w:szCs w:val="24"/>
        </w:rPr>
        <w:t>结果在簇间</w:t>
      </w:r>
      <w:proofErr w:type="gramEnd"/>
      <w:r w:rsidRPr="00834057">
        <w:rPr>
          <w:rFonts w:ascii="宋体" w:hAnsi="宋体" w:hint="eastAsia"/>
          <w:sz w:val="24"/>
          <w:szCs w:val="24"/>
        </w:rPr>
        <w:t>分离和</w:t>
      </w:r>
      <w:proofErr w:type="gramStart"/>
      <w:r w:rsidRPr="00834057">
        <w:rPr>
          <w:rFonts w:ascii="宋体" w:hAnsi="宋体" w:hint="eastAsia"/>
          <w:sz w:val="24"/>
          <w:szCs w:val="24"/>
        </w:rPr>
        <w:t>簇内</w:t>
      </w:r>
      <w:proofErr w:type="gramEnd"/>
      <w:r w:rsidRPr="00834057">
        <w:rPr>
          <w:rFonts w:ascii="宋体" w:hAnsi="宋体" w:hint="eastAsia"/>
          <w:sz w:val="24"/>
          <w:szCs w:val="24"/>
        </w:rPr>
        <w:t>紧凑性方面表现良好</w:t>
      </w:r>
      <w:r>
        <w:rPr>
          <w:rFonts w:ascii="宋体" w:hAnsi="宋体" w:hint="eastAsia"/>
          <w:sz w:val="24"/>
          <w:szCs w:val="24"/>
        </w:rPr>
        <w:t>，</w:t>
      </w:r>
      <w:r w:rsidRPr="00834057">
        <w:rPr>
          <w:rFonts w:ascii="宋体" w:hAnsi="宋体" w:hint="eastAsia"/>
          <w:sz w:val="24"/>
          <w:szCs w:val="24"/>
        </w:rPr>
        <w:t>聚类效果较好。这可能是因为：数据本身的分布可能具有明显的多模态特性，适合用GMM进行建模</w:t>
      </w:r>
      <w:r>
        <w:rPr>
          <w:rFonts w:ascii="宋体" w:hAnsi="宋体" w:hint="eastAsia"/>
          <w:sz w:val="24"/>
          <w:szCs w:val="24"/>
        </w:rPr>
        <w:t>，</w:t>
      </w:r>
      <w:r w:rsidRPr="00834057">
        <w:rPr>
          <w:rFonts w:ascii="宋体" w:hAnsi="宋体" w:hint="eastAsia"/>
          <w:sz w:val="24"/>
          <w:szCs w:val="24"/>
        </w:rPr>
        <w:t>且选择的参数较为合理</w:t>
      </w:r>
      <w:r>
        <w:rPr>
          <w:rFonts w:ascii="宋体" w:hAnsi="宋体" w:hint="eastAsia"/>
          <w:sz w:val="24"/>
          <w:szCs w:val="24"/>
        </w:rPr>
        <w:t>。</w:t>
      </w:r>
    </w:p>
    <w:p w14:paraId="1D85E43D" w14:textId="4432D395" w:rsidR="00834057" w:rsidRDefault="00834057" w:rsidP="00F64148">
      <w:pPr>
        <w:pStyle w:val="ac"/>
        <w:numPr>
          <w:ilvl w:val="0"/>
          <w:numId w:val="18"/>
        </w:numPr>
        <w:spacing w:line="360" w:lineRule="auto"/>
        <w:ind w:firstLineChars="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每</w:t>
      </w:r>
      <w:proofErr w:type="gramStart"/>
      <w:r>
        <w:rPr>
          <w:rFonts w:ascii="宋体" w:hAnsi="宋体" w:hint="eastAsia"/>
          <w:sz w:val="24"/>
          <w:szCs w:val="24"/>
        </w:rPr>
        <w:t>簇人数</w:t>
      </w:r>
      <w:proofErr w:type="gramEnd"/>
      <w:r>
        <w:rPr>
          <w:rFonts w:ascii="宋体" w:hAnsi="宋体" w:hint="eastAsia"/>
          <w:sz w:val="24"/>
          <w:szCs w:val="24"/>
        </w:rPr>
        <w:t>占比</w:t>
      </w:r>
      <w:r w:rsidR="008E4D61">
        <w:rPr>
          <w:rFonts w:ascii="宋体" w:hAnsi="宋体" w:hint="eastAsia"/>
          <w:sz w:val="24"/>
          <w:szCs w:val="24"/>
        </w:rPr>
        <w:t>与结果展示</w:t>
      </w:r>
      <w:r>
        <w:rPr>
          <w:rFonts w:ascii="宋体" w:hAnsi="宋体" w:hint="eastAsia"/>
          <w:sz w:val="24"/>
          <w:szCs w:val="24"/>
        </w:rPr>
        <w:t>：</w:t>
      </w:r>
    </w:p>
    <w:p w14:paraId="6CEBE693" w14:textId="77777777" w:rsidR="008E4D61" w:rsidRDefault="008E4D61" w:rsidP="00834057">
      <w:pPr>
        <w:pStyle w:val="ac"/>
        <w:spacing w:line="360" w:lineRule="auto"/>
        <w:ind w:left="440" w:firstLine="480"/>
        <w:jc w:val="center"/>
        <w:rPr>
          <w:rFonts w:ascii="宋体" w:hAnsi="宋体" w:hint="eastAsia"/>
          <w:sz w:val="24"/>
          <w:szCs w:val="24"/>
        </w:rPr>
        <w:sectPr w:rsidR="008E4D61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0F98160" w14:textId="00E4A94E" w:rsidR="008E4D61" w:rsidRDefault="00834057" w:rsidP="00834057">
      <w:pPr>
        <w:pStyle w:val="ac"/>
        <w:spacing w:line="360" w:lineRule="auto"/>
        <w:ind w:left="440" w:firstLine="480"/>
        <w:jc w:val="center"/>
        <w:rPr>
          <w:rFonts w:ascii="宋体" w:hAnsi="宋体" w:hint="eastAsia"/>
          <w:sz w:val="24"/>
          <w:szCs w:val="24"/>
        </w:rPr>
        <w:sectPr w:rsidR="008E4D61" w:rsidSect="008E4D61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 w:rsidRPr="00834057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7D5AEFED" wp14:editId="46B7F7D3">
            <wp:extent cx="1914525" cy="1745596"/>
            <wp:effectExtent l="0" t="0" r="0" b="7620"/>
            <wp:docPr id="1929670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70424" name=""/>
                    <pic:cNvPicPr/>
                  </pic:nvPicPr>
                  <pic:blipFill rotWithShape="1">
                    <a:blip r:embed="rId24"/>
                    <a:srcRect t="8824"/>
                    <a:stretch/>
                  </pic:blipFill>
                  <pic:spPr bwMode="auto">
                    <a:xfrm>
                      <a:off x="0" y="0"/>
                      <a:ext cx="1919008" cy="174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4D61" w:rsidRPr="008E4D61">
        <w:rPr>
          <w:noProof/>
        </w:rPr>
        <w:t xml:space="preserve"> </w:t>
      </w:r>
      <w:r w:rsidR="008E4D61" w:rsidRPr="008E4D61">
        <w:rPr>
          <w:rFonts w:ascii="宋体" w:hAnsi="宋体"/>
          <w:noProof/>
          <w:sz w:val="24"/>
          <w:szCs w:val="24"/>
        </w:rPr>
        <w:drawing>
          <wp:inline distT="0" distB="0" distL="0" distR="0" wp14:anchorId="344786AB" wp14:editId="271BD8EB">
            <wp:extent cx="2219325" cy="1575495"/>
            <wp:effectExtent l="0" t="0" r="0" b="5715"/>
            <wp:docPr id="443899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994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8025" cy="158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7CAC" w14:textId="087A5946" w:rsidR="00834057" w:rsidRPr="00834057" w:rsidRDefault="00834057" w:rsidP="00F64148">
      <w:pPr>
        <w:pStyle w:val="ac"/>
        <w:numPr>
          <w:ilvl w:val="0"/>
          <w:numId w:val="18"/>
        </w:numPr>
        <w:spacing w:line="360" w:lineRule="auto"/>
        <w:ind w:firstLineChars="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Factor1~4（</w:t>
      </w:r>
      <w:r w:rsidRPr="00834057">
        <w:rPr>
          <w:rFonts w:ascii="宋体" w:hAnsi="宋体" w:hint="eastAsia"/>
          <w:sz w:val="24"/>
          <w:szCs w:val="24"/>
        </w:rPr>
        <w:t>健康生活习惯,注重品质,创新与消费倾向,规律作息</w:t>
      </w:r>
      <w:r>
        <w:rPr>
          <w:rFonts w:ascii="宋体" w:hAnsi="宋体" w:hint="eastAsia"/>
          <w:sz w:val="24"/>
          <w:szCs w:val="24"/>
        </w:rPr>
        <w:t>）</w:t>
      </w:r>
      <w:r w:rsidRPr="00834057">
        <w:rPr>
          <w:rFonts w:ascii="宋体" w:hAnsi="宋体" w:hint="eastAsia"/>
          <w:sz w:val="24"/>
          <w:szCs w:val="24"/>
        </w:rPr>
        <w:t>密度图</w:t>
      </w:r>
      <w:r>
        <w:rPr>
          <w:rFonts w:ascii="宋体" w:hAnsi="宋体" w:hint="eastAsia"/>
          <w:sz w:val="24"/>
          <w:szCs w:val="24"/>
        </w:rPr>
        <w:t>：</w:t>
      </w:r>
    </w:p>
    <w:p w14:paraId="4B130AF6" w14:textId="217E9BBF" w:rsidR="00896323" w:rsidRDefault="00896323" w:rsidP="00863AA5">
      <w:pPr>
        <w:pStyle w:val="ac"/>
        <w:spacing w:line="360" w:lineRule="auto"/>
        <w:ind w:left="440" w:firstLineChars="0" w:firstLine="0"/>
        <w:jc w:val="center"/>
        <w:rPr>
          <w:rFonts w:ascii="宋体" w:hAnsi="宋体" w:hint="eastAsia"/>
          <w:sz w:val="24"/>
          <w:szCs w:val="24"/>
        </w:rPr>
      </w:pPr>
      <w:r w:rsidRPr="00896323">
        <w:rPr>
          <w:rFonts w:ascii="宋体" w:hAnsi="宋体"/>
          <w:noProof/>
          <w:sz w:val="24"/>
          <w:szCs w:val="24"/>
        </w:rPr>
        <w:drawing>
          <wp:inline distT="0" distB="0" distL="0" distR="0" wp14:anchorId="1129BA5E" wp14:editId="4E9B2AC4">
            <wp:extent cx="4891087" cy="3248751"/>
            <wp:effectExtent l="0" t="0" r="5080" b="8890"/>
            <wp:docPr id="1696655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554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792" cy="32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5138" w14:textId="77777777" w:rsidR="00F64148" w:rsidRDefault="00834057" w:rsidP="00F64148">
      <w:pPr>
        <w:pStyle w:val="ac"/>
        <w:spacing w:line="360" w:lineRule="auto"/>
        <w:ind w:left="440" w:firstLineChars="0" w:firstLine="40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由图中峰值和分布知，GMM聚类结果中</w:t>
      </w:r>
      <w:r w:rsidRPr="00834057">
        <w:rPr>
          <w:rFonts w:ascii="宋体" w:hAnsi="宋体" w:hint="eastAsia"/>
          <w:sz w:val="24"/>
          <w:szCs w:val="24"/>
        </w:rPr>
        <w:t>健康生活习惯</w:t>
      </w:r>
      <w:r>
        <w:rPr>
          <w:rFonts w:ascii="宋体" w:hAnsi="宋体" w:hint="eastAsia"/>
          <w:sz w:val="24"/>
          <w:szCs w:val="24"/>
        </w:rPr>
        <w:t>、</w:t>
      </w:r>
      <w:r w:rsidRPr="00834057">
        <w:rPr>
          <w:rFonts w:ascii="宋体" w:hAnsi="宋体" w:hint="eastAsia"/>
          <w:sz w:val="24"/>
          <w:szCs w:val="24"/>
        </w:rPr>
        <w:t>注重品质对第一类</w:t>
      </w:r>
      <w:r>
        <w:rPr>
          <w:rFonts w:ascii="宋体" w:hAnsi="宋体" w:hint="eastAsia"/>
          <w:sz w:val="24"/>
          <w:szCs w:val="24"/>
        </w:rPr>
        <w:t>人群影响最显著；</w:t>
      </w:r>
      <w:r w:rsidR="00F64148" w:rsidRPr="00834057">
        <w:rPr>
          <w:rFonts w:ascii="宋体" w:hAnsi="宋体" w:hint="eastAsia"/>
          <w:sz w:val="24"/>
          <w:szCs w:val="24"/>
        </w:rPr>
        <w:t>健康生活习惯对第</w:t>
      </w:r>
      <w:r w:rsidR="00F64148">
        <w:rPr>
          <w:rFonts w:ascii="宋体" w:hAnsi="宋体" w:hint="eastAsia"/>
          <w:sz w:val="24"/>
          <w:szCs w:val="24"/>
        </w:rPr>
        <w:t>二</w:t>
      </w:r>
      <w:r w:rsidR="00F64148" w:rsidRPr="00834057">
        <w:rPr>
          <w:rFonts w:ascii="宋体" w:hAnsi="宋体" w:hint="eastAsia"/>
          <w:sz w:val="24"/>
          <w:szCs w:val="24"/>
        </w:rPr>
        <w:t>类</w:t>
      </w:r>
      <w:r w:rsidR="00F64148">
        <w:rPr>
          <w:rFonts w:ascii="宋体" w:hAnsi="宋体" w:hint="eastAsia"/>
          <w:sz w:val="24"/>
          <w:szCs w:val="24"/>
        </w:rPr>
        <w:t>人群影响最显著；</w:t>
      </w:r>
      <w:r w:rsidR="00F64148" w:rsidRPr="00834057">
        <w:rPr>
          <w:rFonts w:ascii="宋体" w:hAnsi="宋体" w:hint="eastAsia"/>
          <w:sz w:val="24"/>
          <w:szCs w:val="24"/>
        </w:rPr>
        <w:t>创新与消费倾向对第</w:t>
      </w:r>
      <w:r w:rsidR="00F64148">
        <w:rPr>
          <w:rFonts w:ascii="宋体" w:hAnsi="宋体" w:hint="eastAsia"/>
          <w:sz w:val="24"/>
          <w:szCs w:val="24"/>
        </w:rPr>
        <w:t>三</w:t>
      </w:r>
      <w:r w:rsidR="00F64148" w:rsidRPr="00834057">
        <w:rPr>
          <w:rFonts w:ascii="宋体" w:hAnsi="宋体" w:hint="eastAsia"/>
          <w:sz w:val="24"/>
          <w:szCs w:val="24"/>
        </w:rPr>
        <w:t>类</w:t>
      </w:r>
      <w:r w:rsidR="00F64148">
        <w:rPr>
          <w:rFonts w:ascii="宋体" w:hAnsi="宋体" w:hint="eastAsia"/>
          <w:sz w:val="24"/>
          <w:szCs w:val="24"/>
        </w:rPr>
        <w:t>人群影响最显著；</w:t>
      </w:r>
      <w:r w:rsidR="00F64148" w:rsidRPr="00834057">
        <w:rPr>
          <w:rFonts w:ascii="宋体" w:hAnsi="宋体" w:hint="eastAsia"/>
          <w:sz w:val="24"/>
          <w:szCs w:val="24"/>
        </w:rPr>
        <w:t>健康生活习惯对第</w:t>
      </w:r>
      <w:r w:rsidR="00F64148">
        <w:rPr>
          <w:rFonts w:ascii="宋体" w:hAnsi="宋体" w:hint="eastAsia"/>
          <w:sz w:val="24"/>
          <w:szCs w:val="24"/>
        </w:rPr>
        <w:t>四</w:t>
      </w:r>
      <w:r w:rsidR="00F64148" w:rsidRPr="00834057">
        <w:rPr>
          <w:rFonts w:ascii="宋体" w:hAnsi="宋体" w:hint="eastAsia"/>
          <w:sz w:val="24"/>
          <w:szCs w:val="24"/>
        </w:rPr>
        <w:t>类</w:t>
      </w:r>
      <w:r w:rsidR="00F64148">
        <w:rPr>
          <w:rFonts w:ascii="宋体" w:hAnsi="宋体" w:hint="eastAsia"/>
          <w:sz w:val="24"/>
          <w:szCs w:val="24"/>
        </w:rPr>
        <w:t>人群影响最显著。</w:t>
      </w:r>
    </w:p>
    <w:p w14:paraId="353E0F59" w14:textId="7F144798" w:rsidR="00F64148" w:rsidRDefault="00F64148" w:rsidP="00F64148">
      <w:pPr>
        <w:pStyle w:val="ac"/>
        <w:spacing w:line="360" w:lineRule="auto"/>
        <w:ind w:left="440" w:firstLineChars="0" w:firstLine="400"/>
        <w:jc w:val="left"/>
        <w:rPr>
          <w:rFonts w:ascii="宋体" w:hAnsi="宋体" w:hint="eastAsia"/>
          <w:sz w:val="24"/>
          <w:szCs w:val="24"/>
        </w:rPr>
      </w:pPr>
      <w:r w:rsidRPr="00F64148">
        <w:rPr>
          <w:rFonts w:ascii="宋体" w:hAnsi="宋体" w:hint="eastAsia"/>
          <w:sz w:val="24"/>
          <w:szCs w:val="24"/>
        </w:rPr>
        <w:t>分布</w:t>
      </w:r>
      <w:r>
        <w:rPr>
          <w:rFonts w:ascii="宋体" w:hAnsi="宋体" w:hint="eastAsia"/>
          <w:sz w:val="24"/>
          <w:szCs w:val="24"/>
        </w:rPr>
        <w:t>的</w:t>
      </w:r>
      <w:r w:rsidRPr="00F64148">
        <w:rPr>
          <w:rFonts w:ascii="宋体" w:hAnsi="宋体" w:hint="eastAsia"/>
          <w:sz w:val="24"/>
          <w:szCs w:val="24"/>
        </w:rPr>
        <w:t>重叠部分</w:t>
      </w:r>
      <w:proofErr w:type="gramStart"/>
      <w:r w:rsidRPr="00F64148">
        <w:rPr>
          <w:rFonts w:ascii="宋体" w:hAnsi="宋体" w:hint="eastAsia"/>
          <w:sz w:val="24"/>
          <w:szCs w:val="24"/>
        </w:rPr>
        <w:t>表明</w:t>
      </w:r>
      <w:r>
        <w:rPr>
          <w:rFonts w:ascii="宋体" w:hAnsi="宋体" w:hint="eastAsia"/>
          <w:sz w:val="24"/>
          <w:szCs w:val="24"/>
        </w:rPr>
        <w:t>类簇</w:t>
      </w:r>
      <w:r w:rsidRPr="00F64148">
        <w:rPr>
          <w:rFonts w:ascii="宋体" w:hAnsi="宋体" w:hint="eastAsia"/>
          <w:sz w:val="24"/>
          <w:szCs w:val="24"/>
        </w:rPr>
        <w:t>在</w:t>
      </w:r>
      <w:proofErr w:type="gramEnd"/>
      <w:r w:rsidRPr="00F64148">
        <w:rPr>
          <w:rFonts w:ascii="宋体" w:hAnsi="宋体" w:hint="eastAsia"/>
          <w:sz w:val="24"/>
          <w:szCs w:val="24"/>
        </w:rPr>
        <w:t>这个变量上的区分</w:t>
      </w:r>
      <w:proofErr w:type="gramStart"/>
      <w:r w:rsidRPr="00F64148">
        <w:rPr>
          <w:rFonts w:ascii="宋体" w:hAnsi="宋体" w:hint="eastAsia"/>
          <w:sz w:val="24"/>
          <w:szCs w:val="24"/>
        </w:rPr>
        <w:t>度不是</w:t>
      </w:r>
      <w:proofErr w:type="gramEnd"/>
      <w:r w:rsidRPr="00F64148">
        <w:rPr>
          <w:rFonts w:ascii="宋体" w:hAnsi="宋体" w:hint="eastAsia"/>
          <w:sz w:val="24"/>
          <w:szCs w:val="24"/>
        </w:rPr>
        <w:t>很高</w:t>
      </w:r>
      <w:r>
        <w:rPr>
          <w:rFonts w:ascii="宋体" w:hAnsi="宋体" w:hint="eastAsia"/>
          <w:sz w:val="24"/>
          <w:szCs w:val="24"/>
        </w:rPr>
        <w:t>，</w:t>
      </w:r>
      <w:r w:rsidRPr="00F64148">
        <w:rPr>
          <w:rFonts w:ascii="宋体" w:hAnsi="宋体" w:hint="eastAsia"/>
          <w:sz w:val="24"/>
          <w:szCs w:val="24"/>
        </w:rPr>
        <w:t>而变量上明确的分界线显示出良好的区分能力</w:t>
      </w:r>
    </w:p>
    <w:p w14:paraId="40034A0C" w14:textId="1EC98D4A" w:rsidR="00834057" w:rsidRDefault="00F64148" w:rsidP="00F64148">
      <w:pPr>
        <w:pStyle w:val="ac"/>
        <w:numPr>
          <w:ilvl w:val="0"/>
          <w:numId w:val="30"/>
        </w:numPr>
        <w:spacing w:line="360" w:lineRule="auto"/>
        <w:ind w:firstLineChars="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解释聚类结果：</w:t>
      </w:r>
    </w:p>
    <w:tbl>
      <w:tblPr>
        <w:tblStyle w:val="a9"/>
        <w:tblW w:w="9493" w:type="dxa"/>
        <w:tblLook w:val="04A0" w:firstRow="1" w:lastRow="0" w:firstColumn="1" w:lastColumn="0" w:noHBand="0" w:noVBand="1"/>
      </w:tblPr>
      <w:tblGrid>
        <w:gridCol w:w="1129"/>
        <w:gridCol w:w="8364"/>
      </w:tblGrid>
      <w:tr w:rsidR="00F64148" w14:paraId="1CD88FB6" w14:textId="77777777" w:rsidTr="00EB2DD2">
        <w:trPr>
          <w:trHeight w:hRule="exact" w:val="454"/>
        </w:trPr>
        <w:tc>
          <w:tcPr>
            <w:tcW w:w="1129" w:type="dxa"/>
          </w:tcPr>
          <w:p w14:paraId="54BEB3AD" w14:textId="77777777" w:rsidR="00F64148" w:rsidRPr="004E4253" w:rsidRDefault="00F64148" w:rsidP="00EB2D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4E4253">
              <w:rPr>
                <w:rFonts w:ascii="宋体" w:hAnsi="宋体" w:hint="eastAsia"/>
                <w:b/>
                <w:bCs/>
                <w:szCs w:val="21"/>
              </w:rPr>
              <w:t>用户类型</w:t>
            </w:r>
          </w:p>
        </w:tc>
        <w:tc>
          <w:tcPr>
            <w:tcW w:w="8364" w:type="dxa"/>
          </w:tcPr>
          <w:p w14:paraId="32FFDD46" w14:textId="77777777" w:rsidR="00F64148" w:rsidRDefault="00F64148" w:rsidP="00EB2D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4E4253">
              <w:rPr>
                <w:rFonts w:ascii="宋体" w:hAnsi="宋体" w:hint="eastAsia"/>
                <w:b/>
                <w:bCs/>
                <w:szCs w:val="21"/>
              </w:rPr>
              <w:t>用户特征</w:t>
            </w:r>
          </w:p>
        </w:tc>
      </w:tr>
      <w:tr w:rsidR="00F64148" w:rsidRPr="00F64148" w14:paraId="1F9C0824" w14:textId="77777777" w:rsidTr="00EB2DD2">
        <w:trPr>
          <w:trHeight w:hRule="exact" w:val="454"/>
        </w:trPr>
        <w:tc>
          <w:tcPr>
            <w:tcW w:w="1129" w:type="dxa"/>
          </w:tcPr>
          <w:p w14:paraId="3B0E0552" w14:textId="77777777" w:rsidR="00F64148" w:rsidRPr="004E4253" w:rsidRDefault="00F64148" w:rsidP="00EB2D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4E4253">
              <w:rPr>
                <w:rFonts w:ascii="宋体" w:hAnsi="宋体" w:hint="eastAsia"/>
                <w:b/>
                <w:bCs/>
                <w:szCs w:val="21"/>
              </w:rPr>
              <w:t>类型</w:t>
            </w:r>
            <w:proofErr w:type="gramStart"/>
            <w:r w:rsidRPr="004E4253">
              <w:rPr>
                <w:rFonts w:ascii="宋体" w:hAnsi="宋体" w:hint="eastAsia"/>
                <w:b/>
                <w:bCs/>
                <w:szCs w:val="21"/>
              </w:rPr>
              <w:t>一</w:t>
            </w:r>
            <w:proofErr w:type="gramEnd"/>
          </w:p>
        </w:tc>
        <w:tc>
          <w:tcPr>
            <w:tcW w:w="8364" w:type="dxa"/>
          </w:tcPr>
          <w:p w14:paraId="23EEEA37" w14:textId="7F56FA0D" w:rsidR="00F64148" w:rsidRPr="00F64148" w:rsidRDefault="00F64148" w:rsidP="00EB2DD2">
            <w:pPr>
              <w:spacing w:line="360" w:lineRule="auto"/>
              <w:jc w:val="center"/>
              <w:rPr>
                <w:rFonts w:ascii="Segoe UI" w:hAnsi="Segoe UI" w:cs="Segoe UI"/>
                <w:color w:val="2C2C36"/>
                <w:spacing w:val="1"/>
                <w:shd w:val="clear" w:color="auto" w:fill="FFFFFF"/>
              </w:rPr>
            </w:pPr>
            <w:r w:rsidRPr="00F64148"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生活习惯健康、注重品质</w:t>
            </w:r>
            <w:r w:rsidRPr="00955584"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的用户，尝试新事物和新产品</w:t>
            </w:r>
            <w:r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倾向一般</w:t>
            </w:r>
          </w:p>
        </w:tc>
      </w:tr>
      <w:tr w:rsidR="00F64148" w14:paraId="7E21DCD8" w14:textId="77777777" w:rsidTr="00EB2DD2">
        <w:trPr>
          <w:trHeight w:hRule="exact" w:val="454"/>
        </w:trPr>
        <w:tc>
          <w:tcPr>
            <w:tcW w:w="1129" w:type="dxa"/>
          </w:tcPr>
          <w:p w14:paraId="3FF0FD7B" w14:textId="77777777" w:rsidR="00F64148" w:rsidRPr="004E4253" w:rsidRDefault="00F64148" w:rsidP="00EB2D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4E4253">
              <w:rPr>
                <w:rFonts w:ascii="宋体" w:hAnsi="宋体" w:hint="eastAsia"/>
                <w:b/>
                <w:bCs/>
                <w:szCs w:val="21"/>
              </w:rPr>
              <w:t>类型二</w:t>
            </w:r>
          </w:p>
        </w:tc>
        <w:tc>
          <w:tcPr>
            <w:tcW w:w="8364" w:type="dxa"/>
          </w:tcPr>
          <w:p w14:paraId="1B393E90" w14:textId="335713CD" w:rsidR="00F64148" w:rsidRPr="00F64148" w:rsidRDefault="00F64148" w:rsidP="00EB2DD2">
            <w:pPr>
              <w:spacing w:line="360" w:lineRule="auto"/>
              <w:jc w:val="center"/>
              <w:rPr>
                <w:rFonts w:ascii="Segoe UI" w:hAnsi="Segoe UI" w:cs="Segoe UI"/>
                <w:color w:val="2C2C36"/>
                <w:spacing w:val="1"/>
                <w:shd w:val="clear" w:color="auto" w:fill="FFFFFF"/>
              </w:rPr>
            </w:pPr>
            <w:r>
              <w:rPr>
                <w:rFonts w:ascii="Segoe UI" w:hAnsi="Segoe UI" w:cs="Segoe UI"/>
                <w:color w:val="2C2C36"/>
                <w:spacing w:val="1"/>
                <w:shd w:val="clear" w:color="auto" w:fill="FFFFFF"/>
              </w:rPr>
              <w:t>注重健康生活</w:t>
            </w:r>
            <w:r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习惯</w:t>
            </w:r>
            <w:r>
              <w:rPr>
                <w:rFonts w:ascii="Segoe UI" w:hAnsi="Segoe UI" w:cs="Segoe UI"/>
                <w:color w:val="2C2C36"/>
                <w:spacing w:val="1"/>
                <w:shd w:val="clear" w:color="auto" w:fill="FFFFFF"/>
              </w:rPr>
              <w:t>的用户，</w:t>
            </w:r>
            <w:r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较</w:t>
            </w:r>
            <w:r w:rsidRPr="00F64148"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注重品质</w:t>
            </w:r>
            <w:r w:rsidRPr="00F64148"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,</w:t>
            </w:r>
            <w:r w:rsidRPr="00F64148"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有一定创新与消费倾向</w:t>
            </w:r>
            <w:r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，作息不规律</w:t>
            </w:r>
          </w:p>
        </w:tc>
      </w:tr>
      <w:tr w:rsidR="00F64148" w14:paraId="6207E93F" w14:textId="77777777" w:rsidTr="00EB2DD2">
        <w:trPr>
          <w:trHeight w:hRule="exact" w:val="454"/>
        </w:trPr>
        <w:tc>
          <w:tcPr>
            <w:tcW w:w="1129" w:type="dxa"/>
          </w:tcPr>
          <w:p w14:paraId="7422560F" w14:textId="77777777" w:rsidR="00F64148" w:rsidRPr="004E4253" w:rsidRDefault="00F64148" w:rsidP="00EB2D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4E4253">
              <w:rPr>
                <w:rFonts w:ascii="宋体" w:hAnsi="宋体" w:hint="eastAsia"/>
                <w:b/>
                <w:bCs/>
                <w:szCs w:val="21"/>
              </w:rPr>
              <w:t>类型三</w:t>
            </w:r>
          </w:p>
        </w:tc>
        <w:tc>
          <w:tcPr>
            <w:tcW w:w="8364" w:type="dxa"/>
          </w:tcPr>
          <w:p w14:paraId="644C6692" w14:textId="6AB9D6C2" w:rsidR="00F64148" w:rsidRPr="00F64148" w:rsidRDefault="00F64148" w:rsidP="00EB2DD2">
            <w:pPr>
              <w:spacing w:line="360" w:lineRule="auto"/>
              <w:jc w:val="center"/>
              <w:rPr>
                <w:rFonts w:ascii="Segoe UI" w:hAnsi="Segoe UI" w:cs="Segoe UI"/>
                <w:color w:val="2C2C36"/>
                <w:spacing w:val="1"/>
                <w:shd w:val="clear" w:color="auto" w:fill="FFFFFF"/>
              </w:rPr>
            </w:pPr>
            <w:r w:rsidRPr="00955584"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对创新和消费的兴趣</w:t>
            </w:r>
            <w:r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极高</w:t>
            </w:r>
            <w:r w:rsidRPr="00955584"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的用户</w:t>
            </w:r>
            <w:r w:rsidRPr="00F64148"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 xml:space="preserve"> </w:t>
            </w:r>
          </w:p>
        </w:tc>
      </w:tr>
      <w:tr w:rsidR="00F64148" w14:paraId="037E4798" w14:textId="77777777" w:rsidTr="00EB2DD2">
        <w:trPr>
          <w:trHeight w:hRule="exact" w:val="454"/>
        </w:trPr>
        <w:tc>
          <w:tcPr>
            <w:tcW w:w="1129" w:type="dxa"/>
          </w:tcPr>
          <w:p w14:paraId="648BF98A" w14:textId="77777777" w:rsidR="00F64148" w:rsidRPr="004E4253" w:rsidRDefault="00F64148" w:rsidP="00EB2DD2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4E4253">
              <w:rPr>
                <w:rFonts w:ascii="宋体" w:hAnsi="宋体" w:hint="eastAsia"/>
                <w:b/>
                <w:bCs/>
                <w:szCs w:val="21"/>
              </w:rPr>
              <w:lastRenderedPageBreak/>
              <w:t>类型四</w:t>
            </w:r>
          </w:p>
        </w:tc>
        <w:tc>
          <w:tcPr>
            <w:tcW w:w="8364" w:type="dxa"/>
          </w:tcPr>
          <w:p w14:paraId="68F1134C" w14:textId="094C8D22" w:rsidR="00F64148" w:rsidRPr="00F64148" w:rsidRDefault="00F64148" w:rsidP="00EB2DD2">
            <w:pPr>
              <w:spacing w:line="360" w:lineRule="auto"/>
              <w:jc w:val="center"/>
              <w:rPr>
                <w:rFonts w:ascii="Segoe UI" w:hAnsi="Segoe UI" w:cs="Segoe UI"/>
                <w:color w:val="2C2C36"/>
                <w:spacing w:val="1"/>
                <w:shd w:val="clear" w:color="auto" w:fill="FFFFFF"/>
              </w:rPr>
            </w:pPr>
            <w:r w:rsidRPr="00955584"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生活作息不规律，</w:t>
            </w:r>
            <w:r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但有健康生活习惯，</w:t>
            </w:r>
            <w:r w:rsidRPr="00955584">
              <w:rPr>
                <w:rFonts w:ascii="Segoe UI" w:hAnsi="Segoe UI" w:cs="Segoe UI" w:hint="eastAsia"/>
                <w:color w:val="2C2C36"/>
                <w:spacing w:val="1"/>
                <w:shd w:val="clear" w:color="auto" w:fill="FFFFFF"/>
              </w:rPr>
              <w:t>创新消费的兴趣一般</w:t>
            </w:r>
          </w:p>
        </w:tc>
      </w:tr>
    </w:tbl>
    <w:p w14:paraId="60D06719" w14:textId="43B00A39" w:rsidR="0074043A" w:rsidRDefault="00000000" w:rsidP="008E4D61">
      <w:pPr>
        <w:spacing w:beforeLines="100" w:before="312" w:line="360" w:lineRule="auto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 w:rsidRPr="008E4D61">
        <w:rPr>
          <w:rFonts w:ascii="黑体" w:eastAsia="黑体" w:hAnsi="黑体" w:hint="eastAsia"/>
          <w:b/>
          <w:bCs/>
          <w:sz w:val="24"/>
          <w:szCs w:val="24"/>
          <w:highlight w:val="cyan"/>
          <w:lang w:eastAsia="zh"/>
        </w:rPr>
        <w:t>2.6.</w:t>
      </w:r>
      <w:r w:rsidR="0090381C" w:rsidRPr="008E4D61">
        <w:rPr>
          <w:rFonts w:ascii="黑体" w:eastAsia="黑体" w:hAnsi="黑体" w:hint="eastAsia"/>
          <w:b/>
          <w:bCs/>
          <w:sz w:val="24"/>
          <w:szCs w:val="24"/>
          <w:highlight w:val="cyan"/>
        </w:rPr>
        <w:t>3</w:t>
      </w:r>
      <w:r w:rsidRPr="008E4D61">
        <w:rPr>
          <w:rFonts w:ascii="黑体" w:eastAsia="黑体" w:hAnsi="黑体" w:hint="eastAsia"/>
          <w:b/>
          <w:bCs/>
          <w:sz w:val="24"/>
          <w:szCs w:val="24"/>
          <w:highlight w:val="cyan"/>
        </w:rPr>
        <w:t xml:space="preserve"> </w:t>
      </w:r>
      <w:r w:rsidR="0090381C" w:rsidRPr="008E4D61">
        <w:rPr>
          <w:rFonts w:ascii="黑体" w:eastAsia="黑体" w:hAnsi="黑体" w:hint="eastAsia"/>
          <w:b/>
          <w:bCs/>
          <w:sz w:val="24"/>
          <w:szCs w:val="24"/>
          <w:highlight w:val="cyan"/>
        </w:rPr>
        <w:t>层次聚类</w:t>
      </w:r>
      <w:r w:rsidRPr="008E4D61">
        <w:rPr>
          <w:rFonts w:ascii="黑体" w:eastAsia="黑体" w:hAnsi="黑体" w:hint="eastAsia"/>
          <w:b/>
          <w:bCs/>
          <w:sz w:val="24"/>
          <w:szCs w:val="24"/>
          <w:highlight w:val="cyan"/>
        </w:rPr>
        <w:t>优化</w:t>
      </w:r>
    </w:p>
    <w:p w14:paraId="32D74955" w14:textId="77777777" w:rsidR="008E4D61" w:rsidRDefault="008E4D61" w:rsidP="008E4D61">
      <w:pPr>
        <w:spacing w:beforeLines="100" w:before="312" w:line="360" w:lineRule="auto"/>
        <w:jc w:val="left"/>
        <w:rPr>
          <w:rFonts w:ascii="黑体" w:eastAsia="黑体" w:hAnsi="黑体" w:hint="eastAsia"/>
          <w:b/>
          <w:bCs/>
          <w:sz w:val="24"/>
          <w:szCs w:val="24"/>
        </w:rPr>
      </w:pPr>
    </w:p>
    <w:p w14:paraId="10ED674E" w14:textId="77777777" w:rsidR="008E4D61" w:rsidRPr="008E4D61" w:rsidRDefault="008E4D61" w:rsidP="008E4D61">
      <w:pPr>
        <w:spacing w:beforeLines="100" w:before="312" w:line="360" w:lineRule="auto"/>
        <w:jc w:val="left"/>
        <w:rPr>
          <w:rFonts w:ascii="黑体" w:eastAsia="黑体" w:hAnsi="黑体" w:hint="eastAsia"/>
          <w:b/>
          <w:bCs/>
          <w:sz w:val="24"/>
          <w:szCs w:val="24"/>
        </w:rPr>
      </w:pPr>
    </w:p>
    <w:p w14:paraId="244A2EAB" w14:textId="77777777" w:rsidR="0074043A" w:rsidRDefault="0074043A" w:rsidP="0074043A">
      <w:pPr>
        <w:spacing w:line="360" w:lineRule="auto"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408CB69A" w14:textId="77777777" w:rsidR="0074043A" w:rsidRDefault="0074043A" w:rsidP="0074043A">
      <w:pPr>
        <w:spacing w:line="360" w:lineRule="auto"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27A38B2B" w14:textId="77777777" w:rsidR="0074043A" w:rsidRDefault="0074043A" w:rsidP="0074043A">
      <w:pPr>
        <w:spacing w:line="360" w:lineRule="auto"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2D9ACCF5" w14:textId="77777777" w:rsidR="0092635B" w:rsidRPr="008E4D61" w:rsidRDefault="00000000">
      <w:pPr>
        <w:pStyle w:val="ac"/>
        <w:spacing w:before="120" w:after="120" w:line="360" w:lineRule="auto"/>
        <w:ind w:left="425" w:firstLineChars="0" w:firstLine="0"/>
        <w:jc w:val="center"/>
        <w:outlineLvl w:val="0"/>
        <w:rPr>
          <w:rFonts w:ascii="宋体" w:hAnsi="宋体" w:hint="eastAsia"/>
          <w:sz w:val="24"/>
          <w:szCs w:val="24"/>
          <w:highlight w:val="yellow"/>
        </w:rPr>
      </w:pPr>
      <w:r w:rsidRPr="008E4D61">
        <w:rPr>
          <w:rFonts w:ascii="宋体" w:hAnsi="宋体" w:hint="eastAsia"/>
          <w:b/>
          <w:bCs/>
          <w:sz w:val="28"/>
          <w:szCs w:val="28"/>
          <w:highlight w:val="yellow"/>
        </w:rPr>
        <w:t>三、实验总结</w:t>
      </w:r>
    </w:p>
    <w:p w14:paraId="26B59B50" w14:textId="77777777" w:rsidR="0092635B" w:rsidRPr="008E4D61" w:rsidRDefault="00000000">
      <w:pPr>
        <w:pStyle w:val="ac"/>
        <w:numPr>
          <w:ilvl w:val="0"/>
          <w:numId w:val="3"/>
        </w:numPr>
        <w:spacing w:before="120" w:after="120" w:line="360" w:lineRule="auto"/>
        <w:ind w:firstLineChars="0"/>
        <w:outlineLvl w:val="1"/>
        <w:rPr>
          <w:b/>
          <w:bCs/>
          <w:sz w:val="24"/>
          <w:highlight w:val="yellow"/>
        </w:rPr>
      </w:pPr>
      <w:r w:rsidRPr="008E4D61">
        <w:rPr>
          <w:rFonts w:hint="eastAsia"/>
          <w:b/>
          <w:bCs/>
          <w:sz w:val="24"/>
          <w:highlight w:val="yellow"/>
        </w:rPr>
        <w:t>总结</w:t>
      </w:r>
    </w:p>
    <w:p w14:paraId="3BDFF00E" w14:textId="7EA0DF11" w:rsidR="0092635B" w:rsidRPr="000C4E48" w:rsidRDefault="0092635B">
      <w:pPr>
        <w:spacing w:line="360" w:lineRule="auto"/>
        <w:ind w:firstLine="420"/>
        <w:jc w:val="left"/>
        <w:rPr>
          <w:b/>
          <w:bCs/>
          <w:color w:val="FF0000"/>
          <w:sz w:val="24"/>
          <w:szCs w:val="24"/>
        </w:rPr>
      </w:pPr>
    </w:p>
    <w:sectPr w:rsidR="0092635B" w:rsidRPr="000C4E4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FAE30B" w14:textId="77777777" w:rsidR="00782750" w:rsidRDefault="00782750" w:rsidP="00AA0676">
      <w:r>
        <w:separator/>
      </w:r>
    </w:p>
  </w:endnote>
  <w:endnote w:type="continuationSeparator" w:id="0">
    <w:p w14:paraId="65A69EF6" w14:textId="77777777" w:rsidR="00782750" w:rsidRDefault="00782750" w:rsidP="00AA06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12D4E9" w14:textId="77777777" w:rsidR="00782750" w:rsidRDefault="00782750" w:rsidP="00AA0676">
      <w:r>
        <w:separator/>
      </w:r>
    </w:p>
  </w:footnote>
  <w:footnote w:type="continuationSeparator" w:id="0">
    <w:p w14:paraId="4C7899C5" w14:textId="77777777" w:rsidR="00782750" w:rsidRDefault="00782750" w:rsidP="00AA06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92334B"/>
    <w:multiLevelType w:val="multilevel"/>
    <w:tmpl w:val="AF92334B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DF7073FF"/>
    <w:multiLevelType w:val="multilevel"/>
    <w:tmpl w:val="DF7073FF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F7B63165"/>
    <w:multiLevelType w:val="multilevel"/>
    <w:tmpl w:val="F7B63165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FC77D4E2"/>
    <w:multiLevelType w:val="multilevel"/>
    <w:tmpl w:val="FC77D4E2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FD6F6C58"/>
    <w:multiLevelType w:val="multilevel"/>
    <w:tmpl w:val="FD6F6C58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2D26DB8"/>
    <w:multiLevelType w:val="hybridMultilevel"/>
    <w:tmpl w:val="02E207A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B84712D"/>
    <w:multiLevelType w:val="hybridMultilevel"/>
    <w:tmpl w:val="54920054"/>
    <w:lvl w:ilvl="0" w:tplc="04090005">
      <w:start w:val="1"/>
      <w:numFmt w:val="bullet"/>
      <w:lvlText w:val="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7" w15:restartNumberingAfterBreak="0">
    <w:nsid w:val="1EB423DB"/>
    <w:multiLevelType w:val="hybridMultilevel"/>
    <w:tmpl w:val="76181102"/>
    <w:lvl w:ilvl="0" w:tplc="0409000B">
      <w:start w:val="1"/>
      <w:numFmt w:val="bullet"/>
      <w:lvlText w:val=""/>
      <w:lvlJc w:val="left"/>
      <w:pPr>
        <w:ind w:left="178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6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0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8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2" w:hanging="440"/>
      </w:pPr>
      <w:rPr>
        <w:rFonts w:ascii="Wingdings" w:hAnsi="Wingdings" w:hint="default"/>
      </w:rPr>
    </w:lvl>
  </w:abstractNum>
  <w:abstractNum w:abstractNumId="8" w15:restartNumberingAfterBreak="0">
    <w:nsid w:val="22787B63"/>
    <w:multiLevelType w:val="multilevel"/>
    <w:tmpl w:val="22787B63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23E95189"/>
    <w:multiLevelType w:val="multilevel"/>
    <w:tmpl w:val="91D89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4F17A6"/>
    <w:multiLevelType w:val="multilevel"/>
    <w:tmpl w:val="284F17A6"/>
    <w:lvl w:ilvl="0">
      <w:start w:val="1"/>
      <w:numFmt w:val="decimal"/>
      <w:lvlText w:val="%1)"/>
      <w:lvlJc w:val="left"/>
      <w:pPr>
        <w:ind w:left="860" w:hanging="440"/>
      </w:pPr>
    </w:lvl>
    <w:lvl w:ilvl="1">
      <w:start w:val="1"/>
      <w:numFmt w:val="lowerLetter"/>
      <w:lvlText w:val="%2)"/>
      <w:lvlJc w:val="left"/>
      <w:pPr>
        <w:ind w:left="1300" w:hanging="440"/>
      </w:pPr>
    </w:lvl>
    <w:lvl w:ilvl="2">
      <w:start w:val="1"/>
      <w:numFmt w:val="lowerRoman"/>
      <w:lvlText w:val="%3."/>
      <w:lvlJc w:val="right"/>
      <w:pPr>
        <w:ind w:left="1740" w:hanging="440"/>
      </w:pPr>
    </w:lvl>
    <w:lvl w:ilvl="3">
      <w:start w:val="1"/>
      <w:numFmt w:val="decimal"/>
      <w:lvlText w:val="%4."/>
      <w:lvlJc w:val="left"/>
      <w:pPr>
        <w:ind w:left="2180" w:hanging="440"/>
      </w:pPr>
    </w:lvl>
    <w:lvl w:ilvl="4">
      <w:start w:val="1"/>
      <w:numFmt w:val="lowerLetter"/>
      <w:lvlText w:val="%5)"/>
      <w:lvlJc w:val="left"/>
      <w:pPr>
        <w:ind w:left="2620" w:hanging="440"/>
      </w:pPr>
    </w:lvl>
    <w:lvl w:ilvl="5">
      <w:start w:val="1"/>
      <w:numFmt w:val="lowerRoman"/>
      <w:lvlText w:val="%6."/>
      <w:lvlJc w:val="right"/>
      <w:pPr>
        <w:ind w:left="3060" w:hanging="440"/>
      </w:pPr>
    </w:lvl>
    <w:lvl w:ilvl="6">
      <w:start w:val="1"/>
      <w:numFmt w:val="decimal"/>
      <w:lvlText w:val="%7."/>
      <w:lvlJc w:val="left"/>
      <w:pPr>
        <w:ind w:left="3500" w:hanging="440"/>
      </w:pPr>
    </w:lvl>
    <w:lvl w:ilvl="7">
      <w:start w:val="1"/>
      <w:numFmt w:val="lowerLetter"/>
      <w:lvlText w:val="%8)"/>
      <w:lvlJc w:val="left"/>
      <w:pPr>
        <w:ind w:left="3940" w:hanging="440"/>
      </w:pPr>
    </w:lvl>
    <w:lvl w:ilvl="8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29C52C17"/>
    <w:multiLevelType w:val="hybridMultilevel"/>
    <w:tmpl w:val="BEEA8854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2C3D536A"/>
    <w:multiLevelType w:val="multilevel"/>
    <w:tmpl w:val="9B189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940F2B"/>
    <w:multiLevelType w:val="hybridMultilevel"/>
    <w:tmpl w:val="23D0364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" w15:restartNumberingAfterBreak="0">
    <w:nsid w:val="37934F5F"/>
    <w:multiLevelType w:val="hybridMultilevel"/>
    <w:tmpl w:val="5AD883F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5" w15:restartNumberingAfterBreak="0">
    <w:nsid w:val="37993202"/>
    <w:multiLevelType w:val="hybridMultilevel"/>
    <w:tmpl w:val="5302E59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" w15:restartNumberingAfterBreak="0">
    <w:nsid w:val="395D72D1"/>
    <w:multiLevelType w:val="hybridMultilevel"/>
    <w:tmpl w:val="017061A0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3C1246C2"/>
    <w:multiLevelType w:val="hybridMultilevel"/>
    <w:tmpl w:val="7ECA9C9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8" w15:restartNumberingAfterBreak="0">
    <w:nsid w:val="3C610B15"/>
    <w:multiLevelType w:val="multilevel"/>
    <w:tmpl w:val="466059D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8808FF"/>
    <w:multiLevelType w:val="hybridMultilevel"/>
    <w:tmpl w:val="7D64E024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0" w15:restartNumberingAfterBreak="0">
    <w:nsid w:val="4E43384B"/>
    <w:multiLevelType w:val="multilevel"/>
    <w:tmpl w:val="4E43384B"/>
    <w:lvl w:ilvl="0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53B63511"/>
    <w:multiLevelType w:val="hybridMultilevel"/>
    <w:tmpl w:val="C1A0C07E"/>
    <w:lvl w:ilvl="0" w:tplc="04090005">
      <w:start w:val="1"/>
      <w:numFmt w:val="bullet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2" w15:restartNumberingAfterBreak="0">
    <w:nsid w:val="53F401E2"/>
    <w:multiLevelType w:val="hybridMultilevel"/>
    <w:tmpl w:val="BC7C6D6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69BD4EFD"/>
    <w:multiLevelType w:val="hybridMultilevel"/>
    <w:tmpl w:val="03506B9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4" w15:restartNumberingAfterBreak="0">
    <w:nsid w:val="69DC0786"/>
    <w:multiLevelType w:val="multilevel"/>
    <w:tmpl w:val="69DC0786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21E30D1"/>
    <w:multiLevelType w:val="multilevel"/>
    <w:tmpl w:val="721E30D1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6" w15:restartNumberingAfterBreak="0">
    <w:nsid w:val="73957A69"/>
    <w:multiLevelType w:val="hybridMultilevel"/>
    <w:tmpl w:val="9BFC8B8C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3A41E44"/>
    <w:multiLevelType w:val="multilevel"/>
    <w:tmpl w:val="73A41E44"/>
    <w:lvl w:ilvl="0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786E65C8"/>
    <w:multiLevelType w:val="multilevel"/>
    <w:tmpl w:val="FFEA4B50"/>
    <w:lvl w:ilvl="0">
      <w:start w:val="2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F3026FB"/>
    <w:multiLevelType w:val="hybridMultilevel"/>
    <w:tmpl w:val="BF6E79D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323163207">
    <w:abstractNumId w:val="8"/>
  </w:num>
  <w:num w:numId="2" w16cid:durableId="1550453336">
    <w:abstractNumId w:val="10"/>
  </w:num>
  <w:num w:numId="3" w16cid:durableId="1519736262">
    <w:abstractNumId w:val="25"/>
  </w:num>
  <w:num w:numId="4" w16cid:durableId="1403144020">
    <w:abstractNumId w:val="27"/>
  </w:num>
  <w:num w:numId="5" w16cid:durableId="1674916881">
    <w:abstractNumId w:val="0"/>
  </w:num>
  <w:num w:numId="6" w16cid:durableId="927230635">
    <w:abstractNumId w:val="20"/>
  </w:num>
  <w:num w:numId="7" w16cid:durableId="1295940753">
    <w:abstractNumId w:val="4"/>
  </w:num>
  <w:num w:numId="8" w16cid:durableId="1045645360">
    <w:abstractNumId w:val="1"/>
  </w:num>
  <w:num w:numId="9" w16cid:durableId="417949863">
    <w:abstractNumId w:val="2"/>
  </w:num>
  <w:num w:numId="10" w16cid:durableId="1637560385">
    <w:abstractNumId w:val="3"/>
  </w:num>
  <w:num w:numId="11" w16cid:durableId="1834567885">
    <w:abstractNumId w:val="24"/>
  </w:num>
  <w:num w:numId="12" w16cid:durableId="41293536">
    <w:abstractNumId w:val="12"/>
  </w:num>
  <w:num w:numId="13" w16cid:durableId="1512840300">
    <w:abstractNumId w:val="18"/>
  </w:num>
  <w:num w:numId="14" w16cid:durableId="736821604">
    <w:abstractNumId w:val="5"/>
  </w:num>
  <w:num w:numId="15" w16cid:durableId="1090125878">
    <w:abstractNumId w:val="16"/>
  </w:num>
  <w:num w:numId="16" w16cid:durableId="1257978608">
    <w:abstractNumId w:val="15"/>
  </w:num>
  <w:num w:numId="17" w16cid:durableId="869533118">
    <w:abstractNumId w:val="29"/>
  </w:num>
  <w:num w:numId="18" w16cid:durableId="1817601105">
    <w:abstractNumId w:val="21"/>
  </w:num>
  <w:num w:numId="19" w16cid:durableId="2088913248">
    <w:abstractNumId w:val="9"/>
  </w:num>
  <w:num w:numId="20" w16cid:durableId="1037004038">
    <w:abstractNumId w:val="19"/>
  </w:num>
  <w:num w:numId="21" w16cid:durableId="909271914">
    <w:abstractNumId w:val="7"/>
  </w:num>
  <w:num w:numId="22" w16cid:durableId="914441367">
    <w:abstractNumId w:val="11"/>
  </w:num>
  <w:num w:numId="23" w16cid:durableId="1298224767">
    <w:abstractNumId w:val="28"/>
  </w:num>
  <w:num w:numId="24" w16cid:durableId="82264841">
    <w:abstractNumId w:val="26"/>
  </w:num>
  <w:num w:numId="25" w16cid:durableId="1419718493">
    <w:abstractNumId w:val="14"/>
  </w:num>
  <w:num w:numId="26" w16cid:durableId="862399575">
    <w:abstractNumId w:val="17"/>
  </w:num>
  <w:num w:numId="27" w16cid:durableId="332803717">
    <w:abstractNumId w:val="23"/>
  </w:num>
  <w:num w:numId="28" w16cid:durableId="1428380589">
    <w:abstractNumId w:val="13"/>
  </w:num>
  <w:num w:numId="29" w16cid:durableId="635720641">
    <w:abstractNumId w:val="22"/>
  </w:num>
  <w:num w:numId="30" w16cid:durableId="17067162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DljYzUzMWQ4OWI0YzBkYjYzMDRhZTY5ZjZkYmFmYTgifQ=="/>
  </w:docVars>
  <w:rsids>
    <w:rsidRoot w:val="00D16202"/>
    <w:rsid w:val="9CDEFCA6"/>
    <w:rsid w:val="AF3BB28C"/>
    <w:rsid w:val="B3C5B571"/>
    <w:rsid w:val="B79EDF73"/>
    <w:rsid w:val="BA9F929C"/>
    <w:rsid w:val="BBFFAE7A"/>
    <w:rsid w:val="BFBFAFCD"/>
    <w:rsid w:val="CE2F207E"/>
    <w:rsid w:val="D1ECF5DF"/>
    <w:rsid w:val="D39F664E"/>
    <w:rsid w:val="D5DFBCFB"/>
    <w:rsid w:val="D77F2FE9"/>
    <w:rsid w:val="D7BAC919"/>
    <w:rsid w:val="DBCF107B"/>
    <w:rsid w:val="DE6FB706"/>
    <w:rsid w:val="DFDD5D46"/>
    <w:rsid w:val="E54C54E9"/>
    <w:rsid w:val="E615D185"/>
    <w:rsid w:val="E7B78457"/>
    <w:rsid w:val="E9FA9763"/>
    <w:rsid w:val="EE9FEF9F"/>
    <w:rsid w:val="EEFFEF31"/>
    <w:rsid w:val="EF4EFB69"/>
    <w:rsid w:val="EF7669F3"/>
    <w:rsid w:val="EFEFE8FC"/>
    <w:rsid w:val="EFFF7823"/>
    <w:rsid w:val="F3FFE828"/>
    <w:rsid w:val="F3FFF2ED"/>
    <w:rsid w:val="F7FBDCB8"/>
    <w:rsid w:val="F99B1B4E"/>
    <w:rsid w:val="FBD7E51F"/>
    <w:rsid w:val="FBED9292"/>
    <w:rsid w:val="FC5F0B21"/>
    <w:rsid w:val="FE9FAAF5"/>
    <w:rsid w:val="FEEDF745"/>
    <w:rsid w:val="FF97663F"/>
    <w:rsid w:val="FFB7E8F4"/>
    <w:rsid w:val="FFEB8135"/>
    <w:rsid w:val="FFEE0ABF"/>
    <w:rsid w:val="FFFD67E6"/>
    <w:rsid w:val="FFFF26A6"/>
    <w:rsid w:val="00006E53"/>
    <w:rsid w:val="00007973"/>
    <w:rsid w:val="00010F4D"/>
    <w:rsid w:val="00024E06"/>
    <w:rsid w:val="00032B38"/>
    <w:rsid w:val="00035E34"/>
    <w:rsid w:val="00046E3F"/>
    <w:rsid w:val="00054841"/>
    <w:rsid w:val="00087148"/>
    <w:rsid w:val="00087FC5"/>
    <w:rsid w:val="00095D59"/>
    <w:rsid w:val="000A167B"/>
    <w:rsid w:val="000A1D00"/>
    <w:rsid w:val="000A493B"/>
    <w:rsid w:val="000B0B28"/>
    <w:rsid w:val="000C26AA"/>
    <w:rsid w:val="000C296A"/>
    <w:rsid w:val="000C36FD"/>
    <w:rsid w:val="000C409A"/>
    <w:rsid w:val="000C4E48"/>
    <w:rsid w:val="00111516"/>
    <w:rsid w:val="00115AF9"/>
    <w:rsid w:val="001268D3"/>
    <w:rsid w:val="001308FA"/>
    <w:rsid w:val="001351E4"/>
    <w:rsid w:val="00135DBC"/>
    <w:rsid w:val="001415DC"/>
    <w:rsid w:val="001462E7"/>
    <w:rsid w:val="001739F5"/>
    <w:rsid w:val="001747C1"/>
    <w:rsid w:val="001764EE"/>
    <w:rsid w:val="001863D1"/>
    <w:rsid w:val="0019562E"/>
    <w:rsid w:val="001B1C14"/>
    <w:rsid w:val="001B25E1"/>
    <w:rsid w:val="001C2B0B"/>
    <w:rsid w:val="001C6A2D"/>
    <w:rsid w:val="001D1520"/>
    <w:rsid w:val="001D206B"/>
    <w:rsid w:val="001F2FBB"/>
    <w:rsid w:val="00201D07"/>
    <w:rsid w:val="00206EBA"/>
    <w:rsid w:val="00207E3A"/>
    <w:rsid w:val="002118AD"/>
    <w:rsid w:val="00215C0C"/>
    <w:rsid w:val="00230272"/>
    <w:rsid w:val="00231DCC"/>
    <w:rsid w:val="00233FEC"/>
    <w:rsid w:val="00234D59"/>
    <w:rsid w:val="002505A2"/>
    <w:rsid w:val="00250E2C"/>
    <w:rsid w:val="002547D7"/>
    <w:rsid w:val="00256CDE"/>
    <w:rsid w:val="00266777"/>
    <w:rsid w:val="00266941"/>
    <w:rsid w:val="00273043"/>
    <w:rsid w:val="00281BDB"/>
    <w:rsid w:val="00295F26"/>
    <w:rsid w:val="002A046A"/>
    <w:rsid w:val="002A168D"/>
    <w:rsid w:val="002A5014"/>
    <w:rsid w:val="002E5CE1"/>
    <w:rsid w:val="002F18BF"/>
    <w:rsid w:val="003031BC"/>
    <w:rsid w:val="00304B4E"/>
    <w:rsid w:val="00320493"/>
    <w:rsid w:val="003243FC"/>
    <w:rsid w:val="00324A20"/>
    <w:rsid w:val="00330210"/>
    <w:rsid w:val="00331337"/>
    <w:rsid w:val="00333C28"/>
    <w:rsid w:val="00341557"/>
    <w:rsid w:val="00361761"/>
    <w:rsid w:val="00376DF0"/>
    <w:rsid w:val="003A0B06"/>
    <w:rsid w:val="003A2D29"/>
    <w:rsid w:val="003A78E4"/>
    <w:rsid w:val="003B7FA6"/>
    <w:rsid w:val="003C45B4"/>
    <w:rsid w:val="003D43C0"/>
    <w:rsid w:val="003E52FB"/>
    <w:rsid w:val="003F531D"/>
    <w:rsid w:val="004010F7"/>
    <w:rsid w:val="00406C7B"/>
    <w:rsid w:val="004078E1"/>
    <w:rsid w:val="00421F44"/>
    <w:rsid w:val="00427A8F"/>
    <w:rsid w:val="00430200"/>
    <w:rsid w:val="00435151"/>
    <w:rsid w:val="004445E2"/>
    <w:rsid w:val="004518F3"/>
    <w:rsid w:val="00456296"/>
    <w:rsid w:val="004615F6"/>
    <w:rsid w:val="0047644A"/>
    <w:rsid w:val="00490337"/>
    <w:rsid w:val="00493EC0"/>
    <w:rsid w:val="004A7409"/>
    <w:rsid w:val="004B1B84"/>
    <w:rsid w:val="004B6077"/>
    <w:rsid w:val="004C4D9B"/>
    <w:rsid w:val="004C5F8D"/>
    <w:rsid w:val="004D0550"/>
    <w:rsid w:val="004E073C"/>
    <w:rsid w:val="004E4253"/>
    <w:rsid w:val="004E4D9D"/>
    <w:rsid w:val="004F6AA0"/>
    <w:rsid w:val="00511687"/>
    <w:rsid w:val="00521661"/>
    <w:rsid w:val="0052329F"/>
    <w:rsid w:val="0052724E"/>
    <w:rsid w:val="0053194F"/>
    <w:rsid w:val="00531BE6"/>
    <w:rsid w:val="00545F98"/>
    <w:rsid w:val="00555919"/>
    <w:rsid w:val="00576752"/>
    <w:rsid w:val="0058220D"/>
    <w:rsid w:val="00590A2C"/>
    <w:rsid w:val="00593B7A"/>
    <w:rsid w:val="005A5E8B"/>
    <w:rsid w:val="005A7E28"/>
    <w:rsid w:val="005B2EA0"/>
    <w:rsid w:val="005B5009"/>
    <w:rsid w:val="005C2E30"/>
    <w:rsid w:val="005C5708"/>
    <w:rsid w:val="005E5F6A"/>
    <w:rsid w:val="0060578F"/>
    <w:rsid w:val="006151EE"/>
    <w:rsid w:val="00624B63"/>
    <w:rsid w:val="00627A5D"/>
    <w:rsid w:val="00653DD2"/>
    <w:rsid w:val="0065436D"/>
    <w:rsid w:val="00654730"/>
    <w:rsid w:val="00660AAF"/>
    <w:rsid w:val="0066641C"/>
    <w:rsid w:val="0067458E"/>
    <w:rsid w:val="006A510B"/>
    <w:rsid w:val="006B6638"/>
    <w:rsid w:val="006D6233"/>
    <w:rsid w:val="006D73DE"/>
    <w:rsid w:val="006D7B80"/>
    <w:rsid w:val="00701008"/>
    <w:rsid w:val="0070685A"/>
    <w:rsid w:val="0070701D"/>
    <w:rsid w:val="007126CC"/>
    <w:rsid w:val="00715088"/>
    <w:rsid w:val="0074043A"/>
    <w:rsid w:val="007568C6"/>
    <w:rsid w:val="00772849"/>
    <w:rsid w:val="007750AB"/>
    <w:rsid w:val="00782750"/>
    <w:rsid w:val="0078316D"/>
    <w:rsid w:val="007B7710"/>
    <w:rsid w:val="007D4257"/>
    <w:rsid w:val="0080115C"/>
    <w:rsid w:val="00803A04"/>
    <w:rsid w:val="008138E2"/>
    <w:rsid w:val="00817BF1"/>
    <w:rsid w:val="00822776"/>
    <w:rsid w:val="00827606"/>
    <w:rsid w:val="00834057"/>
    <w:rsid w:val="00836A3A"/>
    <w:rsid w:val="00863AA5"/>
    <w:rsid w:val="00866072"/>
    <w:rsid w:val="00870C8C"/>
    <w:rsid w:val="00873C79"/>
    <w:rsid w:val="00875AA8"/>
    <w:rsid w:val="00876846"/>
    <w:rsid w:val="00884DC3"/>
    <w:rsid w:val="00887CAB"/>
    <w:rsid w:val="00896323"/>
    <w:rsid w:val="00897461"/>
    <w:rsid w:val="008A7E9A"/>
    <w:rsid w:val="008B025E"/>
    <w:rsid w:val="008B0937"/>
    <w:rsid w:val="008B1F53"/>
    <w:rsid w:val="008B20A8"/>
    <w:rsid w:val="008B5B6C"/>
    <w:rsid w:val="008B6CFD"/>
    <w:rsid w:val="008C6E6E"/>
    <w:rsid w:val="008D018D"/>
    <w:rsid w:val="008D4CF4"/>
    <w:rsid w:val="008E114F"/>
    <w:rsid w:val="008E2569"/>
    <w:rsid w:val="008E4D61"/>
    <w:rsid w:val="008F6213"/>
    <w:rsid w:val="008F76D8"/>
    <w:rsid w:val="00902793"/>
    <w:rsid w:val="0090381C"/>
    <w:rsid w:val="00914E33"/>
    <w:rsid w:val="0092635B"/>
    <w:rsid w:val="0093027C"/>
    <w:rsid w:val="00945157"/>
    <w:rsid w:val="00946135"/>
    <w:rsid w:val="00951C2D"/>
    <w:rsid w:val="00955584"/>
    <w:rsid w:val="00955EAC"/>
    <w:rsid w:val="009615CE"/>
    <w:rsid w:val="00967185"/>
    <w:rsid w:val="0097292C"/>
    <w:rsid w:val="009819D5"/>
    <w:rsid w:val="00983D96"/>
    <w:rsid w:val="00987405"/>
    <w:rsid w:val="0099452A"/>
    <w:rsid w:val="009B74B8"/>
    <w:rsid w:val="009D3D5B"/>
    <w:rsid w:val="009D3E1F"/>
    <w:rsid w:val="009D4951"/>
    <w:rsid w:val="009E38D6"/>
    <w:rsid w:val="009E5891"/>
    <w:rsid w:val="009F51E1"/>
    <w:rsid w:val="00A063CF"/>
    <w:rsid w:val="00A13EFE"/>
    <w:rsid w:val="00A324B5"/>
    <w:rsid w:val="00A441F0"/>
    <w:rsid w:val="00A50E7A"/>
    <w:rsid w:val="00A52BB1"/>
    <w:rsid w:val="00A52C0E"/>
    <w:rsid w:val="00A678F3"/>
    <w:rsid w:val="00A742E9"/>
    <w:rsid w:val="00AA0676"/>
    <w:rsid w:val="00AA46B1"/>
    <w:rsid w:val="00AC17E7"/>
    <w:rsid w:val="00AE5401"/>
    <w:rsid w:val="00B00860"/>
    <w:rsid w:val="00B14C61"/>
    <w:rsid w:val="00B210F8"/>
    <w:rsid w:val="00B41B55"/>
    <w:rsid w:val="00B4372F"/>
    <w:rsid w:val="00B453E9"/>
    <w:rsid w:val="00B55D90"/>
    <w:rsid w:val="00B62EE8"/>
    <w:rsid w:val="00B65303"/>
    <w:rsid w:val="00B81891"/>
    <w:rsid w:val="00B82E9D"/>
    <w:rsid w:val="00B91F0E"/>
    <w:rsid w:val="00B92B8F"/>
    <w:rsid w:val="00BA5FF1"/>
    <w:rsid w:val="00BD3154"/>
    <w:rsid w:val="00BD5BBA"/>
    <w:rsid w:val="00BE1F52"/>
    <w:rsid w:val="00BF548C"/>
    <w:rsid w:val="00BF5990"/>
    <w:rsid w:val="00C025C5"/>
    <w:rsid w:val="00C14147"/>
    <w:rsid w:val="00C173A0"/>
    <w:rsid w:val="00C31789"/>
    <w:rsid w:val="00C42AE2"/>
    <w:rsid w:val="00C45EA2"/>
    <w:rsid w:val="00C53A7F"/>
    <w:rsid w:val="00C6272C"/>
    <w:rsid w:val="00C73FB6"/>
    <w:rsid w:val="00C7486B"/>
    <w:rsid w:val="00C758E3"/>
    <w:rsid w:val="00C81CDC"/>
    <w:rsid w:val="00C8242A"/>
    <w:rsid w:val="00C82634"/>
    <w:rsid w:val="00CA1FCB"/>
    <w:rsid w:val="00CA39A6"/>
    <w:rsid w:val="00CA3ED9"/>
    <w:rsid w:val="00CA4E5B"/>
    <w:rsid w:val="00CB3B6E"/>
    <w:rsid w:val="00CC2CD6"/>
    <w:rsid w:val="00CC44E1"/>
    <w:rsid w:val="00CD3AAF"/>
    <w:rsid w:val="00CD3DFD"/>
    <w:rsid w:val="00CE3297"/>
    <w:rsid w:val="00D06C84"/>
    <w:rsid w:val="00D16202"/>
    <w:rsid w:val="00D20599"/>
    <w:rsid w:val="00D25394"/>
    <w:rsid w:val="00D30738"/>
    <w:rsid w:val="00D409EE"/>
    <w:rsid w:val="00D57661"/>
    <w:rsid w:val="00D72FB7"/>
    <w:rsid w:val="00D740FB"/>
    <w:rsid w:val="00D9687F"/>
    <w:rsid w:val="00DA1AAC"/>
    <w:rsid w:val="00DA20E1"/>
    <w:rsid w:val="00DD678E"/>
    <w:rsid w:val="00DE6B49"/>
    <w:rsid w:val="00DE6F93"/>
    <w:rsid w:val="00DF148A"/>
    <w:rsid w:val="00E00A7D"/>
    <w:rsid w:val="00E01D32"/>
    <w:rsid w:val="00E21C17"/>
    <w:rsid w:val="00E37EF8"/>
    <w:rsid w:val="00E41471"/>
    <w:rsid w:val="00E605BE"/>
    <w:rsid w:val="00E70C59"/>
    <w:rsid w:val="00E73D9C"/>
    <w:rsid w:val="00E86AB6"/>
    <w:rsid w:val="00EA3738"/>
    <w:rsid w:val="00EB2D79"/>
    <w:rsid w:val="00EB5A29"/>
    <w:rsid w:val="00ED2BEB"/>
    <w:rsid w:val="00EF4A78"/>
    <w:rsid w:val="00EF5BA9"/>
    <w:rsid w:val="00EF7B45"/>
    <w:rsid w:val="00F01B9F"/>
    <w:rsid w:val="00F04F01"/>
    <w:rsid w:val="00F26486"/>
    <w:rsid w:val="00F57F3B"/>
    <w:rsid w:val="00F64148"/>
    <w:rsid w:val="00F6469C"/>
    <w:rsid w:val="00F716CD"/>
    <w:rsid w:val="00F7228F"/>
    <w:rsid w:val="00F94476"/>
    <w:rsid w:val="00F97CC0"/>
    <w:rsid w:val="00FA326F"/>
    <w:rsid w:val="00FB27C4"/>
    <w:rsid w:val="00FC0D1C"/>
    <w:rsid w:val="00FC66CF"/>
    <w:rsid w:val="00FE2D32"/>
    <w:rsid w:val="00FE5C2E"/>
    <w:rsid w:val="05972365"/>
    <w:rsid w:val="07274FEA"/>
    <w:rsid w:val="16EF0300"/>
    <w:rsid w:val="1BFFD8F2"/>
    <w:rsid w:val="20D235FC"/>
    <w:rsid w:val="2446522A"/>
    <w:rsid w:val="26AF44C1"/>
    <w:rsid w:val="278E628D"/>
    <w:rsid w:val="2B2F10FD"/>
    <w:rsid w:val="2C021643"/>
    <w:rsid w:val="2C392C19"/>
    <w:rsid w:val="2C5DD0EC"/>
    <w:rsid w:val="2D2F4023"/>
    <w:rsid w:val="2F6513FE"/>
    <w:rsid w:val="310D45E3"/>
    <w:rsid w:val="37EDFB9B"/>
    <w:rsid w:val="38D340A8"/>
    <w:rsid w:val="3F6FE4A1"/>
    <w:rsid w:val="3FCD0B0A"/>
    <w:rsid w:val="41836004"/>
    <w:rsid w:val="453C3C29"/>
    <w:rsid w:val="483B0352"/>
    <w:rsid w:val="4BF73E78"/>
    <w:rsid w:val="4EB76E93"/>
    <w:rsid w:val="4F952A3E"/>
    <w:rsid w:val="4FC500A2"/>
    <w:rsid w:val="5245129D"/>
    <w:rsid w:val="547F9E33"/>
    <w:rsid w:val="55AC1668"/>
    <w:rsid w:val="55EFA5B2"/>
    <w:rsid w:val="599A4C89"/>
    <w:rsid w:val="5D576D89"/>
    <w:rsid w:val="632F7270"/>
    <w:rsid w:val="69FF20EF"/>
    <w:rsid w:val="6BBFFDB0"/>
    <w:rsid w:val="6EED025F"/>
    <w:rsid w:val="6F4B2CC1"/>
    <w:rsid w:val="6F9EC459"/>
    <w:rsid w:val="6FBEFDD9"/>
    <w:rsid w:val="6FF70833"/>
    <w:rsid w:val="73F7FE22"/>
    <w:rsid w:val="746D1C7E"/>
    <w:rsid w:val="74AF5C35"/>
    <w:rsid w:val="76EFBD5B"/>
    <w:rsid w:val="779BDECF"/>
    <w:rsid w:val="77C75DE1"/>
    <w:rsid w:val="7843D46F"/>
    <w:rsid w:val="78E1FFDF"/>
    <w:rsid w:val="7BACCE5C"/>
    <w:rsid w:val="7BCD5960"/>
    <w:rsid w:val="7BD5AF98"/>
    <w:rsid w:val="7BF9D3E7"/>
    <w:rsid w:val="7D6F65BF"/>
    <w:rsid w:val="7D8B6CD3"/>
    <w:rsid w:val="7E9A1D4E"/>
    <w:rsid w:val="7EFF42FC"/>
    <w:rsid w:val="7F7D4B97"/>
    <w:rsid w:val="7FAF2835"/>
    <w:rsid w:val="7FAFA4F3"/>
    <w:rsid w:val="7FE5BBC9"/>
    <w:rsid w:val="7FEFA05A"/>
    <w:rsid w:val="7FFF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C87B731"/>
  <w15:docId w15:val="{258BC236-80A1-4882-85FA-53CB63601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unhideWhenUsed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Autospacing="1" w:afterAutospacing="1"/>
      <w:jc w:val="left"/>
      <w:outlineLvl w:val="3"/>
    </w:pPr>
    <w:rPr>
      <w:rFonts w:ascii="宋体" w:hAnsi="宋体" w:hint="eastAsia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styleId="ad">
    <w:name w:val="Placeholder Text"/>
    <w:basedOn w:val="a0"/>
    <w:uiPriority w:val="99"/>
    <w:unhideWhenUsed/>
    <w:qFormat/>
    <w:rPr>
      <w:color w:val="666666"/>
    </w:rPr>
  </w:style>
  <w:style w:type="character" w:customStyle="1" w:styleId="katex-mathml">
    <w:name w:val="katex-mathml"/>
    <w:basedOn w:val="a0"/>
    <w:rsid w:val="00555919"/>
  </w:style>
  <w:style w:type="character" w:customStyle="1" w:styleId="mord">
    <w:name w:val="mord"/>
    <w:basedOn w:val="a0"/>
    <w:rsid w:val="00555919"/>
  </w:style>
  <w:style w:type="character" w:customStyle="1" w:styleId="vlist-s">
    <w:name w:val="vlist-s"/>
    <w:basedOn w:val="a0"/>
    <w:rsid w:val="001268D3"/>
  </w:style>
  <w:style w:type="character" w:customStyle="1" w:styleId="mopen">
    <w:name w:val="mopen"/>
    <w:basedOn w:val="a0"/>
    <w:rsid w:val="001268D3"/>
  </w:style>
  <w:style w:type="character" w:customStyle="1" w:styleId="mpunct">
    <w:name w:val="mpunct"/>
    <w:basedOn w:val="a0"/>
    <w:rsid w:val="001268D3"/>
  </w:style>
  <w:style w:type="character" w:customStyle="1" w:styleId="mclose">
    <w:name w:val="mclose"/>
    <w:basedOn w:val="a0"/>
    <w:rsid w:val="001268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0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0974A-903F-46D7-BCCA-2107AC9D9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14</Pages>
  <Words>935</Words>
  <Characters>5334</Characters>
  <Application>Microsoft Office Word</Application>
  <DocSecurity>0</DocSecurity>
  <Lines>44</Lines>
  <Paragraphs>12</Paragraphs>
  <ScaleCrop>false</ScaleCrop>
  <Company/>
  <LinksUpToDate>false</LinksUpToDate>
  <CharactersWithSpaces>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kevinwei112358@gmail.com</dc:creator>
  <cp:lastModifiedBy>如酒 夏</cp:lastModifiedBy>
  <cp:revision>11</cp:revision>
  <dcterms:created xsi:type="dcterms:W3CDTF">2023-03-01T10:36:00Z</dcterms:created>
  <dcterms:modified xsi:type="dcterms:W3CDTF">2025-02-17T14:39:00Z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2052-12.1.0.18543</vt:lpwstr>
  </property>
  <property fmtid="{D5CDD505-2E9C-101B-9397-08002B2CF9AE}" pid="3" name="ICV">
    <vt:lpwstr>8848C0244E6A495885C6AF45E08CC522_13</vt:lpwstr>
  </property>
</Properties>
</file>