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5BA" w:rsidRPr="000565BA" w:rsidRDefault="000565BA" w:rsidP="000565BA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Ridge Regression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, and </w:t>
      </w: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Lasso Regression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0565BA" w:rsidRPr="000565BA" w:rsidRDefault="000565BA" w:rsidP="00056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565BA" w:rsidRPr="000565BA" w:rsidRDefault="000565BA" w:rsidP="000565B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Analyze the CarPrice_Assignment.csv dataset to build and compare the performance of </w:t>
      </w: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Multiple Regression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, </w:t>
      </w: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Ridge Regression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, and </w:t>
      </w: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Lasso Regression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 models using Root Mean Squared Error (RMSE) as the evaluation metric.</w:t>
      </w:r>
    </w:p>
    <w:p w:rsidR="000565BA" w:rsidRPr="000565BA" w:rsidRDefault="000565BA" w:rsidP="000565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565BA" w:rsidRPr="000565BA" w:rsidRDefault="000565BA" w:rsidP="000565BA">
      <w:pPr>
        <w:spacing w:before="280" w:after="2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Questions</w:t>
      </w:r>
    </w:p>
    <w:p w:rsidR="000565BA" w:rsidRPr="000565BA" w:rsidRDefault="000565BA" w:rsidP="000565BA">
      <w:pPr>
        <w:numPr>
          <w:ilvl w:val="0"/>
          <w:numId w:val="1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 Loading and Exploration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a. Load the CarPrice_Assignment.csv dataset using pandas.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b. Display the first 5 rows of the dataset.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c. How many rows and columns are there in the dataset?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d. Display the data types of all columns. Which columns are categorical, and which are numerical?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e. Are there any missing values in the dataset? If yes, handle them appropriately.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f. Display the basic statistical details (mean, median, standard deviation, etc.) of all numerical columns.</w:t>
      </w:r>
    </w:p>
    <w:p w:rsidR="000565BA" w:rsidRPr="000565BA" w:rsidRDefault="000565BA" w:rsidP="000565B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Feature Selection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a. Select the following columns as </w:t>
      </w: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input features (independent variables)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0565BA" w:rsidRPr="000565BA" w:rsidRDefault="000565BA" w:rsidP="000565B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enginesize</w:t>
      </w:r>
      <w:proofErr w:type="spellEnd"/>
    </w:p>
    <w:p w:rsidR="000565BA" w:rsidRPr="000565BA" w:rsidRDefault="000565BA" w:rsidP="000565B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horsepower</w:t>
      </w:r>
    </w:p>
    <w:p w:rsidR="000565BA" w:rsidRPr="000565BA" w:rsidRDefault="000565BA" w:rsidP="000565B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carwidth</w:t>
      </w:r>
      <w:proofErr w:type="spellEnd"/>
    </w:p>
    <w:p w:rsidR="000565BA" w:rsidRPr="000565BA" w:rsidRDefault="000565BA" w:rsidP="000565B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curbweight</w:t>
      </w:r>
      <w:proofErr w:type="spellEnd"/>
    </w:p>
    <w:p w:rsidR="000565BA" w:rsidRPr="000565BA" w:rsidRDefault="000565BA" w:rsidP="000565B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highwaympg</w:t>
      </w:r>
      <w:proofErr w:type="spellEnd"/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b. Use the price column as the </w:t>
      </w: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target variable (dependent variable)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565BA" w:rsidRPr="000565BA" w:rsidRDefault="000565BA" w:rsidP="000565B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 Splitting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a. Split the dataset into training and testing sets, ensuring 80% of the data is used for training and 20% for testing.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b. Display the shapes of the training and testing datasets.</w:t>
      </w:r>
    </w:p>
    <w:p w:rsidR="000565BA" w:rsidRPr="000565BA" w:rsidRDefault="000565BA" w:rsidP="000565BA">
      <w:pPr>
        <w:numPr>
          <w:ilvl w:val="0"/>
          <w:numId w:val="2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Model Implementation and Training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a. </w:t>
      </w: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Multiple Regression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proofErr w:type="spellStart"/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. Train a </w:t>
      </w: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Multiple Regression model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 using the training data.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ii. Display the coefficients and intercept of the trained model.</w:t>
      </w:r>
    </w:p>
    <w:p w:rsidR="000565BA" w:rsidRPr="000565BA" w:rsidRDefault="000565BA" w:rsidP="000565BA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b. </w:t>
      </w: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Ridge Regression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proofErr w:type="spellStart"/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. Train a </w:t>
      </w: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Ridge Regression model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 with an alpha value of 1.0 using the training data.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ii. Display the coefficients and intercept of the trained Ridge model.</w:t>
      </w:r>
    </w:p>
    <w:p w:rsidR="000565BA" w:rsidRPr="000565BA" w:rsidRDefault="000565BA" w:rsidP="000565BA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c. </w:t>
      </w: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Lasso Regression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proofErr w:type="spellStart"/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. Train a </w:t>
      </w: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Lasso Regression model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 with an alpha value of 1.0 using the training data.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ii. Display the coefficients and intercept of the trained Lasso model.</w:t>
      </w:r>
    </w:p>
    <w:p w:rsidR="000565BA" w:rsidRPr="000565BA" w:rsidRDefault="000565BA" w:rsidP="000565BA">
      <w:pPr>
        <w:numPr>
          <w:ilvl w:val="0"/>
          <w:numId w:val="3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Model Evaluation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a. Use all three models (</w:t>
      </w: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Multiple Regression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, </w:t>
      </w: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Ridge Regression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, and </w:t>
      </w: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Lasso Regression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) to make predictions on the test dataset.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b. Calculate and display the following performance metrics for each model:</w:t>
      </w:r>
    </w:p>
    <w:p w:rsidR="000565BA" w:rsidRPr="000565BA" w:rsidRDefault="000565BA" w:rsidP="000565B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Root Mean Squared Error (RMSE)</w:t>
      </w:r>
    </w:p>
    <w:p w:rsidR="000565BA" w:rsidRPr="000565BA" w:rsidRDefault="000565BA" w:rsidP="000565B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R² Score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c. Present the performance metrics for the three models in a comparison table.</w:t>
      </w:r>
    </w:p>
    <w:p w:rsidR="000565BA" w:rsidRPr="000565BA" w:rsidRDefault="000565BA" w:rsidP="000565BA">
      <w:pPr>
        <w:numPr>
          <w:ilvl w:val="0"/>
          <w:numId w:val="5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Comparison and Analysis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a. Based on the RMSE and R² scores, which model performs the best?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b.  Experiment with different alpha values (e.g., 0.1, 5, 10) for Ridge and Lasso Regression. How do these changes affect the performance metrics (RMSE and R² Score)? </w:t>
      </w:r>
    </w:p>
    <w:p w:rsidR="000565BA" w:rsidRPr="000565BA" w:rsidRDefault="000565BA" w:rsidP="000565BA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c.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Visualize the </w:t>
      </w:r>
      <w:r w:rsidRPr="000565B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actual vs. predicted prices</w:t>
      </w:r>
      <w:r w:rsidRPr="000565BA">
        <w:rPr>
          <w:rFonts w:ascii="Times New Roman" w:eastAsia="Times New Roman" w:hAnsi="Times New Roman" w:cs="Times New Roman"/>
          <w:color w:val="000000"/>
          <w:sz w:val="20"/>
          <w:szCs w:val="20"/>
        </w:rPr>
        <w:t> for all three models using scatter plots.</w:t>
      </w:r>
    </w:p>
    <w:p w:rsidR="00A862AC" w:rsidRPr="000565BA" w:rsidRDefault="00A862AC">
      <w:pPr>
        <w:rPr>
          <w:sz w:val="20"/>
          <w:szCs w:val="20"/>
        </w:rPr>
      </w:pPr>
    </w:p>
    <w:sectPr w:rsidR="00A862AC" w:rsidRPr="000565BA" w:rsidSect="000565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14682"/>
    <w:multiLevelType w:val="multilevel"/>
    <w:tmpl w:val="7DCA41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62B13"/>
    <w:multiLevelType w:val="multilevel"/>
    <w:tmpl w:val="62F2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BA"/>
    <w:rsid w:val="000565BA"/>
    <w:rsid w:val="00A8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17840"/>
  <w15:chartTrackingRefBased/>
  <w15:docId w15:val="{F5F6BBA5-F16F-4031-A7A3-DC06A633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372</Words>
  <Characters>2002</Characters>
  <Application>Microsoft Office Word</Application>
  <DocSecurity>0</DocSecurity>
  <Lines>45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2025-02-18T05:51:00Z</dcterms:created>
  <dcterms:modified xsi:type="dcterms:W3CDTF">2025-02-18T05:54:00Z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363a06df-1c3e-4107-b1cf-52dc180a84b0</vt:lpwstr>
  </property>
</Properties>
</file>