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7CC1C" w14:textId="4D58C086" w:rsidR="000178C3" w:rsidRDefault="000178C3" w:rsidP="000178C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参会记录</w:t>
      </w:r>
    </w:p>
    <w:p w14:paraId="585E870F" w14:textId="6CA9A419" w:rsidR="000178C3" w:rsidRDefault="000178C3" w:rsidP="000178C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2024年8月25日星期日</w:t>
      </w:r>
      <w:r>
        <w:rPr>
          <w:rFonts w:ascii="微软雅黑" w:eastAsia="微软雅黑" w:hAnsi="微软雅黑" w:hint="eastAsia"/>
        </w:rPr>
        <w:t>，</w:t>
      </w:r>
      <w:r w:rsidR="005A6415">
        <w:rPr>
          <w:rFonts w:ascii="微软雅黑" w:eastAsia="微软雅黑" w:hAnsi="微软雅黑" w:hint="eastAsia"/>
        </w:rPr>
        <w:t>HUBU-WUCHNG-China与其他十四支队伍一起，前往华中农业大学开展“共创未来”iGEMer交流大会，在主持人的热烈欢迎和华农生科院党委书记范金凤的精彩致辞下，交流大会正式开始。</w:t>
      </w:r>
    </w:p>
    <w:p w14:paraId="582EA4DE" w14:textId="383BE1CA" w:rsidR="005A6415" w:rsidRDefault="005A6415" w:rsidP="000178C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在会议上，十五支队伍</w:t>
      </w:r>
      <w:r w:rsidR="0038778F">
        <w:rPr>
          <w:rFonts w:ascii="微软雅黑" w:eastAsia="微软雅黑" w:hAnsi="微软雅黑" w:hint="eastAsia"/>
        </w:rPr>
        <w:t>轮流开展了项目介绍并接受了评委老师的点评，其中不乏近几年环境治理的热门话题——PET微塑料降解问题，其中来自华科的农田微塑料降解并参与合成鼠李糖脂、来自湖工大的酿酒酵母外分泌酶来降解微塑料、来自北师大的红树林海洋微塑料降解并合成纤维素。热门话题的竞争异常激烈，我们看到参会的十五支队伍就出现了三支相同话题的队伍，三支队伍各有千秋，</w:t>
      </w:r>
      <w:r w:rsidR="00FA52C9">
        <w:rPr>
          <w:rFonts w:ascii="微软雅黑" w:eastAsia="微软雅黑" w:hAnsi="微软雅黑" w:hint="eastAsia"/>
        </w:rPr>
        <w:t>在降解微塑料的基础上还考虑到降解后产物的再利用、结合对应的生态环境选择不同菌株等等</w:t>
      </w:r>
      <w:r w:rsidR="006130CC">
        <w:rPr>
          <w:rFonts w:ascii="微软雅黑" w:eastAsia="微软雅黑" w:hAnsi="微软雅黑" w:hint="eastAsia"/>
        </w:rPr>
        <w:t>，这也提醒我们在遇到相同话题的队伍时，应该如何突出自己队伍的特点、对比其他队伍的优点等等。其中还有一些话题比较有趣的队伍，比如聚焦罕见病的西北大学队伍</w:t>
      </w:r>
      <w:r w:rsidR="00CB031C">
        <w:rPr>
          <w:rFonts w:ascii="微软雅黑" w:eastAsia="微软雅黑" w:hAnsi="微软雅黑" w:hint="eastAsia"/>
        </w:rPr>
        <w:t>，高产表达目的蛋白的同时为其添加穿膜肽，使其能透过血脑屏障到达目标位点起治疗作用；利用在深海中发现的菌株高产表达β-葡聚糖的中国海洋大学队伍，分离菌株细胞膜中的β-葡聚糖实现高产；设计可以实现多种疾病检测系统的北京大学队伍，</w:t>
      </w:r>
      <w:r w:rsidR="00C51191">
        <w:rPr>
          <w:rFonts w:ascii="微软雅黑" w:eastAsia="微软雅黑" w:hAnsi="微软雅黑" w:hint="eastAsia"/>
        </w:rPr>
        <w:t>其原理是设计针对不同疾病独特的信号分子的识别模块，并使用级联放大系统进行信号放大，最终实现疾病的检测。</w:t>
      </w:r>
      <w:r w:rsidR="00DE542E">
        <w:rPr>
          <w:rFonts w:ascii="微软雅黑" w:eastAsia="微软雅黑" w:hAnsi="微软雅黑" w:hint="eastAsia"/>
        </w:rPr>
        <w:t>在实验方面，各个队伍板块区分非常清晰，主要集中在如何获得目的产物、如何实现目的产物的高产表达、如何共表达、共培养起辅助作用的蛋白、设计保证安全的自杀开关等等。在实验部分的区分方面，结果老师的点评发现我们队伍</w:t>
      </w:r>
      <w:r w:rsidR="0001110F">
        <w:rPr>
          <w:rFonts w:ascii="微软雅黑" w:eastAsia="微软雅黑" w:hAnsi="微软雅黑" w:hint="eastAsia"/>
        </w:rPr>
        <w:t>与优秀队伍相比有一定差距这一部分需要更加努力。在HP方面，各个队伍能想到的方向差不多，主要是与利益相关的上下游公司、个人以及政府交流，对小朋友进行科普教育等等。</w:t>
      </w:r>
    </w:p>
    <w:p w14:paraId="1C158166" w14:textId="0A4D5617" w:rsidR="0001110F" w:rsidRPr="000178C3" w:rsidRDefault="0001110F" w:rsidP="000178C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经过本次的交流会，我们见识到了许多优秀的队伍，也发现了我们与其他队伍的差</w:t>
      </w:r>
      <w:r>
        <w:rPr>
          <w:rFonts w:ascii="微软雅黑" w:eastAsia="微软雅黑" w:hAnsi="微软雅黑" w:hint="eastAsia"/>
        </w:rPr>
        <w:lastRenderedPageBreak/>
        <w:t>距，也给如何在差距存在的情况下我们改如何去弥补自身的不足，发扬自身的长处的灵感。总的来说，本次交流会获益匪浅，其中细节部分仍待后续反复思考并学以致用。</w:t>
      </w:r>
    </w:p>
    <w:sectPr w:rsidR="0001110F" w:rsidRPr="0001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5"/>
    <w:rsid w:val="0001110F"/>
    <w:rsid w:val="000178C3"/>
    <w:rsid w:val="001C72D5"/>
    <w:rsid w:val="0038778F"/>
    <w:rsid w:val="005A6415"/>
    <w:rsid w:val="006130CC"/>
    <w:rsid w:val="00B961B1"/>
    <w:rsid w:val="00C51191"/>
    <w:rsid w:val="00CB031C"/>
    <w:rsid w:val="00DE542E"/>
    <w:rsid w:val="00FA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1162"/>
  <w15:chartTrackingRefBased/>
  <w15:docId w15:val="{FE36D4A0-98E4-4869-AB81-A22E216D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 jia</dc:creator>
  <cp:keywords/>
  <dc:description/>
  <cp:lastModifiedBy>zhixin jia</cp:lastModifiedBy>
  <cp:revision>4</cp:revision>
  <dcterms:created xsi:type="dcterms:W3CDTF">2024-08-25T00:11:00Z</dcterms:created>
  <dcterms:modified xsi:type="dcterms:W3CDTF">2024-08-25T01:18:00Z</dcterms:modified>
</cp:coreProperties>
</file>