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C679E" w14:textId="0966E905" w:rsidR="007E4CCE" w:rsidRDefault="00231262" w:rsidP="007E4CCE">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231262">
        <w:rPr>
          <w:rFonts w:ascii="Times New Roman" w:eastAsia="Times New Roman" w:hAnsi="Times New Roman" w:cs="Times New Roman"/>
          <w:b/>
          <w:bCs/>
          <w:sz w:val="24"/>
          <w:szCs w:val="24"/>
          <w:lang w:eastAsia="en-IN"/>
        </w:rPr>
        <w:t>DATA LEAKAGE DETECTION</w:t>
      </w:r>
    </w:p>
    <w:p w14:paraId="4C062A59" w14:textId="239387C1" w:rsidR="00231262" w:rsidRDefault="00231262" w:rsidP="007E4CCE">
      <w:pPr>
        <w:spacing w:after="0" w:line="240" w:lineRule="auto"/>
        <w:rPr>
          <w:rFonts w:ascii="Times New Roman" w:eastAsia="Times New Roman" w:hAnsi="Times New Roman" w:cs="Times New Roman"/>
          <w:b/>
          <w:bCs/>
          <w:sz w:val="24"/>
          <w:szCs w:val="24"/>
          <w:lang w:eastAsia="en-IN"/>
        </w:rPr>
      </w:pPr>
    </w:p>
    <w:p w14:paraId="6DCBAE68" w14:textId="77777777" w:rsidR="00231262" w:rsidRPr="00231262" w:rsidRDefault="00231262" w:rsidP="007E4CCE">
      <w:pPr>
        <w:spacing w:after="0" w:line="240" w:lineRule="auto"/>
        <w:rPr>
          <w:rFonts w:ascii="Times New Roman" w:eastAsia="Times New Roman" w:hAnsi="Times New Roman" w:cs="Times New Roman"/>
          <w:b/>
          <w:bCs/>
          <w:sz w:val="24"/>
          <w:szCs w:val="24"/>
          <w:lang w:eastAsia="en-IN"/>
        </w:rPr>
      </w:pPr>
    </w:p>
    <w:p w14:paraId="0AAFDF36" w14:textId="779CA768" w:rsidR="007E4CCE" w:rsidRPr="00E26F87" w:rsidRDefault="0016292D"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b/>
          <w:bCs/>
          <w:color w:val="000000"/>
          <w:lang w:eastAsia="en-IN"/>
        </w:rPr>
        <w:t>ABSTRACT:</w:t>
      </w:r>
      <w:r w:rsidR="007E4CCE" w:rsidRPr="00E26F87">
        <w:rPr>
          <w:rFonts w:ascii="Times New Roman" w:eastAsia="Times New Roman" w:hAnsi="Times New Roman" w:cs="Times New Roman"/>
          <w:b/>
          <w:bCs/>
          <w:color w:val="000000"/>
          <w:lang w:eastAsia="en-IN"/>
        </w:rPr>
        <w:t xml:space="preserve">  </w:t>
      </w:r>
      <w:r w:rsidR="007E4CCE" w:rsidRPr="00E26F87">
        <w:rPr>
          <w:rFonts w:ascii="Times New Roman" w:eastAsia="Times New Roman" w:hAnsi="Times New Roman" w:cs="Times New Roman"/>
          <w:color w:val="000000"/>
          <w:lang w:eastAsia="en-IN"/>
        </w:rPr>
        <w:t xml:space="preserve">This report contains the details of the model to detect leakage of data. Currently watermarking technique is used for detecting the leaks but this technique is not completely secure.  Here we discuss </w:t>
      </w:r>
      <w:r w:rsidRPr="00E26F87">
        <w:rPr>
          <w:rFonts w:ascii="Times New Roman" w:eastAsia="Times New Roman" w:hAnsi="Times New Roman" w:cs="Times New Roman"/>
          <w:color w:val="000000"/>
          <w:lang w:eastAsia="en-IN"/>
        </w:rPr>
        <w:t>new research</w:t>
      </w:r>
      <w:r w:rsidR="007E4CCE" w:rsidRPr="00E26F87">
        <w:rPr>
          <w:rFonts w:ascii="Times New Roman" w:eastAsia="Times New Roman" w:hAnsi="Times New Roman" w:cs="Times New Roman"/>
          <w:color w:val="000000"/>
          <w:lang w:eastAsia="en-IN"/>
        </w:rPr>
        <w:t xml:space="preserve"> on technique of detecting data leaks.</w:t>
      </w:r>
    </w:p>
    <w:p w14:paraId="1812C0AF" w14:textId="7DA8E790"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xml:space="preserve">Consider a situation where a person has given data to a group of third person but later finds the same data in the hands of an unknown person. </w:t>
      </w:r>
      <w:r w:rsidR="0016292D" w:rsidRPr="00E26F87">
        <w:rPr>
          <w:rFonts w:ascii="Times New Roman" w:eastAsia="Times New Roman" w:hAnsi="Times New Roman" w:cs="Times New Roman"/>
          <w:color w:val="000000"/>
          <w:lang w:eastAsia="en-IN"/>
        </w:rPr>
        <w:t>So,</w:t>
      </w:r>
      <w:r w:rsidRPr="00E26F87">
        <w:rPr>
          <w:rFonts w:ascii="Times New Roman" w:eastAsia="Times New Roman" w:hAnsi="Times New Roman" w:cs="Times New Roman"/>
          <w:color w:val="000000"/>
          <w:lang w:eastAsia="en-IN"/>
        </w:rPr>
        <w:t xml:space="preserve"> the owner must know who has leaked the data. </w:t>
      </w:r>
      <w:r w:rsidR="005D463D">
        <w:rPr>
          <w:rFonts w:ascii="Times New Roman" w:eastAsia="Times New Roman" w:hAnsi="Times New Roman" w:cs="Times New Roman"/>
          <w:color w:val="000000"/>
          <w:lang w:eastAsia="en-IN"/>
        </w:rPr>
        <w:t xml:space="preserve">So, we discuss </w:t>
      </w:r>
      <w:r w:rsidRPr="00E26F87">
        <w:rPr>
          <w:rFonts w:ascii="Times New Roman" w:eastAsia="Times New Roman" w:hAnsi="Times New Roman" w:cs="Times New Roman"/>
          <w:color w:val="000000"/>
          <w:lang w:eastAsia="en-IN"/>
        </w:rPr>
        <w:t xml:space="preserve">Data leakage </w:t>
      </w:r>
      <w:r w:rsidR="0016292D" w:rsidRPr="00E26F87">
        <w:rPr>
          <w:rFonts w:ascii="Times New Roman" w:eastAsia="Times New Roman" w:hAnsi="Times New Roman" w:cs="Times New Roman"/>
          <w:color w:val="000000"/>
          <w:lang w:eastAsia="en-IN"/>
        </w:rPr>
        <w:t>detection strategies</w:t>
      </w:r>
      <w:r w:rsidRPr="00E26F87">
        <w:rPr>
          <w:rFonts w:ascii="Times New Roman" w:eastAsia="Times New Roman" w:hAnsi="Times New Roman" w:cs="Times New Roman"/>
          <w:color w:val="000000"/>
          <w:lang w:eastAsia="en-IN"/>
        </w:rPr>
        <w:t xml:space="preserve"> (Across agents) that will help the owner to know the agent who has leaked the data. The proposed method will not depend on watermarking techniques. </w:t>
      </w:r>
    </w:p>
    <w:p w14:paraId="2276B78B" w14:textId="77777777" w:rsidR="007E4CCE" w:rsidRPr="00E26F87" w:rsidRDefault="007E4CCE" w:rsidP="007E4CCE">
      <w:pPr>
        <w:spacing w:after="240" w:line="240" w:lineRule="auto"/>
        <w:rPr>
          <w:rFonts w:ascii="Times New Roman" w:eastAsia="Times New Roman" w:hAnsi="Times New Roman" w:cs="Times New Roman"/>
          <w:sz w:val="24"/>
          <w:szCs w:val="24"/>
          <w:lang w:eastAsia="en-IN"/>
        </w:rPr>
      </w:pPr>
    </w:p>
    <w:p w14:paraId="3F6C0B4A"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b/>
          <w:bCs/>
          <w:color w:val="000000"/>
          <w:lang w:eastAsia="en-IN"/>
        </w:rPr>
        <w:t>INTRODUCTION: </w:t>
      </w:r>
    </w:p>
    <w:p w14:paraId="2EF9EDC6"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2CB87441" w14:textId="639C6B3C" w:rsidR="00A22580" w:rsidRPr="00A22580" w:rsidRDefault="00A22580" w:rsidP="00A22580">
      <w:pPr>
        <w:rPr>
          <w:rFonts w:ascii="Times New Roman" w:hAnsi="Times New Roman" w:cs="Times New Roman"/>
        </w:rPr>
      </w:pPr>
      <w:r w:rsidRPr="00A22580">
        <w:rPr>
          <w:rFonts w:ascii="Times New Roman" w:hAnsi="Times New Roman" w:cs="Times New Roman"/>
        </w:rPr>
        <w:t xml:space="preserve">In the </w:t>
      </w:r>
      <w:r w:rsidR="00805382">
        <w:rPr>
          <w:rFonts w:ascii="Times New Roman" w:hAnsi="Times New Roman" w:cs="Times New Roman"/>
        </w:rPr>
        <w:t>21</w:t>
      </w:r>
      <w:proofErr w:type="gramStart"/>
      <w:r w:rsidR="00805382" w:rsidRPr="00805382">
        <w:rPr>
          <w:rFonts w:ascii="Times New Roman" w:hAnsi="Times New Roman" w:cs="Times New Roman"/>
          <w:vertAlign w:val="superscript"/>
        </w:rPr>
        <w:t>st</w:t>
      </w:r>
      <w:r w:rsidR="00805382">
        <w:rPr>
          <w:rFonts w:ascii="Times New Roman" w:hAnsi="Times New Roman" w:cs="Times New Roman"/>
        </w:rPr>
        <w:t xml:space="preserve"> </w:t>
      </w:r>
      <w:r w:rsidRPr="00A22580">
        <w:rPr>
          <w:rFonts w:ascii="Times New Roman" w:hAnsi="Times New Roman" w:cs="Times New Roman"/>
        </w:rPr>
        <w:t xml:space="preserve"> century</w:t>
      </w:r>
      <w:proofErr w:type="gramEnd"/>
      <w:r w:rsidRPr="00A22580">
        <w:rPr>
          <w:rFonts w:ascii="Times New Roman" w:hAnsi="Times New Roman" w:cs="Times New Roman"/>
        </w:rPr>
        <w:t xml:space="preserve">, as technology improves daily and people rely </w:t>
      </w:r>
      <w:r w:rsidR="00805382">
        <w:rPr>
          <w:rFonts w:ascii="Times New Roman" w:hAnsi="Times New Roman" w:cs="Times New Roman"/>
        </w:rPr>
        <w:t xml:space="preserve">increasingly </w:t>
      </w:r>
      <w:r w:rsidRPr="00A22580">
        <w:rPr>
          <w:rFonts w:ascii="Times New Roman" w:hAnsi="Times New Roman" w:cs="Times New Roman"/>
        </w:rPr>
        <w:t xml:space="preserve"> on the internet to exchange data, both confidential and non-confidential, the data may be in a vulnerable state. This makes the confidentiality of the transferred data against leakage absolutely necessary. For instance, if person A provides confidential information to person B, there is a chance that person B could pose a threat to the business and end up leaking the information. To reduce data leakage, a number of fresh concepts including watermarking have been put forth.</w:t>
      </w:r>
    </w:p>
    <w:p w14:paraId="7460FEE8" w14:textId="6F58AF17" w:rsidR="00A22580" w:rsidRDefault="00A22580" w:rsidP="00A22580">
      <w:pPr>
        <w:rPr>
          <w:rFonts w:ascii="Times New Roman" w:hAnsi="Times New Roman" w:cs="Times New Roman"/>
        </w:rPr>
      </w:pPr>
      <w:r w:rsidRPr="00A22580">
        <w:rPr>
          <w:rFonts w:ascii="Times New Roman" w:hAnsi="Times New Roman" w:cs="Times New Roman"/>
        </w:rPr>
        <w:t>Under this study, a model is created for locating the accountable parties. Algorithms are also suggested to distribute objects to agents in a way that improves the possibility of identifying the leaker. Additionally, the possibility of including bogus objects in the distribution is considered. These items don't correlate with actual things, yet toward the agents they seem genuine. The distributor can be more confident that an agent is guilty if it is discovered that the agent was allocated one or more artificial objects that were leaked. In addition, optimization is investigated in which the original data and the leaked information are compared, allowing speculation about the identity of the party that leaked the information.</w:t>
      </w:r>
    </w:p>
    <w:p w14:paraId="701488FF" w14:textId="77777777" w:rsidR="00A22580" w:rsidRPr="00A22580" w:rsidRDefault="00A22580" w:rsidP="00A22580">
      <w:pPr>
        <w:rPr>
          <w:rFonts w:ascii="Times New Roman" w:hAnsi="Times New Roman" w:cs="Times New Roman"/>
        </w:rPr>
      </w:pPr>
      <w:r w:rsidRPr="00A22580">
        <w:rPr>
          <w:rFonts w:ascii="Times New Roman" w:hAnsi="Times New Roman" w:cs="Times New Roman"/>
        </w:rPr>
        <w:t>Here we are employing an approximation approach to identify potential malicious agents. Our model can take on all requests from customers, regardless of their number. It provides data allocation strategies to raise the chances of detecting leakages. Furthermore, there is an application that allows a distributor to distribute and manage files containing sensitive data when customers send a request.</w:t>
      </w:r>
    </w:p>
    <w:p w14:paraId="4523A13E" w14:textId="180DB0B8"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xml:space="preserve">In order to do various </w:t>
      </w:r>
      <w:r w:rsidR="0016292D" w:rsidRPr="00E26F87">
        <w:rPr>
          <w:rFonts w:ascii="Times New Roman" w:eastAsia="Times New Roman" w:hAnsi="Times New Roman" w:cs="Times New Roman"/>
          <w:color w:val="000000"/>
          <w:lang w:eastAsia="en-IN"/>
        </w:rPr>
        <w:t>surveys,</w:t>
      </w:r>
      <w:r w:rsidRPr="00E26F87">
        <w:rPr>
          <w:rFonts w:ascii="Times New Roman" w:eastAsia="Times New Roman" w:hAnsi="Times New Roman" w:cs="Times New Roman"/>
          <w:color w:val="000000"/>
          <w:lang w:eastAsia="en-IN"/>
        </w:rPr>
        <w:t xml:space="preserve"> we have seen that companies</w:t>
      </w:r>
      <w:r w:rsidR="005E5D79">
        <w:rPr>
          <w:rFonts w:ascii="Times New Roman" w:eastAsia="Times New Roman" w:hAnsi="Times New Roman" w:cs="Times New Roman"/>
          <w:color w:val="000000"/>
          <w:lang w:eastAsia="en-IN"/>
        </w:rPr>
        <w:t>/</w:t>
      </w:r>
      <w:proofErr w:type="gramStart"/>
      <w:r w:rsidR="005E5D79">
        <w:rPr>
          <w:rFonts w:ascii="Times New Roman" w:eastAsia="Times New Roman" w:hAnsi="Times New Roman" w:cs="Times New Roman"/>
          <w:color w:val="000000"/>
          <w:lang w:eastAsia="en-IN"/>
        </w:rPr>
        <w:t>firms</w:t>
      </w:r>
      <w:proofErr w:type="gramEnd"/>
      <w:r w:rsidRPr="00E26F87">
        <w:rPr>
          <w:rFonts w:ascii="Times New Roman" w:eastAsia="Times New Roman" w:hAnsi="Times New Roman" w:cs="Times New Roman"/>
          <w:color w:val="000000"/>
          <w:lang w:eastAsia="en-IN"/>
        </w:rPr>
        <w:t xml:space="preserve"> hand over the </w:t>
      </w:r>
      <w:r w:rsidR="005E5D79">
        <w:rPr>
          <w:rFonts w:ascii="Times New Roman" w:eastAsia="Times New Roman" w:hAnsi="Times New Roman" w:cs="Times New Roman"/>
          <w:color w:val="000000"/>
          <w:lang w:eastAsia="en-IN"/>
        </w:rPr>
        <w:t xml:space="preserve">precious </w:t>
      </w:r>
      <w:r w:rsidRPr="00E26F87">
        <w:rPr>
          <w:rFonts w:ascii="Times New Roman" w:eastAsia="Times New Roman" w:hAnsi="Times New Roman" w:cs="Times New Roman"/>
          <w:color w:val="000000"/>
          <w:lang w:eastAsia="en-IN"/>
        </w:rPr>
        <w:t xml:space="preserve">data of </w:t>
      </w:r>
      <w:r w:rsidR="005E5D79">
        <w:rPr>
          <w:rFonts w:ascii="Times New Roman" w:eastAsia="Times New Roman" w:hAnsi="Times New Roman" w:cs="Times New Roman"/>
          <w:color w:val="000000"/>
          <w:lang w:eastAsia="en-IN"/>
        </w:rPr>
        <w:t>the</w:t>
      </w:r>
      <w:r w:rsidRPr="00E26F87">
        <w:rPr>
          <w:rFonts w:ascii="Times New Roman" w:eastAsia="Times New Roman" w:hAnsi="Times New Roman" w:cs="Times New Roman"/>
          <w:color w:val="000000"/>
          <w:lang w:eastAsia="en-IN"/>
        </w:rPr>
        <w:t xml:space="preserve"> customers to some 3rd party. Let us take an example of a medical institute which has given the records of its patients to some 3rd party which claims that they need to do some research to invent new treatments. </w:t>
      </w:r>
      <w:r w:rsidR="0016292D" w:rsidRPr="00E26F87">
        <w:rPr>
          <w:rFonts w:ascii="Times New Roman" w:eastAsia="Times New Roman" w:hAnsi="Times New Roman" w:cs="Times New Roman"/>
          <w:color w:val="000000"/>
          <w:lang w:eastAsia="en-IN"/>
        </w:rPr>
        <w:t>Similarly,</w:t>
      </w:r>
      <w:r w:rsidRPr="00E26F87">
        <w:rPr>
          <w:rFonts w:ascii="Times New Roman" w:eastAsia="Times New Roman" w:hAnsi="Times New Roman" w:cs="Times New Roman"/>
          <w:color w:val="000000"/>
          <w:lang w:eastAsia="en-IN"/>
        </w:rPr>
        <w:t xml:space="preserve"> we have seen many organisations which share customer data with 3rd parties. Let us call the owner as distributor and 3rd parties as agents. Our aim is to detect which agent has leaked the sensitive data of the distributor.</w:t>
      </w:r>
    </w:p>
    <w:p w14:paraId="02ED98F9"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70124CF0" w14:textId="01215665"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xml:space="preserve">We </w:t>
      </w:r>
      <w:r w:rsidR="0016292D" w:rsidRPr="00E26F87">
        <w:rPr>
          <w:rFonts w:ascii="Times New Roman" w:eastAsia="Times New Roman" w:hAnsi="Times New Roman" w:cs="Times New Roman"/>
          <w:color w:val="000000"/>
          <w:lang w:eastAsia="en-IN"/>
        </w:rPr>
        <w:t>will consider</w:t>
      </w:r>
      <w:r w:rsidRPr="00E26F87">
        <w:rPr>
          <w:rFonts w:ascii="Times New Roman" w:eastAsia="Times New Roman" w:hAnsi="Times New Roman" w:cs="Times New Roman"/>
          <w:color w:val="000000"/>
          <w:lang w:eastAsia="en-IN"/>
        </w:rPr>
        <w:t xml:space="preserve"> the scenario where the data cannot be </w:t>
      </w:r>
      <w:r w:rsidR="0016292D" w:rsidRPr="00E26F87">
        <w:rPr>
          <w:rFonts w:ascii="Times New Roman" w:eastAsia="Times New Roman" w:hAnsi="Times New Roman" w:cs="Times New Roman"/>
          <w:color w:val="000000"/>
          <w:lang w:eastAsia="en-IN"/>
        </w:rPr>
        <w:t>bothered.</w:t>
      </w:r>
      <w:r w:rsidRPr="00E26F87">
        <w:rPr>
          <w:rFonts w:ascii="Times New Roman" w:eastAsia="Times New Roman" w:hAnsi="Times New Roman" w:cs="Times New Roman"/>
          <w:color w:val="000000"/>
          <w:lang w:eastAsia="en-IN"/>
        </w:rPr>
        <w:t xml:space="preserve"> We can use an analogy for our report. Consider we found ABC with a single toffee then ABC will argue that he got the toffee because someone gave him but if we found ABC with a bunch of toffees then it will be much difficult for ABC to argue. He can take legal action if they found the proof of leaked data</w:t>
      </w:r>
      <w:r w:rsidRPr="00E26F87">
        <w:rPr>
          <w:rFonts w:ascii="Times New Roman" w:eastAsia="Times New Roman" w:hAnsi="Times New Roman" w:cs="Times New Roman"/>
          <w:b/>
          <w:bCs/>
          <w:color w:val="000000"/>
          <w:lang w:eastAsia="en-IN"/>
        </w:rPr>
        <w:t>, </w:t>
      </w:r>
    </w:p>
    <w:p w14:paraId="091E9425" w14:textId="0D3D89D2"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5E5D79">
        <w:rPr>
          <w:rFonts w:ascii="Times New Roman" w:eastAsia="Times New Roman" w:hAnsi="Times New Roman" w:cs="Times New Roman"/>
          <w:color w:val="000000"/>
          <w:lang w:eastAsia="en-IN"/>
        </w:rPr>
        <w:t xml:space="preserve">In this </w:t>
      </w:r>
      <w:r w:rsidR="005E5D79">
        <w:rPr>
          <w:rFonts w:ascii="Times New Roman" w:eastAsia="Times New Roman" w:hAnsi="Times New Roman" w:cs="Times New Roman"/>
          <w:color w:val="000000"/>
          <w:lang w:eastAsia="en-IN"/>
        </w:rPr>
        <w:t>project</w:t>
      </w:r>
      <w:r w:rsidRPr="005E5D79">
        <w:rPr>
          <w:rFonts w:ascii="Times New Roman" w:eastAsia="Times New Roman" w:hAnsi="Times New Roman" w:cs="Times New Roman"/>
          <w:color w:val="000000"/>
          <w:lang w:eastAsia="en-IN"/>
        </w:rPr>
        <w:t xml:space="preserve"> we </w:t>
      </w:r>
      <w:r w:rsidR="005E5D79" w:rsidRPr="005E5D79">
        <w:rPr>
          <w:rFonts w:ascii="Times New Roman" w:eastAsia="Times New Roman" w:hAnsi="Times New Roman" w:cs="Times New Roman"/>
          <w:color w:val="000000"/>
          <w:lang w:eastAsia="en-IN"/>
        </w:rPr>
        <w:t>propose</w:t>
      </w:r>
      <w:r w:rsidRPr="005E5D79">
        <w:rPr>
          <w:rFonts w:ascii="Times New Roman" w:eastAsia="Times New Roman" w:hAnsi="Times New Roman" w:cs="Times New Roman"/>
          <w:color w:val="000000"/>
          <w:lang w:eastAsia="en-IN"/>
        </w:rPr>
        <w:t xml:space="preserve"> a model to identify the </w:t>
      </w:r>
      <w:r w:rsidR="005E5D79" w:rsidRPr="005E5D79">
        <w:rPr>
          <w:rFonts w:ascii="Times New Roman" w:eastAsia="Times New Roman" w:hAnsi="Times New Roman" w:cs="Times New Roman"/>
          <w:color w:val="000000"/>
          <w:lang w:eastAsia="en-IN"/>
        </w:rPr>
        <w:t>g</w:t>
      </w:r>
      <w:r w:rsidRPr="005E5D79">
        <w:rPr>
          <w:rFonts w:ascii="Times New Roman" w:eastAsia="Times New Roman" w:hAnsi="Times New Roman" w:cs="Times New Roman"/>
          <w:color w:val="000000"/>
          <w:lang w:eastAsia="en-IN"/>
        </w:rPr>
        <w:t>uilty agents. To i</w:t>
      </w:r>
      <w:r w:rsidR="00C814E2">
        <w:rPr>
          <w:rFonts w:ascii="Times New Roman" w:eastAsia="Times New Roman" w:hAnsi="Times New Roman" w:cs="Times New Roman"/>
          <w:color w:val="000000"/>
          <w:lang w:eastAsia="en-IN"/>
        </w:rPr>
        <w:t>ncrease</w:t>
      </w:r>
      <w:r w:rsidRPr="005E5D79">
        <w:rPr>
          <w:rFonts w:ascii="Times New Roman" w:eastAsia="Times New Roman" w:hAnsi="Times New Roman" w:cs="Times New Roman"/>
          <w:color w:val="000000"/>
          <w:lang w:eastAsia="en-IN"/>
        </w:rPr>
        <w:t xml:space="preserve"> the probability of </w:t>
      </w:r>
      <w:r w:rsidR="00C814E2">
        <w:rPr>
          <w:rFonts w:ascii="Times New Roman" w:eastAsia="Times New Roman" w:hAnsi="Times New Roman" w:cs="Times New Roman"/>
          <w:color w:val="000000"/>
          <w:lang w:eastAsia="en-IN"/>
        </w:rPr>
        <w:t>finding</w:t>
      </w:r>
      <w:r w:rsidRPr="005E5D79">
        <w:rPr>
          <w:rFonts w:ascii="Times New Roman" w:eastAsia="Times New Roman" w:hAnsi="Times New Roman" w:cs="Times New Roman"/>
          <w:color w:val="000000"/>
          <w:lang w:eastAsia="en-IN"/>
        </w:rPr>
        <w:t xml:space="preserve"> the leaker we also present the idea for </w:t>
      </w:r>
      <w:r w:rsidR="005E5D79" w:rsidRPr="005E5D79">
        <w:rPr>
          <w:rFonts w:ascii="Times New Roman" w:eastAsia="Times New Roman" w:hAnsi="Times New Roman" w:cs="Times New Roman"/>
          <w:color w:val="000000"/>
          <w:lang w:eastAsia="en-IN"/>
        </w:rPr>
        <w:t>give out</w:t>
      </w:r>
      <w:r w:rsidRPr="005E5D79">
        <w:rPr>
          <w:rFonts w:ascii="Times New Roman" w:eastAsia="Times New Roman" w:hAnsi="Times New Roman" w:cs="Times New Roman"/>
          <w:color w:val="000000"/>
          <w:lang w:eastAsia="en-IN"/>
        </w:rPr>
        <w:t xml:space="preserve"> objects to agents. </w:t>
      </w:r>
      <w:r w:rsidR="0016292D" w:rsidRPr="005E5D79">
        <w:rPr>
          <w:rFonts w:ascii="Times New Roman" w:eastAsia="Times New Roman" w:hAnsi="Times New Roman" w:cs="Times New Roman"/>
          <w:color w:val="000000"/>
          <w:lang w:eastAsia="en-IN"/>
        </w:rPr>
        <w:t>Finally,</w:t>
      </w:r>
      <w:r w:rsidRPr="005E5D79">
        <w:rPr>
          <w:rFonts w:ascii="Times New Roman" w:eastAsia="Times New Roman" w:hAnsi="Times New Roman" w:cs="Times New Roman"/>
          <w:color w:val="000000"/>
          <w:lang w:eastAsia="en-IN"/>
        </w:rPr>
        <w:t xml:space="preserve"> we will also consider adding </w:t>
      </w:r>
      <w:proofErr w:type="spellStart"/>
      <w:r w:rsidR="00A463B9">
        <w:rPr>
          <w:rFonts w:ascii="Times New Roman" w:eastAsia="Times New Roman" w:hAnsi="Times New Roman" w:cs="Times New Roman"/>
          <w:color w:val="000000"/>
          <w:lang w:eastAsia="en-IN"/>
        </w:rPr>
        <w:t>fake</w:t>
      </w:r>
      <w:r w:rsidRPr="005E5D79">
        <w:rPr>
          <w:rFonts w:ascii="Times New Roman" w:eastAsia="Times New Roman" w:hAnsi="Times New Roman" w:cs="Times New Roman"/>
          <w:color w:val="000000"/>
          <w:lang w:eastAsia="en-IN"/>
        </w:rPr>
        <w:t>objects</w:t>
      </w:r>
      <w:proofErr w:type="spellEnd"/>
      <w:r w:rsidRPr="005E5D79">
        <w:rPr>
          <w:rFonts w:ascii="Times New Roman" w:eastAsia="Times New Roman" w:hAnsi="Times New Roman" w:cs="Times New Roman"/>
          <w:color w:val="000000"/>
          <w:lang w:eastAsia="en-IN"/>
        </w:rPr>
        <w:t xml:space="preserve"> to the</w:t>
      </w:r>
      <w:r w:rsidR="00A463B9">
        <w:rPr>
          <w:rFonts w:ascii="Times New Roman" w:eastAsia="Times New Roman" w:hAnsi="Times New Roman" w:cs="Times New Roman"/>
          <w:color w:val="000000"/>
          <w:lang w:eastAsia="en-IN"/>
        </w:rPr>
        <w:t xml:space="preserve"> given</w:t>
      </w:r>
      <w:r w:rsidRPr="005E5D79">
        <w:rPr>
          <w:rFonts w:ascii="Times New Roman" w:eastAsia="Times New Roman" w:hAnsi="Times New Roman" w:cs="Times New Roman"/>
          <w:color w:val="000000"/>
          <w:lang w:eastAsia="en-IN"/>
        </w:rPr>
        <w:t xml:space="preserve"> data.</w:t>
      </w:r>
      <w:r w:rsidRPr="00E26F87">
        <w:rPr>
          <w:rFonts w:ascii="Times New Roman" w:eastAsia="Times New Roman" w:hAnsi="Times New Roman" w:cs="Times New Roman"/>
          <w:color w:val="000000"/>
          <w:lang w:eastAsia="en-IN"/>
        </w:rPr>
        <w:t xml:space="preserve"> These objects are not real objects but appear to be realistic. If it is found that </w:t>
      </w:r>
      <w:r w:rsidR="00C42B80">
        <w:rPr>
          <w:rFonts w:ascii="Times New Roman" w:eastAsia="Times New Roman" w:hAnsi="Times New Roman" w:cs="Times New Roman"/>
          <w:color w:val="000000"/>
          <w:lang w:eastAsia="en-IN"/>
        </w:rPr>
        <w:t>1</w:t>
      </w:r>
      <w:r w:rsidRPr="00E26F87">
        <w:rPr>
          <w:rFonts w:ascii="Times New Roman" w:eastAsia="Times New Roman" w:hAnsi="Times New Roman" w:cs="Times New Roman"/>
          <w:color w:val="000000"/>
          <w:lang w:eastAsia="en-IN"/>
        </w:rPr>
        <w:t xml:space="preserve"> or more objects were</w:t>
      </w:r>
      <w:r w:rsidR="00C42B80">
        <w:rPr>
          <w:rFonts w:ascii="Times New Roman" w:eastAsia="Times New Roman" w:hAnsi="Times New Roman" w:cs="Times New Roman"/>
          <w:color w:val="000000"/>
          <w:lang w:eastAsia="en-IN"/>
        </w:rPr>
        <w:t xml:space="preserve"> provided</w:t>
      </w:r>
      <w:r w:rsidRPr="00E26F87">
        <w:rPr>
          <w:rFonts w:ascii="Times New Roman" w:eastAsia="Times New Roman" w:hAnsi="Times New Roman" w:cs="Times New Roman"/>
          <w:color w:val="000000"/>
          <w:lang w:eastAsia="en-IN"/>
        </w:rPr>
        <w:t xml:space="preserve"> to the agent then the Owner</w:t>
      </w:r>
      <w:r w:rsidR="003E6830">
        <w:rPr>
          <w:rFonts w:ascii="Times New Roman" w:eastAsia="Times New Roman" w:hAnsi="Times New Roman" w:cs="Times New Roman"/>
          <w:color w:val="000000"/>
          <w:lang w:eastAsia="en-IN"/>
        </w:rPr>
        <w:t>/distributor</w:t>
      </w:r>
      <w:r w:rsidRPr="00E26F87">
        <w:rPr>
          <w:rFonts w:ascii="Times New Roman" w:eastAsia="Times New Roman" w:hAnsi="Times New Roman" w:cs="Times New Roman"/>
          <w:color w:val="000000"/>
          <w:lang w:eastAsia="en-IN"/>
        </w:rPr>
        <w:t xml:space="preserve"> can be more </w:t>
      </w:r>
      <w:r w:rsidR="003E6830">
        <w:rPr>
          <w:rFonts w:ascii="Times New Roman" w:eastAsia="Times New Roman" w:hAnsi="Times New Roman" w:cs="Times New Roman"/>
          <w:color w:val="000000"/>
          <w:lang w:eastAsia="en-IN"/>
        </w:rPr>
        <w:t xml:space="preserve">assured </w:t>
      </w:r>
      <w:r w:rsidRPr="00E26F87">
        <w:rPr>
          <w:rFonts w:ascii="Times New Roman" w:eastAsia="Times New Roman" w:hAnsi="Times New Roman" w:cs="Times New Roman"/>
          <w:color w:val="000000"/>
          <w:lang w:eastAsia="en-IN"/>
        </w:rPr>
        <w:t>about the agent’s guilt.</w:t>
      </w:r>
    </w:p>
    <w:p w14:paraId="75260AB5" w14:textId="18D6EB71"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3E5AB5EA" w14:textId="6A842C2F" w:rsidR="007113AB" w:rsidRDefault="007E4CCE" w:rsidP="007113AB">
      <w:r w:rsidRPr="00E26F87">
        <w:rPr>
          <w:rFonts w:ascii="Times New Roman" w:eastAsia="Times New Roman" w:hAnsi="Times New Roman" w:cs="Times New Roman"/>
          <w:b/>
          <w:bCs/>
          <w:color w:val="000000"/>
          <w:lang w:eastAsia="en-IN"/>
        </w:rPr>
        <w:t>LITERATURE SURVEY: </w:t>
      </w:r>
      <w:r w:rsidR="002C1E0A">
        <w:rPr>
          <w:rFonts w:ascii="Times New Roman" w:eastAsia="Times New Roman" w:hAnsi="Times New Roman" w:cs="Times New Roman"/>
          <w:color w:val="000000"/>
          <w:lang w:eastAsia="en-IN"/>
        </w:rPr>
        <w:t>I</w:t>
      </w:r>
      <w:r w:rsidR="007113AB">
        <w:t xml:space="preserve">nstead of using primary keys, R. Sion, M. </w:t>
      </w:r>
      <w:proofErr w:type="spellStart"/>
      <w:r w:rsidR="007113AB">
        <w:t>Atallah</w:t>
      </w:r>
      <w:proofErr w:type="spellEnd"/>
      <w:r w:rsidR="007113AB">
        <w:t xml:space="preserve">, and S. Prabhakar developed a technique to encoding watermarks within numeric large databases early 2003 like a </w:t>
      </w:r>
      <w:r w:rsidR="007113AB">
        <w:lastRenderedPageBreak/>
        <w:t>method for ensuring integrity. To identify the exact location of such indicator, this technique sorted and partitioned that numeric group while also encoding small pieces of such imprint. The above method has developed to safeguard the information kept in database systems.</w:t>
      </w:r>
    </w:p>
    <w:p w14:paraId="390196F1" w14:textId="7D5745A5" w:rsidR="007113AB" w:rsidRDefault="007113AB" w:rsidP="007113AB">
      <w:r>
        <w:t>Utilizing generalizations &amp; reduction approaches, K</w:t>
      </w:r>
      <w:r w:rsidR="003B407B">
        <w:t>-</w:t>
      </w:r>
      <w:r>
        <w:t>anonymity privacy protection was introduced in 2002 to secure sensitive information from data providers. Whereas suppression means never revealing a value, generalization implies modifying or updating a significance by one that is lesser particular yet contextually compatible. Essentially guarantees that its facts are K-anonymous, meaning that each record has (k-1) or perhaps more identical data. These contents of such disclosed entries overlap with those of the sections inside the data sources indistinguishably.</w:t>
      </w:r>
    </w:p>
    <w:p w14:paraId="0D087997" w14:textId="77777777" w:rsidR="007113AB" w:rsidRDefault="007113AB" w:rsidP="007113AB">
      <w:r>
        <w:t>Database systems might well be protected by watermarking, according to R. Agrawal and J. Kiernan's 2002 argument. Researchers defined essential prerequisites for something like an efficient watermarking system for this type of information while acknowledging its special characteristics of these kind of systems that provide new obstacles when watermarking.</w:t>
      </w:r>
    </w:p>
    <w:p w14:paraId="192D47C3" w14:textId="77777777" w:rsidR="007113AB" w:rsidRDefault="007113AB" w:rsidP="007113AB">
      <w:r>
        <w:t>One problem of information history inside a warehousing context entail identifying each data element to the primary source through which it was obtained. Throughout the case underlying general data warehouse modifications, Y. Cui and J. Wisdom outline that ancestry mapping issue and present a method for dealing with it.</w:t>
      </w:r>
    </w:p>
    <w:p w14:paraId="4F75B598" w14:textId="7926B643"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71C45B29"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784D8FDB"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313BD3EE" w14:textId="37DD358F" w:rsidR="007E4CCE" w:rsidRDefault="007E4CCE" w:rsidP="00144831">
      <w:pPr>
        <w:spacing w:after="0" w:line="240" w:lineRule="auto"/>
        <w:rPr>
          <w:rFonts w:ascii="Times New Roman" w:eastAsia="Times New Roman" w:hAnsi="Times New Roman" w:cs="Times New Roman"/>
          <w:color w:val="000000"/>
          <w:lang w:eastAsia="en-IN"/>
        </w:rPr>
      </w:pPr>
      <w:r w:rsidRPr="00E26F87">
        <w:rPr>
          <w:rFonts w:ascii="Times New Roman" w:eastAsia="Times New Roman" w:hAnsi="Times New Roman" w:cs="Times New Roman"/>
          <w:b/>
          <w:bCs/>
          <w:color w:val="000000"/>
          <w:lang w:eastAsia="en-IN"/>
        </w:rPr>
        <w:t xml:space="preserve">Limitation: </w:t>
      </w:r>
      <w:r w:rsidR="00144831">
        <w:rPr>
          <w:rFonts w:ascii="Times New Roman" w:eastAsia="Times New Roman" w:hAnsi="Times New Roman" w:cs="Times New Roman"/>
          <w:color w:val="000000"/>
          <w:lang w:eastAsia="en-IN"/>
        </w:rPr>
        <w:t>There are 2 major drawbacks of watermarking:</w:t>
      </w:r>
    </w:p>
    <w:p w14:paraId="3C5C7263" w14:textId="77777777" w:rsidR="005E1E2C" w:rsidRDefault="005E1E2C" w:rsidP="00144831">
      <w:pPr>
        <w:spacing w:after="0" w:line="240" w:lineRule="auto"/>
        <w:rPr>
          <w:rFonts w:ascii="Times New Roman" w:eastAsia="Times New Roman" w:hAnsi="Times New Roman" w:cs="Times New Roman"/>
          <w:color w:val="000000"/>
          <w:lang w:eastAsia="en-IN"/>
        </w:rPr>
      </w:pPr>
    </w:p>
    <w:p w14:paraId="7BC245C2" w14:textId="77777777" w:rsidR="00A83915" w:rsidRDefault="00144831" w:rsidP="00144831">
      <w:pPr>
        <w:pStyle w:val="ListParagraph"/>
        <w:numPr>
          <w:ilvl w:val="0"/>
          <w:numId w:val="7"/>
        </w:num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First is that it modifies the data</w:t>
      </w:r>
      <w:r w:rsidR="00A83915">
        <w:rPr>
          <w:rFonts w:ascii="Times New Roman" w:eastAsia="Times New Roman" w:hAnsi="Times New Roman" w:cs="Times New Roman"/>
          <w:color w:val="000000"/>
          <w:lang w:eastAsia="en-IN"/>
        </w:rPr>
        <w:t xml:space="preserve">. Modification/alteration of data is known as perturbation. In some cases, it is required not to alter the original data. For e.g. If agent doing any </w:t>
      </w:r>
      <w:proofErr w:type="gramStart"/>
      <w:r w:rsidR="00A83915">
        <w:rPr>
          <w:rFonts w:ascii="Times New Roman" w:eastAsia="Times New Roman" w:hAnsi="Times New Roman" w:cs="Times New Roman"/>
          <w:color w:val="000000"/>
          <w:lang w:eastAsia="en-IN"/>
        </w:rPr>
        <w:t>payroll</w:t>
      </w:r>
      <w:proofErr w:type="gramEnd"/>
      <w:r w:rsidR="00A83915">
        <w:rPr>
          <w:rFonts w:ascii="Times New Roman" w:eastAsia="Times New Roman" w:hAnsi="Times New Roman" w:cs="Times New Roman"/>
          <w:color w:val="000000"/>
          <w:lang w:eastAsia="en-IN"/>
        </w:rPr>
        <w:t xml:space="preserve"> then he should have Exact salary. Salary cannot be modified.</w:t>
      </w:r>
    </w:p>
    <w:p w14:paraId="2CFFEC09" w14:textId="72F72866" w:rsidR="00144831" w:rsidRPr="00144831" w:rsidRDefault="00A83915" w:rsidP="00144831">
      <w:pPr>
        <w:pStyle w:val="ListParagraph"/>
        <w:numPr>
          <w:ilvl w:val="0"/>
          <w:numId w:val="7"/>
        </w:num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Watermarks can be destroyed by unethical means. </w:t>
      </w:r>
    </w:p>
    <w:p w14:paraId="0F047BCB" w14:textId="77777777" w:rsidR="00144831" w:rsidRPr="00E26F87" w:rsidRDefault="00144831" w:rsidP="00144831">
      <w:pPr>
        <w:spacing w:after="0" w:line="240" w:lineRule="auto"/>
        <w:rPr>
          <w:rFonts w:ascii="Times New Roman" w:eastAsia="Times New Roman" w:hAnsi="Times New Roman" w:cs="Times New Roman"/>
          <w:sz w:val="24"/>
          <w:szCs w:val="24"/>
          <w:lang w:eastAsia="en-IN"/>
        </w:rPr>
      </w:pPr>
    </w:p>
    <w:p w14:paraId="6BD14004" w14:textId="2B360AEB" w:rsidR="007E4CCE" w:rsidRPr="005E1E2C" w:rsidRDefault="007E4CCE" w:rsidP="005E1E2C">
      <w:pPr>
        <w:spacing w:after="24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b/>
          <w:bCs/>
          <w:color w:val="000000"/>
          <w:lang w:eastAsia="en-IN"/>
        </w:rPr>
        <w:t xml:space="preserve">Proposed System: </w:t>
      </w:r>
    </w:p>
    <w:p w14:paraId="23E4AB48" w14:textId="46E5A709" w:rsidR="00E26F87" w:rsidRPr="00E26F87" w:rsidRDefault="00E26F87"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sz w:val="24"/>
          <w:szCs w:val="24"/>
          <w:lang w:eastAsia="en-IN"/>
        </w:rPr>
        <w:t xml:space="preserve">We provide data allocation techniques that will improve the chances that leaks. If necessary, we will also employ fictitious but realistic data records to </w:t>
      </w:r>
      <w:r w:rsidR="00EA0791">
        <w:rPr>
          <w:rFonts w:ascii="Times New Roman" w:eastAsia="Times New Roman" w:hAnsi="Times New Roman" w:cs="Times New Roman"/>
          <w:sz w:val="24"/>
          <w:szCs w:val="24"/>
          <w:lang w:eastAsia="en-IN"/>
        </w:rPr>
        <w:t>increase</w:t>
      </w:r>
      <w:r w:rsidRPr="00E26F87">
        <w:rPr>
          <w:rFonts w:ascii="Times New Roman" w:eastAsia="Times New Roman" w:hAnsi="Times New Roman" w:cs="Times New Roman"/>
          <w:sz w:val="24"/>
          <w:szCs w:val="24"/>
          <w:lang w:eastAsia="en-IN"/>
        </w:rPr>
        <w:t xml:space="preserve"> our chances of locating the </w:t>
      </w:r>
      <w:r w:rsidR="00EA0791">
        <w:rPr>
          <w:rFonts w:ascii="Times New Roman" w:eastAsia="Times New Roman" w:hAnsi="Times New Roman" w:cs="Times New Roman"/>
          <w:sz w:val="24"/>
          <w:szCs w:val="24"/>
          <w:lang w:eastAsia="en-IN"/>
        </w:rPr>
        <w:t>leaker</w:t>
      </w:r>
      <w:r w:rsidRPr="00E26F87">
        <w:rPr>
          <w:rFonts w:ascii="Times New Roman" w:eastAsia="Times New Roman" w:hAnsi="Times New Roman" w:cs="Times New Roman"/>
          <w:sz w:val="24"/>
          <w:szCs w:val="24"/>
          <w:lang w:eastAsia="en-IN"/>
        </w:rPr>
        <w:t>.</w:t>
      </w:r>
    </w:p>
    <w:p w14:paraId="5591DAEE" w14:textId="27B8420F"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xml:space="preserve">In the proposed </w:t>
      </w:r>
      <w:r w:rsidR="001113DF">
        <w:rPr>
          <w:rFonts w:ascii="Times New Roman" w:eastAsia="Times New Roman" w:hAnsi="Times New Roman" w:cs="Times New Roman"/>
          <w:color w:val="000000"/>
          <w:lang w:eastAsia="en-IN"/>
        </w:rPr>
        <w:t>model</w:t>
      </w:r>
      <w:r w:rsidR="00E76038" w:rsidRPr="00E26F87">
        <w:rPr>
          <w:rFonts w:ascii="Times New Roman" w:eastAsia="Times New Roman" w:hAnsi="Times New Roman" w:cs="Times New Roman"/>
          <w:color w:val="000000"/>
          <w:lang w:eastAsia="en-IN"/>
        </w:rPr>
        <w:t>,</w:t>
      </w:r>
      <w:r w:rsidRPr="00E26F87">
        <w:rPr>
          <w:rFonts w:ascii="Times New Roman" w:eastAsia="Times New Roman" w:hAnsi="Times New Roman" w:cs="Times New Roman"/>
          <w:color w:val="000000"/>
          <w:lang w:eastAsia="en-IN"/>
        </w:rPr>
        <w:t xml:space="preserve"> to detect leakage of </w:t>
      </w:r>
      <w:r w:rsidR="009D0A0F">
        <w:rPr>
          <w:rFonts w:ascii="Times New Roman" w:eastAsia="Times New Roman" w:hAnsi="Times New Roman" w:cs="Times New Roman"/>
          <w:color w:val="000000"/>
          <w:lang w:eastAsia="en-IN"/>
        </w:rPr>
        <w:t>the</w:t>
      </w:r>
      <w:r w:rsidRPr="00E26F87">
        <w:rPr>
          <w:rFonts w:ascii="Times New Roman" w:eastAsia="Times New Roman" w:hAnsi="Times New Roman" w:cs="Times New Roman"/>
          <w:color w:val="000000"/>
          <w:lang w:eastAsia="en-IN"/>
        </w:rPr>
        <w:t xml:space="preserve"> set of data we use unobtrusive techniques. </w:t>
      </w:r>
      <w:r w:rsidR="005F1C9C" w:rsidRPr="005F1C9C">
        <w:rPr>
          <w:rFonts w:ascii="Times New Roman" w:eastAsia="Times New Roman" w:hAnsi="Times New Roman" w:cs="Times New Roman"/>
          <w:color w:val="000000"/>
          <w:lang w:eastAsia="en-IN"/>
        </w:rPr>
        <w:t xml:space="preserve">We'll also </w:t>
      </w:r>
      <w:r w:rsidR="00A2462B">
        <w:rPr>
          <w:rFonts w:ascii="Times New Roman" w:eastAsia="Times New Roman" w:hAnsi="Times New Roman" w:cs="Times New Roman"/>
          <w:color w:val="000000"/>
          <w:lang w:eastAsia="en-IN"/>
        </w:rPr>
        <w:t>see</w:t>
      </w:r>
      <w:r w:rsidR="005F1C9C" w:rsidRPr="005F1C9C">
        <w:rPr>
          <w:rFonts w:ascii="Times New Roman" w:eastAsia="Times New Roman" w:hAnsi="Times New Roman" w:cs="Times New Roman"/>
          <w:color w:val="000000"/>
          <w:lang w:eastAsia="en-IN"/>
        </w:rPr>
        <w:t xml:space="preserve"> the possibility of including "fake" objects in the distributed set. Although these things are not actual things, the agents see them as such. Alternately, we could claim that these fictitious items serve as a sort of watermark for the entire set without altering any data</w:t>
      </w:r>
      <w:r w:rsidR="00C16614">
        <w:rPr>
          <w:rFonts w:ascii="Times New Roman" w:eastAsia="Times New Roman" w:hAnsi="Times New Roman" w:cs="Times New Roman"/>
          <w:color w:val="000000"/>
          <w:lang w:eastAsia="en-IN"/>
        </w:rPr>
        <w:t>.</w:t>
      </w:r>
    </w:p>
    <w:p w14:paraId="5788B181"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320E81EC" w14:textId="65CE6A2B" w:rsidR="003D7AC8" w:rsidRDefault="007E4CCE" w:rsidP="007E4CCE">
      <w:pPr>
        <w:spacing w:after="0" w:line="240" w:lineRule="auto"/>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 xml:space="preserve">In more simpler terms the Proposed </w:t>
      </w:r>
      <w:r w:rsidR="002660A5" w:rsidRPr="00E26F87">
        <w:rPr>
          <w:rFonts w:ascii="Times New Roman" w:eastAsia="Times New Roman" w:hAnsi="Times New Roman" w:cs="Times New Roman"/>
          <w:color w:val="000000"/>
          <w:lang w:eastAsia="en-IN"/>
        </w:rPr>
        <w:t>method is</w:t>
      </w:r>
      <w:r w:rsidRPr="00E26F87">
        <w:rPr>
          <w:rFonts w:ascii="Times New Roman" w:eastAsia="Times New Roman" w:hAnsi="Times New Roman" w:cs="Times New Roman"/>
          <w:color w:val="000000"/>
          <w:lang w:eastAsia="en-IN"/>
        </w:rPr>
        <w:t xml:space="preserve"> that whenever some user shares files with others there will be a secret key. If someone wants to download/view that file they will need the secret key which will be requested from the sender who has shared that file. When the Sender has shared the secret </w:t>
      </w:r>
      <w:r w:rsidR="002660A5" w:rsidRPr="00E26F87">
        <w:rPr>
          <w:rFonts w:ascii="Times New Roman" w:eastAsia="Times New Roman" w:hAnsi="Times New Roman" w:cs="Times New Roman"/>
          <w:color w:val="000000"/>
          <w:lang w:eastAsia="en-IN"/>
        </w:rPr>
        <w:t>key,</w:t>
      </w:r>
      <w:r w:rsidRPr="00E26F87">
        <w:rPr>
          <w:rFonts w:ascii="Times New Roman" w:eastAsia="Times New Roman" w:hAnsi="Times New Roman" w:cs="Times New Roman"/>
          <w:color w:val="000000"/>
          <w:lang w:eastAsia="en-IN"/>
        </w:rPr>
        <w:t xml:space="preserve"> he can download it. But if someone downloaded the file without even requesting the secret key </w:t>
      </w:r>
      <w:proofErr w:type="gramStart"/>
      <w:r w:rsidR="002660A5" w:rsidRPr="00E26F87">
        <w:rPr>
          <w:rFonts w:ascii="Times New Roman" w:eastAsia="Times New Roman" w:hAnsi="Times New Roman" w:cs="Times New Roman"/>
          <w:color w:val="000000"/>
          <w:lang w:eastAsia="en-IN"/>
        </w:rPr>
        <w:t>i.e.</w:t>
      </w:r>
      <w:proofErr w:type="gramEnd"/>
      <w:r w:rsidRPr="00E26F87">
        <w:rPr>
          <w:rFonts w:ascii="Times New Roman" w:eastAsia="Times New Roman" w:hAnsi="Times New Roman" w:cs="Times New Roman"/>
          <w:color w:val="000000"/>
          <w:lang w:eastAsia="en-IN"/>
        </w:rPr>
        <w:t xml:space="preserve"> he used a guess method or he came to know about it from somewhere else then that will be highlighted as a leaker because he downloaded it without using the secret key.</w:t>
      </w:r>
    </w:p>
    <w:p w14:paraId="3ACBEF2E" w14:textId="77777777" w:rsidR="003D7AC8" w:rsidRDefault="003D7AC8">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14:paraId="0340BE3A" w14:textId="10044238" w:rsidR="007E4CCE" w:rsidRPr="00E26F87" w:rsidRDefault="003D7AC8" w:rsidP="007E4CCE">
      <w:pPr>
        <w:spacing w:after="0"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9C6954C" wp14:editId="67DB7FCA">
            <wp:extent cx="5731510" cy="426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719B0F53"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64A7E620"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w:t>
      </w:r>
    </w:p>
    <w:p w14:paraId="183446F3"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w:t>
      </w:r>
    </w:p>
    <w:p w14:paraId="28928C48" w14:textId="77777777" w:rsidR="007E4CCE" w:rsidRPr="00E26F87" w:rsidRDefault="007E4CCE" w:rsidP="007E4CCE">
      <w:pPr>
        <w:spacing w:after="240" w:line="240" w:lineRule="auto"/>
        <w:rPr>
          <w:rFonts w:ascii="Times New Roman" w:eastAsia="Times New Roman" w:hAnsi="Times New Roman" w:cs="Times New Roman"/>
          <w:sz w:val="24"/>
          <w:szCs w:val="24"/>
          <w:lang w:eastAsia="en-IN"/>
        </w:rPr>
      </w:pPr>
    </w:p>
    <w:p w14:paraId="191C5BE2"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The website has the feature of sending and receiving files in a secured manner which helps in preventing and detecting the leaks. It works in the following manner:</w:t>
      </w:r>
    </w:p>
    <w:p w14:paraId="6FFDA9A4" w14:textId="77777777"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In the website there are different interfaces for admin and other users.</w:t>
      </w:r>
    </w:p>
    <w:p w14:paraId="7161EFC9" w14:textId="77777777"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Interface of Admin provides the option to send files to other users.</w:t>
      </w:r>
    </w:p>
    <w:p w14:paraId="5538F1EC" w14:textId="77777777"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When the user has received the file(s), he has to request for the key from the sender to download it.</w:t>
      </w:r>
    </w:p>
    <w:p w14:paraId="04A5C6FA" w14:textId="377CDA57"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 xml:space="preserve">Once the admin gets a request for the </w:t>
      </w:r>
      <w:r w:rsidR="002660A5" w:rsidRPr="00E26F87">
        <w:rPr>
          <w:rFonts w:ascii="Times New Roman" w:eastAsia="Times New Roman" w:hAnsi="Times New Roman" w:cs="Times New Roman"/>
          <w:color w:val="000000"/>
          <w:lang w:eastAsia="en-IN"/>
        </w:rPr>
        <w:t>key,</w:t>
      </w:r>
      <w:r w:rsidRPr="00E26F87">
        <w:rPr>
          <w:rFonts w:ascii="Times New Roman" w:eastAsia="Times New Roman" w:hAnsi="Times New Roman" w:cs="Times New Roman"/>
          <w:color w:val="000000"/>
          <w:lang w:eastAsia="en-IN"/>
        </w:rPr>
        <w:t xml:space="preserve"> he can either share or decline the key.</w:t>
      </w:r>
    </w:p>
    <w:p w14:paraId="66CF08EF" w14:textId="77777777"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The receiver has to use that secret key to download the file.</w:t>
      </w:r>
    </w:p>
    <w:p w14:paraId="2F96A7CB" w14:textId="2469405E"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 xml:space="preserve">But if the user somehow got hold of the key through unethical means </w:t>
      </w:r>
      <w:proofErr w:type="spellStart"/>
      <w:r w:rsidRPr="00E26F87">
        <w:rPr>
          <w:rFonts w:ascii="Times New Roman" w:eastAsia="Times New Roman" w:hAnsi="Times New Roman" w:cs="Times New Roman"/>
          <w:color w:val="000000"/>
          <w:lang w:eastAsia="en-IN"/>
        </w:rPr>
        <w:t>i.e</w:t>
      </w:r>
      <w:proofErr w:type="spellEnd"/>
      <w:r w:rsidRPr="00E26F87">
        <w:rPr>
          <w:rFonts w:ascii="Times New Roman" w:eastAsia="Times New Roman" w:hAnsi="Times New Roman" w:cs="Times New Roman"/>
          <w:color w:val="000000"/>
          <w:lang w:eastAsia="en-IN"/>
        </w:rPr>
        <w:t xml:space="preserve"> without requesting the key then the user will get updated in the leaker list in the interface of </w:t>
      </w:r>
      <w:r w:rsidR="00F50215" w:rsidRPr="00E26F87">
        <w:rPr>
          <w:rFonts w:ascii="Times New Roman" w:eastAsia="Times New Roman" w:hAnsi="Times New Roman" w:cs="Times New Roman"/>
          <w:color w:val="000000"/>
          <w:lang w:eastAsia="en-IN"/>
        </w:rPr>
        <w:t>admin.</w:t>
      </w:r>
    </w:p>
    <w:p w14:paraId="41AFF0F6" w14:textId="77777777" w:rsidR="007E4CCE" w:rsidRPr="00E26F87" w:rsidRDefault="007E4CCE" w:rsidP="007E4CCE">
      <w:pPr>
        <w:numPr>
          <w:ilvl w:val="0"/>
          <w:numId w:val="1"/>
        </w:numPr>
        <w:spacing w:after="0" w:line="240" w:lineRule="auto"/>
        <w:textAlignment w:val="baseline"/>
        <w:rPr>
          <w:rFonts w:ascii="Times New Roman" w:eastAsia="Times New Roman" w:hAnsi="Times New Roman" w:cs="Times New Roman"/>
          <w:color w:val="000000"/>
          <w:lang w:eastAsia="en-IN"/>
        </w:rPr>
      </w:pPr>
      <w:r w:rsidRPr="00E26F87">
        <w:rPr>
          <w:rFonts w:ascii="Times New Roman" w:eastAsia="Times New Roman" w:hAnsi="Times New Roman" w:cs="Times New Roman"/>
          <w:color w:val="000000"/>
          <w:lang w:eastAsia="en-IN"/>
        </w:rPr>
        <w:t>The admin interface will have all details like date and time and admin can opt to deactivate the account of the leaker. This is how leakage of data is detected.</w:t>
      </w:r>
    </w:p>
    <w:p w14:paraId="15BBDB85"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62E14219" w14:textId="6FF7FBA0" w:rsidR="007E4CCE" w:rsidRPr="00E26F87" w:rsidRDefault="007E4CCE" w:rsidP="007E4CCE">
      <w:pPr>
        <w:spacing w:after="0" w:line="240" w:lineRule="auto"/>
        <w:ind w:left="720"/>
        <w:rPr>
          <w:rFonts w:ascii="Times New Roman" w:eastAsia="Times New Roman" w:hAnsi="Times New Roman" w:cs="Times New Roman"/>
          <w:sz w:val="24"/>
          <w:szCs w:val="24"/>
          <w:lang w:eastAsia="en-IN"/>
        </w:rPr>
      </w:pPr>
      <w:r w:rsidRPr="00E26F87">
        <w:rPr>
          <w:rFonts w:ascii="Times New Roman" w:eastAsia="Times New Roman" w:hAnsi="Times New Roman" w:cs="Times New Roman"/>
          <w:color w:val="000000"/>
          <w:lang w:eastAsia="en-IN"/>
        </w:rPr>
        <w:t xml:space="preserve">Modules </w:t>
      </w:r>
      <w:r w:rsidR="00275BB3" w:rsidRPr="00E26F87">
        <w:rPr>
          <w:rFonts w:ascii="Times New Roman" w:eastAsia="Times New Roman" w:hAnsi="Times New Roman" w:cs="Times New Roman"/>
          <w:color w:val="000000"/>
          <w:lang w:eastAsia="en-IN"/>
        </w:rPr>
        <w:t>used in</w:t>
      </w:r>
      <w:r w:rsidRPr="00E26F87">
        <w:rPr>
          <w:rFonts w:ascii="Times New Roman" w:eastAsia="Times New Roman" w:hAnsi="Times New Roman" w:cs="Times New Roman"/>
          <w:color w:val="000000"/>
          <w:lang w:eastAsia="en-IN"/>
        </w:rPr>
        <w:t xml:space="preserve"> system:</w:t>
      </w:r>
    </w:p>
    <w:p w14:paraId="3DA1BF1A" w14:textId="57B542BB" w:rsidR="006B0CC4" w:rsidRPr="00E26F87" w:rsidRDefault="006B0CC4" w:rsidP="006B0CC4">
      <w:pPr>
        <w:pStyle w:val="ListParagraph"/>
        <w:numPr>
          <w:ilvl w:val="1"/>
          <w:numId w:val="1"/>
        </w:num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b/>
          <w:bCs/>
          <w:sz w:val="24"/>
          <w:szCs w:val="24"/>
          <w:lang w:eastAsia="en-IN"/>
        </w:rPr>
        <w:t>Fake object module</w:t>
      </w:r>
      <w:r w:rsidRPr="00E26F87">
        <w:rPr>
          <w:rFonts w:ascii="Times New Roman" w:eastAsia="Times New Roman" w:hAnsi="Times New Roman" w:cs="Times New Roman"/>
          <w:sz w:val="24"/>
          <w:szCs w:val="24"/>
          <w:lang w:eastAsia="en-IN"/>
        </w:rPr>
        <w:t xml:space="preserve">: In </w:t>
      </w:r>
      <w:r w:rsidR="00026D7C" w:rsidRPr="00E26F87">
        <w:rPr>
          <w:rFonts w:ascii="Times New Roman" w:eastAsia="Times New Roman" w:hAnsi="Times New Roman" w:cs="Times New Roman"/>
          <w:sz w:val="24"/>
          <w:szCs w:val="24"/>
          <w:lang w:eastAsia="en-IN"/>
        </w:rPr>
        <w:t>hope</w:t>
      </w:r>
      <w:r w:rsidRPr="00E26F87">
        <w:rPr>
          <w:rFonts w:ascii="Times New Roman" w:eastAsia="Times New Roman" w:hAnsi="Times New Roman" w:cs="Times New Roman"/>
          <w:sz w:val="24"/>
          <w:szCs w:val="24"/>
          <w:lang w:eastAsia="en-IN"/>
        </w:rPr>
        <w:t xml:space="preserve"> to </w:t>
      </w:r>
      <w:r w:rsidR="00A365BF" w:rsidRPr="00E26F87">
        <w:rPr>
          <w:rFonts w:ascii="Times New Roman" w:eastAsia="Times New Roman" w:hAnsi="Times New Roman" w:cs="Times New Roman"/>
          <w:sz w:val="24"/>
          <w:szCs w:val="24"/>
          <w:lang w:eastAsia="en-IN"/>
        </w:rPr>
        <w:t>increase</w:t>
      </w:r>
      <w:r w:rsidRPr="00E26F87">
        <w:rPr>
          <w:rFonts w:ascii="Times New Roman" w:eastAsia="Times New Roman" w:hAnsi="Times New Roman" w:cs="Times New Roman"/>
          <w:sz w:val="24"/>
          <w:szCs w:val="24"/>
          <w:lang w:eastAsia="en-IN"/>
        </w:rPr>
        <w:t xml:space="preserve"> detection</w:t>
      </w:r>
      <w:r w:rsidR="00B77DA3" w:rsidRPr="00E26F87">
        <w:rPr>
          <w:rFonts w:ascii="Times New Roman" w:eastAsia="Times New Roman" w:hAnsi="Times New Roman" w:cs="Times New Roman"/>
          <w:sz w:val="24"/>
          <w:szCs w:val="24"/>
          <w:lang w:eastAsia="en-IN"/>
        </w:rPr>
        <w:t xml:space="preserve"> probability,</w:t>
      </w:r>
      <w:r w:rsidRPr="00E26F87">
        <w:rPr>
          <w:rFonts w:ascii="Times New Roman" w:eastAsia="Times New Roman" w:hAnsi="Times New Roman" w:cs="Times New Roman"/>
          <w:sz w:val="24"/>
          <w:szCs w:val="24"/>
          <w:lang w:eastAsia="en-IN"/>
        </w:rPr>
        <w:t xml:space="preserve"> the </w:t>
      </w:r>
      <w:r w:rsidR="00F50215" w:rsidRPr="00E26F87">
        <w:rPr>
          <w:rFonts w:ascii="Times New Roman" w:eastAsia="Times New Roman" w:hAnsi="Times New Roman" w:cs="Times New Roman"/>
          <w:sz w:val="24"/>
          <w:szCs w:val="24"/>
          <w:lang w:eastAsia="en-IN"/>
        </w:rPr>
        <w:t xml:space="preserve">Owner </w:t>
      </w:r>
      <w:r w:rsidRPr="00E26F87">
        <w:rPr>
          <w:rFonts w:ascii="Times New Roman" w:eastAsia="Times New Roman" w:hAnsi="Times New Roman" w:cs="Times New Roman"/>
          <w:sz w:val="24"/>
          <w:szCs w:val="24"/>
          <w:lang w:eastAsia="en-IN"/>
        </w:rPr>
        <w:t xml:space="preserve">may add </w:t>
      </w:r>
      <w:r w:rsidR="00A365BF" w:rsidRPr="00E26F87">
        <w:rPr>
          <w:rFonts w:ascii="Times New Roman" w:eastAsia="Times New Roman" w:hAnsi="Times New Roman" w:cs="Times New Roman"/>
          <w:sz w:val="24"/>
          <w:szCs w:val="24"/>
          <w:lang w:eastAsia="en-IN"/>
        </w:rPr>
        <w:t>“</w:t>
      </w:r>
      <w:r w:rsidRPr="00E26F87">
        <w:rPr>
          <w:rFonts w:ascii="Times New Roman" w:eastAsia="Times New Roman" w:hAnsi="Times New Roman" w:cs="Times New Roman"/>
          <w:sz w:val="24"/>
          <w:szCs w:val="24"/>
          <w:lang w:eastAsia="en-IN"/>
        </w:rPr>
        <w:t>fake</w:t>
      </w:r>
      <w:r w:rsidR="00A365BF" w:rsidRPr="00E26F87">
        <w:rPr>
          <w:rFonts w:ascii="Times New Roman" w:eastAsia="Times New Roman" w:hAnsi="Times New Roman" w:cs="Times New Roman"/>
          <w:sz w:val="24"/>
          <w:szCs w:val="24"/>
          <w:lang w:eastAsia="en-IN"/>
        </w:rPr>
        <w:t>”</w:t>
      </w:r>
      <w:r w:rsidRPr="00E26F87">
        <w:rPr>
          <w:rFonts w:ascii="Times New Roman" w:eastAsia="Times New Roman" w:hAnsi="Times New Roman" w:cs="Times New Roman"/>
          <w:sz w:val="24"/>
          <w:szCs w:val="24"/>
          <w:lang w:eastAsia="en-IN"/>
        </w:rPr>
        <w:t xml:space="preserve"> objects to set of objects.</w:t>
      </w:r>
      <w:r w:rsidR="00A01101" w:rsidRPr="00E26F87">
        <w:rPr>
          <w:rFonts w:ascii="Times New Roman" w:eastAsia="Times New Roman" w:hAnsi="Times New Roman" w:cs="Times New Roman"/>
          <w:sz w:val="24"/>
          <w:szCs w:val="24"/>
          <w:lang w:eastAsia="en-IN"/>
        </w:rPr>
        <w:t xml:space="preserve"> We use </w:t>
      </w:r>
      <w:r w:rsidR="00F50215" w:rsidRPr="00E26F87">
        <w:rPr>
          <w:rFonts w:ascii="Times New Roman" w:eastAsia="Times New Roman" w:hAnsi="Times New Roman" w:cs="Times New Roman"/>
          <w:sz w:val="24"/>
          <w:szCs w:val="24"/>
          <w:lang w:eastAsia="en-IN"/>
        </w:rPr>
        <w:t>“</w:t>
      </w:r>
      <w:r w:rsidR="00A01101" w:rsidRPr="00E26F87">
        <w:rPr>
          <w:rFonts w:ascii="Times New Roman" w:eastAsia="Times New Roman" w:hAnsi="Times New Roman" w:cs="Times New Roman"/>
          <w:sz w:val="24"/>
          <w:szCs w:val="24"/>
          <w:lang w:eastAsia="en-IN"/>
        </w:rPr>
        <w:t>fake</w:t>
      </w:r>
      <w:r w:rsidR="00F50215" w:rsidRPr="00E26F87">
        <w:rPr>
          <w:rFonts w:ascii="Times New Roman" w:eastAsia="Times New Roman" w:hAnsi="Times New Roman" w:cs="Times New Roman"/>
          <w:sz w:val="24"/>
          <w:szCs w:val="24"/>
          <w:lang w:eastAsia="en-IN"/>
        </w:rPr>
        <w:t>”</w:t>
      </w:r>
      <w:r w:rsidR="00A01101" w:rsidRPr="00E26F87">
        <w:rPr>
          <w:rFonts w:ascii="Times New Roman" w:eastAsia="Times New Roman" w:hAnsi="Times New Roman" w:cs="Times New Roman"/>
          <w:sz w:val="24"/>
          <w:szCs w:val="24"/>
          <w:lang w:eastAsia="en-IN"/>
        </w:rPr>
        <w:t xml:space="preserve"> </w:t>
      </w:r>
      <w:r w:rsidR="00A365BF" w:rsidRPr="00E26F87">
        <w:rPr>
          <w:rFonts w:ascii="Times New Roman" w:eastAsia="Times New Roman" w:hAnsi="Times New Roman" w:cs="Times New Roman"/>
          <w:sz w:val="24"/>
          <w:szCs w:val="24"/>
          <w:lang w:eastAsia="en-IN"/>
        </w:rPr>
        <w:t>entities</w:t>
      </w:r>
      <w:r w:rsidR="00A01101" w:rsidRPr="00E26F87">
        <w:rPr>
          <w:rFonts w:ascii="Times New Roman" w:eastAsia="Times New Roman" w:hAnsi="Times New Roman" w:cs="Times New Roman"/>
          <w:sz w:val="24"/>
          <w:szCs w:val="24"/>
          <w:lang w:eastAsia="en-IN"/>
        </w:rPr>
        <w:t xml:space="preserve"> </w:t>
      </w:r>
      <w:r w:rsidR="00B77DA3" w:rsidRPr="00E26F87">
        <w:rPr>
          <w:rFonts w:ascii="Times New Roman" w:eastAsia="Times New Roman" w:hAnsi="Times New Roman" w:cs="Times New Roman"/>
          <w:sz w:val="24"/>
          <w:szCs w:val="24"/>
          <w:lang w:eastAsia="en-IN"/>
        </w:rPr>
        <w:t>in</w:t>
      </w:r>
      <w:r w:rsidR="00A01101" w:rsidRPr="00E26F87">
        <w:rPr>
          <w:rFonts w:ascii="Times New Roman" w:eastAsia="Times New Roman" w:hAnsi="Times New Roman" w:cs="Times New Roman"/>
          <w:sz w:val="24"/>
          <w:szCs w:val="24"/>
          <w:lang w:eastAsia="en-IN"/>
        </w:rPr>
        <w:t xml:space="preserve"> </w:t>
      </w:r>
      <w:r w:rsidR="007636B4" w:rsidRPr="00E26F87">
        <w:rPr>
          <w:rFonts w:ascii="Times New Roman" w:eastAsia="Times New Roman" w:hAnsi="Times New Roman" w:cs="Times New Roman"/>
          <w:sz w:val="24"/>
          <w:szCs w:val="24"/>
          <w:lang w:eastAsia="en-IN"/>
        </w:rPr>
        <w:t>the</w:t>
      </w:r>
      <w:r w:rsidR="00B77DA3" w:rsidRPr="00E26F87">
        <w:rPr>
          <w:rFonts w:ascii="Times New Roman" w:eastAsia="Times New Roman" w:hAnsi="Times New Roman" w:cs="Times New Roman"/>
          <w:sz w:val="24"/>
          <w:szCs w:val="24"/>
          <w:lang w:eastAsia="en-IN"/>
        </w:rPr>
        <w:t xml:space="preserve"> way </w:t>
      </w:r>
      <w:r w:rsidR="00A01101" w:rsidRPr="00E26F87">
        <w:rPr>
          <w:rFonts w:ascii="Times New Roman" w:eastAsia="Times New Roman" w:hAnsi="Times New Roman" w:cs="Times New Roman"/>
          <w:sz w:val="24"/>
          <w:szCs w:val="24"/>
          <w:lang w:eastAsia="en-IN"/>
        </w:rPr>
        <w:t>trace records are used in mailing lists.</w:t>
      </w:r>
      <w:r w:rsidR="007636B4" w:rsidRPr="00E26F87">
        <w:rPr>
          <w:rFonts w:ascii="Times New Roman" w:eastAsia="Times New Roman" w:hAnsi="Times New Roman" w:cs="Times New Roman"/>
          <w:sz w:val="24"/>
          <w:szCs w:val="24"/>
          <w:lang w:eastAsia="en-IN"/>
        </w:rPr>
        <w:t xml:space="preserve"> Consider Firm X</w:t>
      </w:r>
      <w:r w:rsidR="00654238" w:rsidRPr="00E26F87">
        <w:rPr>
          <w:rFonts w:ascii="Times New Roman" w:eastAsia="Times New Roman" w:hAnsi="Times New Roman" w:cs="Times New Roman"/>
          <w:sz w:val="24"/>
          <w:szCs w:val="24"/>
          <w:lang w:eastAsia="en-IN"/>
        </w:rPr>
        <w:t>YZ</w:t>
      </w:r>
      <w:r w:rsidR="007636B4" w:rsidRPr="00E26F87">
        <w:rPr>
          <w:rFonts w:ascii="Times New Roman" w:eastAsia="Times New Roman" w:hAnsi="Times New Roman" w:cs="Times New Roman"/>
          <w:sz w:val="24"/>
          <w:szCs w:val="24"/>
          <w:lang w:eastAsia="en-IN"/>
        </w:rPr>
        <w:t xml:space="preserve"> sells mailing list to Firm </w:t>
      </w:r>
      <w:r w:rsidR="00654238" w:rsidRPr="00E26F87">
        <w:rPr>
          <w:rFonts w:ascii="Times New Roman" w:eastAsia="Times New Roman" w:hAnsi="Times New Roman" w:cs="Times New Roman"/>
          <w:sz w:val="24"/>
          <w:szCs w:val="24"/>
          <w:lang w:eastAsia="en-IN"/>
        </w:rPr>
        <w:t>ABC</w:t>
      </w:r>
      <w:r w:rsidR="007636B4" w:rsidRPr="00E26F87">
        <w:rPr>
          <w:rFonts w:ascii="Times New Roman" w:eastAsia="Times New Roman" w:hAnsi="Times New Roman" w:cs="Times New Roman"/>
          <w:sz w:val="24"/>
          <w:szCs w:val="24"/>
          <w:lang w:eastAsia="en-IN"/>
        </w:rPr>
        <w:t xml:space="preserve"> to be used once. Firm X</w:t>
      </w:r>
      <w:r w:rsidR="00654238" w:rsidRPr="00E26F87">
        <w:rPr>
          <w:rFonts w:ascii="Times New Roman" w:eastAsia="Times New Roman" w:hAnsi="Times New Roman" w:cs="Times New Roman"/>
          <w:sz w:val="24"/>
          <w:szCs w:val="24"/>
          <w:lang w:eastAsia="en-IN"/>
        </w:rPr>
        <w:t>YZ</w:t>
      </w:r>
      <w:r w:rsidR="007636B4" w:rsidRPr="00E26F87">
        <w:rPr>
          <w:rFonts w:ascii="Times New Roman" w:eastAsia="Times New Roman" w:hAnsi="Times New Roman" w:cs="Times New Roman"/>
          <w:sz w:val="24"/>
          <w:szCs w:val="24"/>
          <w:lang w:eastAsia="en-IN"/>
        </w:rPr>
        <w:t xml:space="preserve"> adds trace records which contains addresses owned by Firm X</w:t>
      </w:r>
      <w:r w:rsidR="00654238" w:rsidRPr="00E26F87">
        <w:rPr>
          <w:rFonts w:ascii="Times New Roman" w:eastAsia="Times New Roman" w:hAnsi="Times New Roman" w:cs="Times New Roman"/>
          <w:sz w:val="24"/>
          <w:szCs w:val="24"/>
          <w:lang w:eastAsia="en-IN"/>
        </w:rPr>
        <w:t>YZ</w:t>
      </w:r>
      <w:r w:rsidR="007636B4" w:rsidRPr="00E26F87">
        <w:rPr>
          <w:rFonts w:ascii="Times New Roman" w:eastAsia="Times New Roman" w:hAnsi="Times New Roman" w:cs="Times New Roman"/>
          <w:sz w:val="24"/>
          <w:szCs w:val="24"/>
          <w:lang w:eastAsia="en-IN"/>
        </w:rPr>
        <w:t>. So, every time Firm</w:t>
      </w:r>
      <w:r w:rsidR="00654238" w:rsidRPr="00E26F87">
        <w:rPr>
          <w:rFonts w:ascii="Times New Roman" w:eastAsia="Times New Roman" w:hAnsi="Times New Roman" w:cs="Times New Roman"/>
          <w:sz w:val="24"/>
          <w:szCs w:val="24"/>
          <w:lang w:eastAsia="en-IN"/>
        </w:rPr>
        <w:t xml:space="preserve"> ABC</w:t>
      </w:r>
      <w:r w:rsidR="007636B4" w:rsidRPr="00E26F87">
        <w:rPr>
          <w:rFonts w:ascii="Times New Roman" w:eastAsia="Times New Roman" w:hAnsi="Times New Roman" w:cs="Times New Roman"/>
          <w:sz w:val="24"/>
          <w:szCs w:val="24"/>
          <w:lang w:eastAsia="en-IN"/>
        </w:rPr>
        <w:t xml:space="preserve"> uses the purchased mailing list, the firm X</w:t>
      </w:r>
      <w:r w:rsidR="00654238" w:rsidRPr="00E26F87">
        <w:rPr>
          <w:rFonts w:ascii="Times New Roman" w:eastAsia="Times New Roman" w:hAnsi="Times New Roman" w:cs="Times New Roman"/>
          <w:sz w:val="24"/>
          <w:szCs w:val="24"/>
          <w:lang w:eastAsia="en-IN"/>
        </w:rPr>
        <w:t>YZ</w:t>
      </w:r>
      <w:r w:rsidR="007636B4" w:rsidRPr="00E26F87">
        <w:rPr>
          <w:rFonts w:ascii="Times New Roman" w:eastAsia="Times New Roman" w:hAnsi="Times New Roman" w:cs="Times New Roman"/>
          <w:sz w:val="24"/>
          <w:szCs w:val="24"/>
          <w:lang w:eastAsia="en-IN"/>
        </w:rPr>
        <w:t xml:space="preserve"> will receive copies of the mails. These records can be </w:t>
      </w:r>
      <w:r w:rsidR="003359E2">
        <w:rPr>
          <w:rFonts w:ascii="Times New Roman" w:eastAsia="Times New Roman" w:hAnsi="Times New Roman" w:cs="Times New Roman"/>
          <w:sz w:val="24"/>
          <w:szCs w:val="24"/>
          <w:lang w:eastAsia="en-IN"/>
        </w:rPr>
        <w:t>though</w:t>
      </w:r>
      <w:r w:rsidR="009D0A0F">
        <w:rPr>
          <w:rFonts w:ascii="Times New Roman" w:eastAsia="Times New Roman" w:hAnsi="Times New Roman" w:cs="Times New Roman"/>
          <w:sz w:val="24"/>
          <w:szCs w:val="24"/>
          <w:lang w:eastAsia="en-IN"/>
        </w:rPr>
        <w:t>t</w:t>
      </w:r>
      <w:r w:rsidR="003359E2">
        <w:rPr>
          <w:rFonts w:ascii="Times New Roman" w:eastAsia="Times New Roman" w:hAnsi="Times New Roman" w:cs="Times New Roman"/>
          <w:sz w:val="24"/>
          <w:szCs w:val="24"/>
          <w:lang w:eastAsia="en-IN"/>
        </w:rPr>
        <w:t xml:space="preserve"> of</w:t>
      </w:r>
      <w:r w:rsidR="007636B4" w:rsidRPr="00E26F87">
        <w:rPr>
          <w:rFonts w:ascii="Times New Roman" w:eastAsia="Times New Roman" w:hAnsi="Times New Roman" w:cs="Times New Roman"/>
          <w:sz w:val="24"/>
          <w:szCs w:val="24"/>
          <w:lang w:eastAsia="en-IN"/>
        </w:rPr>
        <w:t xml:space="preserve"> as a </w:t>
      </w:r>
      <w:r w:rsidR="009D0A0F">
        <w:rPr>
          <w:rFonts w:ascii="Times New Roman" w:eastAsia="Times New Roman" w:hAnsi="Times New Roman" w:cs="Times New Roman"/>
          <w:sz w:val="24"/>
          <w:szCs w:val="24"/>
          <w:lang w:eastAsia="en-IN"/>
        </w:rPr>
        <w:t>kind</w:t>
      </w:r>
      <w:r w:rsidR="007636B4" w:rsidRPr="00E26F87">
        <w:rPr>
          <w:rFonts w:ascii="Times New Roman" w:eastAsia="Times New Roman" w:hAnsi="Times New Roman" w:cs="Times New Roman"/>
          <w:sz w:val="24"/>
          <w:szCs w:val="24"/>
          <w:lang w:eastAsia="en-IN"/>
        </w:rPr>
        <w:t xml:space="preserve"> of fake objects that helps in identifying misuse of data.</w:t>
      </w:r>
    </w:p>
    <w:p w14:paraId="00FFBFB6" w14:textId="412F7760" w:rsidR="00F6256E" w:rsidRPr="00E26F87" w:rsidRDefault="007636B4" w:rsidP="00F6256E">
      <w:pPr>
        <w:pStyle w:val="ListParagraph"/>
        <w:spacing w:after="0" w:line="240" w:lineRule="auto"/>
        <w:ind w:left="1440"/>
        <w:rPr>
          <w:rFonts w:ascii="Times New Roman" w:eastAsia="Times New Roman" w:hAnsi="Times New Roman" w:cs="Times New Roman"/>
          <w:sz w:val="24"/>
          <w:szCs w:val="24"/>
          <w:lang w:eastAsia="en-IN"/>
        </w:rPr>
      </w:pPr>
      <w:r w:rsidRPr="00E26F87">
        <w:rPr>
          <w:rFonts w:ascii="Times New Roman" w:eastAsia="Times New Roman" w:hAnsi="Times New Roman" w:cs="Times New Roman"/>
          <w:sz w:val="24"/>
          <w:szCs w:val="24"/>
          <w:lang w:eastAsia="en-IN"/>
        </w:rPr>
        <w:lastRenderedPageBreak/>
        <w:t xml:space="preserve">So, the distributor </w:t>
      </w:r>
      <w:r w:rsidR="00A365BF" w:rsidRPr="00E26F87">
        <w:rPr>
          <w:rFonts w:ascii="Times New Roman" w:eastAsia="Times New Roman" w:hAnsi="Times New Roman" w:cs="Times New Roman"/>
          <w:sz w:val="24"/>
          <w:szCs w:val="24"/>
          <w:lang w:eastAsia="en-IN"/>
        </w:rPr>
        <w:t xml:space="preserve">makes </w:t>
      </w:r>
      <w:r w:rsidRPr="00E26F87">
        <w:rPr>
          <w:rFonts w:ascii="Times New Roman" w:eastAsia="Times New Roman" w:hAnsi="Times New Roman" w:cs="Times New Roman"/>
          <w:sz w:val="24"/>
          <w:szCs w:val="24"/>
          <w:lang w:eastAsia="en-IN"/>
        </w:rPr>
        <w:t xml:space="preserve">and add </w:t>
      </w:r>
      <w:r w:rsidR="00A365BF" w:rsidRPr="00E26F87">
        <w:rPr>
          <w:rFonts w:ascii="Times New Roman" w:eastAsia="Times New Roman" w:hAnsi="Times New Roman" w:cs="Times New Roman"/>
          <w:sz w:val="24"/>
          <w:szCs w:val="24"/>
          <w:lang w:eastAsia="en-IN"/>
        </w:rPr>
        <w:t>“</w:t>
      </w:r>
      <w:r w:rsidRPr="00E26F87">
        <w:rPr>
          <w:rFonts w:ascii="Times New Roman" w:eastAsia="Times New Roman" w:hAnsi="Times New Roman" w:cs="Times New Roman"/>
          <w:sz w:val="24"/>
          <w:szCs w:val="24"/>
          <w:lang w:eastAsia="en-IN"/>
        </w:rPr>
        <w:t>fake</w:t>
      </w:r>
      <w:r w:rsidR="00A365BF" w:rsidRPr="00E26F87">
        <w:rPr>
          <w:rFonts w:ascii="Times New Roman" w:eastAsia="Times New Roman" w:hAnsi="Times New Roman" w:cs="Times New Roman"/>
          <w:sz w:val="24"/>
          <w:szCs w:val="24"/>
          <w:lang w:eastAsia="en-IN"/>
        </w:rPr>
        <w:t>”</w:t>
      </w:r>
      <w:r w:rsidRPr="00E26F87">
        <w:rPr>
          <w:rFonts w:ascii="Times New Roman" w:eastAsia="Times New Roman" w:hAnsi="Times New Roman" w:cs="Times New Roman"/>
          <w:sz w:val="24"/>
          <w:szCs w:val="24"/>
          <w:lang w:eastAsia="en-IN"/>
        </w:rPr>
        <w:t xml:space="preserve"> objects to the data.  In case we provide wrong secret key for downloading file, the duplicate file is opened and fake details also sent on mail.</w:t>
      </w:r>
    </w:p>
    <w:p w14:paraId="55037C22" w14:textId="6CEA6925" w:rsidR="00F6256E" w:rsidRPr="00E26F87" w:rsidRDefault="00F6256E" w:rsidP="00F6256E">
      <w:pPr>
        <w:pStyle w:val="NormalWeb"/>
        <w:numPr>
          <w:ilvl w:val="1"/>
          <w:numId w:val="1"/>
        </w:numPr>
        <w:spacing w:before="0" w:beforeAutospacing="0" w:after="0" w:afterAutospacing="0"/>
      </w:pPr>
      <w:r w:rsidRPr="00E26F87">
        <w:rPr>
          <w:b/>
          <w:bCs/>
          <w:color w:val="000000"/>
          <w:sz w:val="22"/>
          <w:szCs w:val="22"/>
        </w:rPr>
        <w:t xml:space="preserve"> Data allo</w:t>
      </w:r>
      <w:r w:rsidR="003C0009" w:rsidRPr="00E26F87">
        <w:rPr>
          <w:b/>
          <w:bCs/>
          <w:color w:val="000000"/>
          <w:sz w:val="22"/>
          <w:szCs w:val="22"/>
        </w:rPr>
        <w:t>tment</w:t>
      </w:r>
      <w:r w:rsidRPr="00E26F87">
        <w:rPr>
          <w:b/>
          <w:bCs/>
          <w:color w:val="000000"/>
          <w:sz w:val="22"/>
          <w:szCs w:val="22"/>
        </w:rPr>
        <w:t xml:space="preserve"> module</w:t>
      </w:r>
      <w:r w:rsidRPr="00E26F87">
        <w:rPr>
          <w:color w:val="000000"/>
          <w:sz w:val="22"/>
          <w:szCs w:val="22"/>
        </w:rPr>
        <w:t xml:space="preserve">: </w:t>
      </w:r>
      <w:r w:rsidRPr="00E26F87">
        <w:rPr>
          <w:color w:val="000000"/>
        </w:rPr>
        <w:t xml:space="preserve">The </w:t>
      </w:r>
      <w:r w:rsidR="00B520D1" w:rsidRPr="00E26F87">
        <w:rPr>
          <w:color w:val="000000"/>
        </w:rPr>
        <w:t>primary</w:t>
      </w:r>
      <w:r w:rsidRPr="00E26F87">
        <w:rPr>
          <w:color w:val="000000"/>
        </w:rPr>
        <w:t xml:space="preserve"> Focus is to how cleverly the distributor can give data to his agents so that probability of leakage detection increases? </w:t>
      </w:r>
    </w:p>
    <w:p w14:paraId="57522CAA" w14:textId="7B5B219F" w:rsidR="00F6256E" w:rsidRPr="00E26F87" w:rsidRDefault="00F6256E" w:rsidP="00F6256E">
      <w:pPr>
        <w:pStyle w:val="NormalWeb"/>
        <w:spacing w:before="0" w:beforeAutospacing="0" w:after="0" w:afterAutospacing="0"/>
        <w:ind w:left="1440"/>
        <w:rPr>
          <w:color w:val="000000"/>
        </w:rPr>
      </w:pPr>
      <w:r w:rsidRPr="00E26F87">
        <w:rPr>
          <w:color w:val="000000"/>
        </w:rPr>
        <w:t xml:space="preserve">The owner can </w:t>
      </w:r>
      <w:r w:rsidR="00B520D1" w:rsidRPr="00E26F87">
        <w:rPr>
          <w:color w:val="000000"/>
        </w:rPr>
        <w:t>forward</w:t>
      </w:r>
      <w:r w:rsidRPr="00E26F87">
        <w:rPr>
          <w:color w:val="000000"/>
        </w:rPr>
        <w:t xml:space="preserve"> the files to authorized user, users can also edit the details of the account. Agent sees the secret key details through</w:t>
      </w:r>
      <w:r w:rsidR="00A84CE9" w:rsidRPr="00E26F87">
        <w:rPr>
          <w:color w:val="000000"/>
        </w:rPr>
        <w:t xml:space="preserve"> e-mail. </w:t>
      </w:r>
    </w:p>
    <w:p w14:paraId="7225D2E9" w14:textId="3636979F" w:rsidR="00A830C4" w:rsidRPr="00E26F87" w:rsidRDefault="00A830C4" w:rsidP="00A830C4">
      <w:pPr>
        <w:pStyle w:val="NormalWeb"/>
        <w:numPr>
          <w:ilvl w:val="1"/>
          <w:numId w:val="1"/>
        </w:numPr>
        <w:spacing w:before="0" w:beforeAutospacing="0" w:after="0" w:afterAutospacing="0"/>
        <w:rPr>
          <w:color w:val="000000"/>
        </w:rPr>
      </w:pPr>
      <w:r w:rsidRPr="00E26F87">
        <w:rPr>
          <w:b/>
          <w:bCs/>
          <w:color w:val="000000"/>
        </w:rPr>
        <w:t xml:space="preserve">Module for Optimisation: </w:t>
      </w:r>
      <w:r w:rsidRPr="00E26F87">
        <w:rPr>
          <w:color w:val="000000"/>
        </w:rPr>
        <w:t xml:space="preserve">Owners’ data allocation has one objective and one constraint. The constraint is to satisfy the owner/distributor with the no. of objects they request with all the objects available. The objective is to </w:t>
      </w:r>
      <w:r w:rsidR="005E3E46" w:rsidRPr="00E26F87">
        <w:rPr>
          <w:color w:val="000000"/>
        </w:rPr>
        <w:t>identify</w:t>
      </w:r>
      <w:r w:rsidRPr="00E26F87">
        <w:rPr>
          <w:color w:val="000000"/>
        </w:rPr>
        <w:t xml:space="preserve"> the agent who leaked the data. For security purposes, the owner/Distributor should be able to lock/unlock the files.</w:t>
      </w:r>
    </w:p>
    <w:p w14:paraId="669B7CB8" w14:textId="7D0B0664" w:rsidR="00DF1F54" w:rsidRPr="00E26F87" w:rsidRDefault="00DF1F54" w:rsidP="00A830C4">
      <w:pPr>
        <w:pStyle w:val="NormalWeb"/>
        <w:numPr>
          <w:ilvl w:val="1"/>
          <w:numId w:val="1"/>
        </w:numPr>
        <w:spacing w:before="0" w:beforeAutospacing="0" w:after="0" w:afterAutospacing="0"/>
        <w:rPr>
          <w:color w:val="000000"/>
        </w:rPr>
      </w:pPr>
      <w:r w:rsidRPr="00E26F87">
        <w:rPr>
          <w:b/>
          <w:bCs/>
          <w:color w:val="000000"/>
        </w:rPr>
        <w:t>Data Distributor module:</w:t>
      </w:r>
      <w:r w:rsidRPr="00E26F87">
        <w:rPr>
          <w:color w:val="000000"/>
        </w:rPr>
        <w:t xml:space="preserve"> The leaked data has been found in the </w:t>
      </w:r>
      <w:r w:rsidR="002677CD" w:rsidRPr="00E26F87">
        <w:rPr>
          <w:color w:val="000000"/>
        </w:rPr>
        <w:t>access</w:t>
      </w:r>
      <w:r w:rsidRPr="00E26F87">
        <w:rPr>
          <w:color w:val="000000"/>
        </w:rPr>
        <w:t xml:space="preserve"> of unauthorized agents while the owner/distributor has given data to trusted agents. Admin must know who has leaked the data. He should be able to view which files are leaked and the leaking agent’s details.</w:t>
      </w:r>
    </w:p>
    <w:p w14:paraId="54D4A0AE" w14:textId="7D732C7E" w:rsidR="00A84CE9" w:rsidRPr="00E26F87" w:rsidRDefault="00E76038" w:rsidP="00A84CE9">
      <w:pPr>
        <w:pStyle w:val="NormalWeb"/>
        <w:numPr>
          <w:ilvl w:val="1"/>
          <w:numId w:val="1"/>
        </w:numPr>
        <w:spacing w:before="0" w:beforeAutospacing="0" w:after="0" w:afterAutospacing="0"/>
        <w:rPr>
          <w:color w:val="000000"/>
        </w:rPr>
      </w:pPr>
      <w:r w:rsidRPr="00E26F87">
        <w:rPr>
          <w:b/>
          <w:bCs/>
          <w:color w:val="000000"/>
        </w:rPr>
        <w:t>Agent Guilt module:</w:t>
      </w:r>
      <w:r w:rsidR="00A87CE5" w:rsidRPr="00E26F87">
        <w:rPr>
          <w:color w:val="000000"/>
        </w:rPr>
        <w:t xml:space="preserve"> </w:t>
      </w:r>
      <w:r w:rsidR="002660A5" w:rsidRPr="00E26F87">
        <w:rPr>
          <w:color w:val="000000"/>
        </w:rPr>
        <w:t xml:space="preserve">For this we need to estimate probability that </w:t>
      </w:r>
      <w:r w:rsidR="00211DF1" w:rsidRPr="00E26F87">
        <w:rPr>
          <w:color w:val="000000"/>
        </w:rPr>
        <w:t xml:space="preserve">carry </w:t>
      </w:r>
      <w:r w:rsidR="002660A5" w:rsidRPr="00E26F87">
        <w:rPr>
          <w:color w:val="000000"/>
        </w:rPr>
        <w:t xml:space="preserve">values in </w:t>
      </w:r>
      <w:r w:rsidR="002E0818" w:rsidRPr="00E26F87">
        <w:rPr>
          <w:color w:val="000000"/>
        </w:rPr>
        <w:t>S</w:t>
      </w:r>
      <w:r w:rsidR="002660A5" w:rsidRPr="00E26F87">
        <w:rPr>
          <w:color w:val="000000"/>
        </w:rPr>
        <w:t xml:space="preserve"> which can be </w:t>
      </w:r>
      <w:r w:rsidR="002E0818" w:rsidRPr="00E26F87">
        <w:rPr>
          <w:color w:val="000000"/>
        </w:rPr>
        <w:t>predicted</w:t>
      </w:r>
      <w:r w:rsidR="002660A5" w:rsidRPr="00E26F87">
        <w:rPr>
          <w:color w:val="000000"/>
        </w:rPr>
        <w:t xml:space="preserve"> by </w:t>
      </w:r>
      <w:r w:rsidR="00B03ACB" w:rsidRPr="00E26F87">
        <w:rPr>
          <w:color w:val="000000"/>
        </w:rPr>
        <w:t>our target/aim</w:t>
      </w:r>
      <w:r w:rsidR="002660A5" w:rsidRPr="00E26F87">
        <w:rPr>
          <w:color w:val="000000"/>
        </w:rPr>
        <w:t>. For e.g.</w:t>
      </w:r>
      <w:r w:rsidR="00B03ACB" w:rsidRPr="00E26F87">
        <w:rPr>
          <w:color w:val="000000"/>
        </w:rPr>
        <w:t>, consider</w:t>
      </w:r>
      <w:r w:rsidR="002660A5" w:rsidRPr="00E26F87">
        <w:rPr>
          <w:color w:val="000000"/>
        </w:rPr>
        <w:t xml:space="preserve"> some of objects in Y are emails of persons. We can ask a person with resources of the target to find mails of 100 people. If the person can find 90 mails, then we can say that probability of finding one mail is0.9. If the objects are account nos. the person may be able to find only 20 leading the probability to 0.2.</w:t>
      </w:r>
      <w:r w:rsidR="00695E0A" w:rsidRPr="00E26F87">
        <w:rPr>
          <w:color w:val="000000"/>
        </w:rPr>
        <w:t xml:space="preserve"> </w:t>
      </w:r>
    </w:p>
    <w:p w14:paraId="3D7E503B" w14:textId="7C9F5939" w:rsidR="00695E0A" w:rsidRDefault="00695E0A" w:rsidP="00695E0A">
      <w:pPr>
        <w:pStyle w:val="NormalWeb"/>
        <w:spacing w:before="0" w:beforeAutospacing="0" w:after="0" w:afterAutospacing="0"/>
        <w:ind w:left="1440"/>
        <w:rPr>
          <w:color w:val="000000"/>
        </w:rPr>
      </w:pPr>
      <w:r w:rsidRPr="00E26F87">
        <w:rPr>
          <w:color w:val="000000"/>
        </w:rPr>
        <w:t xml:space="preserve">We call this point the probability that object Y can be guessed by target. To simplify the formulae that are presented in next section, </w:t>
      </w:r>
      <w:proofErr w:type="gramStart"/>
      <w:r w:rsidRPr="00E26F87">
        <w:rPr>
          <w:color w:val="000000"/>
        </w:rPr>
        <w:t>We</w:t>
      </w:r>
      <w:proofErr w:type="gramEnd"/>
      <w:r w:rsidRPr="00E26F87">
        <w:rPr>
          <w:color w:val="000000"/>
        </w:rPr>
        <w:t xml:space="preserve"> consider all Y objects have same point, which we will call p. We will make 2 assumptions regarding the relationship among different events of leak.</w:t>
      </w:r>
    </w:p>
    <w:p w14:paraId="082EE6A8" w14:textId="04FB3A0D" w:rsidR="00A73DC9" w:rsidRPr="00E26F87" w:rsidRDefault="00A73DC9" w:rsidP="00A73DC9">
      <w:pPr>
        <w:pStyle w:val="NormalWeb"/>
        <w:spacing w:before="0" w:beforeAutospacing="0" w:after="0" w:afterAutospacing="0"/>
        <w:rPr>
          <w:color w:val="000000"/>
        </w:rPr>
      </w:pPr>
      <w:r>
        <w:rPr>
          <w:noProof/>
        </w:rPr>
        <w:drawing>
          <wp:inline distT="0" distB="0" distL="0" distR="0" wp14:anchorId="4C27E255" wp14:editId="19B12B22">
            <wp:extent cx="5731510" cy="4037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37965"/>
                    </a:xfrm>
                    <a:prstGeom prst="rect">
                      <a:avLst/>
                    </a:prstGeom>
                    <a:noFill/>
                    <a:ln>
                      <a:noFill/>
                    </a:ln>
                  </pic:spPr>
                </pic:pic>
              </a:graphicData>
            </a:graphic>
          </wp:inline>
        </w:drawing>
      </w:r>
    </w:p>
    <w:p w14:paraId="75E56271" w14:textId="77777777" w:rsidR="002049C1" w:rsidRDefault="002049C1" w:rsidP="002049C1">
      <w:pPr>
        <w:spacing w:after="240" w:line="240" w:lineRule="auto"/>
        <w:rPr>
          <w:rFonts w:ascii="Times New Roman" w:eastAsia="Times New Roman" w:hAnsi="Times New Roman" w:cs="Times New Roman"/>
          <w:sz w:val="24"/>
          <w:szCs w:val="24"/>
          <w:lang w:eastAsia="en-IN"/>
        </w:rPr>
      </w:pPr>
    </w:p>
    <w:p w14:paraId="1F850CC7" w14:textId="1B2502B4" w:rsidR="001111F1" w:rsidRPr="002049C1" w:rsidRDefault="007E4CCE" w:rsidP="002049C1">
      <w:pPr>
        <w:spacing w:after="24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b/>
          <w:bCs/>
          <w:color w:val="000000"/>
          <w:lang w:eastAsia="en-IN"/>
        </w:rPr>
        <w:lastRenderedPageBreak/>
        <w:t>Result Analysis:</w:t>
      </w:r>
      <w:r w:rsidR="0016292D">
        <w:rPr>
          <w:rFonts w:ascii="Times New Roman" w:eastAsia="Times New Roman" w:hAnsi="Times New Roman" w:cs="Times New Roman"/>
          <w:b/>
          <w:bCs/>
          <w:color w:val="000000"/>
          <w:lang w:eastAsia="en-IN"/>
        </w:rPr>
        <w:t xml:space="preserve"> </w:t>
      </w:r>
    </w:p>
    <w:p w14:paraId="50EB9453" w14:textId="582BB329" w:rsidR="007E4CCE" w:rsidRDefault="0016292D" w:rsidP="007E4CCE">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Agent guilt model:</w:t>
      </w:r>
    </w:p>
    <w:p w14:paraId="730CE541" w14:textId="34B9157B" w:rsidR="001111F1" w:rsidRDefault="0016292D" w:rsidP="007E4CCE">
      <w:pPr>
        <w:spacing w:after="0" w:line="240" w:lineRule="auto"/>
      </w:pPr>
      <w:r w:rsidRPr="0092318A">
        <w:rPr>
          <w:rFonts w:ascii="Times New Roman" w:eastAsia="Times New Roman" w:hAnsi="Times New Roman" w:cs="Times New Roman"/>
          <w:b/>
          <w:bCs/>
          <w:color w:val="000000"/>
          <w:lang w:eastAsia="en-IN"/>
        </w:rPr>
        <w:t>Assumption1</w:t>
      </w:r>
      <w:r>
        <w:rPr>
          <w:rFonts w:ascii="Times New Roman" w:eastAsia="Times New Roman" w:hAnsi="Times New Roman" w:cs="Times New Roman"/>
          <w:color w:val="000000"/>
          <w:lang w:eastAsia="en-IN"/>
        </w:rPr>
        <w:t>:</w:t>
      </w:r>
      <w:r w:rsidRPr="0016292D">
        <w:t xml:space="preserve"> </w:t>
      </w:r>
      <w:r>
        <w:t>For all t, t</w:t>
      </w:r>
      <w:r w:rsidR="001111F1">
        <w:t>’</w:t>
      </w:r>
      <w:r>
        <w:t xml:space="preserve"> </w:t>
      </w:r>
      <w:r>
        <w:rPr>
          <w:rFonts w:ascii="Cambria Math" w:hAnsi="Cambria Math" w:cs="Cambria Math"/>
        </w:rPr>
        <w:t>∈</w:t>
      </w:r>
      <w:r>
        <w:t xml:space="preserve"> S such that t 6= t 0 the provenance of t is independent of the provenance of t </w:t>
      </w:r>
      <w:r w:rsidR="001111F1">
        <w:t>‘.</w:t>
      </w:r>
    </w:p>
    <w:p w14:paraId="3B79CEB3" w14:textId="6CB7BD98" w:rsidR="001111F1" w:rsidRDefault="001111F1" w:rsidP="007E4CCE">
      <w:pPr>
        <w:spacing w:after="0" w:line="240" w:lineRule="auto"/>
      </w:pPr>
      <w:r>
        <w:t xml:space="preserve">Term provenance in statement cite the source of t value that appears in leaked set. Source can be any agent which have t in the set or the target </w:t>
      </w:r>
      <w:proofErr w:type="gramStart"/>
      <w:r>
        <w:t xml:space="preserve">itself </w:t>
      </w:r>
      <w:r w:rsidR="000272EB">
        <w:t>.</w:t>
      </w:r>
      <w:proofErr w:type="gramEnd"/>
    </w:p>
    <w:p w14:paraId="5FF1622F" w14:textId="50A5A616" w:rsidR="000272EB" w:rsidRDefault="000272EB" w:rsidP="007E4CCE">
      <w:pPr>
        <w:spacing w:after="0" w:line="240" w:lineRule="auto"/>
      </w:pPr>
      <w:r>
        <w:t>The following assumption says that joint events have very less prob.</w:t>
      </w:r>
    </w:p>
    <w:p w14:paraId="7DE18D74" w14:textId="722D5C34" w:rsidR="000272EB" w:rsidRDefault="000272EB" w:rsidP="007E4CCE">
      <w:pPr>
        <w:spacing w:after="0" w:line="240" w:lineRule="auto"/>
      </w:pPr>
      <w:r w:rsidRPr="0092318A">
        <w:rPr>
          <w:b/>
          <w:bCs/>
        </w:rPr>
        <w:t>Assumption2</w:t>
      </w:r>
      <w:r>
        <w:t>:</w:t>
      </w:r>
      <w:r w:rsidRPr="000272EB">
        <w:t xml:space="preserve"> </w:t>
      </w:r>
      <w:r>
        <w:t xml:space="preserve">An object t </w:t>
      </w:r>
      <w:r>
        <w:rPr>
          <w:rFonts w:ascii="Cambria Math" w:hAnsi="Cambria Math" w:cs="Cambria Math"/>
        </w:rPr>
        <w:t>∈</w:t>
      </w:r>
      <w:r>
        <w:t xml:space="preserve"> S can only be obtained by the target in one of two ways:</w:t>
      </w:r>
    </w:p>
    <w:p w14:paraId="51372BB4" w14:textId="60DA6B4D" w:rsidR="0034639D" w:rsidRDefault="0034639D" w:rsidP="0034639D">
      <w:pPr>
        <w:pStyle w:val="ListParagraph"/>
        <w:numPr>
          <w:ilvl w:val="0"/>
          <w:numId w:val="5"/>
        </w:numPr>
        <w:spacing w:after="0" w:line="240" w:lineRule="auto"/>
      </w:pPr>
      <w:r>
        <w:t>A single agent Ui leaks t from its own Ri set</w:t>
      </w:r>
    </w:p>
    <w:p w14:paraId="57C03F32" w14:textId="6943ED93" w:rsidR="0034639D" w:rsidRDefault="0034639D" w:rsidP="0034639D">
      <w:pPr>
        <w:pStyle w:val="ListParagraph"/>
        <w:numPr>
          <w:ilvl w:val="0"/>
          <w:numId w:val="5"/>
        </w:numPr>
        <w:spacing w:after="0" w:line="240" w:lineRule="auto"/>
        <w:rPr>
          <w:rFonts w:cstheme="minorHAnsi"/>
        </w:rPr>
      </w:pPr>
      <w:r>
        <w:t xml:space="preserve">The target guessed without seeking any help of the n agents. </w:t>
      </w:r>
      <w:r w:rsidRPr="0034639D">
        <w:rPr>
          <w:rFonts w:cstheme="minorHAnsi"/>
        </w:rPr>
        <w:t xml:space="preserve">In other words, for all t </w:t>
      </w:r>
      <w:r w:rsidRPr="0034639D">
        <w:rPr>
          <w:rFonts w:ascii="Cambria Math" w:hAnsi="Cambria Math" w:cs="Cambria Math"/>
        </w:rPr>
        <w:t>∈</w:t>
      </w:r>
      <w:r w:rsidRPr="0034639D">
        <w:rPr>
          <w:rFonts w:cstheme="minorHAnsi"/>
        </w:rPr>
        <w:t xml:space="preserve"> S, the event that the target guesses t and the events that agent Ui (</w:t>
      </w:r>
      <w:proofErr w:type="spellStart"/>
      <w:r w:rsidRPr="0034639D">
        <w:rPr>
          <w:rFonts w:cstheme="minorHAnsi"/>
        </w:rPr>
        <w:t>i</w:t>
      </w:r>
      <w:proofErr w:type="spellEnd"/>
      <w:r w:rsidRPr="0034639D">
        <w:rPr>
          <w:rFonts w:cstheme="minorHAnsi"/>
        </w:rPr>
        <w:t xml:space="preserve"> = 1, </w:t>
      </w:r>
      <w:proofErr w:type="gramStart"/>
      <w:r w:rsidRPr="0034639D">
        <w:rPr>
          <w:rFonts w:cstheme="minorHAnsi"/>
        </w:rPr>
        <w:t>. . . ,</w:t>
      </w:r>
      <w:proofErr w:type="gramEnd"/>
      <w:r w:rsidRPr="0034639D">
        <w:rPr>
          <w:rFonts w:cstheme="minorHAnsi"/>
        </w:rPr>
        <w:t xml:space="preserve"> n) leaks object t are disjoint.</w:t>
      </w:r>
    </w:p>
    <w:p w14:paraId="6DFE1391" w14:textId="4741827C" w:rsidR="0083188E" w:rsidRDefault="0083188E" w:rsidP="0083188E">
      <w:pPr>
        <w:pStyle w:val="ListParagraph"/>
        <w:spacing w:after="0" w:line="240" w:lineRule="auto"/>
        <w:rPr>
          <w:rFonts w:cstheme="minorHAnsi"/>
        </w:rPr>
      </w:pPr>
    </w:p>
    <w:p w14:paraId="478DFBA1" w14:textId="24DEA64C" w:rsidR="0083188E" w:rsidRDefault="0083188E" w:rsidP="0083188E">
      <w:pPr>
        <w:pStyle w:val="ListParagraph"/>
        <w:spacing w:after="0" w:line="240" w:lineRule="auto"/>
      </w:pPr>
      <w:r>
        <w:t xml:space="preserve">Before we present the general formula for computing P </w:t>
      </w:r>
      <w:proofErr w:type="gramStart"/>
      <w:r>
        <w:t>r{</w:t>
      </w:r>
      <w:proofErr w:type="gramEnd"/>
      <w:r>
        <w:t xml:space="preserve">Gi |S}, </w:t>
      </w:r>
      <w:proofErr w:type="spellStart"/>
      <w:r>
        <w:t>lets</w:t>
      </w:r>
      <w:proofErr w:type="spellEnd"/>
      <w:r>
        <w:t xml:space="preserve"> consider a simple </w:t>
      </w:r>
      <w:proofErr w:type="spellStart"/>
      <w:r>
        <w:t>eg.</w:t>
      </w:r>
      <w:proofErr w:type="spellEnd"/>
      <w:r>
        <w:t xml:space="preserve"> Assume that sets T, R’s and S are as follows:</w:t>
      </w:r>
    </w:p>
    <w:p w14:paraId="37379C99" w14:textId="6D585F24" w:rsidR="0083188E" w:rsidRDefault="0083188E" w:rsidP="0083188E">
      <w:pPr>
        <w:pStyle w:val="ListParagraph"/>
        <w:spacing w:after="0" w:line="240" w:lineRule="auto"/>
      </w:pPr>
      <w:r>
        <w:t xml:space="preserve"> T = {t1, t2, t3}, R1 = {t1, t2}, R2 = {t1, t3}, S = {t1, t2, t3}.</w:t>
      </w:r>
    </w:p>
    <w:p w14:paraId="7246E295" w14:textId="77777777" w:rsidR="0083188E" w:rsidRDefault="0083188E" w:rsidP="0083188E">
      <w:pPr>
        <w:pStyle w:val="ListParagraph"/>
        <w:spacing w:after="0" w:line="240" w:lineRule="auto"/>
      </w:pPr>
    </w:p>
    <w:p w14:paraId="2E6AC5DA" w14:textId="3A4EF553" w:rsidR="00CC6F7E" w:rsidRDefault="0083188E" w:rsidP="00CC6F7E">
      <w:pPr>
        <w:spacing w:after="0" w:line="240" w:lineRule="auto"/>
      </w:pPr>
      <w:r>
        <w:t xml:space="preserve">In this case, all 3 distributor’s objects were leaked and appear in S. </w:t>
      </w:r>
      <w:proofErr w:type="spellStart"/>
      <w:r>
        <w:t>Lets</w:t>
      </w:r>
      <w:proofErr w:type="spellEnd"/>
      <w:r>
        <w:t xml:space="preserve"> first </w:t>
      </w:r>
      <w:r w:rsidR="00BC45A8">
        <w:t>think about</w:t>
      </w:r>
      <w:r>
        <w:t xml:space="preserve"> how the target would have </w:t>
      </w:r>
      <w:r w:rsidR="00BC45A8">
        <w:t>got</w:t>
      </w:r>
      <w:r>
        <w:t xml:space="preserve"> object </w:t>
      </w:r>
      <w:proofErr w:type="spellStart"/>
      <w:r>
        <w:t>t</w:t>
      </w:r>
      <w:proofErr w:type="spellEnd"/>
      <w:r w:rsidR="00BC45A8">
        <w:t xml:space="preserve"> </w:t>
      </w:r>
      <w:r>
        <w:t>1, which was given to both of the agents. From our assumption2, the target either guessed T</w:t>
      </w:r>
      <w:r w:rsidR="00BC45A8">
        <w:t xml:space="preserve"> </w:t>
      </w:r>
      <w:r>
        <w:t xml:space="preserve">1 or one of U1 or U2 leaked it. We know probability of event is P, </w:t>
      </w:r>
      <w:r w:rsidR="00CC6F7E">
        <w:t>If the probability that each of the two agents leaked t1 is the same, then the following scenarios exist:</w:t>
      </w:r>
    </w:p>
    <w:p w14:paraId="5134FA9C" w14:textId="77777777" w:rsidR="00CC6F7E" w:rsidRDefault="00CC6F7E" w:rsidP="00CC6F7E">
      <w:pPr>
        <w:spacing w:after="0" w:line="240" w:lineRule="auto"/>
      </w:pPr>
      <w:r>
        <w:t>1.) Target predicted with probability p at t1</w:t>
      </w:r>
    </w:p>
    <w:p w14:paraId="787F1846" w14:textId="77777777" w:rsidR="00CC6F7E" w:rsidRDefault="00CC6F7E" w:rsidP="00CC6F7E">
      <w:pPr>
        <w:spacing w:after="0" w:line="240" w:lineRule="auto"/>
      </w:pPr>
      <w:r>
        <w:t>2.) Agent U1 exposed t1 to S using the probability (1-p)/2</w:t>
      </w:r>
    </w:p>
    <w:p w14:paraId="3ED31AF5" w14:textId="77777777" w:rsidR="00CC6F7E" w:rsidRDefault="00CC6F7E" w:rsidP="00CC6F7E">
      <w:pPr>
        <w:spacing w:after="0" w:line="240" w:lineRule="auto"/>
      </w:pPr>
    </w:p>
    <w:p w14:paraId="34F529C4" w14:textId="43BE07A3" w:rsidR="0083188E" w:rsidRDefault="00CC6F7E" w:rsidP="00CC6F7E">
      <w:pPr>
        <w:spacing w:after="0" w:line="240" w:lineRule="auto"/>
      </w:pPr>
      <w:r>
        <w:t>3.) Agent U2 compromised S by leaking t1. (1-p)/2</w:t>
      </w:r>
    </w:p>
    <w:p w14:paraId="58829D6A" w14:textId="06EC377B" w:rsidR="0083188E" w:rsidRDefault="0083188E" w:rsidP="00570583">
      <w:pPr>
        <w:spacing w:after="0" w:line="240" w:lineRule="auto"/>
      </w:pPr>
    </w:p>
    <w:p w14:paraId="0BDBFB20" w14:textId="5C77F65C" w:rsidR="00024B6C" w:rsidRDefault="00024B6C" w:rsidP="00570583">
      <w:pPr>
        <w:spacing w:after="0" w:line="240" w:lineRule="auto"/>
      </w:pPr>
      <w:r w:rsidRPr="00024B6C">
        <w:t xml:space="preserve">Because he is the sole agent with access to this data object, we may also discover that agent U 1 leaked t 2 to "S" with </w:t>
      </w:r>
      <w:r w:rsidR="00F66D35">
        <w:t xml:space="preserve">the </w:t>
      </w:r>
      <w:r w:rsidRPr="00024B6C">
        <w:t>prob(1-p).</w:t>
      </w:r>
    </w:p>
    <w:p w14:paraId="0D1F879B" w14:textId="6C20F599" w:rsidR="00570583" w:rsidRDefault="00570583" w:rsidP="00570583">
      <w:pPr>
        <w:spacing w:after="0" w:line="240" w:lineRule="auto"/>
      </w:pPr>
      <w:r>
        <w:t>We can compute the prob. that agent U</w:t>
      </w:r>
      <w:r w:rsidR="005D2548">
        <w:t xml:space="preserve"> </w:t>
      </w:r>
      <w:r>
        <w:t>1 is not guilty provided that U</w:t>
      </w:r>
      <w:r w:rsidR="005D2548">
        <w:t xml:space="preserve"> </w:t>
      </w:r>
      <w:r>
        <w:t xml:space="preserve">1 did not leak </w:t>
      </w:r>
      <w:r w:rsidR="005D2548">
        <w:t>one of</w:t>
      </w:r>
      <w:r>
        <w:t xml:space="preserve"> object:</w:t>
      </w:r>
    </w:p>
    <w:p w14:paraId="67D61854" w14:textId="659E67CC" w:rsidR="00267BA9" w:rsidRDefault="00267BA9" w:rsidP="00570583">
      <w:pPr>
        <w:spacing w:after="0" w:line="240" w:lineRule="auto"/>
      </w:pPr>
      <w:r>
        <w:rPr>
          <w:noProof/>
        </w:rPr>
        <w:drawing>
          <wp:inline distT="0" distB="0" distL="0" distR="0" wp14:anchorId="4433F865" wp14:editId="1E6A0DC1">
            <wp:extent cx="5684520" cy="815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4520" cy="815340"/>
                    </a:xfrm>
                    <a:prstGeom prst="rect">
                      <a:avLst/>
                    </a:prstGeom>
                    <a:noFill/>
                    <a:ln>
                      <a:noFill/>
                    </a:ln>
                  </pic:spPr>
                </pic:pic>
              </a:graphicData>
            </a:graphic>
          </wp:inline>
        </w:drawing>
      </w:r>
    </w:p>
    <w:p w14:paraId="6B74D884" w14:textId="0900F047" w:rsidR="00570583" w:rsidRDefault="00570583" w:rsidP="00570583">
      <w:pPr>
        <w:spacing w:after="0" w:line="240" w:lineRule="auto"/>
      </w:pPr>
      <w:r>
        <w:t xml:space="preserve">                                           </w:t>
      </w:r>
    </w:p>
    <w:p w14:paraId="5A3CDD65" w14:textId="040E8E3E" w:rsidR="00570583" w:rsidRDefault="00570583" w:rsidP="00570583">
      <w:pPr>
        <w:spacing w:after="0" w:line="240" w:lineRule="auto"/>
      </w:pPr>
      <w:r>
        <w:t>Hence, prob. that U1 is a guilty:</w:t>
      </w:r>
    </w:p>
    <w:p w14:paraId="3D7387B6" w14:textId="0545F6C9" w:rsidR="00267BA9" w:rsidRDefault="00267BA9" w:rsidP="00570583">
      <w:pPr>
        <w:spacing w:after="0" w:line="240" w:lineRule="auto"/>
      </w:pPr>
      <w:r>
        <w:rPr>
          <w:noProof/>
        </w:rPr>
        <w:drawing>
          <wp:inline distT="0" distB="0" distL="0" distR="0" wp14:anchorId="0D322A30" wp14:editId="5860666B">
            <wp:extent cx="4899660" cy="79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9660" cy="792480"/>
                    </a:xfrm>
                    <a:prstGeom prst="rect">
                      <a:avLst/>
                    </a:prstGeom>
                    <a:noFill/>
                    <a:ln>
                      <a:noFill/>
                    </a:ln>
                  </pic:spPr>
                </pic:pic>
              </a:graphicData>
            </a:graphic>
          </wp:inline>
        </w:drawing>
      </w:r>
    </w:p>
    <w:p w14:paraId="65E1D2B2" w14:textId="235CF0A6" w:rsidR="003602FE" w:rsidRDefault="003602FE" w:rsidP="00570583">
      <w:pPr>
        <w:spacing w:after="0" w:line="240" w:lineRule="auto"/>
        <w:ind w:left="2160" w:firstLine="720"/>
      </w:pPr>
    </w:p>
    <w:p w14:paraId="3F88DF0E" w14:textId="77777777" w:rsidR="003602FE" w:rsidRDefault="003602FE" w:rsidP="00570583">
      <w:pPr>
        <w:spacing w:after="0" w:line="240" w:lineRule="auto"/>
        <w:ind w:left="2160" w:firstLine="720"/>
      </w:pPr>
    </w:p>
    <w:p w14:paraId="26422F1C" w14:textId="5DBD1AB6" w:rsidR="00570583" w:rsidRDefault="003602FE" w:rsidP="00570583">
      <w:pPr>
        <w:spacing w:after="0" w:line="240" w:lineRule="auto"/>
      </w:pPr>
      <w:r>
        <w:t xml:space="preserve">Our analysis would be more complex if Assumption2 did not hold, because we need to consider joint events </w:t>
      </w:r>
      <w:proofErr w:type="spellStart"/>
      <w:r>
        <w:t>eg.</w:t>
      </w:r>
      <w:proofErr w:type="spellEnd"/>
      <w:r>
        <w:t xml:space="preserve"> Target guesses T 1 and at the same time 1 or 2 agents leak value.</w:t>
      </w:r>
    </w:p>
    <w:p w14:paraId="0B1CC2EC" w14:textId="68191D50" w:rsidR="003602FE" w:rsidRDefault="003602FE" w:rsidP="00570583">
      <w:pPr>
        <w:spacing w:after="0" w:line="240" w:lineRule="auto"/>
      </w:pPr>
      <w:r>
        <w:t xml:space="preserve">In general case, to find probability that agent Ui is guilty given a set S, we compute the probability that he leaks single object t to S. For this we define set of agents Vt = {Ui |t </w:t>
      </w:r>
      <w:r>
        <w:rPr>
          <w:rFonts w:ascii="Cambria Math" w:hAnsi="Cambria Math" w:cs="Cambria Math"/>
        </w:rPr>
        <w:t>∈</w:t>
      </w:r>
      <w:r>
        <w:t xml:space="preserve"> Ri} that have t in their datasets. Then by using Assumption2 and known prob. P, we can have</w:t>
      </w:r>
    </w:p>
    <w:p w14:paraId="26866AEB" w14:textId="77BCD2AB" w:rsidR="00267BA9" w:rsidRDefault="00267BA9" w:rsidP="00570583">
      <w:pPr>
        <w:spacing w:after="0" w:line="240" w:lineRule="auto"/>
      </w:pPr>
      <w:r>
        <w:rPr>
          <w:noProof/>
        </w:rPr>
        <w:drawing>
          <wp:inline distT="0" distB="0" distL="0" distR="0" wp14:anchorId="0B5A3689" wp14:editId="789E8B8E">
            <wp:extent cx="3216910" cy="53674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433" cy="542840"/>
                    </a:xfrm>
                    <a:prstGeom prst="rect">
                      <a:avLst/>
                    </a:prstGeom>
                    <a:noFill/>
                    <a:ln>
                      <a:noFill/>
                    </a:ln>
                  </pic:spPr>
                </pic:pic>
              </a:graphicData>
            </a:graphic>
          </wp:inline>
        </w:drawing>
      </w:r>
    </w:p>
    <w:p w14:paraId="1210E052" w14:textId="755CD120" w:rsidR="003602FE" w:rsidRDefault="003602FE" w:rsidP="00570583">
      <w:pPr>
        <w:spacing w:after="0" w:line="240" w:lineRule="auto"/>
      </w:pPr>
      <w:r>
        <w:lastRenderedPageBreak/>
        <w:t xml:space="preserve">                                             </w:t>
      </w:r>
    </w:p>
    <w:p w14:paraId="500D38CA" w14:textId="04CFB349" w:rsidR="00A56EA4" w:rsidRDefault="00A56EA4" w:rsidP="00570583">
      <w:pPr>
        <w:spacing w:after="0" w:line="240" w:lineRule="auto"/>
      </w:pPr>
      <w:r>
        <w:t>Considering all agents that belong to Vi can leak t to S with equal probability and by using Assumption2, we can obtain:</w:t>
      </w:r>
    </w:p>
    <w:p w14:paraId="2F1DB855" w14:textId="6ADF6DD9" w:rsidR="00267BA9" w:rsidRDefault="00267BA9" w:rsidP="00570583">
      <w:pPr>
        <w:spacing w:after="0" w:line="240" w:lineRule="auto"/>
      </w:pPr>
      <w:r>
        <w:rPr>
          <w:noProof/>
        </w:rPr>
        <w:drawing>
          <wp:inline distT="0" distB="0" distL="0" distR="0" wp14:anchorId="6A8F41B6" wp14:editId="2FAC5FD5">
            <wp:extent cx="3200400" cy="976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666" cy="985857"/>
                    </a:xfrm>
                    <a:prstGeom prst="rect">
                      <a:avLst/>
                    </a:prstGeom>
                    <a:noFill/>
                    <a:ln>
                      <a:noFill/>
                    </a:ln>
                  </pic:spPr>
                </pic:pic>
              </a:graphicData>
            </a:graphic>
          </wp:inline>
        </w:drawing>
      </w:r>
    </w:p>
    <w:p w14:paraId="7E404087" w14:textId="02E52EE5" w:rsidR="00A56EA4" w:rsidRDefault="00A56EA4" w:rsidP="00570583">
      <w:pPr>
        <w:spacing w:after="0" w:line="240" w:lineRule="auto"/>
      </w:pPr>
      <w:r>
        <w:t xml:space="preserve">Provided that agent Ui is guilty if he leaks minimum 1 value to S, with Assumption1 and Equation 4 we can obtain probability P </w:t>
      </w:r>
      <w:proofErr w:type="gramStart"/>
      <w:r>
        <w:t>r{</w:t>
      </w:r>
      <w:proofErr w:type="gramEnd"/>
      <w:r>
        <w:t>Gi |S} that agent Ui is guilty:</w:t>
      </w:r>
    </w:p>
    <w:p w14:paraId="2D44C9BB" w14:textId="14323741" w:rsidR="00267BA9" w:rsidRDefault="00267BA9" w:rsidP="00570583">
      <w:pPr>
        <w:spacing w:after="0" w:line="240" w:lineRule="auto"/>
      </w:pPr>
      <w:r>
        <w:rPr>
          <w:noProof/>
        </w:rPr>
        <w:drawing>
          <wp:inline distT="0" distB="0" distL="0" distR="0" wp14:anchorId="622596E7" wp14:editId="6EB63D3E">
            <wp:extent cx="3978910" cy="718108"/>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1620" cy="729426"/>
                    </a:xfrm>
                    <a:prstGeom prst="rect">
                      <a:avLst/>
                    </a:prstGeom>
                    <a:noFill/>
                    <a:ln>
                      <a:noFill/>
                    </a:ln>
                  </pic:spPr>
                </pic:pic>
              </a:graphicData>
            </a:graphic>
          </wp:inline>
        </w:drawing>
      </w:r>
    </w:p>
    <w:p w14:paraId="37E39CAB" w14:textId="31FE0D3C" w:rsidR="00EF5D24" w:rsidRDefault="00EF5D24" w:rsidP="00570583">
      <w:pPr>
        <w:spacing w:after="0" w:line="240" w:lineRule="auto"/>
      </w:pPr>
    </w:p>
    <w:p w14:paraId="7A4E8AB7" w14:textId="53AFA4B9" w:rsidR="00EF5D24" w:rsidRDefault="00EF5D24" w:rsidP="00570583">
      <w:pPr>
        <w:spacing w:after="0" w:line="240" w:lineRule="auto"/>
      </w:pPr>
      <w:r>
        <w:t>Guilt model Analysis:</w:t>
      </w:r>
    </w:p>
    <w:p w14:paraId="1F1181EA" w14:textId="758437E4" w:rsidR="00EF5D24" w:rsidRPr="00EF5D24" w:rsidRDefault="00EF5D24" w:rsidP="00EF5D24">
      <w:pPr>
        <w:spacing w:before="240"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lang w:eastAsia="en-IN"/>
        </w:rPr>
        <w:t>G</w:t>
      </w:r>
      <w:r w:rsidRPr="00EF5D24">
        <w:rPr>
          <w:rFonts w:ascii="Arial" w:eastAsia="Times New Roman" w:hAnsi="Arial" w:cs="Arial"/>
          <w:b/>
          <w:bCs/>
          <w:color w:val="000000"/>
          <w:lang w:eastAsia="en-IN"/>
        </w:rPr>
        <w:t>uilt Model Analysis:</w:t>
      </w:r>
    </w:p>
    <w:p w14:paraId="7DB1BDF4" w14:textId="546256E0" w:rsidR="00EF5D24" w:rsidRPr="00EF5D24" w:rsidRDefault="00EF5D24" w:rsidP="00EF5D24">
      <w:pPr>
        <w:spacing w:before="240" w:after="0" w:line="240" w:lineRule="auto"/>
        <w:rPr>
          <w:rFonts w:ascii="Times New Roman" w:eastAsia="Times New Roman" w:hAnsi="Times New Roman" w:cs="Times New Roman"/>
          <w:sz w:val="24"/>
          <w:szCs w:val="24"/>
          <w:lang w:eastAsia="en-IN"/>
        </w:rPr>
      </w:pPr>
      <w:r w:rsidRPr="00EF5D24">
        <w:rPr>
          <w:rFonts w:ascii="Arial" w:eastAsia="Times New Roman" w:hAnsi="Arial" w:cs="Arial"/>
          <w:color w:val="000000"/>
          <w:lang w:eastAsia="en-IN"/>
        </w:rPr>
        <w:t xml:space="preserve">In our model we have to check and </w:t>
      </w:r>
      <w:proofErr w:type="gramStart"/>
      <w:r w:rsidRPr="00EF5D24">
        <w:rPr>
          <w:rFonts w:ascii="Arial" w:eastAsia="Times New Roman" w:hAnsi="Arial" w:cs="Arial"/>
          <w:color w:val="000000"/>
          <w:lang w:eastAsia="en-IN"/>
        </w:rPr>
        <w:t>match  all</w:t>
      </w:r>
      <w:proofErr w:type="gramEnd"/>
      <w:r w:rsidRPr="00EF5D24">
        <w:rPr>
          <w:rFonts w:ascii="Arial" w:eastAsia="Times New Roman" w:hAnsi="Arial" w:cs="Arial"/>
          <w:color w:val="000000"/>
          <w:lang w:eastAsia="en-IN"/>
        </w:rPr>
        <w:t xml:space="preserve"> the parameters with which our scenario parameters interact and to check if our scenario or match or not ,  we are  studying three simple scenarios. In each scenario we have a target that has obtained all the distributor’s objects, </w:t>
      </w:r>
      <w:proofErr w:type="gramStart"/>
      <w:r w:rsidRPr="00EF5D24">
        <w:rPr>
          <w:rFonts w:ascii="Arial" w:eastAsia="Times New Roman" w:hAnsi="Arial" w:cs="Arial"/>
          <w:color w:val="000000"/>
          <w:lang w:eastAsia="en-IN"/>
        </w:rPr>
        <w:t>i.e.</w:t>
      </w:r>
      <w:proofErr w:type="gramEnd"/>
      <w:r w:rsidRPr="00EF5D24">
        <w:rPr>
          <w:rFonts w:ascii="Arial" w:eastAsia="Times New Roman" w:hAnsi="Arial" w:cs="Arial"/>
          <w:color w:val="000000"/>
          <w:lang w:eastAsia="en-IN"/>
        </w:rPr>
        <w:t xml:space="preserve"> T = S</w:t>
      </w:r>
    </w:p>
    <w:p w14:paraId="26D13294" w14:textId="77777777" w:rsidR="00EF5D24" w:rsidRPr="00EF5D24" w:rsidRDefault="00EF5D24" w:rsidP="00EF5D24">
      <w:pPr>
        <w:spacing w:before="240" w:after="0" w:line="240" w:lineRule="auto"/>
        <w:rPr>
          <w:rFonts w:ascii="Times New Roman" w:eastAsia="Times New Roman" w:hAnsi="Times New Roman" w:cs="Times New Roman"/>
          <w:sz w:val="24"/>
          <w:szCs w:val="24"/>
          <w:lang w:eastAsia="en-IN"/>
        </w:rPr>
      </w:pPr>
      <w:r w:rsidRPr="00EF5D24">
        <w:rPr>
          <w:rFonts w:ascii="Arial" w:eastAsia="Times New Roman" w:hAnsi="Arial" w:cs="Arial"/>
          <w:b/>
          <w:bCs/>
          <w:color w:val="000000"/>
          <w:lang w:eastAsia="en-IN"/>
        </w:rPr>
        <w:t>Impact of Probability p:</w:t>
      </w:r>
    </w:p>
    <w:p w14:paraId="428E11D6" w14:textId="77777777" w:rsidR="00EF5D24" w:rsidRPr="00EF5D24" w:rsidRDefault="00EF5D24" w:rsidP="00EF5D24">
      <w:pPr>
        <w:spacing w:before="240" w:after="0" w:line="240" w:lineRule="auto"/>
        <w:rPr>
          <w:rFonts w:ascii="Times New Roman" w:eastAsia="Times New Roman" w:hAnsi="Times New Roman" w:cs="Times New Roman"/>
          <w:sz w:val="24"/>
          <w:szCs w:val="24"/>
          <w:lang w:eastAsia="en-IN"/>
        </w:rPr>
      </w:pPr>
      <w:r w:rsidRPr="00EF5D24">
        <w:rPr>
          <w:rFonts w:ascii="Arial" w:eastAsia="Times New Roman" w:hAnsi="Arial" w:cs="Arial"/>
          <w:color w:val="000000"/>
          <w:lang w:eastAsia="en-IN"/>
        </w:rPr>
        <w:t>We calculate the probabilities P rG1 and P rG2 for p in the range [0,1] for the first scenario, which has 16 objects total and 8 objects each delivered to agent U1 and U2. Figure 1 displays the findings.</w:t>
      </w:r>
    </w:p>
    <w:p w14:paraId="5F4F0FD0" w14:textId="2376D9BC" w:rsidR="00EF5D24" w:rsidRDefault="00EF5D24" w:rsidP="00EF5D24">
      <w:pPr>
        <w:spacing w:before="240" w:after="0" w:line="240" w:lineRule="auto"/>
        <w:rPr>
          <w:rFonts w:ascii="Arial" w:eastAsia="Times New Roman" w:hAnsi="Arial" w:cs="Arial"/>
          <w:color w:val="000000"/>
          <w:lang w:eastAsia="en-IN"/>
        </w:rPr>
      </w:pPr>
      <w:r w:rsidRPr="00EF5D24">
        <w:rPr>
          <w:rFonts w:ascii="Arial" w:eastAsia="Times New Roman" w:hAnsi="Arial" w:cs="Arial"/>
          <w:color w:val="000000"/>
          <w:lang w:eastAsia="en-IN"/>
        </w:rPr>
        <w:t xml:space="preserve">As p tends </w:t>
      </w:r>
      <w:proofErr w:type="gramStart"/>
      <w:r w:rsidRPr="00EF5D24">
        <w:rPr>
          <w:rFonts w:ascii="Arial" w:eastAsia="Times New Roman" w:hAnsi="Arial" w:cs="Arial"/>
          <w:color w:val="000000"/>
          <w:lang w:eastAsia="en-IN"/>
        </w:rPr>
        <w:t>to  0</w:t>
      </w:r>
      <w:proofErr w:type="gramEnd"/>
      <w:r w:rsidRPr="00EF5D24">
        <w:rPr>
          <w:rFonts w:ascii="Arial" w:eastAsia="Times New Roman" w:hAnsi="Arial" w:cs="Arial"/>
          <w:color w:val="000000"/>
          <w:lang w:eastAsia="en-IN"/>
        </w:rPr>
        <w:t xml:space="preserve"> and  it becomes more and more unlikely that the target guessed all 16 values. Each agent has enough of the leaked data that its individual guilt approaches 1. However, as p increases in 4 values, the probability that U2 is guilty decreases significantly: all of U2’s 8 objects were also given to U1, so it gets harder to blame U2 for the leaks. </w:t>
      </w:r>
      <w:r w:rsidR="000C4BA3" w:rsidRPr="000C4BA3">
        <w:rPr>
          <w:rFonts w:ascii="Arial" w:eastAsia="Times New Roman" w:hAnsi="Arial" w:cs="Arial"/>
          <w:color w:val="000000"/>
          <w:lang w:eastAsia="en-IN"/>
        </w:rPr>
        <w:t>On the other hand, because U1 has 8 things that the other agent cannot see, U1's likelihood of guilt stays relatively constant as p rises.</w:t>
      </w:r>
      <w:r w:rsidR="000C4BA3">
        <w:rPr>
          <w:rFonts w:ascii="Arial" w:eastAsia="Times New Roman" w:hAnsi="Arial" w:cs="Arial"/>
          <w:color w:val="000000"/>
          <w:lang w:eastAsia="en-IN"/>
        </w:rPr>
        <w:t xml:space="preserve"> </w:t>
      </w:r>
      <w:r w:rsidRPr="00EF5D24">
        <w:rPr>
          <w:rFonts w:ascii="Arial" w:eastAsia="Times New Roman" w:hAnsi="Arial" w:cs="Arial"/>
          <w:color w:val="000000"/>
          <w:lang w:eastAsia="en-IN"/>
        </w:rPr>
        <w:t>At the excrement, as p approaches 1, it is very possible that the target guessed all 16 values, so the agent’s probability of guilt goes to 0.</w:t>
      </w:r>
    </w:p>
    <w:p w14:paraId="6C7B66F9" w14:textId="16E66649" w:rsidR="0020349F" w:rsidRPr="00EF5D24" w:rsidRDefault="0020349F" w:rsidP="00EF5D24">
      <w:pPr>
        <w:spacing w:before="240" w:after="0"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0CD6FDA3" wp14:editId="3637D4AB">
            <wp:extent cx="3627120" cy="3025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7120" cy="3025140"/>
                    </a:xfrm>
                    <a:prstGeom prst="rect">
                      <a:avLst/>
                    </a:prstGeom>
                    <a:noFill/>
                    <a:ln>
                      <a:noFill/>
                    </a:ln>
                  </pic:spPr>
                </pic:pic>
              </a:graphicData>
            </a:graphic>
          </wp:inline>
        </w:drawing>
      </w:r>
    </w:p>
    <w:p w14:paraId="771E8CEE" w14:textId="77777777" w:rsidR="00EF5D24" w:rsidRPr="00EF5D24" w:rsidRDefault="00EF5D24" w:rsidP="00EF5D24">
      <w:pPr>
        <w:spacing w:after="0" w:line="240" w:lineRule="auto"/>
        <w:rPr>
          <w:rFonts w:ascii="Times New Roman" w:eastAsia="Times New Roman" w:hAnsi="Times New Roman" w:cs="Times New Roman"/>
          <w:sz w:val="24"/>
          <w:szCs w:val="24"/>
          <w:lang w:eastAsia="en-IN"/>
        </w:rPr>
      </w:pPr>
    </w:p>
    <w:p w14:paraId="6A1175A7" w14:textId="77777777" w:rsidR="00EF5D24" w:rsidRPr="00EF5D24" w:rsidRDefault="00EF5D24" w:rsidP="00EF5D24">
      <w:pPr>
        <w:spacing w:before="240" w:after="0" w:line="240" w:lineRule="auto"/>
        <w:rPr>
          <w:rFonts w:ascii="Times New Roman" w:eastAsia="Times New Roman" w:hAnsi="Times New Roman" w:cs="Times New Roman"/>
          <w:sz w:val="24"/>
          <w:szCs w:val="24"/>
          <w:lang w:eastAsia="en-IN"/>
        </w:rPr>
      </w:pPr>
      <w:r w:rsidRPr="00EF5D24">
        <w:rPr>
          <w:rFonts w:ascii="Arial" w:eastAsia="Times New Roman" w:hAnsi="Arial" w:cs="Arial"/>
          <w:b/>
          <w:bCs/>
          <w:color w:val="000000"/>
          <w:lang w:eastAsia="en-IN"/>
        </w:rPr>
        <w:t>Dependence on Overlap of Ri with S:</w:t>
      </w:r>
    </w:p>
    <w:p w14:paraId="3ADB76CA" w14:textId="2E2D93F5" w:rsidR="00EF5D24" w:rsidRPr="00EF5D24" w:rsidRDefault="00EF5D24" w:rsidP="00EF5D24">
      <w:pPr>
        <w:spacing w:before="240" w:after="0" w:line="240" w:lineRule="auto"/>
        <w:rPr>
          <w:rFonts w:ascii="Times New Roman" w:eastAsia="Times New Roman" w:hAnsi="Times New Roman" w:cs="Times New Roman"/>
          <w:sz w:val="24"/>
          <w:szCs w:val="24"/>
          <w:lang w:eastAsia="en-IN"/>
        </w:rPr>
      </w:pPr>
      <w:r w:rsidRPr="00EF5D24">
        <w:rPr>
          <w:rFonts w:ascii="Arial" w:eastAsia="Times New Roman" w:hAnsi="Arial" w:cs="Arial"/>
          <w:color w:val="000000"/>
          <w:lang w:eastAsia="en-IN"/>
        </w:rPr>
        <w:t>In</w:t>
      </w:r>
      <w:r w:rsidRPr="00EF5D24">
        <w:rPr>
          <w:rFonts w:ascii="Arial" w:eastAsia="Times New Roman" w:hAnsi="Arial" w:cs="Arial"/>
          <w:b/>
          <w:bCs/>
          <w:color w:val="000000"/>
          <w:lang w:eastAsia="en-IN"/>
        </w:rPr>
        <w:t xml:space="preserve"> </w:t>
      </w:r>
      <w:r w:rsidRPr="00EF5D24">
        <w:rPr>
          <w:rFonts w:ascii="Arial" w:eastAsia="Times New Roman" w:hAnsi="Arial" w:cs="Arial"/>
          <w:color w:val="000000"/>
          <w:lang w:eastAsia="en-IN"/>
        </w:rPr>
        <w:t xml:space="preserve">this section we have two agents one is receiving a varying fraction of the data and 2nd one is T=S </w:t>
      </w:r>
      <w:proofErr w:type="gramStart"/>
      <w:r w:rsidRPr="00EF5D24">
        <w:rPr>
          <w:rFonts w:ascii="Arial" w:eastAsia="Times New Roman" w:hAnsi="Arial" w:cs="Arial"/>
          <w:color w:val="000000"/>
          <w:lang w:eastAsia="en-IN"/>
        </w:rPr>
        <w:t>data .</w:t>
      </w:r>
      <w:proofErr w:type="gramEnd"/>
      <w:r w:rsidRPr="00EF5D24">
        <w:rPr>
          <w:rFonts w:ascii="Arial" w:eastAsia="Times New Roman" w:hAnsi="Arial" w:cs="Arial"/>
          <w:color w:val="000000"/>
          <w:lang w:eastAsia="en-IN"/>
        </w:rPr>
        <w:t xml:space="preserve"> as a function of |R2 ∩ S|/|S|. </w:t>
      </w:r>
      <w:r w:rsidR="00DB3D44" w:rsidRPr="00DB3D44">
        <w:rPr>
          <w:rFonts w:ascii="Arial" w:eastAsia="Times New Roman" w:hAnsi="Arial" w:cs="Arial"/>
          <w:color w:val="000000"/>
          <w:lang w:eastAsia="en-IN"/>
        </w:rPr>
        <w:t>Under the given circumstances, p has a low value of 0.2 and U1 still has all 16 S objects.</w:t>
      </w:r>
      <w:r w:rsidR="00DB3D44">
        <w:rPr>
          <w:rFonts w:ascii="Arial" w:eastAsia="Times New Roman" w:hAnsi="Arial" w:cs="Arial"/>
          <w:color w:val="000000"/>
          <w:lang w:eastAsia="en-IN"/>
        </w:rPr>
        <w:t xml:space="preserve"> </w:t>
      </w:r>
      <w:r w:rsidRPr="00EF5D24">
        <w:rPr>
          <w:rFonts w:ascii="Arial" w:eastAsia="Times New Roman" w:hAnsi="Arial" w:cs="Arial"/>
          <w:color w:val="000000"/>
          <w:lang w:eastAsia="en-IN"/>
        </w:rPr>
        <w:t>Note that in our previous scenario, U</w:t>
      </w:r>
      <w:r w:rsidR="00DB3D44">
        <w:rPr>
          <w:rFonts w:ascii="Arial" w:eastAsia="Times New Roman" w:hAnsi="Arial" w:cs="Arial"/>
          <w:color w:val="000000"/>
          <w:lang w:eastAsia="en-IN"/>
        </w:rPr>
        <w:t xml:space="preserve"> </w:t>
      </w:r>
      <w:r w:rsidRPr="00EF5D24">
        <w:rPr>
          <w:rFonts w:ascii="Arial" w:eastAsia="Times New Roman" w:hAnsi="Arial" w:cs="Arial"/>
          <w:color w:val="000000"/>
          <w:lang w:eastAsia="en-IN"/>
        </w:rPr>
        <w:t xml:space="preserve">2 has 50S objects. when objects are rare (p = 0.2), it does not take many leaked objects before we can say U2 is guilty with high </w:t>
      </w:r>
      <w:proofErr w:type="gramStart"/>
      <w:r w:rsidRPr="00EF5D24">
        <w:rPr>
          <w:rFonts w:ascii="Arial" w:eastAsia="Times New Roman" w:hAnsi="Arial" w:cs="Arial"/>
          <w:color w:val="000000"/>
          <w:lang w:eastAsia="en-IN"/>
        </w:rPr>
        <w:t>trust .</w:t>
      </w:r>
      <w:proofErr w:type="gramEnd"/>
      <w:r w:rsidRPr="00EF5D24">
        <w:rPr>
          <w:rFonts w:ascii="Arial" w:eastAsia="Times New Roman" w:hAnsi="Arial" w:cs="Arial"/>
          <w:color w:val="000000"/>
          <w:lang w:eastAsia="en-IN"/>
        </w:rPr>
        <w:t xml:space="preserve"> This result matches our scenario an agent </w:t>
      </w:r>
      <w:proofErr w:type="gramStart"/>
      <w:r w:rsidRPr="00EF5D24">
        <w:rPr>
          <w:rFonts w:ascii="Arial" w:eastAsia="Times New Roman" w:hAnsi="Arial" w:cs="Arial"/>
          <w:color w:val="000000"/>
          <w:lang w:eastAsia="en-IN"/>
        </w:rPr>
        <w:t xml:space="preserve">that  </w:t>
      </w:r>
      <w:proofErr w:type="spellStart"/>
      <w:r w:rsidRPr="00EF5D24">
        <w:rPr>
          <w:rFonts w:ascii="Arial" w:eastAsia="Times New Roman" w:hAnsi="Arial" w:cs="Arial"/>
          <w:color w:val="000000"/>
          <w:lang w:eastAsia="en-IN"/>
        </w:rPr>
        <w:t>posses</w:t>
      </w:r>
      <w:proofErr w:type="spellEnd"/>
      <w:proofErr w:type="gramEnd"/>
      <w:r w:rsidRPr="00EF5D24">
        <w:rPr>
          <w:rFonts w:ascii="Arial" w:eastAsia="Times New Roman" w:hAnsi="Arial" w:cs="Arial"/>
          <w:color w:val="000000"/>
          <w:lang w:eastAsia="en-IN"/>
        </w:rPr>
        <w:t xml:space="preserve"> a  small number of implicate objects is clearly doubtful. in the same scenario, excluding for values of p equal to 0.5 and 0.9. We can see clearly that the rate of increase of the guilt probability decreases as p increases. </w:t>
      </w:r>
      <w:r w:rsidR="00DB3D44" w:rsidRPr="00DB3D44">
        <w:rPr>
          <w:rFonts w:ascii="Arial" w:eastAsia="Times New Roman" w:hAnsi="Arial" w:cs="Arial"/>
          <w:color w:val="000000"/>
          <w:lang w:eastAsia="en-IN"/>
        </w:rPr>
        <w:t>This observation confirms our Scenario once again. It takes more and more evidence of leaking as the objects become more predictable before we can say with certainty that U2 is at fault.</w:t>
      </w:r>
    </w:p>
    <w:p w14:paraId="1068E52C" w14:textId="4D967249" w:rsidR="00EF5D24" w:rsidRDefault="00EF5D24" w:rsidP="00EF5D24">
      <w:pPr>
        <w:spacing w:before="240" w:after="0" w:line="240" w:lineRule="auto"/>
        <w:rPr>
          <w:rFonts w:ascii="Arial" w:eastAsia="Times New Roman" w:hAnsi="Arial" w:cs="Arial"/>
          <w:b/>
          <w:bCs/>
          <w:color w:val="000000"/>
          <w:lang w:eastAsia="en-IN"/>
        </w:rPr>
      </w:pPr>
      <w:r w:rsidRPr="00EF5D24">
        <w:rPr>
          <w:rFonts w:ascii="Arial" w:eastAsia="Times New Roman" w:hAnsi="Arial" w:cs="Arial"/>
          <w:b/>
          <w:bCs/>
          <w:color w:val="000000"/>
          <w:lang w:eastAsia="en-IN"/>
        </w:rPr>
        <w:t>Dependence on the Number of Agents with Ri Data: </w:t>
      </w:r>
    </w:p>
    <w:p w14:paraId="6EBD5729" w14:textId="100FFC68" w:rsidR="00683D14" w:rsidRDefault="00683D14" w:rsidP="00683D14">
      <w:pPr>
        <w:spacing w:before="240" w:after="0" w:line="240" w:lineRule="auto"/>
        <w:rPr>
          <w:rFonts w:ascii="Arial" w:eastAsia="Times New Roman" w:hAnsi="Arial" w:cs="Arial"/>
          <w:color w:val="000000"/>
          <w:lang w:eastAsia="en-IN"/>
        </w:rPr>
      </w:pPr>
      <w:r w:rsidRPr="00683D14">
        <w:rPr>
          <w:rFonts w:ascii="Arial" w:eastAsia="Times New Roman" w:hAnsi="Arial" w:cs="Arial"/>
          <w:color w:val="000000"/>
          <w:lang w:eastAsia="en-IN"/>
        </w:rPr>
        <w:t xml:space="preserve">In this section, we will see how probabilities are </w:t>
      </w:r>
      <w:r w:rsidR="000C4BA3">
        <w:rPr>
          <w:rFonts w:ascii="Arial" w:eastAsia="Times New Roman" w:hAnsi="Arial" w:cs="Arial"/>
          <w:color w:val="000000"/>
          <w:lang w:eastAsia="en-IN"/>
        </w:rPr>
        <w:t>impacted</w:t>
      </w:r>
      <w:r w:rsidRPr="00683D14">
        <w:rPr>
          <w:rFonts w:ascii="Arial" w:eastAsia="Times New Roman" w:hAnsi="Arial" w:cs="Arial"/>
          <w:color w:val="000000"/>
          <w:lang w:eastAsia="en-IN"/>
        </w:rPr>
        <w:t xml:space="preserve"> by the sharing of S objects by the agents that are guilty. Let us start with </w:t>
      </w:r>
      <w:r w:rsidR="00A165BC">
        <w:rPr>
          <w:rFonts w:ascii="Arial" w:eastAsia="Times New Roman" w:hAnsi="Arial" w:cs="Arial"/>
          <w:color w:val="000000"/>
          <w:lang w:eastAsia="en-IN"/>
        </w:rPr>
        <w:t>one</w:t>
      </w:r>
      <w:r w:rsidRPr="00683D14">
        <w:rPr>
          <w:rFonts w:ascii="Arial" w:eastAsia="Times New Roman" w:hAnsi="Arial" w:cs="Arial"/>
          <w:color w:val="000000"/>
          <w:lang w:eastAsia="en-IN"/>
        </w:rPr>
        <w:t xml:space="preserve"> agent U</w:t>
      </w:r>
      <w:r w:rsidR="00A165BC">
        <w:rPr>
          <w:rFonts w:ascii="Arial" w:eastAsia="Times New Roman" w:hAnsi="Arial" w:cs="Arial"/>
          <w:color w:val="000000"/>
          <w:lang w:eastAsia="en-IN"/>
        </w:rPr>
        <w:t xml:space="preserve"> </w:t>
      </w:r>
      <w:r w:rsidRPr="00683D14">
        <w:rPr>
          <w:rFonts w:ascii="Arial" w:eastAsia="Times New Roman" w:hAnsi="Arial" w:cs="Arial"/>
          <w:color w:val="000000"/>
          <w:lang w:eastAsia="en-IN"/>
        </w:rPr>
        <w:t xml:space="preserve">1 with </w:t>
      </w:r>
      <w:proofErr w:type="gramStart"/>
      <w:r w:rsidR="002C301F" w:rsidRPr="00683D14">
        <w:rPr>
          <w:rFonts w:ascii="Arial" w:eastAsia="Times New Roman" w:hAnsi="Arial" w:cs="Arial"/>
          <w:color w:val="000000"/>
          <w:lang w:eastAsia="en-IN"/>
        </w:rPr>
        <w:t>16</w:t>
      </w:r>
      <w:r w:rsidR="00A165BC">
        <w:rPr>
          <w:rFonts w:ascii="Arial" w:eastAsia="Times New Roman" w:hAnsi="Arial" w:cs="Arial"/>
          <w:color w:val="000000"/>
          <w:lang w:eastAsia="en-IN"/>
        </w:rPr>
        <w:t xml:space="preserve"> </w:t>
      </w:r>
      <w:r w:rsidR="002C301F" w:rsidRPr="00683D14">
        <w:rPr>
          <w:rFonts w:ascii="Arial" w:eastAsia="Times New Roman" w:hAnsi="Arial" w:cs="Arial"/>
          <w:color w:val="000000"/>
          <w:lang w:eastAsia="en-IN"/>
        </w:rPr>
        <w:t xml:space="preserve"> T</w:t>
      </w:r>
      <w:proofErr w:type="gramEnd"/>
      <w:r w:rsidRPr="00683D14">
        <w:rPr>
          <w:rFonts w:ascii="Arial" w:eastAsia="Times New Roman" w:hAnsi="Arial" w:cs="Arial"/>
          <w:color w:val="000000"/>
          <w:lang w:eastAsia="en-IN"/>
        </w:rPr>
        <w:t xml:space="preserve"> = S </w:t>
      </w:r>
      <w:r w:rsidR="00A165BC">
        <w:rPr>
          <w:rFonts w:ascii="Arial" w:eastAsia="Times New Roman" w:hAnsi="Arial" w:cs="Arial"/>
          <w:color w:val="000000"/>
          <w:lang w:eastAsia="en-IN"/>
        </w:rPr>
        <w:t xml:space="preserve"> </w:t>
      </w:r>
      <w:r w:rsidRPr="00683D14">
        <w:rPr>
          <w:rFonts w:ascii="Arial" w:eastAsia="Times New Roman" w:hAnsi="Arial" w:cs="Arial"/>
          <w:color w:val="000000"/>
          <w:lang w:eastAsia="en-IN"/>
        </w:rPr>
        <w:t xml:space="preserve">objects, </w:t>
      </w:r>
      <w:r w:rsidR="00A165BC">
        <w:rPr>
          <w:rFonts w:ascii="Arial" w:eastAsia="Times New Roman" w:hAnsi="Arial" w:cs="Arial"/>
          <w:color w:val="000000"/>
          <w:lang w:eastAsia="en-IN"/>
        </w:rPr>
        <w:t xml:space="preserve">&amp; </w:t>
      </w:r>
      <w:r w:rsidRPr="00683D14">
        <w:rPr>
          <w:rFonts w:ascii="Arial" w:eastAsia="Times New Roman" w:hAnsi="Arial" w:cs="Arial"/>
          <w:color w:val="000000"/>
          <w:lang w:eastAsia="en-IN"/>
        </w:rPr>
        <w:t xml:space="preserve">a 2nd agent U2 with 8 objects &amp; P=0.5. Then we will increase the No. of agents to </w:t>
      </w:r>
      <w:r w:rsidR="002C301F" w:rsidRPr="00683D14">
        <w:rPr>
          <w:rFonts w:ascii="Arial" w:eastAsia="Times New Roman" w:hAnsi="Arial" w:cs="Arial"/>
          <w:color w:val="000000"/>
          <w:lang w:eastAsia="en-IN"/>
        </w:rPr>
        <w:t>have same</w:t>
      </w:r>
      <w:r w:rsidRPr="00683D14">
        <w:rPr>
          <w:rFonts w:ascii="Arial" w:eastAsia="Times New Roman" w:hAnsi="Arial" w:cs="Arial"/>
          <w:color w:val="000000"/>
          <w:lang w:eastAsia="en-IN"/>
        </w:rPr>
        <w:t xml:space="preserve"> 8 objects.</w:t>
      </w:r>
    </w:p>
    <w:p w14:paraId="2A1EDC93" w14:textId="77777777" w:rsidR="00446C1E" w:rsidRDefault="00446C1E" w:rsidP="00683D14">
      <w:pPr>
        <w:spacing w:before="240" w:after="0" w:line="240" w:lineRule="auto"/>
        <w:rPr>
          <w:rFonts w:ascii="Arial" w:eastAsia="Times New Roman" w:hAnsi="Arial" w:cs="Arial"/>
          <w:color w:val="000000"/>
          <w:lang w:eastAsia="en-IN"/>
        </w:rPr>
      </w:pPr>
    </w:p>
    <w:p w14:paraId="70C5B17C" w14:textId="1FEEC0E9" w:rsidR="00683D14" w:rsidRDefault="00446C1E" w:rsidP="00683D14">
      <w:pPr>
        <w:spacing w:after="240" w:line="240" w:lineRule="auto"/>
        <w:rPr>
          <w:rFonts w:ascii="Arial" w:eastAsia="Times New Roman" w:hAnsi="Arial" w:cs="Arial"/>
          <w:sz w:val="24"/>
          <w:szCs w:val="24"/>
          <w:lang w:eastAsia="en-IN"/>
        </w:rPr>
      </w:pPr>
      <w:r w:rsidRPr="00446C1E">
        <w:rPr>
          <w:rFonts w:ascii="Arial" w:eastAsia="Times New Roman" w:hAnsi="Arial" w:cs="Arial"/>
          <w:sz w:val="24"/>
          <w:szCs w:val="24"/>
          <w:lang w:eastAsia="en-IN"/>
        </w:rPr>
        <w:t>For each scenario, we determine the probability P rG1 and P rG2, and the results are shown in Fig. 3. The number of agents with 8 objects is shown on the x-axis. For instance, the beginning point with U 1 and U2 is the leftmost value of x = 1. The rightmost point, where x = 8, depicts U2 with 8 agents and the same 8 objects as U1, each with 16 items. We note that the increase in the number of agents has little to no impact on P rG1 (dotted line). This insensitivity is caused by the fact that U1 is the owner of 8 of the leaked items that are unique. On the other hand, as more agents are added, the probability of guilt for the remaining agents (solid line) gradually decreases.</w:t>
      </w:r>
    </w:p>
    <w:p w14:paraId="256B5B93" w14:textId="1AE55507" w:rsidR="0020349F" w:rsidRDefault="00660B5F" w:rsidP="00683D14">
      <w:pPr>
        <w:spacing w:after="240" w:line="240" w:lineRule="auto"/>
        <w:rPr>
          <w:rFonts w:ascii="Arial" w:eastAsia="Times New Roman" w:hAnsi="Arial" w:cs="Arial"/>
          <w:sz w:val="24"/>
          <w:szCs w:val="24"/>
          <w:lang w:eastAsia="en-IN"/>
        </w:rPr>
      </w:pPr>
      <w:r>
        <w:rPr>
          <w:rFonts w:ascii="Arial" w:eastAsia="Times New Roman" w:hAnsi="Arial" w:cs="Arial"/>
          <w:sz w:val="24"/>
          <w:szCs w:val="24"/>
          <w:lang w:eastAsia="en-IN"/>
        </w:rPr>
        <w:lastRenderedPageBreak/>
        <w:t xml:space="preserve">                    </w:t>
      </w:r>
      <w:r w:rsidR="0020349F">
        <w:rPr>
          <w:noProof/>
        </w:rPr>
        <w:drawing>
          <wp:inline distT="0" distB="0" distL="0" distR="0" wp14:anchorId="39DE0476" wp14:editId="4AF9EA9C">
            <wp:extent cx="351282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820" cy="2781300"/>
                    </a:xfrm>
                    <a:prstGeom prst="rect">
                      <a:avLst/>
                    </a:prstGeom>
                    <a:noFill/>
                    <a:ln>
                      <a:noFill/>
                    </a:ln>
                  </pic:spPr>
                </pic:pic>
              </a:graphicData>
            </a:graphic>
          </wp:inline>
        </w:drawing>
      </w:r>
    </w:p>
    <w:p w14:paraId="1B6669D1" w14:textId="1013E710" w:rsidR="0020349F" w:rsidRDefault="00660B5F" w:rsidP="00683D14">
      <w:pPr>
        <w:spacing w:after="24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                 </w:t>
      </w:r>
      <w:r w:rsidR="0020349F">
        <w:rPr>
          <w:noProof/>
        </w:rPr>
        <w:drawing>
          <wp:inline distT="0" distB="0" distL="0" distR="0" wp14:anchorId="4AD30055" wp14:editId="53E4CC02">
            <wp:extent cx="3223260" cy="2545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260" cy="2545080"/>
                    </a:xfrm>
                    <a:prstGeom prst="rect">
                      <a:avLst/>
                    </a:prstGeom>
                    <a:noFill/>
                    <a:ln>
                      <a:noFill/>
                    </a:ln>
                  </pic:spPr>
                </pic:pic>
              </a:graphicData>
            </a:graphic>
          </wp:inline>
        </w:drawing>
      </w:r>
    </w:p>
    <w:p w14:paraId="01F702EB" w14:textId="6EC6679A" w:rsidR="0020349F" w:rsidRDefault="0020349F" w:rsidP="00683D14">
      <w:pPr>
        <w:spacing w:after="240" w:line="240" w:lineRule="auto"/>
        <w:rPr>
          <w:rFonts w:ascii="Arial" w:eastAsia="Times New Roman" w:hAnsi="Arial" w:cs="Arial"/>
          <w:sz w:val="24"/>
          <w:szCs w:val="24"/>
          <w:lang w:eastAsia="en-IN"/>
        </w:rPr>
      </w:pPr>
      <w:r>
        <w:rPr>
          <w:noProof/>
        </w:rPr>
        <w:drawing>
          <wp:inline distT="0" distB="0" distL="0" distR="0" wp14:anchorId="46E2EB58" wp14:editId="720F5B23">
            <wp:extent cx="4907280" cy="3002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280" cy="3002280"/>
                    </a:xfrm>
                    <a:prstGeom prst="rect">
                      <a:avLst/>
                    </a:prstGeom>
                    <a:noFill/>
                    <a:ln>
                      <a:noFill/>
                    </a:ln>
                  </pic:spPr>
                </pic:pic>
              </a:graphicData>
            </a:graphic>
          </wp:inline>
        </w:drawing>
      </w:r>
    </w:p>
    <w:p w14:paraId="4C817016" w14:textId="56DD65B3" w:rsidR="0020349F" w:rsidRPr="00446C1E" w:rsidRDefault="0020349F" w:rsidP="00683D14">
      <w:pPr>
        <w:spacing w:after="240" w:line="240" w:lineRule="auto"/>
        <w:rPr>
          <w:rFonts w:ascii="Arial" w:eastAsia="Times New Roman" w:hAnsi="Arial" w:cs="Arial"/>
          <w:sz w:val="24"/>
          <w:szCs w:val="24"/>
          <w:lang w:eastAsia="en-IN"/>
        </w:rPr>
      </w:pPr>
      <w:r>
        <w:rPr>
          <w:noProof/>
        </w:rPr>
        <w:lastRenderedPageBreak/>
        <w:drawing>
          <wp:inline distT="0" distB="0" distL="0" distR="0" wp14:anchorId="0A44EDF6" wp14:editId="0A360EAB">
            <wp:extent cx="5593080" cy="30556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80" cy="3055620"/>
                    </a:xfrm>
                    <a:prstGeom prst="rect">
                      <a:avLst/>
                    </a:prstGeom>
                    <a:noFill/>
                    <a:ln>
                      <a:noFill/>
                    </a:ln>
                  </pic:spPr>
                </pic:pic>
              </a:graphicData>
            </a:graphic>
          </wp:inline>
        </w:drawing>
      </w:r>
    </w:p>
    <w:p w14:paraId="6B36C9F8" w14:textId="77777777" w:rsidR="00683D14" w:rsidRPr="00683D14" w:rsidRDefault="00683D14" w:rsidP="00683D14">
      <w:pPr>
        <w:spacing w:before="240" w:after="0" w:line="240" w:lineRule="auto"/>
        <w:rPr>
          <w:rFonts w:ascii="Times New Roman" w:eastAsia="Times New Roman" w:hAnsi="Times New Roman" w:cs="Times New Roman"/>
          <w:sz w:val="24"/>
          <w:szCs w:val="24"/>
          <w:lang w:eastAsia="en-IN"/>
        </w:rPr>
      </w:pPr>
      <w:r w:rsidRPr="00683D14">
        <w:rPr>
          <w:rFonts w:ascii="Arial" w:eastAsia="Times New Roman" w:hAnsi="Arial" w:cs="Arial"/>
          <w:b/>
          <w:bCs/>
          <w:color w:val="000000"/>
          <w:lang w:eastAsia="en-IN"/>
        </w:rPr>
        <w:t>Optimization Problem:</w:t>
      </w:r>
      <w:r w:rsidRPr="00683D14">
        <w:rPr>
          <w:rFonts w:ascii="Arial" w:eastAsia="Times New Roman" w:hAnsi="Arial" w:cs="Arial"/>
          <w:color w:val="000000"/>
          <w:lang w:eastAsia="en-IN"/>
        </w:rPr>
        <w:t> </w:t>
      </w:r>
    </w:p>
    <w:p w14:paraId="2FEF2CE6" w14:textId="77777777" w:rsidR="00683D14" w:rsidRPr="00683D14" w:rsidRDefault="00683D14" w:rsidP="00683D14">
      <w:pPr>
        <w:spacing w:before="240" w:after="0" w:line="240" w:lineRule="auto"/>
        <w:rPr>
          <w:rFonts w:ascii="Times New Roman" w:eastAsia="Times New Roman" w:hAnsi="Times New Roman" w:cs="Times New Roman"/>
          <w:sz w:val="24"/>
          <w:szCs w:val="24"/>
          <w:lang w:eastAsia="en-IN"/>
        </w:rPr>
      </w:pPr>
      <w:r w:rsidRPr="00683D14">
        <w:rPr>
          <w:rFonts w:ascii="Arial" w:eastAsia="Times New Roman" w:hAnsi="Arial" w:cs="Arial"/>
          <w:color w:val="000000"/>
          <w:lang w:eastAsia="en-IN"/>
        </w:rPr>
        <w:t xml:space="preserve">We use alternatively the following objective to maximise the possibility of detecting a guilty agent that leaks all his data objects. We now </w:t>
      </w:r>
      <w:proofErr w:type="gramStart"/>
      <w:r w:rsidRPr="00683D14">
        <w:rPr>
          <w:rFonts w:ascii="Arial" w:eastAsia="Times New Roman" w:hAnsi="Arial" w:cs="Arial"/>
          <w:color w:val="000000"/>
          <w:lang w:eastAsia="en-IN"/>
        </w:rPr>
        <w:t>initiate  some</w:t>
      </w:r>
      <w:proofErr w:type="gramEnd"/>
      <w:r w:rsidRPr="00683D14">
        <w:rPr>
          <w:rFonts w:ascii="Arial" w:eastAsia="Times New Roman" w:hAnsi="Arial" w:cs="Arial"/>
          <w:color w:val="000000"/>
          <w:lang w:eastAsia="en-IN"/>
        </w:rPr>
        <w:t xml:space="preserve"> notation to formally the issue objective. Remember that P </w:t>
      </w:r>
      <w:proofErr w:type="gramStart"/>
      <w:r w:rsidRPr="00683D14">
        <w:rPr>
          <w:rFonts w:ascii="Arial" w:eastAsia="Times New Roman" w:hAnsi="Arial" w:cs="Arial"/>
          <w:color w:val="000000"/>
          <w:lang w:eastAsia="en-IN"/>
        </w:rPr>
        <w:t>r{</w:t>
      </w:r>
      <w:proofErr w:type="spellStart"/>
      <w:proofErr w:type="gramEnd"/>
      <w:r w:rsidRPr="00683D14">
        <w:rPr>
          <w:rFonts w:ascii="Arial" w:eastAsia="Times New Roman" w:hAnsi="Arial" w:cs="Arial"/>
          <w:color w:val="000000"/>
          <w:lang w:eastAsia="en-IN"/>
        </w:rPr>
        <w:t>Gj</w:t>
      </w:r>
      <w:proofErr w:type="spellEnd"/>
      <w:r w:rsidRPr="00683D14">
        <w:rPr>
          <w:rFonts w:ascii="Arial" w:eastAsia="Times New Roman" w:hAnsi="Arial" w:cs="Arial"/>
          <w:color w:val="000000"/>
          <w:lang w:eastAsia="en-IN"/>
        </w:rPr>
        <w:t xml:space="preserve"> |S = Ri} or simply P r{</w:t>
      </w:r>
      <w:proofErr w:type="spellStart"/>
      <w:r w:rsidRPr="00683D14">
        <w:rPr>
          <w:rFonts w:ascii="Arial" w:eastAsia="Times New Roman" w:hAnsi="Arial" w:cs="Arial"/>
          <w:color w:val="000000"/>
          <w:lang w:eastAsia="en-IN"/>
        </w:rPr>
        <w:t>Gj</w:t>
      </w:r>
      <w:proofErr w:type="spellEnd"/>
      <w:r w:rsidRPr="00683D14">
        <w:rPr>
          <w:rFonts w:ascii="Arial" w:eastAsia="Times New Roman" w:hAnsi="Arial" w:cs="Arial"/>
          <w:color w:val="000000"/>
          <w:lang w:eastAsia="en-IN"/>
        </w:rPr>
        <w:t xml:space="preserve"> |Ri} is the probability that agent </w:t>
      </w:r>
      <w:proofErr w:type="spellStart"/>
      <w:r w:rsidRPr="00683D14">
        <w:rPr>
          <w:rFonts w:ascii="Arial" w:eastAsia="Times New Roman" w:hAnsi="Arial" w:cs="Arial"/>
          <w:color w:val="000000"/>
          <w:lang w:eastAsia="en-IN"/>
        </w:rPr>
        <w:t>Uj</w:t>
      </w:r>
      <w:proofErr w:type="spellEnd"/>
      <w:r w:rsidRPr="00683D14">
        <w:rPr>
          <w:rFonts w:ascii="Arial" w:eastAsia="Times New Roman" w:hAnsi="Arial" w:cs="Arial"/>
          <w:color w:val="000000"/>
          <w:lang w:eastAsia="en-IN"/>
        </w:rPr>
        <w:t xml:space="preserve"> is guilty if the distributor locates a leaked </w:t>
      </w:r>
      <w:proofErr w:type="spellStart"/>
      <w:r w:rsidRPr="00683D14">
        <w:rPr>
          <w:rFonts w:ascii="Arial" w:eastAsia="Times New Roman" w:hAnsi="Arial" w:cs="Arial"/>
          <w:color w:val="000000"/>
          <w:lang w:eastAsia="en-IN"/>
        </w:rPr>
        <w:t>tabletS</w:t>
      </w:r>
      <w:proofErr w:type="spellEnd"/>
      <w:r w:rsidRPr="00683D14">
        <w:rPr>
          <w:rFonts w:ascii="Arial" w:eastAsia="Times New Roman" w:hAnsi="Arial" w:cs="Arial"/>
          <w:color w:val="000000"/>
          <w:lang w:eastAsia="en-IN"/>
        </w:rPr>
        <w:t xml:space="preserve"> that contains all Ri objects. We define the difference functions </w:t>
      </w:r>
      <w:proofErr w:type="gramStart"/>
      <w:r w:rsidRPr="00683D14">
        <w:rPr>
          <w:rFonts w:ascii="Arial" w:eastAsia="Times New Roman" w:hAnsi="Arial" w:cs="Arial"/>
          <w:color w:val="000000"/>
          <w:lang w:eastAsia="en-IN"/>
        </w:rPr>
        <w:t>∆(</w:t>
      </w:r>
      <w:proofErr w:type="spellStart"/>
      <w:proofErr w:type="gramEnd"/>
      <w:r w:rsidRPr="00683D14">
        <w:rPr>
          <w:rFonts w:ascii="Arial" w:eastAsia="Times New Roman" w:hAnsi="Arial" w:cs="Arial"/>
          <w:color w:val="000000"/>
          <w:lang w:eastAsia="en-IN"/>
        </w:rPr>
        <w:t>i</w:t>
      </w:r>
      <w:proofErr w:type="spellEnd"/>
      <w:r w:rsidRPr="00683D14">
        <w:rPr>
          <w:rFonts w:ascii="Arial" w:eastAsia="Times New Roman" w:hAnsi="Arial" w:cs="Arial"/>
          <w:color w:val="000000"/>
          <w:lang w:eastAsia="en-IN"/>
        </w:rPr>
        <w:t>, j) as: </w:t>
      </w:r>
    </w:p>
    <w:p w14:paraId="059A4C80" w14:textId="77777777" w:rsidR="00683D14" w:rsidRPr="00683D14" w:rsidRDefault="00683D14" w:rsidP="00683D14">
      <w:pPr>
        <w:spacing w:before="240" w:after="0" w:line="240" w:lineRule="auto"/>
        <w:rPr>
          <w:rFonts w:ascii="Times New Roman" w:eastAsia="Times New Roman" w:hAnsi="Times New Roman" w:cs="Times New Roman"/>
          <w:sz w:val="24"/>
          <w:szCs w:val="24"/>
          <w:lang w:eastAsia="en-IN"/>
        </w:rPr>
      </w:pPr>
      <w:r w:rsidRPr="00683D14">
        <w:rPr>
          <w:rFonts w:ascii="Arial" w:eastAsia="Times New Roman" w:hAnsi="Arial" w:cs="Arial"/>
          <w:color w:val="000000"/>
          <w:lang w:eastAsia="en-IN"/>
        </w:rPr>
        <w:t>                                   </w:t>
      </w:r>
      <w:proofErr w:type="gramStart"/>
      <w:r w:rsidRPr="00683D14">
        <w:rPr>
          <w:rFonts w:ascii="Arial" w:eastAsia="Times New Roman" w:hAnsi="Arial" w:cs="Arial"/>
          <w:color w:val="000000"/>
          <w:lang w:eastAsia="en-IN"/>
        </w:rPr>
        <w:t>∆(</w:t>
      </w:r>
      <w:proofErr w:type="spellStart"/>
      <w:proofErr w:type="gramEnd"/>
      <w:r w:rsidRPr="00683D14">
        <w:rPr>
          <w:rFonts w:ascii="Arial" w:eastAsia="Times New Roman" w:hAnsi="Arial" w:cs="Arial"/>
          <w:color w:val="000000"/>
          <w:lang w:eastAsia="en-IN"/>
        </w:rPr>
        <w:t>i</w:t>
      </w:r>
      <w:proofErr w:type="spellEnd"/>
      <w:r w:rsidRPr="00683D14">
        <w:rPr>
          <w:rFonts w:ascii="Arial" w:eastAsia="Times New Roman" w:hAnsi="Arial" w:cs="Arial"/>
          <w:color w:val="000000"/>
          <w:lang w:eastAsia="en-IN"/>
        </w:rPr>
        <w:t>, j) = P r{Gi |Ri} − P r{</w:t>
      </w:r>
      <w:proofErr w:type="spellStart"/>
      <w:r w:rsidRPr="00683D14">
        <w:rPr>
          <w:rFonts w:ascii="Arial" w:eastAsia="Times New Roman" w:hAnsi="Arial" w:cs="Arial"/>
          <w:color w:val="000000"/>
          <w:lang w:eastAsia="en-IN"/>
        </w:rPr>
        <w:t>Gj</w:t>
      </w:r>
      <w:proofErr w:type="spellEnd"/>
      <w:r w:rsidRPr="00683D14">
        <w:rPr>
          <w:rFonts w:ascii="Arial" w:eastAsia="Times New Roman" w:hAnsi="Arial" w:cs="Arial"/>
          <w:color w:val="000000"/>
          <w:lang w:eastAsia="en-IN"/>
        </w:rPr>
        <w:t xml:space="preserve"> |Ri} </w:t>
      </w:r>
      <w:proofErr w:type="spellStart"/>
      <w:r w:rsidRPr="00683D14">
        <w:rPr>
          <w:rFonts w:ascii="Arial" w:eastAsia="Times New Roman" w:hAnsi="Arial" w:cs="Arial"/>
          <w:color w:val="000000"/>
          <w:lang w:eastAsia="en-IN"/>
        </w:rPr>
        <w:t>i</w:t>
      </w:r>
      <w:proofErr w:type="spellEnd"/>
      <w:r w:rsidRPr="00683D14">
        <w:rPr>
          <w:rFonts w:ascii="Arial" w:eastAsia="Times New Roman" w:hAnsi="Arial" w:cs="Arial"/>
          <w:color w:val="000000"/>
          <w:lang w:eastAsia="en-IN"/>
        </w:rPr>
        <w:t>, j = 1, . . . , n</w:t>
      </w:r>
    </w:p>
    <w:p w14:paraId="0B756EEB" w14:textId="33C94390" w:rsidR="00683D14" w:rsidRPr="00683D14" w:rsidRDefault="00683D14" w:rsidP="00683D14">
      <w:pPr>
        <w:spacing w:before="240" w:after="0" w:line="240" w:lineRule="auto"/>
        <w:rPr>
          <w:rFonts w:ascii="Times New Roman" w:eastAsia="Times New Roman" w:hAnsi="Times New Roman" w:cs="Times New Roman"/>
          <w:sz w:val="24"/>
          <w:szCs w:val="24"/>
          <w:lang w:eastAsia="en-IN"/>
        </w:rPr>
      </w:pPr>
      <w:r w:rsidRPr="00683D14">
        <w:rPr>
          <w:rFonts w:ascii="Arial" w:eastAsia="Times New Roman" w:hAnsi="Arial" w:cs="Arial"/>
          <w:color w:val="000000"/>
          <w:lang w:eastAsia="en-IN"/>
        </w:rPr>
        <w:t xml:space="preserve">So that </w:t>
      </w:r>
      <w:proofErr w:type="gramStart"/>
      <w:r w:rsidRPr="00683D14">
        <w:rPr>
          <w:rFonts w:ascii="Arial" w:eastAsia="Times New Roman" w:hAnsi="Arial" w:cs="Arial"/>
          <w:color w:val="000000"/>
          <w:lang w:eastAsia="en-IN"/>
        </w:rPr>
        <w:t>dissimilarity  ∆</w:t>
      </w:r>
      <w:proofErr w:type="gramEnd"/>
      <w:r w:rsidRPr="00683D14">
        <w:rPr>
          <w:rFonts w:ascii="Arial" w:eastAsia="Times New Roman" w:hAnsi="Arial" w:cs="Arial"/>
          <w:color w:val="000000"/>
          <w:lang w:eastAsia="en-IN"/>
        </w:rPr>
        <w:t xml:space="preserve"> have non-negative values  given that set Ri has all the leaked objects, agent Ui is at least as likely to be guilty as any other agent. Difference </w:t>
      </w:r>
      <w:proofErr w:type="gramStart"/>
      <w:r w:rsidRPr="00683D14">
        <w:rPr>
          <w:rFonts w:ascii="Arial" w:eastAsia="Times New Roman" w:hAnsi="Arial" w:cs="Arial"/>
          <w:color w:val="000000"/>
          <w:lang w:eastAsia="en-IN"/>
        </w:rPr>
        <w:t>∆(</w:t>
      </w:r>
      <w:proofErr w:type="spellStart"/>
      <w:proofErr w:type="gramEnd"/>
      <w:r w:rsidRPr="00683D14">
        <w:rPr>
          <w:rFonts w:ascii="Arial" w:eastAsia="Times New Roman" w:hAnsi="Arial" w:cs="Arial"/>
          <w:color w:val="000000"/>
          <w:lang w:eastAsia="en-IN"/>
        </w:rPr>
        <w:t>i</w:t>
      </w:r>
      <w:proofErr w:type="spellEnd"/>
      <w:r w:rsidRPr="00683D14">
        <w:rPr>
          <w:rFonts w:ascii="Arial" w:eastAsia="Times New Roman" w:hAnsi="Arial" w:cs="Arial"/>
          <w:color w:val="000000"/>
          <w:lang w:eastAsia="en-IN"/>
        </w:rPr>
        <w:t xml:space="preserve">, j) is </w:t>
      </w:r>
      <w:r w:rsidR="0096423D">
        <w:rPr>
          <w:rFonts w:ascii="Arial" w:eastAsia="Times New Roman" w:hAnsi="Arial" w:cs="Arial"/>
          <w:color w:val="000000"/>
          <w:lang w:eastAsia="en-IN"/>
        </w:rPr>
        <w:t>+</w:t>
      </w:r>
      <w:proofErr w:type="spellStart"/>
      <w:r w:rsidR="0096423D">
        <w:rPr>
          <w:rFonts w:ascii="Arial" w:eastAsia="Times New Roman" w:hAnsi="Arial" w:cs="Arial"/>
          <w:color w:val="000000"/>
          <w:lang w:eastAsia="en-IN"/>
        </w:rPr>
        <w:t>ve</w:t>
      </w:r>
      <w:proofErr w:type="spellEnd"/>
      <w:r w:rsidRPr="00683D14">
        <w:rPr>
          <w:rFonts w:ascii="Arial" w:eastAsia="Times New Roman" w:hAnsi="Arial" w:cs="Arial"/>
          <w:color w:val="000000"/>
          <w:lang w:eastAsia="en-IN"/>
        </w:rPr>
        <w:t xml:space="preserve"> for any agent U</w:t>
      </w:r>
      <w:r w:rsidR="0096423D">
        <w:rPr>
          <w:rFonts w:ascii="Arial" w:eastAsia="Times New Roman" w:hAnsi="Arial" w:cs="Arial"/>
          <w:color w:val="000000"/>
          <w:lang w:eastAsia="en-IN"/>
        </w:rPr>
        <w:t xml:space="preserve"> </w:t>
      </w:r>
      <w:r w:rsidRPr="00683D14">
        <w:rPr>
          <w:rFonts w:ascii="Arial" w:eastAsia="Times New Roman" w:hAnsi="Arial" w:cs="Arial"/>
          <w:color w:val="000000"/>
          <w:lang w:eastAsia="en-IN"/>
        </w:rPr>
        <w:t>j , whose set R</w:t>
      </w:r>
      <w:r w:rsidR="0096423D">
        <w:rPr>
          <w:rFonts w:ascii="Arial" w:eastAsia="Times New Roman" w:hAnsi="Arial" w:cs="Arial"/>
          <w:color w:val="000000"/>
          <w:lang w:eastAsia="en-IN"/>
        </w:rPr>
        <w:t xml:space="preserve"> </w:t>
      </w:r>
      <w:r w:rsidRPr="00683D14">
        <w:rPr>
          <w:rFonts w:ascii="Arial" w:eastAsia="Times New Roman" w:hAnsi="Arial" w:cs="Arial"/>
          <w:color w:val="000000"/>
          <w:lang w:eastAsia="en-IN"/>
        </w:rPr>
        <w:t xml:space="preserve">j does not have all data of </w:t>
      </w:r>
      <w:r w:rsidR="0096423D">
        <w:rPr>
          <w:rFonts w:ascii="Arial" w:eastAsia="Times New Roman" w:hAnsi="Arial" w:cs="Arial"/>
          <w:color w:val="000000"/>
          <w:lang w:eastAsia="en-IN"/>
        </w:rPr>
        <w:t>“</w:t>
      </w:r>
      <w:r w:rsidRPr="00683D14">
        <w:rPr>
          <w:rFonts w:ascii="Arial" w:eastAsia="Times New Roman" w:hAnsi="Arial" w:cs="Arial"/>
          <w:color w:val="000000"/>
          <w:lang w:eastAsia="en-IN"/>
        </w:rPr>
        <w:t>S</w:t>
      </w:r>
      <w:r w:rsidR="0096423D">
        <w:rPr>
          <w:rFonts w:ascii="Arial" w:eastAsia="Times New Roman" w:hAnsi="Arial" w:cs="Arial"/>
          <w:color w:val="000000"/>
          <w:lang w:eastAsia="en-IN"/>
        </w:rPr>
        <w:t>”</w:t>
      </w:r>
      <w:r w:rsidRPr="00683D14">
        <w:rPr>
          <w:rFonts w:ascii="Arial" w:eastAsia="Times New Roman" w:hAnsi="Arial" w:cs="Arial"/>
          <w:color w:val="000000"/>
          <w:lang w:eastAsia="en-IN"/>
        </w:rPr>
        <w:t xml:space="preserve">. It is zero, if Ri </w:t>
      </w:r>
      <w:r w:rsidRPr="00683D14">
        <w:rPr>
          <w:rFonts w:ascii="Cambria Math" w:eastAsia="Times New Roman" w:hAnsi="Cambria Math" w:cs="Cambria Math"/>
          <w:color w:val="000000"/>
          <w:lang w:eastAsia="en-IN"/>
        </w:rPr>
        <w:t>⊆</w:t>
      </w:r>
      <w:r w:rsidRPr="00683D14">
        <w:rPr>
          <w:rFonts w:ascii="Arial" w:eastAsia="Times New Roman" w:hAnsi="Arial" w:cs="Arial"/>
          <w:color w:val="000000"/>
          <w:lang w:eastAsia="en-IN"/>
        </w:rPr>
        <w:t xml:space="preserve"> </w:t>
      </w:r>
      <w:proofErr w:type="spellStart"/>
      <w:proofErr w:type="gramStart"/>
      <w:r w:rsidRPr="00683D14">
        <w:rPr>
          <w:rFonts w:ascii="Arial" w:eastAsia="Times New Roman" w:hAnsi="Arial" w:cs="Arial"/>
          <w:color w:val="000000"/>
          <w:lang w:eastAsia="en-IN"/>
        </w:rPr>
        <w:t>Rj</w:t>
      </w:r>
      <w:proofErr w:type="spellEnd"/>
      <w:r w:rsidRPr="00683D14">
        <w:rPr>
          <w:rFonts w:ascii="Arial" w:eastAsia="Times New Roman" w:hAnsi="Arial" w:cs="Arial"/>
          <w:color w:val="000000"/>
          <w:lang w:eastAsia="en-IN"/>
        </w:rPr>
        <w:t xml:space="preserve"> .</w:t>
      </w:r>
      <w:proofErr w:type="gramEnd"/>
      <w:r w:rsidRPr="00683D14">
        <w:rPr>
          <w:rFonts w:ascii="Arial" w:eastAsia="Times New Roman" w:hAnsi="Arial" w:cs="Arial"/>
          <w:color w:val="000000"/>
          <w:lang w:eastAsia="en-IN"/>
        </w:rPr>
        <w:t xml:space="preserve"> In this case the distributor will observe the pair agents Ui and </w:t>
      </w:r>
      <w:proofErr w:type="spellStart"/>
      <w:r w:rsidRPr="00683D14">
        <w:rPr>
          <w:rFonts w:ascii="Arial" w:eastAsia="Times New Roman" w:hAnsi="Arial" w:cs="Arial"/>
          <w:color w:val="000000"/>
          <w:lang w:eastAsia="en-IN"/>
        </w:rPr>
        <w:t>Uj</w:t>
      </w:r>
      <w:proofErr w:type="spellEnd"/>
      <w:r w:rsidRPr="00683D14">
        <w:rPr>
          <w:rFonts w:ascii="Arial" w:eastAsia="Times New Roman" w:hAnsi="Arial" w:cs="Arial"/>
          <w:color w:val="000000"/>
          <w:lang w:eastAsia="en-IN"/>
        </w:rPr>
        <w:t xml:space="preserve"> identically guilty as they have both collected all the leaked objects. The larger a </w:t>
      </w:r>
      <w:r w:rsidR="0096423D" w:rsidRPr="00683D14">
        <w:rPr>
          <w:rFonts w:ascii="Arial" w:eastAsia="Times New Roman" w:hAnsi="Arial" w:cs="Arial"/>
          <w:color w:val="000000"/>
          <w:lang w:eastAsia="en-IN"/>
        </w:rPr>
        <w:t>∆ (</w:t>
      </w:r>
      <w:proofErr w:type="spellStart"/>
      <w:r w:rsidRPr="00683D14">
        <w:rPr>
          <w:rFonts w:ascii="Arial" w:eastAsia="Times New Roman" w:hAnsi="Arial" w:cs="Arial"/>
          <w:color w:val="000000"/>
          <w:lang w:eastAsia="en-IN"/>
        </w:rPr>
        <w:t>i</w:t>
      </w:r>
      <w:proofErr w:type="spellEnd"/>
      <w:r w:rsidRPr="00683D14">
        <w:rPr>
          <w:rFonts w:ascii="Arial" w:eastAsia="Times New Roman" w:hAnsi="Arial" w:cs="Arial"/>
          <w:color w:val="000000"/>
          <w:lang w:eastAsia="en-IN"/>
        </w:rPr>
        <w:t xml:space="preserve">, j) </w:t>
      </w:r>
      <w:proofErr w:type="gramStart"/>
      <w:r w:rsidRPr="00683D14">
        <w:rPr>
          <w:rFonts w:ascii="Arial" w:eastAsia="Times New Roman" w:hAnsi="Arial" w:cs="Arial"/>
          <w:color w:val="000000"/>
          <w:lang w:eastAsia="en-IN"/>
        </w:rPr>
        <w:t>value  is</w:t>
      </w:r>
      <w:proofErr w:type="gramEnd"/>
      <w:r w:rsidRPr="00683D14">
        <w:rPr>
          <w:rFonts w:ascii="Arial" w:eastAsia="Times New Roman" w:hAnsi="Arial" w:cs="Arial"/>
          <w:color w:val="000000"/>
          <w:lang w:eastAsia="en-IN"/>
        </w:rPr>
        <w:t xml:space="preserve"> to identify U</w:t>
      </w:r>
      <w:r w:rsidR="0096423D">
        <w:rPr>
          <w:rFonts w:ascii="Arial" w:eastAsia="Times New Roman" w:hAnsi="Arial" w:cs="Arial"/>
          <w:color w:val="000000"/>
          <w:lang w:eastAsia="en-IN"/>
        </w:rPr>
        <w:t xml:space="preserve"> </w:t>
      </w:r>
      <w:proofErr w:type="spellStart"/>
      <w:r w:rsidRPr="00683D14">
        <w:rPr>
          <w:rFonts w:ascii="Arial" w:eastAsia="Times New Roman" w:hAnsi="Arial" w:cs="Arial"/>
          <w:color w:val="000000"/>
          <w:lang w:eastAsia="en-IN"/>
        </w:rPr>
        <w:t>i</w:t>
      </w:r>
      <w:proofErr w:type="spellEnd"/>
      <w:r w:rsidRPr="00683D14">
        <w:rPr>
          <w:rFonts w:ascii="Arial" w:eastAsia="Times New Roman" w:hAnsi="Arial" w:cs="Arial"/>
          <w:color w:val="000000"/>
          <w:lang w:eastAsia="en-IN"/>
        </w:rPr>
        <w:t xml:space="preserve"> as the leaking agent</w:t>
      </w:r>
    </w:p>
    <w:p w14:paraId="1FAB43DF" w14:textId="77777777" w:rsidR="00683D14" w:rsidRPr="00EF5D24" w:rsidRDefault="00683D14" w:rsidP="00EF5D24">
      <w:pPr>
        <w:spacing w:before="240" w:after="0" w:line="240" w:lineRule="auto"/>
        <w:rPr>
          <w:rFonts w:ascii="Times New Roman" w:eastAsia="Times New Roman" w:hAnsi="Times New Roman" w:cs="Times New Roman"/>
          <w:sz w:val="24"/>
          <w:szCs w:val="24"/>
          <w:lang w:eastAsia="en-IN"/>
        </w:rPr>
      </w:pPr>
    </w:p>
    <w:p w14:paraId="144F37D5" w14:textId="77777777" w:rsidR="00EF5D24" w:rsidRDefault="00EF5D24" w:rsidP="00570583">
      <w:pPr>
        <w:spacing w:after="0" w:line="240" w:lineRule="auto"/>
      </w:pPr>
    </w:p>
    <w:p w14:paraId="0F73E2D6" w14:textId="77777777" w:rsidR="003602FE" w:rsidRDefault="003602FE" w:rsidP="00570583">
      <w:pPr>
        <w:spacing w:after="0" w:line="240" w:lineRule="auto"/>
      </w:pPr>
    </w:p>
    <w:p w14:paraId="6C2B9797" w14:textId="77777777" w:rsidR="00BB077D" w:rsidRDefault="00BB077D" w:rsidP="007E4CCE">
      <w:pPr>
        <w:spacing w:after="240" w:line="240" w:lineRule="auto"/>
        <w:rPr>
          <w:rFonts w:ascii="Times New Roman" w:eastAsia="Times New Roman" w:hAnsi="Times New Roman" w:cs="Times New Roman"/>
          <w:sz w:val="24"/>
          <w:szCs w:val="24"/>
          <w:lang w:eastAsia="en-IN"/>
        </w:rPr>
      </w:pPr>
    </w:p>
    <w:p w14:paraId="77177D1A" w14:textId="77777777" w:rsidR="003602FE" w:rsidRDefault="003602FE" w:rsidP="007E4CCE">
      <w:pPr>
        <w:spacing w:after="0" w:line="240" w:lineRule="auto"/>
        <w:rPr>
          <w:rFonts w:ascii="Times New Roman" w:eastAsia="Times New Roman" w:hAnsi="Times New Roman" w:cs="Times New Roman"/>
          <w:b/>
          <w:bCs/>
          <w:color w:val="000000"/>
          <w:lang w:eastAsia="en-IN"/>
        </w:rPr>
      </w:pPr>
    </w:p>
    <w:p w14:paraId="181FBC2B" w14:textId="00E1F242" w:rsidR="007E4CCE" w:rsidRPr="00E26F87" w:rsidRDefault="007E4CCE" w:rsidP="007E4CCE">
      <w:pPr>
        <w:spacing w:after="0" w:line="240" w:lineRule="auto"/>
        <w:rPr>
          <w:rFonts w:ascii="Times New Roman" w:eastAsia="Times New Roman" w:hAnsi="Times New Roman" w:cs="Times New Roman"/>
          <w:sz w:val="24"/>
          <w:szCs w:val="24"/>
          <w:lang w:eastAsia="en-IN"/>
        </w:rPr>
      </w:pPr>
      <w:r w:rsidRPr="00E26F87">
        <w:rPr>
          <w:rFonts w:ascii="Times New Roman" w:eastAsia="Times New Roman" w:hAnsi="Times New Roman" w:cs="Times New Roman"/>
          <w:b/>
          <w:bCs/>
          <w:color w:val="000000"/>
          <w:lang w:eastAsia="en-IN"/>
        </w:rPr>
        <w:t>Conclusion:</w:t>
      </w:r>
    </w:p>
    <w:p w14:paraId="14828149" w14:textId="77777777" w:rsidR="007E4CCE" w:rsidRPr="00E26F87" w:rsidRDefault="007E4CCE" w:rsidP="007E4CCE">
      <w:pPr>
        <w:spacing w:after="0" w:line="240" w:lineRule="auto"/>
        <w:rPr>
          <w:rFonts w:ascii="Times New Roman" w:eastAsia="Times New Roman" w:hAnsi="Times New Roman" w:cs="Times New Roman"/>
          <w:sz w:val="24"/>
          <w:szCs w:val="24"/>
          <w:lang w:eastAsia="en-IN"/>
        </w:rPr>
      </w:pPr>
    </w:p>
    <w:p w14:paraId="6DA681D1" w14:textId="6E12DD3E" w:rsidR="007E4CCE" w:rsidRDefault="007E4CCE" w:rsidP="007E4CCE">
      <w:pPr>
        <w:spacing w:after="0" w:line="240" w:lineRule="auto"/>
        <w:rPr>
          <w:rFonts w:ascii="Times New Roman" w:eastAsia="Times New Roman" w:hAnsi="Times New Roman" w:cs="Times New Roman"/>
          <w:color w:val="000000"/>
          <w:lang w:eastAsia="en-IN"/>
        </w:rPr>
      </w:pPr>
      <w:r w:rsidRPr="00990D0A">
        <w:rPr>
          <w:rFonts w:ascii="Times New Roman" w:eastAsia="Times New Roman" w:hAnsi="Times New Roman" w:cs="Times New Roman"/>
          <w:color w:val="000000"/>
          <w:lang w:eastAsia="en-IN"/>
        </w:rPr>
        <w:t> </w:t>
      </w:r>
      <w:r w:rsidR="0021002B">
        <w:rPr>
          <w:rFonts w:ascii="Times New Roman" w:eastAsia="Times New Roman" w:hAnsi="Times New Roman" w:cs="Times New Roman"/>
          <w:color w:val="000000"/>
          <w:lang w:eastAsia="en-IN"/>
        </w:rPr>
        <w:t>S</w:t>
      </w:r>
      <w:r w:rsidR="00990D0A" w:rsidRPr="00990D0A">
        <w:rPr>
          <w:rFonts w:ascii="Times New Roman" w:eastAsia="Times New Roman" w:hAnsi="Times New Roman" w:cs="Times New Roman"/>
          <w:color w:val="000000"/>
          <w:lang w:eastAsia="en-IN"/>
        </w:rPr>
        <w:t>o,</w:t>
      </w:r>
      <w:r w:rsidRPr="00990D0A">
        <w:rPr>
          <w:rFonts w:ascii="Times New Roman" w:eastAsia="Times New Roman" w:hAnsi="Times New Roman" w:cs="Times New Roman"/>
          <w:color w:val="000000"/>
          <w:lang w:eastAsia="en-IN"/>
        </w:rPr>
        <w:t xml:space="preserve"> </w:t>
      </w:r>
      <w:r w:rsidR="0021002B" w:rsidRPr="00990D0A">
        <w:rPr>
          <w:rFonts w:ascii="Times New Roman" w:eastAsia="Times New Roman" w:hAnsi="Times New Roman" w:cs="Times New Roman"/>
          <w:color w:val="000000"/>
          <w:lang w:eastAsia="en-IN"/>
        </w:rPr>
        <w:t>we obtain</w:t>
      </w:r>
      <w:r w:rsidR="00990D0A" w:rsidRPr="00990D0A">
        <w:rPr>
          <w:rFonts w:ascii="Times New Roman" w:eastAsia="Times New Roman" w:hAnsi="Times New Roman" w:cs="Times New Roman"/>
          <w:color w:val="000000"/>
          <w:lang w:eastAsia="en-IN"/>
        </w:rPr>
        <w:t xml:space="preserve"> that</w:t>
      </w:r>
      <w:r w:rsidRPr="00990D0A">
        <w:rPr>
          <w:rFonts w:ascii="Times New Roman" w:eastAsia="Times New Roman" w:hAnsi="Times New Roman" w:cs="Times New Roman"/>
          <w:color w:val="000000"/>
          <w:lang w:eastAsia="en-IN"/>
        </w:rPr>
        <w:t xml:space="preserve"> the </w:t>
      </w:r>
      <w:r w:rsidR="00990D0A" w:rsidRPr="00990D0A">
        <w:rPr>
          <w:rFonts w:ascii="Times New Roman" w:eastAsia="Times New Roman" w:hAnsi="Times New Roman" w:cs="Times New Roman"/>
          <w:color w:val="000000"/>
          <w:lang w:eastAsia="en-IN"/>
        </w:rPr>
        <w:t>representation of</w:t>
      </w:r>
      <w:r w:rsidRPr="00990D0A">
        <w:rPr>
          <w:rFonts w:ascii="Times New Roman" w:eastAsia="Times New Roman" w:hAnsi="Times New Roman" w:cs="Times New Roman"/>
          <w:color w:val="000000"/>
          <w:lang w:eastAsia="en-IN"/>
        </w:rPr>
        <w:t xml:space="preserve"> the data leakage detections system is very beneficial as opposed to the water marking </w:t>
      </w:r>
      <w:r w:rsidR="00990D0A" w:rsidRPr="00990D0A">
        <w:rPr>
          <w:rFonts w:ascii="Times New Roman" w:eastAsia="Times New Roman" w:hAnsi="Times New Roman" w:cs="Times New Roman"/>
          <w:color w:val="000000"/>
          <w:lang w:eastAsia="en-IN"/>
        </w:rPr>
        <w:t>model.</w:t>
      </w:r>
      <w:r w:rsidRPr="00990D0A">
        <w:rPr>
          <w:rFonts w:ascii="Times New Roman" w:eastAsia="Times New Roman" w:hAnsi="Times New Roman" w:cs="Times New Roman"/>
          <w:color w:val="000000"/>
          <w:lang w:eastAsia="en-IN"/>
        </w:rPr>
        <w:t xml:space="preserve"> </w:t>
      </w:r>
      <w:r w:rsidRPr="00E26F87">
        <w:rPr>
          <w:rFonts w:ascii="Times New Roman" w:eastAsia="Times New Roman" w:hAnsi="Times New Roman" w:cs="Times New Roman"/>
          <w:color w:val="000000"/>
          <w:lang w:eastAsia="en-IN"/>
        </w:rPr>
        <w:t xml:space="preserve">All around the pass on data from one system to another our surety is maintained throughout the convey of </w:t>
      </w:r>
      <w:r w:rsidR="00990D0A" w:rsidRPr="00E26F87">
        <w:rPr>
          <w:rFonts w:ascii="Times New Roman" w:eastAsia="Times New Roman" w:hAnsi="Times New Roman" w:cs="Times New Roman"/>
          <w:color w:val="000000"/>
          <w:lang w:eastAsia="en-IN"/>
        </w:rPr>
        <w:t>data in</w:t>
      </w:r>
      <w:r w:rsidRPr="00E26F87">
        <w:rPr>
          <w:rFonts w:ascii="Times New Roman" w:eastAsia="Times New Roman" w:hAnsi="Times New Roman" w:cs="Times New Roman"/>
          <w:color w:val="000000"/>
          <w:lang w:eastAsia="en-IN"/>
        </w:rPr>
        <w:t xml:space="preserve"> many cases we have to do work with agents so it </w:t>
      </w:r>
      <w:r w:rsidR="00990D0A" w:rsidRPr="00E26F87">
        <w:rPr>
          <w:rFonts w:ascii="Times New Roman" w:eastAsia="Times New Roman" w:hAnsi="Times New Roman" w:cs="Times New Roman"/>
          <w:color w:val="000000"/>
          <w:lang w:eastAsia="en-IN"/>
        </w:rPr>
        <w:t>may not</w:t>
      </w:r>
      <w:r w:rsidRPr="00E26F87">
        <w:rPr>
          <w:rFonts w:ascii="Times New Roman" w:eastAsia="Times New Roman" w:hAnsi="Times New Roman" w:cs="Times New Roman"/>
          <w:color w:val="000000"/>
          <w:lang w:eastAsia="en-IN"/>
        </w:rPr>
        <w:t xml:space="preserve"> be guaranteed so we overcome the difficulties </w:t>
      </w:r>
      <w:r w:rsidR="00990D0A" w:rsidRPr="00E26F87">
        <w:rPr>
          <w:rFonts w:ascii="Times New Roman" w:eastAsia="Times New Roman" w:hAnsi="Times New Roman" w:cs="Times New Roman"/>
          <w:color w:val="000000"/>
          <w:lang w:eastAsia="en-IN"/>
        </w:rPr>
        <w:t>to the</w:t>
      </w:r>
      <w:r w:rsidRPr="00E26F87">
        <w:rPr>
          <w:rFonts w:ascii="Times New Roman" w:eastAsia="Times New Roman" w:hAnsi="Times New Roman" w:cs="Times New Roman"/>
          <w:color w:val="000000"/>
          <w:lang w:eastAsia="en-IN"/>
        </w:rPr>
        <w:t xml:space="preserve"> possibility that behind the leak of data is agent. It is generally </w:t>
      </w:r>
      <w:r w:rsidR="00990D0A" w:rsidRPr="00E26F87">
        <w:rPr>
          <w:rFonts w:ascii="Times New Roman" w:eastAsia="Times New Roman" w:hAnsi="Times New Roman" w:cs="Times New Roman"/>
          <w:color w:val="000000"/>
          <w:lang w:eastAsia="en-IN"/>
        </w:rPr>
        <w:t>built</w:t>
      </w:r>
      <w:r w:rsidRPr="00E26F87">
        <w:rPr>
          <w:rFonts w:ascii="Times New Roman" w:eastAsia="Times New Roman" w:hAnsi="Times New Roman" w:cs="Times New Roman"/>
          <w:color w:val="000000"/>
          <w:lang w:eastAsia="en-IN"/>
        </w:rPr>
        <w:t xml:space="preserve"> on overlap of leak data and other data which is came from by agent and build on a prospect that can be estimate by other means and our representation is very uncomplicated but we have trust it takes the crucial exchange</w:t>
      </w:r>
      <w:r w:rsidR="006A50F9">
        <w:rPr>
          <w:rFonts w:ascii="Times New Roman" w:eastAsia="Times New Roman" w:hAnsi="Times New Roman" w:cs="Times New Roman"/>
          <w:color w:val="000000"/>
          <w:lang w:eastAsia="en-IN"/>
        </w:rPr>
        <w:t>.</w:t>
      </w:r>
    </w:p>
    <w:p w14:paraId="21D29736" w14:textId="26FFA75E" w:rsidR="006A50F9" w:rsidRDefault="006A50F9" w:rsidP="007E4CCE">
      <w:pPr>
        <w:spacing w:after="0" w:line="240" w:lineRule="auto"/>
        <w:rPr>
          <w:rFonts w:ascii="Times New Roman" w:eastAsia="Times New Roman" w:hAnsi="Times New Roman" w:cs="Times New Roman"/>
          <w:color w:val="000000"/>
          <w:lang w:eastAsia="en-IN"/>
        </w:rPr>
      </w:pPr>
    </w:p>
    <w:p w14:paraId="38C49631" w14:textId="32EFA5F7" w:rsidR="006A50F9" w:rsidRDefault="006A50F9" w:rsidP="007E4CCE">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REFERENCES:</w:t>
      </w:r>
    </w:p>
    <w:p w14:paraId="2EBEBE29" w14:textId="7C3AD7A1" w:rsidR="006A50F9" w:rsidRPr="006A50F9" w:rsidRDefault="006A50F9" w:rsidP="006A50F9">
      <w:pPr>
        <w:pStyle w:val="ListParagraph"/>
        <w:numPr>
          <w:ilvl w:val="0"/>
          <w:numId w:val="8"/>
        </w:numPr>
        <w:spacing w:after="0" w:line="240" w:lineRule="auto"/>
        <w:rPr>
          <w:rFonts w:ascii="Times New Roman" w:eastAsia="Times New Roman" w:hAnsi="Times New Roman" w:cs="Times New Roman"/>
          <w:sz w:val="24"/>
          <w:szCs w:val="24"/>
          <w:lang w:eastAsia="en-IN"/>
        </w:rPr>
      </w:pPr>
      <w:r w:rsidRPr="006A50F9">
        <w:rPr>
          <w:rFonts w:ascii="Arial" w:hAnsi="Arial" w:cs="Arial"/>
          <w:color w:val="222222"/>
          <w:sz w:val="20"/>
          <w:szCs w:val="20"/>
          <w:shd w:val="clear" w:color="auto" w:fill="FFFFFF"/>
        </w:rPr>
        <w:t>Kale, S. A., &amp; Kulkarni, S. V. (2012). Data leakage detection. </w:t>
      </w:r>
      <w:r w:rsidRPr="006A50F9">
        <w:rPr>
          <w:rFonts w:ascii="Arial" w:hAnsi="Arial" w:cs="Arial"/>
          <w:i/>
          <w:iCs/>
          <w:color w:val="222222"/>
          <w:sz w:val="20"/>
          <w:szCs w:val="20"/>
          <w:shd w:val="clear" w:color="auto" w:fill="FFFFFF"/>
        </w:rPr>
        <w:t>International Journal of Advanced Research in Computer and Communication Engineering</w:t>
      </w:r>
      <w:r w:rsidRPr="006A50F9">
        <w:rPr>
          <w:rFonts w:ascii="Arial" w:hAnsi="Arial" w:cs="Arial"/>
          <w:color w:val="222222"/>
          <w:sz w:val="20"/>
          <w:szCs w:val="20"/>
          <w:shd w:val="clear" w:color="auto" w:fill="FFFFFF"/>
        </w:rPr>
        <w:t>, </w:t>
      </w:r>
      <w:r w:rsidRPr="006A50F9">
        <w:rPr>
          <w:rFonts w:ascii="Arial" w:hAnsi="Arial" w:cs="Arial"/>
          <w:i/>
          <w:iCs/>
          <w:color w:val="222222"/>
          <w:sz w:val="20"/>
          <w:szCs w:val="20"/>
          <w:shd w:val="clear" w:color="auto" w:fill="FFFFFF"/>
        </w:rPr>
        <w:t>1</w:t>
      </w:r>
      <w:r w:rsidRPr="006A50F9">
        <w:rPr>
          <w:rFonts w:ascii="Arial" w:hAnsi="Arial" w:cs="Arial"/>
          <w:color w:val="222222"/>
          <w:sz w:val="20"/>
          <w:szCs w:val="20"/>
          <w:shd w:val="clear" w:color="auto" w:fill="FFFFFF"/>
        </w:rPr>
        <w:t>(9), 668-678.</w:t>
      </w:r>
    </w:p>
    <w:p w14:paraId="786F3E03" w14:textId="42F01AD6" w:rsidR="006A50F9" w:rsidRPr="006A50F9" w:rsidRDefault="006A50F9" w:rsidP="006A50F9">
      <w:pPr>
        <w:pStyle w:val="ListParagraph"/>
        <w:numPr>
          <w:ilvl w:val="0"/>
          <w:numId w:val="8"/>
        </w:numPr>
        <w:spacing w:after="0" w:line="240" w:lineRule="auto"/>
        <w:rPr>
          <w:rFonts w:ascii="Times New Roman" w:eastAsia="Times New Roman" w:hAnsi="Times New Roman" w:cs="Times New Roman"/>
          <w:sz w:val="24"/>
          <w:szCs w:val="24"/>
          <w:lang w:eastAsia="en-IN"/>
        </w:rPr>
      </w:pPr>
      <w:proofErr w:type="spellStart"/>
      <w:r>
        <w:rPr>
          <w:rFonts w:ascii="Arial" w:hAnsi="Arial" w:cs="Arial"/>
          <w:color w:val="222222"/>
          <w:sz w:val="20"/>
          <w:szCs w:val="20"/>
          <w:shd w:val="clear" w:color="auto" w:fill="FFFFFF"/>
        </w:rPr>
        <w:lastRenderedPageBreak/>
        <w:t>Bollam</w:t>
      </w:r>
      <w:proofErr w:type="spellEnd"/>
      <w:r>
        <w:rPr>
          <w:rFonts w:ascii="Arial" w:hAnsi="Arial" w:cs="Arial"/>
          <w:color w:val="222222"/>
          <w:sz w:val="20"/>
          <w:szCs w:val="20"/>
          <w:shd w:val="clear" w:color="auto" w:fill="FFFFFF"/>
        </w:rPr>
        <w:t xml:space="preserve">, N., &amp; </w:t>
      </w:r>
      <w:proofErr w:type="spellStart"/>
      <w:r>
        <w:rPr>
          <w:rFonts w:ascii="Arial" w:hAnsi="Arial" w:cs="Arial"/>
          <w:color w:val="222222"/>
          <w:sz w:val="20"/>
          <w:szCs w:val="20"/>
          <w:shd w:val="clear" w:color="auto" w:fill="FFFFFF"/>
        </w:rPr>
        <w:t>Malsoru</w:t>
      </w:r>
      <w:proofErr w:type="spellEnd"/>
      <w:r>
        <w:rPr>
          <w:rFonts w:ascii="Arial" w:hAnsi="Arial" w:cs="Arial"/>
          <w:color w:val="222222"/>
          <w:sz w:val="20"/>
          <w:szCs w:val="20"/>
          <w:shd w:val="clear" w:color="auto" w:fill="FFFFFF"/>
        </w:rPr>
        <w:t>, M. V. (2011). Review on Data Leakage Detection. </w:t>
      </w:r>
      <w:r>
        <w:rPr>
          <w:rFonts w:ascii="Arial" w:hAnsi="Arial" w:cs="Arial"/>
          <w:i/>
          <w:iCs/>
          <w:color w:val="222222"/>
          <w:sz w:val="20"/>
          <w:szCs w:val="20"/>
          <w:shd w:val="clear" w:color="auto" w:fill="FFFFFF"/>
        </w:rPr>
        <w:t>International Journal of Engineering Research and Applications (IJERA)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(3), 1088-1091.</w:t>
      </w:r>
    </w:p>
    <w:p w14:paraId="10425F02" w14:textId="3D838DCB" w:rsidR="006A50F9" w:rsidRPr="006A50F9" w:rsidRDefault="006A50F9" w:rsidP="006A50F9">
      <w:pPr>
        <w:pStyle w:val="ListParagraph"/>
        <w:numPr>
          <w:ilvl w:val="0"/>
          <w:numId w:val="8"/>
        </w:numPr>
        <w:spacing w:after="0" w:line="240" w:lineRule="auto"/>
        <w:rPr>
          <w:rFonts w:ascii="Times New Roman" w:eastAsia="Times New Roman" w:hAnsi="Times New Roman" w:cs="Times New Roman"/>
          <w:sz w:val="24"/>
          <w:szCs w:val="24"/>
          <w:lang w:eastAsia="en-IN"/>
        </w:rPr>
      </w:pPr>
      <w:r>
        <w:rPr>
          <w:rFonts w:ascii="Arial" w:hAnsi="Arial" w:cs="Arial"/>
          <w:color w:val="222222"/>
          <w:sz w:val="20"/>
          <w:szCs w:val="20"/>
          <w:shd w:val="clear" w:color="auto" w:fill="FFFFFF"/>
        </w:rPr>
        <w:t xml:space="preserve">Vaidya, A., </w:t>
      </w:r>
      <w:proofErr w:type="spellStart"/>
      <w:r>
        <w:rPr>
          <w:rFonts w:ascii="Arial" w:hAnsi="Arial" w:cs="Arial"/>
          <w:color w:val="222222"/>
          <w:sz w:val="20"/>
          <w:szCs w:val="20"/>
          <w:shd w:val="clear" w:color="auto" w:fill="FFFFFF"/>
        </w:rPr>
        <w:t>Lahange</w:t>
      </w:r>
      <w:proofErr w:type="spellEnd"/>
      <w:r>
        <w:rPr>
          <w:rFonts w:ascii="Arial" w:hAnsi="Arial" w:cs="Arial"/>
          <w:color w:val="222222"/>
          <w:sz w:val="20"/>
          <w:szCs w:val="20"/>
          <w:shd w:val="clear" w:color="auto" w:fill="FFFFFF"/>
        </w:rPr>
        <w:t xml:space="preserve">, P., More, K., </w:t>
      </w:r>
      <w:proofErr w:type="spellStart"/>
      <w:r>
        <w:rPr>
          <w:rFonts w:ascii="Arial" w:hAnsi="Arial" w:cs="Arial"/>
          <w:color w:val="222222"/>
          <w:sz w:val="20"/>
          <w:szCs w:val="20"/>
          <w:shd w:val="clear" w:color="auto" w:fill="FFFFFF"/>
        </w:rPr>
        <w:t>Kachroo</w:t>
      </w:r>
      <w:proofErr w:type="spellEnd"/>
      <w:r>
        <w:rPr>
          <w:rFonts w:ascii="Arial" w:hAnsi="Arial" w:cs="Arial"/>
          <w:color w:val="222222"/>
          <w:sz w:val="20"/>
          <w:szCs w:val="20"/>
          <w:shd w:val="clear" w:color="auto" w:fill="FFFFFF"/>
        </w:rPr>
        <w:t>, S., &amp; Pandey, N. (2012). Data leakage detection. </w:t>
      </w:r>
      <w:r>
        <w:rPr>
          <w:rFonts w:ascii="Arial" w:hAnsi="Arial" w:cs="Arial"/>
          <w:i/>
          <w:iCs/>
          <w:color w:val="222222"/>
          <w:sz w:val="20"/>
          <w:szCs w:val="20"/>
          <w:shd w:val="clear" w:color="auto" w:fill="FFFFFF"/>
        </w:rPr>
        <w:t>International Journal of Advances in Engineering &amp;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 315.</w:t>
      </w:r>
    </w:p>
    <w:p w14:paraId="7AE38B52" w14:textId="28863DBB" w:rsidR="006A50F9" w:rsidRPr="006A50F9" w:rsidRDefault="006A50F9" w:rsidP="006A50F9">
      <w:pPr>
        <w:pStyle w:val="ListParagraph"/>
        <w:numPr>
          <w:ilvl w:val="0"/>
          <w:numId w:val="8"/>
        </w:numPr>
        <w:spacing w:after="0" w:line="240" w:lineRule="auto"/>
        <w:rPr>
          <w:rFonts w:ascii="Times New Roman" w:eastAsia="Times New Roman" w:hAnsi="Times New Roman" w:cs="Times New Roman"/>
          <w:sz w:val="24"/>
          <w:szCs w:val="24"/>
          <w:lang w:eastAsia="en-IN"/>
        </w:rPr>
      </w:pPr>
      <w:r>
        <w:rPr>
          <w:rFonts w:ascii="Arial" w:hAnsi="Arial" w:cs="Arial"/>
          <w:color w:val="222222"/>
          <w:sz w:val="20"/>
          <w:szCs w:val="20"/>
          <w:shd w:val="clear" w:color="auto" w:fill="FFFFFF"/>
        </w:rPr>
        <w:t>Patil, R. G. (2011). Development of Data leakage Detection Using Data Allocation Strategies. </w:t>
      </w:r>
      <w:r>
        <w:rPr>
          <w:rFonts w:ascii="Arial" w:hAnsi="Arial" w:cs="Arial"/>
          <w:i/>
          <w:iCs/>
          <w:color w:val="222222"/>
          <w:sz w:val="20"/>
          <w:szCs w:val="20"/>
          <w:shd w:val="clear" w:color="auto" w:fill="FFFFFF"/>
        </w:rPr>
        <w:t>International Journal of Computer Applications in Engineering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w:t>
      </w:r>
    </w:p>
    <w:p w14:paraId="40FB064D" w14:textId="7FE15EB1" w:rsidR="006A50F9" w:rsidRPr="006A50F9" w:rsidRDefault="006A50F9" w:rsidP="006A50F9">
      <w:pPr>
        <w:pStyle w:val="ListParagraph"/>
        <w:numPr>
          <w:ilvl w:val="0"/>
          <w:numId w:val="8"/>
        </w:numPr>
        <w:spacing w:after="0" w:line="240" w:lineRule="auto"/>
        <w:rPr>
          <w:rFonts w:ascii="Times New Roman" w:eastAsia="Times New Roman" w:hAnsi="Times New Roman" w:cs="Times New Roman"/>
          <w:sz w:val="24"/>
          <w:szCs w:val="24"/>
          <w:lang w:eastAsia="en-IN"/>
        </w:rPr>
      </w:pPr>
      <w:proofErr w:type="spellStart"/>
      <w:r>
        <w:rPr>
          <w:rFonts w:ascii="Arial" w:hAnsi="Arial" w:cs="Arial"/>
          <w:color w:val="222222"/>
          <w:sz w:val="20"/>
          <w:szCs w:val="20"/>
          <w:shd w:val="clear" w:color="auto" w:fill="FFFFFF"/>
        </w:rPr>
        <w:t>Kavali</w:t>
      </w:r>
      <w:proofErr w:type="spellEnd"/>
      <w:r>
        <w:rPr>
          <w:rFonts w:ascii="Arial" w:hAnsi="Arial" w:cs="Arial"/>
          <w:color w:val="222222"/>
          <w:sz w:val="20"/>
          <w:szCs w:val="20"/>
          <w:shd w:val="clear" w:color="auto" w:fill="FFFFFF"/>
        </w:rPr>
        <w:t xml:space="preserve">, U., </w:t>
      </w:r>
      <w:proofErr w:type="spellStart"/>
      <w:r>
        <w:rPr>
          <w:rFonts w:ascii="Arial" w:hAnsi="Arial" w:cs="Arial"/>
          <w:color w:val="222222"/>
          <w:sz w:val="20"/>
          <w:szCs w:val="20"/>
          <w:shd w:val="clear" w:color="auto" w:fill="FFFFFF"/>
        </w:rPr>
        <w:t>Abhang</w:t>
      </w:r>
      <w:proofErr w:type="spellEnd"/>
      <w:r>
        <w:rPr>
          <w:rFonts w:ascii="Arial" w:hAnsi="Arial" w:cs="Arial"/>
          <w:color w:val="222222"/>
          <w:sz w:val="20"/>
          <w:szCs w:val="20"/>
          <w:shd w:val="clear" w:color="auto" w:fill="FFFFFF"/>
        </w:rPr>
        <w:t xml:space="preserve">, T., &amp; </w:t>
      </w:r>
      <w:proofErr w:type="spellStart"/>
      <w:r>
        <w:rPr>
          <w:rFonts w:ascii="Arial" w:hAnsi="Arial" w:cs="Arial"/>
          <w:color w:val="222222"/>
          <w:sz w:val="20"/>
          <w:szCs w:val="20"/>
          <w:shd w:val="clear" w:color="auto" w:fill="FFFFFF"/>
        </w:rPr>
        <w:t>Narawade</w:t>
      </w:r>
      <w:proofErr w:type="spellEnd"/>
      <w:r>
        <w:rPr>
          <w:rFonts w:ascii="Arial" w:hAnsi="Arial" w:cs="Arial"/>
          <w:color w:val="222222"/>
          <w:sz w:val="20"/>
          <w:szCs w:val="20"/>
          <w:shd w:val="clear" w:color="auto" w:fill="FFFFFF"/>
        </w:rPr>
        <w:t>, M. V. (2012). Data Allocation Strategies in Data Leakage Detection. </w:t>
      </w:r>
      <w:r>
        <w:rPr>
          <w:rFonts w:ascii="Arial" w:hAnsi="Arial" w:cs="Arial"/>
          <w:i/>
          <w:iCs/>
          <w:color w:val="222222"/>
          <w:sz w:val="20"/>
          <w:szCs w:val="20"/>
          <w:shd w:val="clear" w:color="auto" w:fill="FFFFFF"/>
        </w:rPr>
        <w:t>International Journal of Engineering Research and Application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(2).</w:t>
      </w:r>
    </w:p>
    <w:p w14:paraId="03FAA2B1" w14:textId="0936A611" w:rsidR="006A50F9" w:rsidRPr="006A50F9" w:rsidRDefault="006A50F9" w:rsidP="006A50F9">
      <w:pPr>
        <w:pStyle w:val="ListParagraph"/>
        <w:numPr>
          <w:ilvl w:val="0"/>
          <w:numId w:val="8"/>
        </w:numPr>
        <w:spacing w:after="0" w:line="240" w:lineRule="auto"/>
        <w:rPr>
          <w:rFonts w:ascii="Times New Roman" w:eastAsia="Times New Roman" w:hAnsi="Times New Roman" w:cs="Times New Roman"/>
          <w:sz w:val="24"/>
          <w:szCs w:val="24"/>
          <w:lang w:eastAsia="en-IN"/>
        </w:rPr>
      </w:pPr>
      <w:r>
        <w:rPr>
          <w:rFonts w:ascii="Arial" w:hAnsi="Arial" w:cs="Arial"/>
          <w:color w:val="222222"/>
          <w:sz w:val="20"/>
          <w:szCs w:val="20"/>
          <w:shd w:val="clear" w:color="auto" w:fill="FFFFFF"/>
        </w:rPr>
        <w:t>Singh, M. A. M. T. A., Tripathi, P. R. I. T. I., &amp; Singh, R. E. N. U. K. A. (2013). Detection of data leakage. </w:t>
      </w:r>
      <w:r>
        <w:rPr>
          <w:rFonts w:ascii="Arial" w:hAnsi="Arial" w:cs="Arial"/>
          <w:i/>
          <w:iCs/>
          <w:color w:val="222222"/>
          <w:sz w:val="20"/>
          <w:szCs w:val="20"/>
          <w:shd w:val="clear" w:color="auto" w:fill="FFFFFF"/>
        </w:rPr>
        <w:t>International Journal of Computer &amp; Communication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(3), 22-24.</w:t>
      </w:r>
    </w:p>
    <w:p w14:paraId="2146657F" w14:textId="77777777" w:rsidR="00A21B88" w:rsidRPr="00E26F87" w:rsidRDefault="00A21B88">
      <w:pPr>
        <w:rPr>
          <w:rFonts w:ascii="Times New Roman" w:hAnsi="Times New Roman" w:cs="Times New Roman"/>
        </w:rPr>
      </w:pPr>
    </w:p>
    <w:sectPr w:rsidR="00A21B88" w:rsidRPr="00E26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D019F"/>
    <w:multiLevelType w:val="hybridMultilevel"/>
    <w:tmpl w:val="659EC074"/>
    <w:lvl w:ilvl="0" w:tplc="119010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8D1B4F"/>
    <w:multiLevelType w:val="multilevel"/>
    <w:tmpl w:val="4EFA65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Arial" w:hAnsi="Arial" w:cs="Arial" w:hint="default"/>
        <w:b/>
        <w:color w:val="000000"/>
        <w:sz w:val="22"/>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7F73A6"/>
    <w:multiLevelType w:val="multilevel"/>
    <w:tmpl w:val="0E3E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4C62FC"/>
    <w:multiLevelType w:val="hybridMultilevel"/>
    <w:tmpl w:val="F8C40A0E"/>
    <w:lvl w:ilvl="0" w:tplc="581A3574">
      <w:start w:val="1"/>
      <w:numFmt w:val="decimal"/>
      <w:lvlText w:val="%1.)"/>
      <w:lvlJc w:val="left"/>
      <w:pPr>
        <w:ind w:left="720" w:hanging="360"/>
      </w:pPr>
      <w:rPr>
        <w:rFonts w:ascii="Arial" w:eastAsiaTheme="minorHAnsi"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B77520"/>
    <w:multiLevelType w:val="hybridMultilevel"/>
    <w:tmpl w:val="8240750E"/>
    <w:lvl w:ilvl="0" w:tplc="C4B4CA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1C0076"/>
    <w:multiLevelType w:val="multilevel"/>
    <w:tmpl w:val="A790E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532E80"/>
    <w:multiLevelType w:val="multilevel"/>
    <w:tmpl w:val="4530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A411F6"/>
    <w:multiLevelType w:val="hybridMultilevel"/>
    <w:tmpl w:val="CB7A7A74"/>
    <w:lvl w:ilvl="0" w:tplc="FF7E37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7832595">
    <w:abstractNumId w:val="1"/>
  </w:num>
  <w:num w:numId="2" w16cid:durableId="2041274809">
    <w:abstractNumId w:val="6"/>
  </w:num>
  <w:num w:numId="3" w16cid:durableId="1022047993">
    <w:abstractNumId w:val="2"/>
  </w:num>
  <w:num w:numId="4" w16cid:durableId="1969437161">
    <w:abstractNumId w:val="5"/>
  </w:num>
  <w:num w:numId="5" w16cid:durableId="1832210205">
    <w:abstractNumId w:val="4"/>
  </w:num>
  <w:num w:numId="6" w16cid:durableId="1236159205">
    <w:abstractNumId w:val="0"/>
  </w:num>
  <w:num w:numId="7" w16cid:durableId="1613316076">
    <w:abstractNumId w:val="7"/>
  </w:num>
  <w:num w:numId="8" w16cid:durableId="531651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337"/>
    <w:rsid w:val="00024B6C"/>
    <w:rsid w:val="00026D7C"/>
    <w:rsid w:val="000272EB"/>
    <w:rsid w:val="000C4BA3"/>
    <w:rsid w:val="001111F1"/>
    <w:rsid w:val="001113DF"/>
    <w:rsid w:val="00144831"/>
    <w:rsid w:val="0016292D"/>
    <w:rsid w:val="00177423"/>
    <w:rsid w:val="001C10A5"/>
    <w:rsid w:val="0020349F"/>
    <w:rsid w:val="002049C1"/>
    <w:rsid w:val="0021002B"/>
    <w:rsid w:val="00211DF1"/>
    <w:rsid w:val="00231262"/>
    <w:rsid w:val="002660A5"/>
    <w:rsid w:val="002677CD"/>
    <w:rsid w:val="00267BA9"/>
    <w:rsid w:val="00275BB3"/>
    <w:rsid w:val="002B1934"/>
    <w:rsid w:val="002C1E0A"/>
    <w:rsid w:val="002C301F"/>
    <w:rsid w:val="002D1370"/>
    <w:rsid w:val="002E0818"/>
    <w:rsid w:val="003359E2"/>
    <w:rsid w:val="0034639D"/>
    <w:rsid w:val="003602FE"/>
    <w:rsid w:val="003B407B"/>
    <w:rsid w:val="003C0009"/>
    <w:rsid w:val="003D7AC8"/>
    <w:rsid w:val="003E6830"/>
    <w:rsid w:val="004162E3"/>
    <w:rsid w:val="00437634"/>
    <w:rsid w:val="00446C1E"/>
    <w:rsid w:val="004E0BF6"/>
    <w:rsid w:val="00570583"/>
    <w:rsid w:val="005D2548"/>
    <w:rsid w:val="005D463D"/>
    <w:rsid w:val="005E1E2C"/>
    <w:rsid w:val="005E3E46"/>
    <w:rsid w:val="005E5D79"/>
    <w:rsid w:val="005F1C9C"/>
    <w:rsid w:val="00654238"/>
    <w:rsid w:val="00660B5F"/>
    <w:rsid w:val="00683D14"/>
    <w:rsid w:val="00695E0A"/>
    <w:rsid w:val="006A50F9"/>
    <w:rsid w:val="006B0CC4"/>
    <w:rsid w:val="007113AB"/>
    <w:rsid w:val="00742583"/>
    <w:rsid w:val="007636B4"/>
    <w:rsid w:val="007E4CCE"/>
    <w:rsid w:val="00805382"/>
    <w:rsid w:val="0083188E"/>
    <w:rsid w:val="0087180D"/>
    <w:rsid w:val="0092318A"/>
    <w:rsid w:val="0096423D"/>
    <w:rsid w:val="00990D0A"/>
    <w:rsid w:val="009D0A0F"/>
    <w:rsid w:val="00A01101"/>
    <w:rsid w:val="00A165BC"/>
    <w:rsid w:val="00A21B88"/>
    <w:rsid w:val="00A22580"/>
    <w:rsid w:val="00A2462B"/>
    <w:rsid w:val="00A365BF"/>
    <w:rsid w:val="00A463B9"/>
    <w:rsid w:val="00A56EA4"/>
    <w:rsid w:val="00A62F8C"/>
    <w:rsid w:val="00A73DC9"/>
    <w:rsid w:val="00A830C4"/>
    <w:rsid w:val="00A83915"/>
    <w:rsid w:val="00A84CE9"/>
    <w:rsid w:val="00A87CE5"/>
    <w:rsid w:val="00B01B89"/>
    <w:rsid w:val="00B02337"/>
    <w:rsid w:val="00B03ACB"/>
    <w:rsid w:val="00B520D1"/>
    <w:rsid w:val="00B77DA3"/>
    <w:rsid w:val="00BB077D"/>
    <w:rsid w:val="00BC45A8"/>
    <w:rsid w:val="00BF5913"/>
    <w:rsid w:val="00C16614"/>
    <w:rsid w:val="00C32141"/>
    <w:rsid w:val="00C42B80"/>
    <w:rsid w:val="00C811AC"/>
    <w:rsid w:val="00C814E2"/>
    <w:rsid w:val="00CC6F7E"/>
    <w:rsid w:val="00DB3D44"/>
    <w:rsid w:val="00DF1F54"/>
    <w:rsid w:val="00E26F87"/>
    <w:rsid w:val="00E4149D"/>
    <w:rsid w:val="00E76038"/>
    <w:rsid w:val="00EA0791"/>
    <w:rsid w:val="00EF5D24"/>
    <w:rsid w:val="00F50215"/>
    <w:rsid w:val="00F6256E"/>
    <w:rsid w:val="00F66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92E7B"/>
  <w15:chartTrackingRefBased/>
  <w15:docId w15:val="{0F1C3483-CF7D-4488-A3FA-09025B69A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E4C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B0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0089">
      <w:bodyDiv w:val="1"/>
      <w:marLeft w:val="0"/>
      <w:marRight w:val="0"/>
      <w:marTop w:val="0"/>
      <w:marBottom w:val="0"/>
      <w:divBdr>
        <w:top w:val="none" w:sz="0" w:space="0" w:color="auto"/>
        <w:left w:val="none" w:sz="0" w:space="0" w:color="auto"/>
        <w:bottom w:val="none" w:sz="0" w:space="0" w:color="auto"/>
        <w:right w:val="none" w:sz="0" w:space="0" w:color="auto"/>
      </w:divBdr>
    </w:div>
    <w:div w:id="119619464">
      <w:bodyDiv w:val="1"/>
      <w:marLeft w:val="0"/>
      <w:marRight w:val="0"/>
      <w:marTop w:val="0"/>
      <w:marBottom w:val="0"/>
      <w:divBdr>
        <w:top w:val="none" w:sz="0" w:space="0" w:color="auto"/>
        <w:left w:val="none" w:sz="0" w:space="0" w:color="auto"/>
        <w:bottom w:val="none" w:sz="0" w:space="0" w:color="auto"/>
        <w:right w:val="none" w:sz="0" w:space="0" w:color="auto"/>
      </w:divBdr>
    </w:div>
    <w:div w:id="167597057">
      <w:bodyDiv w:val="1"/>
      <w:marLeft w:val="0"/>
      <w:marRight w:val="0"/>
      <w:marTop w:val="0"/>
      <w:marBottom w:val="0"/>
      <w:divBdr>
        <w:top w:val="none" w:sz="0" w:space="0" w:color="auto"/>
        <w:left w:val="none" w:sz="0" w:space="0" w:color="auto"/>
        <w:bottom w:val="none" w:sz="0" w:space="0" w:color="auto"/>
        <w:right w:val="none" w:sz="0" w:space="0" w:color="auto"/>
      </w:divBdr>
    </w:div>
    <w:div w:id="395278947">
      <w:bodyDiv w:val="1"/>
      <w:marLeft w:val="0"/>
      <w:marRight w:val="0"/>
      <w:marTop w:val="0"/>
      <w:marBottom w:val="0"/>
      <w:divBdr>
        <w:top w:val="none" w:sz="0" w:space="0" w:color="auto"/>
        <w:left w:val="none" w:sz="0" w:space="0" w:color="auto"/>
        <w:bottom w:val="none" w:sz="0" w:space="0" w:color="auto"/>
        <w:right w:val="none" w:sz="0" w:space="0" w:color="auto"/>
      </w:divBdr>
    </w:div>
    <w:div w:id="419058969">
      <w:bodyDiv w:val="1"/>
      <w:marLeft w:val="0"/>
      <w:marRight w:val="0"/>
      <w:marTop w:val="0"/>
      <w:marBottom w:val="0"/>
      <w:divBdr>
        <w:top w:val="none" w:sz="0" w:space="0" w:color="auto"/>
        <w:left w:val="none" w:sz="0" w:space="0" w:color="auto"/>
        <w:bottom w:val="none" w:sz="0" w:space="0" w:color="auto"/>
        <w:right w:val="none" w:sz="0" w:space="0" w:color="auto"/>
      </w:divBdr>
    </w:div>
    <w:div w:id="870605285">
      <w:bodyDiv w:val="1"/>
      <w:marLeft w:val="0"/>
      <w:marRight w:val="0"/>
      <w:marTop w:val="0"/>
      <w:marBottom w:val="0"/>
      <w:divBdr>
        <w:top w:val="none" w:sz="0" w:space="0" w:color="auto"/>
        <w:left w:val="none" w:sz="0" w:space="0" w:color="auto"/>
        <w:bottom w:val="none" w:sz="0" w:space="0" w:color="auto"/>
        <w:right w:val="none" w:sz="0" w:space="0" w:color="auto"/>
      </w:divBdr>
    </w:div>
    <w:div w:id="925920965">
      <w:bodyDiv w:val="1"/>
      <w:marLeft w:val="0"/>
      <w:marRight w:val="0"/>
      <w:marTop w:val="0"/>
      <w:marBottom w:val="0"/>
      <w:divBdr>
        <w:top w:val="none" w:sz="0" w:space="0" w:color="auto"/>
        <w:left w:val="none" w:sz="0" w:space="0" w:color="auto"/>
        <w:bottom w:val="none" w:sz="0" w:space="0" w:color="auto"/>
        <w:right w:val="none" w:sz="0" w:space="0" w:color="auto"/>
      </w:divBdr>
    </w:div>
    <w:div w:id="990332939">
      <w:bodyDiv w:val="1"/>
      <w:marLeft w:val="0"/>
      <w:marRight w:val="0"/>
      <w:marTop w:val="0"/>
      <w:marBottom w:val="0"/>
      <w:divBdr>
        <w:top w:val="none" w:sz="0" w:space="0" w:color="auto"/>
        <w:left w:val="none" w:sz="0" w:space="0" w:color="auto"/>
        <w:bottom w:val="none" w:sz="0" w:space="0" w:color="auto"/>
        <w:right w:val="none" w:sz="0" w:space="0" w:color="auto"/>
      </w:divBdr>
    </w:div>
    <w:div w:id="1186166038">
      <w:bodyDiv w:val="1"/>
      <w:marLeft w:val="0"/>
      <w:marRight w:val="0"/>
      <w:marTop w:val="0"/>
      <w:marBottom w:val="0"/>
      <w:divBdr>
        <w:top w:val="none" w:sz="0" w:space="0" w:color="auto"/>
        <w:left w:val="none" w:sz="0" w:space="0" w:color="auto"/>
        <w:bottom w:val="none" w:sz="0" w:space="0" w:color="auto"/>
        <w:right w:val="none" w:sz="0" w:space="0" w:color="auto"/>
      </w:divBdr>
    </w:div>
    <w:div w:id="1421829938">
      <w:bodyDiv w:val="1"/>
      <w:marLeft w:val="0"/>
      <w:marRight w:val="0"/>
      <w:marTop w:val="0"/>
      <w:marBottom w:val="0"/>
      <w:divBdr>
        <w:top w:val="none" w:sz="0" w:space="0" w:color="auto"/>
        <w:left w:val="none" w:sz="0" w:space="0" w:color="auto"/>
        <w:bottom w:val="none" w:sz="0" w:space="0" w:color="auto"/>
        <w:right w:val="none" w:sz="0" w:space="0" w:color="auto"/>
      </w:divBdr>
    </w:div>
    <w:div w:id="1561162482">
      <w:bodyDiv w:val="1"/>
      <w:marLeft w:val="0"/>
      <w:marRight w:val="0"/>
      <w:marTop w:val="0"/>
      <w:marBottom w:val="0"/>
      <w:divBdr>
        <w:top w:val="none" w:sz="0" w:space="0" w:color="auto"/>
        <w:left w:val="none" w:sz="0" w:space="0" w:color="auto"/>
        <w:bottom w:val="none" w:sz="0" w:space="0" w:color="auto"/>
        <w:right w:val="none" w:sz="0" w:space="0" w:color="auto"/>
      </w:divBdr>
    </w:div>
    <w:div w:id="1596404828">
      <w:bodyDiv w:val="1"/>
      <w:marLeft w:val="0"/>
      <w:marRight w:val="0"/>
      <w:marTop w:val="0"/>
      <w:marBottom w:val="0"/>
      <w:divBdr>
        <w:top w:val="none" w:sz="0" w:space="0" w:color="auto"/>
        <w:left w:val="none" w:sz="0" w:space="0" w:color="auto"/>
        <w:bottom w:val="none" w:sz="0" w:space="0" w:color="auto"/>
        <w:right w:val="none" w:sz="0" w:space="0" w:color="auto"/>
      </w:divBdr>
    </w:div>
    <w:div w:id="188582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10</Pages>
  <Words>2807</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Raj</dc:creator>
  <cp:keywords/>
  <dc:description/>
  <cp:lastModifiedBy>hans Raj</cp:lastModifiedBy>
  <cp:revision>93</cp:revision>
  <dcterms:created xsi:type="dcterms:W3CDTF">2023-02-08T12:38:00Z</dcterms:created>
  <dcterms:modified xsi:type="dcterms:W3CDTF">2023-02-12T15:25:00Z</dcterms:modified>
</cp:coreProperties>
</file>