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183"/>
        <w:gridCol w:w="884"/>
        <w:gridCol w:w="3247"/>
        <w:gridCol w:w="3082"/>
        <w:gridCol w:w="3082"/>
        <w:gridCol w:w="3090"/>
      </w:tblGrid>
      <w:tr>
        <w:trPr>
          <w:cantSplit w:val="false"/>
        </w:trPr>
        <w:tc>
          <w:tcPr>
            <w:tcW w:type="dxa" w:w="118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Test Ref</w:t>
            </w:r>
          </w:p>
        </w:tc>
        <w:tc>
          <w:tcPr>
            <w:tcW w:type="dxa" w:w="88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Req. Being Tested</w:t>
            </w:r>
          </w:p>
        </w:tc>
        <w:tc>
          <w:tcPr>
            <w:tcW w:type="dxa" w:w="324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Test Content</w:t>
            </w:r>
          </w:p>
        </w:tc>
        <w:tc>
          <w:tcPr>
            <w:tcW w:type="dxa" w:w="308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type="dxa" w:w="308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type="dxa" w:w="30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Pass Criteria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SE-N17-001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valid user can login to the system.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existing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User-name: </w:t>
            </w:r>
            <w:hyperlink r:id="rId2">
              <w:r>
                <w:rPr>
                  <w:rStyle w:val="style15"/>
                  <w:rStyle w:val="style15"/>
                  <w:rFonts w:ascii="Verdana" w:hAnsi="Verdana"/>
                  <w:sz w:val="20"/>
                  <w:szCs w:val="20"/>
                </w:rPr>
                <w:t>slj11@aber.ac.uk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 password for this user: mypassword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submit button pressed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authenticated onto the system and redirected to their profile page. New session for this user started on server.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authenticated onto the system.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SE-N17-002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user names that are not emails are not admitted to the system.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existing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User-name: slj11 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 password: mypassword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authenticated.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SE-N17-003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existing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User-name: </w:t>
            </w:r>
            <w:hyperlink r:id="rId3">
              <w:r>
                <w:rPr>
                  <w:rStyle w:val="style15"/>
                  <w:rStyle w:val="style15"/>
                  <w:rFonts w:ascii="Verdana" w:hAnsi="Verdana"/>
                  <w:sz w:val="20"/>
                  <w:szCs w:val="20"/>
                </w:rPr>
                <w:t>slj11@aber.ac.uk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password is invalid.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authenticated.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SE-N17-004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existing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User-name: </w:t>
            </w:r>
            <w:hyperlink r:id="rId4">
              <w:r>
                <w:rPr>
                  <w:rStyle w:val="style15"/>
                  <w:rStyle w:val="style15"/>
                  <w:rFonts w:ascii="Verdana" w:hAnsi="Verdana"/>
                  <w:sz w:val="20"/>
                  <w:szCs w:val="20"/>
                </w:rPr>
                <w:t>slj11@aber.ac.uk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mypasswordqwertylopwq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password is invalid.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authenticated. Error message shown.</w:t>
            </w:r>
          </w:p>
        </w:tc>
      </w:tr>
      <w:tr>
        <w:trPr>
          <w:trHeight w:hRule="atLeast" w:val="1044"/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SE-N17-005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Check a user with a valid email, but not on the system is not authenticated. 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existing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User-name: </w:t>
            </w:r>
            <w:hyperlink r:id="rId5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xxx@aber.ac.uk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mypassword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the user is not registered on the system.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authenticated.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SE-N17-006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a user with a valid email but incorrect password is not authenticated.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existing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name: slj11</w:t>
            </w:r>
            <w:hyperlink r:id="rId6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mywrongpass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the user entered the wrong password.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authenticated.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SE-N17-007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FR7, FR6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new user can be registered on the system.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new user form.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Username: </w:t>
            </w:r>
            <w:hyperlink r:id="rId7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newuser@aber.ac.uk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newpassword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 check: newpassword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added to system. Given  starting monster and redirected to there profile page.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created in the system, has a new monster created and is authenticated and directed to their profile page.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SE-N17-008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FR7, FR6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a new user name that is not an email is not registered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new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User-name: newuser 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 password: mypassword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 check: mypassword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created.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SE-N17-009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FR7, FR6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new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User-name: newuser</w:t>
            </w:r>
            <w:hyperlink r:id="rId8">
              <w:r>
                <w:rPr>
                  <w:rStyle w:val="style15"/>
                  <w:rStyle w:val="style15"/>
                  <w:rFonts w:ascii="Verdana" w:hAnsi="Verdana"/>
                  <w:sz w:val="20"/>
                  <w:szCs w:val="20"/>
                </w:rPr>
                <w:t>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 check: mypassw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password is invalid.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created.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SE-N17-010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FR7, FR6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new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User-name: newuser</w:t>
            </w:r>
            <w:hyperlink r:id="rId9">
              <w:r>
                <w:rPr>
                  <w:rStyle w:val="style15"/>
                  <w:rStyle w:val="style15"/>
                  <w:rFonts w:ascii="Verdana" w:hAnsi="Verdana"/>
                  <w:sz w:val="20"/>
                  <w:szCs w:val="20"/>
                </w:rPr>
                <w:t>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mypasswordqwertylopwq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 check: mypasswordqwertylopwq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password is invalid.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created.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SE-N17-011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FR7, FR6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a user with a valid email that is already on the system is not created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new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User-name: slj11</w:t>
            </w:r>
            <w:hyperlink r:id="rId10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mypassword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 check: mypassword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the user is already registered with the system.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created.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SE-N17-012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FR7, FR6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if the password that has been typed matches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Input on login page for new user.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User-name:</w:t>
            </w:r>
          </w:p>
          <w:p>
            <w:pPr>
              <w:pStyle w:val="style21"/>
            </w:pPr>
            <w:hyperlink r:id="rId11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newuser@aber.ac.uk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Password: mypassword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Confirm Password: mypassss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Error message warns that the passwords entered do not match.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not created. Error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SE-N17-013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FR1, 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only access parts of the site if they are registered and authenticated.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Attempt to access all other pages of the site other than the login/register page.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Should be redirected back to the login/register page.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Unregistered/Unauthenticated users are redirected back to the login/register page.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SE-N17-014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FR7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a user can logout from the system.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Login to the system using a valid registered users details. Then logout using the logout button.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directed to the login/register page.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users session is terminated and they can no longer access secure parts of the site.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SE-N17-015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can access their friends page from their profile.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From the profile click the friends button.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taken to a list of their friends.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shown a list of their current friends.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SE-N17-016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is shown a list of there current monsters and their stats on the profile page.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profile page a list of monsters is shown. Click/highlight a monster to view it's stats.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monsters stats are shown next to the monster.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Monsters stats are successfully shown the user.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SE-N17-017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can view a list of notifications.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shown a list of current notifications for battle/breeding/friend requests and fight/breeding results.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List of battle/breeding/friend requests and fight/breeding results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SE-N17-018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can view a list of notifications.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profile page click the notifications button when the user has no pending notifications.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shown a “no notifications” message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 notifications message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SE-N17-019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 each type of notification (battle, breeding, friend requests and fight/breeding results) check that the list is displayed correctly when the user has only one of these requests and no others.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shown a list of current notifications for battle/breeding requests and fight/breeding results.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List of battle/breeding requests and fight results shown.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SE-N17-020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 FR6, FR8, FR9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accepting a friend request adds the friend to the users friend list.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friend notification by clicking accept.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friend added to the friends list.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SE-N17-021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user can send a friend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page, click add friend.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Email: </w:t>
            </w:r>
            <w:hyperlink r:id="rId12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test@aber.ac.uk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send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request should be pending on server.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SE-N17-022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user can not add a friend that doesn't exist.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 click add a friend.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Email: </w:t>
            </w:r>
            <w:hyperlink r:id="rId13">
              <w:r>
                <w:rPr>
                  <w:rStyle w:val="style15"/>
                  <w:rStyle w:val="style15"/>
                  <w:rFonts w:ascii="Verdana" w:hAnsi="Verdana"/>
                  <w:color w:val="000000"/>
                  <w:sz w:val="20"/>
                  <w:szCs w:val="20"/>
                </w:rPr>
                <w:t>noone@aber.ac.uk</w:t>
              </w:r>
            </w:hyperlink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send a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should be shown. List of friend not changed.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SE-N17-023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 click add a friend.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Email: noone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send a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should be shown. List of friend not changed.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SE-N17-024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accept a battle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battle notification by clicking accept.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directed to battle page.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SE-N17-025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send a battle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page, click on the button to send a battle request to a friends monster.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request should be pending on server.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SE-N17-026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accept a breeding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breeding notification by clicking accept.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taken to breeding page and breeding should start.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directed to breeding page.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SE-N17-027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user can send a breeding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page, click on the button to send a breeding request to a friends monster.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request should be pending on server.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SE-N17-028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 FR4, FR10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battles are executed correctly.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Battle should run. The user can then view the results of the battle. Notification should also be sent to opponent to view the outcome.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Battle shown correctly. Both users are able to view the stats of the battle.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SE-N17-029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 FR4, FR6,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breeding monsters is executed correctly.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Results of breeding should be shown. A notification of the breeding should be sent to friend linking them to the results of the breeding.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Breeding stats shown correctly. Both player are able to access the outcomes of breeding. Request sender gets the children and request acceptor gets money prize.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SE-N17-030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FR3, FR8, FR10 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outcome of a battle can be viewed by the request sender.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Outcome of the battle is viewable by the user.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SE-N17-031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outcome of breeding can be viewed by the request sender.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Outcome of the breeding is viewable by the user.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SE-N17-032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friend request that has been sent can be cancelled.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cancel on a pending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SE-N17-033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battle request that has been sent can be cancelled.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cancel on a pending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SE-N17-034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breeding request that has been sent can be cancelled.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cancel on a pending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SE-N17-035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FR8, FR9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friend request can be rejected.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reject on a request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request should be removed from the system, the other user should be informed that their request was rejected.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SE-N17-036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battle request can be rejected.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reject on a request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request should be removed from the system, the other user should be informed that their request was rejected.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SE-N17-037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FR8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breeding request can be rejected.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reject on a request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request should be removed from the system, the other user should be informed that their request was rejected.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SE-N17-037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FR11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rich list of the players friends can be viewed.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Go to the friends page.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list of the richest friends should be showed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Rich list is shown and is accurate.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SE-N17-038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 FR6, FR8, FR9,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accepting a friend request from a friend on another server adds the friend to the users friend list.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friend notification by clicking accept.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friend added to the friends list.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SE-N17-039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user can send a friend request to a friend on another server.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page, click add friend.</w:t>
            </w:r>
            <w:r>
              <w:rPr>
                <w:rStyle w:val="style15"/>
                <w:rFonts w:ascii="Verdana" w:hAnsi="Verdana"/>
                <w:color w:val="000000"/>
                <w:sz w:val="20"/>
                <w:szCs w:val="20"/>
                <w:u w:val="none"/>
              </w:rPr>
              <w:t xml:space="preserve"> Enter email of friend on another server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send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request should be pending on server.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SE-N17-040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user can not add a friend on another server that doesn't exist.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 click add a friend.</w:t>
            </w:r>
            <w:r>
              <w:rPr>
                <w:rStyle w:val="style15"/>
                <w:rFonts w:ascii="Verdana" w:hAnsi="Verdana"/>
                <w:color w:val="000000"/>
                <w:sz w:val="20"/>
                <w:szCs w:val="20"/>
                <w:u w:val="none"/>
              </w:rPr>
              <w:t xml:space="preserve"> Enter email of a friend that does not exist on another server.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send a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should be shown. List of friend not changed.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SE-N17-041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FR2,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 click add a friend.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Email: noone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send a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should be shown. List of friend not changed.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SE-N17-042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accept a battle request from a friend on another server.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battle notification by clicking accept.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directed to battle page.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SE-N17-043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send a battle request to a friend on another server.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page, click on the button to send a battle request to a friends monster.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request should be pending on server.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SE-N17-044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FR4,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user can accept a breeding request from a friend on another server 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breeding notification by clicking accept.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taken to breeding page and breeding should start.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directed to breeding page.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SE-N17-045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user can send a breeding request to a friend on another server.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 the friends page, click on the button to send a breeding request to a friends monster.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and request should be pending on server.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SE-N17-046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 FR4, FR10,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battles are executed correctly with a friend on another server 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Battle should run. The user can then view the results of the battle. Notification should also be sent to opponent to view the outcome.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Battle shown correctly. Both users are able to view the stats of the battle.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SE-N17-047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 FR4, FR6,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breeding monsters is executed correctly with a friend on another server.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Results of breeding should be shown. A notification of the breeding should be sent to friend linking them to the results of the breeding.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Breeding stats shown correctly. Both player are able to access the outcomes of breeding. Request sender gets the children and request acceptor gets money prize.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SE-N17-048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 FR8, FR10,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FR5 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outcome of a battle with a friend on another server can be viewed by the request sender.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Outcome of the battle is viewable by the user.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SE-N17-049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FR3,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the outcome of breeding with a friend on another server can be viewed by the request sender.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Outcome of the breeding is viewable by the user.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SE-N17-050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 FR9,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friend request that has been sent to a friend on another server can be cancelled.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cancel on a pending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SE-N17-051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battle request that has been sent to a friend on another server can be cancelled.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cancel on a pending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SE-N17-052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FR6, 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breeding request that has been sent to  a friend on another server can be cancelled.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cancel on a pending request.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SE-N17-053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FR8, FR9,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friend request from a friend on another server can be rejected.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reject on a request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request should be removed from the system, the other user should be informed that their request was rejected.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SE-N17-054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battle request from a friend on another server can be rejected.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reject on a request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request should be removed from the system, the other user should be informed that their request was rejected.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SE-N17-055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FR8,</w:t>
            </w:r>
          </w:p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FR5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 that a breeding  request from a friend on another server can be rejected.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 reject on a request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request should be removed from the system, the other user should be informed that their request was rejected.</w:t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SE-N17-056</w:t>
            </w:r>
          </w:p>
        </w:tc>
        <w:tc>
          <w:tcPr>
            <w:tcW w:type="dxa" w:w="8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324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Clicking on the help button.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Clicking on the help button takes you the informative help page.</w:t>
            </w:r>
          </w:p>
        </w:tc>
        <w:tc>
          <w:tcPr>
            <w:tcW w:type="dxa" w:w="308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shown the help page.</w:t>
            </w:r>
          </w:p>
        </w:tc>
        <w:tc>
          <w:tcPr>
            <w:tcW w:type="dxa" w:w="30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Help page shown.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lj11@aber.ac.uk" TargetMode="External"/><Relationship Id="rId3" Type="http://schemas.openxmlformats.org/officeDocument/2006/relationships/hyperlink" Target="mailto:slj11@aber.ac.uk" TargetMode="External"/><Relationship Id="rId4" Type="http://schemas.openxmlformats.org/officeDocument/2006/relationships/hyperlink" Target="mailto:slj11@aber.ac.uk" TargetMode="External"/><Relationship Id="rId5" Type="http://schemas.openxmlformats.org/officeDocument/2006/relationships/hyperlink" Target="mailto:xxx@aber.ac.uk" TargetMode="External"/><Relationship Id="rId6" Type="http://schemas.openxmlformats.org/officeDocument/2006/relationships/hyperlink" Target="mailto:xxx@aber.ac.uk" TargetMode="External"/><Relationship Id="rId7" Type="http://schemas.openxmlformats.org/officeDocument/2006/relationships/hyperlink" Target="mailto:newuser@aber.ac.uk" TargetMode="External"/><Relationship Id="rId8" Type="http://schemas.openxmlformats.org/officeDocument/2006/relationships/hyperlink" Target="mailto:slj11@aber.ac.uk" TargetMode="External"/><Relationship Id="rId9" Type="http://schemas.openxmlformats.org/officeDocument/2006/relationships/hyperlink" Target="mailto:slj11@aber.ac.uk" TargetMode="External"/><Relationship Id="rId10" Type="http://schemas.openxmlformats.org/officeDocument/2006/relationships/hyperlink" Target="mailto:xxx@aber.ac.uk" TargetMode="External"/><Relationship Id="rId11" Type="http://schemas.openxmlformats.org/officeDocument/2006/relationships/hyperlink" Target="mailto:newuser@aber.ac.uk" TargetMode="External"/><Relationship Id="rId12" Type="http://schemas.openxmlformats.org/officeDocument/2006/relationships/hyperlink" Target="mailto:test@aber.ac.uk" TargetMode="External"/><Relationship Id="rId13" Type="http://schemas.openxmlformats.org/officeDocument/2006/relationships/hyperlink" Target="mailto:noone@aber.ac.uk" TargetMode="Externa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9601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2012-11-06T12:18:38.00Z</dcterms:created>
  <dc:creator>Samuel </dc:creator>
  <cp:lastModifiedBy>Samuel </cp:lastModifiedBy>
  <dcterms:modified xsi:type="dcterms:W3CDTF">2012-11-06T15:53:14.00Z</dcterms:modified>
  <cp:revision>132</cp:revision>
</cp:coreProperties>
</file>