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43C2B">
              <w:rPr>
                <w:rFonts w:asciiTheme="minorHAnsi" w:hAnsiTheme="minorHAnsi" w:cstheme="minorHAnsi"/>
                <w:sz w:val="20"/>
                <w:szCs w:val="20"/>
              </w:rPr>
              <w:t>42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43C2B">
              <w:rPr>
                <w:rFonts w:asciiTheme="minorHAnsi" w:hAnsiTheme="minorHAnsi" w:cstheme="minorHAnsi"/>
                <w:sz w:val="20"/>
                <w:szCs w:val="20"/>
              </w:rPr>
              <w:t>SE-N17-042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ED4684">
              <w:rPr>
                <w:rFonts w:asciiTheme="minorHAnsi" w:hAnsiTheme="minorHAnsi" w:cstheme="minorHAnsi"/>
                <w:sz w:val="20"/>
                <w:szCs w:val="20"/>
              </w:rPr>
              <w:t>06/02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ED4684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ED4684" w:rsidP="00ED4684">
            <w:pPr>
              <w:pStyle w:val="Default"/>
              <w:tabs>
                <w:tab w:val="left" w:pos="2988"/>
              </w:tabs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Description of test: Checking that you can accept a battle request from a friend on another server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ED4684">
              <w:rPr>
                <w:rFonts w:asciiTheme="minorHAnsi" w:hAnsiTheme="minorHAnsi" w:cstheme="minorHAnsi"/>
                <w:sz w:val="20"/>
                <w:szCs w:val="20"/>
              </w:rPr>
              <w:t>Not implemented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4684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2013-01-29T11:37:00Z</dcterms:created>
  <dcterms:modified xsi:type="dcterms:W3CDTF">2013-02-06T13:24:00Z</dcterms:modified>
</cp:coreProperties>
</file>