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 w:eastAsia="zh-CN" w:bidi="ta-IN"/>
        </w:rPr>
        <w:id w:val="-1936669297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</w:rPr>
            <w:alias w:val="Title"/>
            <w:id w:val="1550341699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A2C4B" w:rsidRDefault="007A2C4B" w:rsidP="007A2C4B">
              <w:pPr>
                <w:pStyle w:val="NoSpacing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  <w:lang w:val="en-GB" w:eastAsia="zh-CN" w:bidi="ta-IN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>[Type the document title]</w:t>
              </w:r>
            </w:p>
          </w:sdtContent>
        </w:sdt>
        <w:p w:rsidR="007A2C4B" w:rsidRDefault="007A2C4B" w:rsidP="007A2C4B">
          <w:r>
            <w:rPr>
              <w:noProof/>
              <w:lang w:eastAsia="en-GB" w:bidi="ar-S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0B0DBB3" wp14:editId="5BE940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7553325" cy="6257925"/>
                    <wp:effectExtent l="0" t="0" r="9525" b="9525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3325" cy="625792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7A2C4B" w:rsidRDefault="007A2C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94.75pt;height:492.75pt;z-index:-251656192;visibility:visible;mso-wrap-style:square;mso-width-percent:0;mso-height-percent:0;mso-top-percent:-50;mso-wrap-distance-left:9pt;mso-wrap-distance-top:0;mso-wrap-distance-right:9pt;mso-wrap-distance-bottom:0;mso-position-horizontal:center;mso-position-horizontal-relative:margin;mso-position-vertical-relative:margin;mso-width-percent: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7A2C4B" w:rsidRDefault="007A2C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:rsidR="007A2C4B" w:rsidRDefault="007A2C4B"/>
        <w:p w:rsidR="007A2C4B" w:rsidRDefault="007A2C4B"/>
        <w:p w:rsidR="007A2C4B" w:rsidRDefault="007A2C4B"/>
        <w:p w:rsidR="007A2C4B" w:rsidRDefault="007A2C4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n-GB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4D2F3F" wp14:editId="5A1A2B5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3414395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3714750" cy="407670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4750" cy="407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73925826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C4B" w:rsidRDefault="007A2C4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Staff and Students at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Aber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Uni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194541704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A2C4B" w:rsidRDefault="007A2C4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  <w:p w:rsidR="007A2C4B" w:rsidRDefault="007A2C4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0;margin-top:0;width:292.5pt;height:321pt;z-index:251663360;visibility:visible;mso-wrap-style:square;mso-width-percent:0;mso-height-percent:0;mso-left-percent:445;mso-top-percent:590;mso-wrap-distance-left:9pt;mso-wrap-distance-top:0;mso-wrap-distance-right:9pt;mso-wrap-distance-bottom:0;mso-position-horizontal-relative:margin;mso-position-vertical-relative:margin;mso-width-percent:0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73925826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A2C4B" w:rsidRDefault="007A2C4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Staff and Students at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Aber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Uni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194541704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A2C4B" w:rsidRDefault="007A2C4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:rsidR="007A2C4B" w:rsidRDefault="007A2C4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GB"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6DFC87" wp14:editId="7C7D94BE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125095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3390900" cy="375285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3752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C4B" w:rsidRDefault="00BC763B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people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in</w:t>
                                </w:r>
                                <w:r w:rsidR="007A2C4B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volved]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1728211790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C4B" w:rsidRDefault="007A2C4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[Pick the 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8" type="#_x0000_t202" style="position:absolute;margin-left:0;margin-top:0;width:267pt;height:295.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" filled="f" stroked="f" strokeweight=".5pt">
                    <v:textbox inset=",7.2pt,,7.2pt">
                      <w:txbxContent>
                        <w:p w:rsidR="007A2C4B" w:rsidRDefault="00BC763B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[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people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in</w:t>
                          </w:r>
                          <w:r w:rsidR="007A2C4B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volved]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1728211790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C4B" w:rsidRDefault="007A2C4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GB" w:bidi="ar-S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8C024B9" wp14:editId="7E4DB6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7610475" cy="4562475"/>
                    <wp:effectExtent l="0" t="0" r="9525" b="9525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10475" cy="456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99.25pt;height:359.25pt;z-index:-251657216;visibility:visible;mso-wrap-style:square;mso-width-percent:0;mso-height-percent:0;mso-top-percent:590;mso-wrap-distance-left:9pt;mso-wrap-distance-top:0;mso-wrap-distance-right:9pt;mso-wrap-distance-bottom:0;mso-position-horizontal:center;mso-position-horizontal-relative:margin;mso-position-vertical-relative:margin;mso-width-percent:0;mso-height-percent: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GB" w:bidi="ar-SA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FED126" wp14:editId="22AA7F6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 w:bidi="ta-IN"/>
        </w:rPr>
        <w:id w:val="-1488785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2C4B" w:rsidRDefault="007A2C4B">
          <w:pPr>
            <w:pStyle w:val="TOCHeading"/>
          </w:pPr>
          <w:r>
            <w:t>Table of Contents</w:t>
          </w:r>
        </w:p>
        <w:p w:rsidR="007A2C4B" w:rsidRDefault="007A2C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020145" w:history="1">
            <w:r w:rsidRPr="00E60F85">
              <w:rPr>
                <w:rStyle w:val="Hyperlink"/>
                <w:noProof/>
              </w:rPr>
              <w:t>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B" w:rsidRDefault="00585F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9020146" w:history="1">
            <w:r w:rsidR="007A2C4B" w:rsidRPr="00E60F85">
              <w:rPr>
                <w:rStyle w:val="Hyperlink"/>
                <w:noProof/>
              </w:rPr>
              <w:t>Hosting</w:t>
            </w:r>
            <w:r w:rsidR="007A2C4B">
              <w:rPr>
                <w:noProof/>
                <w:webHidden/>
              </w:rPr>
              <w:tab/>
            </w:r>
            <w:r w:rsidR="007A2C4B">
              <w:rPr>
                <w:noProof/>
                <w:webHidden/>
              </w:rPr>
              <w:fldChar w:fldCharType="begin"/>
            </w:r>
            <w:r w:rsidR="007A2C4B">
              <w:rPr>
                <w:noProof/>
                <w:webHidden/>
              </w:rPr>
              <w:instrText xml:space="preserve"> PAGEREF _Toc339020146 \h </w:instrText>
            </w:r>
            <w:r w:rsidR="007A2C4B">
              <w:rPr>
                <w:noProof/>
                <w:webHidden/>
              </w:rPr>
            </w:r>
            <w:r w:rsidR="007A2C4B">
              <w:rPr>
                <w:noProof/>
                <w:webHidden/>
              </w:rPr>
              <w:fldChar w:fldCharType="separate"/>
            </w:r>
            <w:r w:rsidR="007A2C4B">
              <w:rPr>
                <w:noProof/>
                <w:webHidden/>
              </w:rPr>
              <w:t>2</w:t>
            </w:r>
            <w:r w:rsidR="007A2C4B">
              <w:rPr>
                <w:noProof/>
                <w:webHidden/>
              </w:rPr>
              <w:fldChar w:fldCharType="end"/>
            </w:r>
          </w:hyperlink>
        </w:p>
        <w:p w:rsidR="007A2C4B" w:rsidRDefault="00585F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9020147" w:history="1">
            <w:r w:rsidR="007A2C4B" w:rsidRPr="00E60F85">
              <w:rPr>
                <w:rStyle w:val="Hyperlink"/>
                <w:noProof/>
              </w:rPr>
              <w:t>Apache http</w:t>
            </w:r>
            <w:r w:rsidR="007A2C4B">
              <w:rPr>
                <w:noProof/>
                <w:webHidden/>
              </w:rPr>
              <w:tab/>
            </w:r>
            <w:r w:rsidR="007A2C4B">
              <w:rPr>
                <w:noProof/>
                <w:webHidden/>
              </w:rPr>
              <w:fldChar w:fldCharType="begin"/>
            </w:r>
            <w:r w:rsidR="007A2C4B">
              <w:rPr>
                <w:noProof/>
                <w:webHidden/>
              </w:rPr>
              <w:instrText xml:space="preserve"> PAGEREF _Toc339020147 \h </w:instrText>
            </w:r>
            <w:r w:rsidR="007A2C4B">
              <w:rPr>
                <w:noProof/>
                <w:webHidden/>
              </w:rPr>
            </w:r>
            <w:r w:rsidR="007A2C4B">
              <w:rPr>
                <w:noProof/>
                <w:webHidden/>
              </w:rPr>
              <w:fldChar w:fldCharType="separate"/>
            </w:r>
            <w:r w:rsidR="007A2C4B">
              <w:rPr>
                <w:noProof/>
                <w:webHidden/>
              </w:rPr>
              <w:t>2</w:t>
            </w:r>
            <w:r w:rsidR="007A2C4B">
              <w:rPr>
                <w:noProof/>
                <w:webHidden/>
              </w:rPr>
              <w:fldChar w:fldCharType="end"/>
            </w:r>
          </w:hyperlink>
        </w:p>
        <w:p w:rsidR="007A2C4B" w:rsidRDefault="00585F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9020148" w:history="1">
            <w:r w:rsidR="007A2C4B" w:rsidRPr="00E60F85">
              <w:rPr>
                <w:rStyle w:val="Hyperlink"/>
                <w:noProof/>
              </w:rPr>
              <w:t>Mysql</w:t>
            </w:r>
            <w:r w:rsidR="007A2C4B">
              <w:rPr>
                <w:noProof/>
                <w:webHidden/>
              </w:rPr>
              <w:tab/>
            </w:r>
            <w:r w:rsidR="007A2C4B">
              <w:rPr>
                <w:noProof/>
                <w:webHidden/>
              </w:rPr>
              <w:fldChar w:fldCharType="begin"/>
            </w:r>
            <w:r w:rsidR="007A2C4B">
              <w:rPr>
                <w:noProof/>
                <w:webHidden/>
              </w:rPr>
              <w:instrText xml:space="preserve"> PAGEREF _Toc339020148 \h </w:instrText>
            </w:r>
            <w:r w:rsidR="007A2C4B">
              <w:rPr>
                <w:noProof/>
                <w:webHidden/>
              </w:rPr>
            </w:r>
            <w:r w:rsidR="007A2C4B">
              <w:rPr>
                <w:noProof/>
                <w:webHidden/>
              </w:rPr>
              <w:fldChar w:fldCharType="separate"/>
            </w:r>
            <w:r w:rsidR="007A2C4B">
              <w:rPr>
                <w:noProof/>
                <w:webHidden/>
              </w:rPr>
              <w:t>2</w:t>
            </w:r>
            <w:r w:rsidR="007A2C4B">
              <w:rPr>
                <w:noProof/>
                <w:webHidden/>
              </w:rPr>
              <w:fldChar w:fldCharType="end"/>
            </w:r>
          </w:hyperlink>
        </w:p>
        <w:p w:rsidR="007A2C4B" w:rsidRDefault="00585F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9020149" w:history="1">
            <w:r w:rsidR="007A2C4B" w:rsidRPr="00E60F85">
              <w:rPr>
                <w:rStyle w:val="Hyperlink"/>
                <w:noProof/>
              </w:rPr>
              <w:t>Tomcat</w:t>
            </w:r>
            <w:r w:rsidR="007A2C4B">
              <w:rPr>
                <w:noProof/>
                <w:webHidden/>
              </w:rPr>
              <w:tab/>
            </w:r>
            <w:r w:rsidR="007A2C4B">
              <w:rPr>
                <w:noProof/>
                <w:webHidden/>
              </w:rPr>
              <w:fldChar w:fldCharType="begin"/>
            </w:r>
            <w:r w:rsidR="007A2C4B">
              <w:rPr>
                <w:noProof/>
                <w:webHidden/>
              </w:rPr>
              <w:instrText xml:space="preserve"> PAGEREF _Toc339020149 \h </w:instrText>
            </w:r>
            <w:r w:rsidR="007A2C4B">
              <w:rPr>
                <w:noProof/>
                <w:webHidden/>
              </w:rPr>
            </w:r>
            <w:r w:rsidR="007A2C4B">
              <w:rPr>
                <w:noProof/>
                <w:webHidden/>
              </w:rPr>
              <w:fldChar w:fldCharType="separate"/>
            </w:r>
            <w:r w:rsidR="007A2C4B">
              <w:rPr>
                <w:noProof/>
                <w:webHidden/>
              </w:rPr>
              <w:t>2</w:t>
            </w:r>
            <w:r w:rsidR="007A2C4B">
              <w:rPr>
                <w:noProof/>
                <w:webHidden/>
              </w:rPr>
              <w:fldChar w:fldCharType="end"/>
            </w:r>
          </w:hyperlink>
        </w:p>
        <w:p w:rsidR="007A2C4B" w:rsidRDefault="007A2C4B">
          <w:r>
            <w:rPr>
              <w:b/>
              <w:bCs/>
              <w:noProof/>
            </w:rPr>
            <w:fldChar w:fldCharType="end"/>
          </w:r>
        </w:p>
      </w:sdtContent>
    </w:sdt>
    <w:p w:rsidR="007A2C4B" w:rsidRDefault="007A2C4B" w:rsidP="007A2C4B">
      <w:pPr>
        <w:pStyle w:val="Heading1"/>
      </w:pPr>
    </w:p>
    <w:p w:rsidR="007A2C4B" w:rsidRDefault="007A2C4B" w:rsidP="007A2C4B">
      <w:pPr>
        <w:pStyle w:val="Heading1"/>
      </w:pPr>
    </w:p>
    <w:p w:rsidR="007A2C4B" w:rsidRDefault="007A2C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2C4B" w:rsidRDefault="007A2C4B" w:rsidP="007A2C4B">
      <w:pPr>
        <w:sectPr w:rsidR="007A2C4B" w:rsidSect="007A2C4B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7A2C4B" w:rsidRPr="007A2C4B" w:rsidRDefault="007A2C4B" w:rsidP="007A2C4B"/>
    <w:p w:rsidR="007A2C4B" w:rsidRDefault="007A2C4B" w:rsidP="007A2C4B">
      <w:pPr>
        <w:pStyle w:val="Heading1"/>
      </w:pPr>
      <w:bookmarkStart w:id="0" w:name="_Toc339020145"/>
      <w:bookmarkStart w:id="1" w:name="_Toc339020146"/>
      <w:r>
        <w:t>Server-side</w:t>
      </w:r>
      <w:bookmarkEnd w:id="0"/>
    </w:p>
    <w:p w:rsidR="002A53D0" w:rsidRDefault="007A2C4B" w:rsidP="007A2C4B">
      <w:r>
        <w:t>We have decided to use a small enterprise style system</w:t>
      </w:r>
      <w:r w:rsidR="00206536">
        <w:t>, which will be</w:t>
      </w:r>
      <w:r w:rsidR="002A53D0">
        <w:t xml:space="preserve"> hosted on C</w:t>
      </w:r>
      <w:r>
        <w:t xml:space="preserve">hris </w:t>
      </w:r>
      <w:r w:rsidR="00206536">
        <w:t>Lloyds</w:t>
      </w:r>
      <w:r>
        <w:t xml:space="preserve"> </w:t>
      </w:r>
      <w:r w:rsidR="00206536">
        <w:t>VPS (</w:t>
      </w:r>
      <w:r>
        <w:t xml:space="preserve">virtual </w:t>
      </w:r>
      <w:r w:rsidR="002A53D0">
        <w:t xml:space="preserve">private server). While this would normally not be hosted on a single server (due to security), it does allow almost all of the benefits such as it being ‘live’(non-local), 99.9% uptime and self-managed hosting. </w:t>
      </w:r>
      <w:r w:rsidR="00206536">
        <w:t>It a</w:t>
      </w:r>
      <w:r w:rsidR="002A53D0">
        <w:t>lso gives us some experience with how to deal with ‘real world’ solutions that we may come across in our future lines of work.</w:t>
      </w:r>
    </w:p>
    <w:p w:rsidR="007A2C4B" w:rsidRDefault="007A2C4B" w:rsidP="007A2C4B">
      <w:pPr>
        <w:pStyle w:val="Heading2"/>
      </w:pPr>
      <w:r>
        <w:t>Hosting</w:t>
      </w:r>
      <w:bookmarkEnd w:id="1"/>
    </w:p>
    <w:p w:rsidR="00E77297" w:rsidRPr="00E77297" w:rsidRDefault="00E77297" w:rsidP="00E77297">
      <w:r>
        <w:t xml:space="preserve">The hosting has been sorted by Chris </w:t>
      </w:r>
      <w:r w:rsidR="001D7D91">
        <w:t>Lloyd;</w:t>
      </w:r>
      <w:r>
        <w:t xml:space="preserve"> he has allow</w:t>
      </w:r>
      <w:r w:rsidR="001D7D91">
        <w:t>ed the group to use his VPS which</w:t>
      </w:r>
      <w:r>
        <w:t xml:space="preserve"> he has installed apache http server, MySQL database and a tomcat. Chris Llo</w:t>
      </w:r>
      <w:r w:rsidR="00585F00">
        <w:t>yd has also purchased the</w:t>
      </w:r>
      <w:r>
        <w:t xml:space="preserve"> domain monstermashgame.co.uk to which he has added an A-record to the VPS’s IP. </w:t>
      </w:r>
    </w:p>
    <w:p w:rsidR="007A2C4B" w:rsidRDefault="007A2C4B" w:rsidP="007A2C4B">
      <w:pPr>
        <w:pStyle w:val="Heading2"/>
      </w:pPr>
      <w:bookmarkStart w:id="2" w:name="_Toc339020147"/>
      <w:r>
        <w:t>Apache http</w:t>
      </w:r>
      <w:bookmarkEnd w:id="2"/>
    </w:p>
    <w:p w:rsidR="007A2C4B" w:rsidRDefault="00EB3ECD" w:rsidP="007A2C4B">
      <w:r>
        <w:t xml:space="preserve">Apache is used to handle http </w:t>
      </w:r>
      <w:r w:rsidR="00206536">
        <w:t>requests;</w:t>
      </w:r>
      <w:r>
        <w:t xml:space="preserve"> this will mainly involve sending html pages that has been requested. Apache is the world’s most widely used http server and is used as the standard in industry.</w:t>
      </w:r>
    </w:p>
    <w:p w:rsidR="007A2C4B" w:rsidRDefault="007A2C4B" w:rsidP="007A2C4B">
      <w:pPr>
        <w:pStyle w:val="Heading2"/>
      </w:pPr>
      <w:bookmarkStart w:id="3" w:name="_Toc339020148"/>
      <w:r>
        <w:t>My</w:t>
      </w:r>
      <w:bookmarkEnd w:id="3"/>
      <w:r>
        <w:t>SQL</w:t>
      </w:r>
    </w:p>
    <w:p w:rsidR="007A2C4B" w:rsidRDefault="007430A8" w:rsidP="007A2C4B">
      <w:r>
        <w:t>MySQL</w:t>
      </w:r>
      <w:r w:rsidR="00206536">
        <w:t>,</w:t>
      </w:r>
      <w:r>
        <w:t xml:space="preserve"> while not being used at the higher end of the corporate market (held by Oracle)</w:t>
      </w:r>
      <w:r w:rsidR="00585F00">
        <w:t>,</w:t>
      </w:r>
      <w:r>
        <w:t xml:space="preserve"> it </w:t>
      </w:r>
      <w:r w:rsidR="001D7D91">
        <w:t>does</w:t>
      </w:r>
      <w:r>
        <w:t xml:space="preserve"> allow us to use an enterprise like database system</w:t>
      </w:r>
      <w:r w:rsidR="00585F00">
        <w:t>,</w:t>
      </w:r>
      <w:r>
        <w:t xml:space="preserve"> as it is quite commonly used for small to medium sized business and is often used on small scale web hosting.</w:t>
      </w:r>
    </w:p>
    <w:p w:rsidR="007A2C4B" w:rsidRDefault="007A2C4B" w:rsidP="007A2C4B">
      <w:pPr>
        <w:pStyle w:val="Heading2"/>
      </w:pPr>
      <w:bookmarkStart w:id="4" w:name="_Toc339020149"/>
      <w:r>
        <w:t>Tomcat</w:t>
      </w:r>
      <w:bookmarkEnd w:id="4"/>
    </w:p>
    <w:p w:rsidR="007430A8" w:rsidRDefault="007430A8" w:rsidP="007430A8">
      <w:r>
        <w:t>Tomcat as a project</w:t>
      </w:r>
      <w:r w:rsidR="00206536">
        <w:t>,</w:t>
      </w:r>
      <w:r>
        <w:t xml:space="preserve"> is developed by the apache foundation. Tomcat is </w:t>
      </w:r>
      <w:r w:rsidR="001D7D91">
        <w:t>widely</w:t>
      </w:r>
      <w:r>
        <w:t xml:space="preserve"> deployed as a “java application server”, all though</w:t>
      </w:r>
      <w:r w:rsidR="00206536">
        <w:t xml:space="preserve"> through</w:t>
      </w:r>
      <w:r>
        <w:t xml:space="preserve"> the various </w:t>
      </w:r>
      <w:r w:rsidR="00206536">
        <w:t>configurations</w:t>
      </w:r>
      <w:r>
        <w:t xml:space="preserve"> it can be used to make a mass distributed java cluster. This is to say that it is possible to run a single java application across a </w:t>
      </w:r>
      <w:r w:rsidR="001D7D91">
        <w:t>distributed</w:t>
      </w:r>
      <w:r>
        <w:t xml:space="preserve"> processing cluster.</w:t>
      </w:r>
    </w:p>
    <w:p w:rsidR="007430A8" w:rsidRDefault="007430A8" w:rsidP="007430A8">
      <w:pPr>
        <w:pStyle w:val="Heading2"/>
      </w:pPr>
      <w:r>
        <w:t xml:space="preserve">Server side </w:t>
      </w:r>
      <w:r w:rsidR="001D7D91">
        <w:t>conclusion</w:t>
      </w:r>
    </w:p>
    <w:p w:rsidR="007430A8" w:rsidRPr="007430A8" w:rsidRDefault="007430A8" w:rsidP="007430A8">
      <w:r>
        <w:t>While there is o</w:t>
      </w:r>
      <w:r w:rsidR="007930A8">
        <w:t>ther software out there that m</w:t>
      </w:r>
      <w:r>
        <w:t>ay do a better job</w:t>
      </w:r>
      <w:r w:rsidR="007930A8">
        <w:t xml:space="preserve">, we found that by </w:t>
      </w:r>
      <w:r w:rsidR="001D7D91">
        <w:t>sticking</w:t>
      </w:r>
      <w:r w:rsidR="007930A8">
        <w:t xml:space="preserve"> to the widely used </w:t>
      </w:r>
      <w:r w:rsidR="001D7D91">
        <w:t>software</w:t>
      </w:r>
      <w:r w:rsidR="00206536">
        <w:t>,</w:t>
      </w:r>
      <w:r w:rsidR="007930A8">
        <w:t xml:space="preserve"> implementation and application</w:t>
      </w:r>
      <w:r w:rsidR="00206536">
        <w:t>,</w:t>
      </w:r>
      <w:r w:rsidR="007930A8">
        <w:t xml:space="preserve"> we w</w:t>
      </w:r>
      <w:bookmarkStart w:id="5" w:name="_GoBack"/>
      <w:bookmarkEnd w:id="5"/>
      <w:r w:rsidR="007930A8">
        <w:t>ould find a good</w:t>
      </w:r>
      <w:r w:rsidR="00206536">
        <w:t>,</w:t>
      </w:r>
      <w:r w:rsidR="007930A8">
        <w:t xml:space="preserve"> well rounded base knowledge in the area of server side web </w:t>
      </w:r>
      <w:r w:rsidR="001D7D91">
        <w:t>applications</w:t>
      </w:r>
      <w:r w:rsidR="007930A8">
        <w:t>.</w:t>
      </w:r>
    </w:p>
    <w:p w:rsidR="007A2C4B" w:rsidRPr="007A2C4B" w:rsidRDefault="007A2C4B" w:rsidP="007A2C4B"/>
    <w:sectPr w:rsidR="007A2C4B" w:rsidRPr="007A2C4B" w:rsidSect="007A2C4B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4B"/>
    <w:rsid w:val="000D3FE5"/>
    <w:rsid w:val="001D7D91"/>
    <w:rsid w:val="00206536"/>
    <w:rsid w:val="002A53D0"/>
    <w:rsid w:val="00585F00"/>
    <w:rsid w:val="007430A8"/>
    <w:rsid w:val="007930A8"/>
    <w:rsid w:val="007A2C4B"/>
    <w:rsid w:val="00BC763B"/>
    <w:rsid w:val="00E77297"/>
    <w:rsid w:val="00E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A2C4B"/>
    <w:pPr>
      <w:spacing w:after="0" w:line="240" w:lineRule="auto"/>
    </w:pPr>
    <w:rPr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A2C4B"/>
    <w:rPr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C4B"/>
    <w:pPr>
      <w:outlineLvl w:val="9"/>
    </w:pPr>
    <w:rPr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2C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C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A2C4B"/>
    <w:pPr>
      <w:spacing w:after="0" w:line="240" w:lineRule="auto"/>
    </w:pPr>
    <w:rPr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A2C4B"/>
    <w:rPr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C4B"/>
    <w:pPr>
      <w:outlineLvl w:val="9"/>
    </w:pPr>
    <w:rPr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2C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C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3B66-7DC4-40D2-B1EB-B875F706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David</cp:lastModifiedBy>
  <cp:revision>5</cp:revision>
  <dcterms:created xsi:type="dcterms:W3CDTF">2012-10-29T17:39:00Z</dcterms:created>
  <dcterms:modified xsi:type="dcterms:W3CDTF">2012-10-29T18:36:00Z</dcterms:modified>
</cp:coreProperties>
</file>