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Submission 1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Color coded events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Detailed thread and event concept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Easy on the eyes color palette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Submission 2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Maybe include ellipses for more info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Color scheme is very outdoorsy and resembles an actual bulletin board (post-it notes, board, etc.)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Submission 3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Doesn’t have repetitive buttons like “bookmark”, “view more”, etc.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Submission 4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“Going” section shows off how many people plan to attend.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Detailed content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Clean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 very cluttered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has necessary details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Submission 5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Clean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Poppy colors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Organized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Submission 6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Includes “Days before expiration/deletion”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Colors are a too rich and maybe cause strain to eyes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Text may be too small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hd w:fill="ffe599" w:val="clear"/>
        </w:rPr>
      </w:pPr>
      <w:r w:rsidDel="00000000" w:rsidR="00000000" w:rsidRPr="00000000">
        <w:rPr>
          <w:b w:val="1"/>
          <w:bCs w:val="1"/>
          <w:shd w:fill="ffe599" w:val="clear"/>
          <w:rtl w:val="0"/>
        </w:rPr>
        <w:t xml:space="preserve">Overall features we liked: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Bookmark icon, number of people going icons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Expiration date for event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Color scheme of submission 5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Attendance counter and shows profile picture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Visual elements from submissions 1 and 4 and use aesthetic from submission 5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Organizers can create profiles for themselves and write a small bio about themselves. Maybe include a business link too.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we get bookmarks working, we can look into adding friends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