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2F3" w:rsidRDefault="00562946" w:rsidP="00562946">
      <w:pPr>
        <w:jc w:val="center"/>
      </w:pPr>
      <w:r>
        <w:t>Requirements</w:t>
      </w:r>
    </w:p>
    <w:tbl>
      <w:tblPr>
        <w:tblStyle w:val="TableGrid"/>
        <w:tblpPr w:leftFromText="180" w:rightFromText="180" w:vertAnchor="text" w:horzAnchor="margin" w:tblpXSpec="center" w:tblpY="312"/>
        <w:tblW w:w="11659" w:type="dxa"/>
        <w:tblLook w:val="04A0" w:firstRow="1" w:lastRow="0" w:firstColumn="1" w:lastColumn="0" w:noHBand="0" w:noVBand="1"/>
      </w:tblPr>
      <w:tblGrid>
        <w:gridCol w:w="1893"/>
        <w:gridCol w:w="1248"/>
        <w:gridCol w:w="1449"/>
        <w:gridCol w:w="1905"/>
        <w:gridCol w:w="2180"/>
        <w:gridCol w:w="1317"/>
        <w:gridCol w:w="1667"/>
      </w:tblGrid>
      <w:tr w:rsidR="00F77B4E" w:rsidRPr="00F77B4E" w:rsidTr="00F77B4E">
        <w:trPr>
          <w:trHeight w:val="780"/>
        </w:trPr>
        <w:tc>
          <w:tcPr>
            <w:tcW w:w="1892" w:type="dxa"/>
          </w:tcPr>
          <w:p w:rsidR="00F77B4E" w:rsidRPr="00F77B4E" w:rsidRDefault="00F77B4E" w:rsidP="00F77B4E">
            <w:pPr>
              <w:jc w:val="center"/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:rsidR="00F77B4E" w:rsidRPr="00F77B4E" w:rsidRDefault="00F77B4E" w:rsidP="00F77B4E">
            <w:pPr>
              <w:jc w:val="center"/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ID</w:t>
            </w:r>
          </w:p>
        </w:tc>
        <w:tc>
          <w:tcPr>
            <w:tcW w:w="1449" w:type="dxa"/>
          </w:tcPr>
          <w:p w:rsidR="00F77B4E" w:rsidRPr="00F77B4E" w:rsidRDefault="00F77B4E" w:rsidP="00F77B4E">
            <w:pPr>
              <w:jc w:val="center"/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Source</w:t>
            </w:r>
          </w:p>
        </w:tc>
        <w:tc>
          <w:tcPr>
            <w:tcW w:w="1905" w:type="dxa"/>
          </w:tcPr>
          <w:p w:rsidR="00F77B4E" w:rsidRPr="00F77B4E" w:rsidRDefault="00F77B4E" w:rsidP="00F77B4E">
            <w:pPr>
              <w:jc w:val="center"/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kind</w:t>
            </w:r>
          </w:p>
        </w:tc>
        <w:tc>
          <w:tcPr>
            <w:tcW w:w="2180" w:type="dxa"/>
          </w:tcPr>
          <w:p w:rsidR="00F77B4E" w:rsidRPr="00F77B4E" w:rsidRDefault="00F77B4E" w:rsidP="00F77B4E">
            <w:pPr>
              <w:jc w:val="center"/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Verify Method</w:t>
            </w:r>
          </w:p>
        </w:tc>
        <w:tc>
          <w:tcPr>
            <w:tcW w:w="1320" w:type="dxa"/>
          </w:tcPr>
          <w:p w:rsidR="00F77B4E" w:rsidRPr="00F77B4E" w:rsidRDefault="00F77B4E" w:rsidP="00F77B4E">
            <w:pPr>
              <w:jc w:val="center"/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risk</w:t>
            </w:r>
          </w:p>
        </w:tc>
        <w:tc>
          <w:tcPr>
            <w:tcW w:w="1665" w:type="dxa"/>
          </w:tcPr>
          <w:p w:rsidR="00F77B4E" w:rsidRPr="00F77B4E" w:rsidRDefault="00F77B4E" w:rsidP="00F77B4E">
            <w:pPr>
              <w:jc w:val="center"/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status</w:t>
            </w:r>
          </w:p>
        </w:tc>
      </w:tr>
      <w:tr w:rsidR="00F77B4E" w:rsidRPr="00F77B4E" w:rsidTr="00F77B4E">
        <w:trPr>
          <w:trHeight w:val="760"/>
        </w:trPr>
        <w:tc>
          <w:tcPr>
            <w:tcW w:w="1892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Shuffle</w:t>
            </w:r>
          </w:p>
        </w:tc>
        <w:tc>
          <w:tcPr>
            <w:tcW w:w="1248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REQ001</w:t>
            </w:r>
          </w:p>
        </w:tc>
        <w:tc>
          <w:tcPr>
            <w:tcW w:w="1449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</w:tcPr>
          <w:p w:rsidR="00F77B4E" w:rsidRPr="00F77B4E" w:rsidRDefault="00F77B4E" w:rsidP="00F77B4E">
            <w:pPr>
              <w:jc w:val="center"/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functional</w:t>
            </w:r>
          </w:p>
        </w:tc>
        <w:tc>
          <w:tcPr>
            <w:tcW w:w="218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Test</w:t>
            </w:r>
          </w:p>
        </w:tc>
        <w:tc>
          <w:tcPr>
            <w:tcW w:w="132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Medium</w:t>
            </w:r>
          </w:p>
        </w:tc>
        <w:tc>
          <w:tcPr>
            <w:tcW w:w="166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Mandatory</w:t>
            </w:r>
          </w:p>
        </w:tc>
      </w:tr>
      <w:tr w:rsidR="00F77B4E" w:rsidRPr="00F77B4E" w:rsidTr="00F77B4E">
        <w:trPr>
          <w:trHeight w:val="1160"/>
        </w:trPr>
        <w:tc>
          <w:tcPr>
            <w:tcW w:w="1892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Wild card functionality</w:t>
            </w:r>
          </w:p>
        </w:tc>
        <w:tc>
          <w:tcPr>
            <w:tcW w:w="1248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REQ002</w:t>
            </w:r>
          </w:p>
        </w:tc>
        <w:tc>
          <w:tcPr>
            <w:tcW w:w="1449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performance</w:t>
            </w:r>
          </w:p>
        </w:tc>
        <w:tc>
          <w:tcPr>
            <w:tcW w:w="218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Inspection</w:t>
            </w:r>
          </w:p>
        </w:tc>
        <w:tc>
          <w:tcPr>
            <w:tcW w:w="132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High</w:t>
            </w:r>
          </w:p>
        </w:tc>
        <w:tc>
          <w:tcPr>
            <w:tcW w:w="166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Mandatory</w:t>
            </w:r>
          </w:p>
        </w:tc>
      </w:tr>
      <w:tr w:rsidR="00F77B4E" w:rsidRPr="00F77B4E" w:rsidTr="00F77B4E">
        <w:trPr>
          <w:trHeight w:val="780"/>
        </w:trPr>
        <w:tc>
          <w:tcPr>
            <w:tcW w:w="1892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Sign in</w:t>
            </w:r>
          </w:p>
        </w:tc>
        <w:tc>
          <w:tcPr>
            <w:tcW w:w="1248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REQ003</w:t>
            </w:r>
          </w:p>
        </w:tc>
        <w:tc>
          <w:tcPr>
            <w:tcW w:w="1449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Functional</w:t>
            </w:r>
          </w:p>
        </w:tc>
        <w:tc>
          <w:tcPr>
            <w:tcW w:w="218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Inspection</w:t>
            </w:r>
          </w:p>
        </w:tc>
        <w:tc>
          <w:tcPr>
            <w:tcW w:w="132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Low</w:t>
            </w:r>
          </w:p>
        </w:tc>
        <w:tc>
          <w:tcPr>
            <w:tcW w:w="166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Approved</w:t>
            </w:r>
          </w:p>
        </w:tc>
      </w:tr>
      <w:tr w:rsidR="00F77B4E" w:rsidRPr="00F77B4E" w:rsidTr="00F77B4E">
        <w:trPr>
          <w:trHeight w:val="760"/>
        </w:trPr>
        <w:tc>
          <w:tcPr>
            <w:tcW w:w="1892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Reset</w:t>
            </w:r>
          </w:p>
        </w:tc>
        <w:tc>
          <w:tcPr>
            <w:tcW w:w="1248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REQ004</w:t>
            </w:r>
          </w:p>
        </w:tc>
        <w:tc>
          <w:tcPr>
            <w:tcW w:w="1449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Functional</w:t>
            </w:r>
          </w:p>
        </w:tc>
        <w:tc>
          <w:tcPr>
            <w:tcW w:w="218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Demonstration</w:t>
            </w:r>
          </w:p>
        </w:tc>
        <w:tc>
          <w:tcPr>
            <w:tcW w:w="132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Low</w:t>
            </w:r>
          </w:p>
        </w:tc>
        <w:tc>
          <w:tcPr>
            <w:tcW w:w="166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Approved</w:t>
            </w:r>
          </w:p>
        </w:tc>
      </w:tr>
      <w:tr w:rsidR="00F77B4E" w:rsidRPr="00F77B4E" w:rsidTr="00F77B4E">
        <w:trPr>
          <w:trHeight w:val="1160"/>
        </w:trPr>
        <w:tc>
          <w:tcPr>
            <w:tcW w:w="1892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Points calculation</w:t>
            </w:r>
          </w:p>
        </w:tc>
        <w:tc>
          <w:tcPr>
            <w:tcW w:w="1248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REQ005</w:t>
            </w:r>
          </w:p>
        </w:tc>
        <w:tc>
          <w:tcPr>
            <w:tcW w:w="1449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interface</w:t>
            </w:r>
          </w:p>
        </w:tc>
        <w:tc>
          <w:tcPr>
            <w:tcW w:w="218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Inspection</w:t>
            </w:r>
          </w:p>
        </w:tc>
        <w:tc>
          <w:tcPr>
            <w:tcW w:w="132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Low</w:t>
            </w:r>
          </w:p>
        </w:tc>
        <w:tc>
          <w:tcPr>
            <w:tcW w:w="166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Approved</w:t>
            </w:r>
          </w:p>
        </w:tc>
      </w:tr>
      <w:tr w:rsidR="00F77B4E" w:rsidRPr="00F77B4E" w:rsidTr="00F77B4E">
        <w:trPr>
          <w:trHeight w:val="1560"/>
        </w:trPr>
        <w:tc>
          <w:tcPr>
            <w:tcW w:w="1892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Combination acceptance</w:t>
            </w:r>
          </w:p>
        </w:tc>
        <w:tc>
          <w:tcPr>
            <w:tcW w:w="1248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REQ006</w:t>
            </w:r>
          </w:p>
        </w:tc>
        <w:tc>
          <w:tcPr>
            <w:tcW w:w="1449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functional</w:t>
            </w:r>
          </w:p>
        </w:tc>
        <w:tc>
          <w:tcPr>
            <w:tcW w:w="218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Test</w:t>
            </w:r>
          </w:p>
        </w:tc>
        <w:tc>
          <w:tcPr>
            <w:tcW w:w="132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High</w:t>
            </w:r>
          </w:p>
        </w:tc>
        <w:tc>
          <w:tcPr>
            <w:tcW w:w="166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Mandatory</w:t>
            </w:r>
          </w:p>
        </w:tc>
      </w:tr>
      <w:tr w:rsidR="00F77B4E" w:rsidRPr="00F77B4E" w:rsidTr="00F77B4E">
        <w:trPr>
          <w:trHeight w:val="780"/>
        </w:trPr>
        <w:tc>
          <w:tcPr>
            <w:tcW w:w="1892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Win condition</w:t>
            </w:r>
          </w:p>
        </w:tc>
        <w:tc>
          <w:tcPr>
            <w:tcW w:w="1248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REQ007</w:t>
            </w:r>
          </w:p>
        </w:tc>
        <w:tc>
          <w:tcPr>
            <w:tcW w:w="1449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performance</w:t>
            </w:r>
          </w:p>
        </w:tc>
        <w:tc>
          <w:tcPr>
            <w:tcW w:w="218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Demonstration</w:t>
            </w:r>
          </w:p>
        </w:tc>
        <w:tc>
          <w:tcPr>
            <w:tcW w:w="1320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Medium</w:t>
            </w:r>
          </w:p>
        </w:tc>
        <w:tc>
          <w:tcPr>
            <w:tcW w:w="1665" w:type="dxa"/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Mandatory</w:t>
            </w:r>
          </w:p>
        </w:tc>
      </w:tr>
      <w:tr w:rsidR="00F77B4E" w:rsidRPr="00F77B4E" w:rsidTr="00F77B4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8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Account creation</w:t>
            </w:r>
          </w:p>
        </w:tc>
        <w:tc>
          <w:tcPr>
            <w:tcW w:w="1248" w:type="dxa"/>
            <w:tcBorders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REQ008</w:t>
            </w:r>
          </w:p>
        </w:tc>
        <w:tc>
          <w:tcPr>
            <w:tcW w:w="1449" w:type="dxa"/>
            <w:tcBorders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interface</w:t>
            </w:r>
          </w:p>
        </w:tc>
        <w:tc>
          <w:tcPr>
            <w:tcW w:w="2180" w:type="dxa"/>
            <w:tcBorders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Analysis</w:t>
            </w:r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Low</w:t>
            </w:r>
          </w:p>
        </w:tc>
        <w:tc>
          <w:tcPr>
            <w:tcW w:w="1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Approved</w:t>
            </w:r>
          </w:p>
        </w:tc>
      </w:tr>
      <w:tr w:rsidR="00F77B4E" w:rsidRPr="00F77B4E" w:rsidTr="00F77B4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Timer for turn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REQ009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performance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Test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Medium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Approved</w:t>
            </w:r>
          </w:p>
        </w:tc>
      </w:tr>
      <w:tr w:rsidR="00F77B4E" w:rsidRPr="00F77B4E" w:rsidTr="00F77B4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deal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REQ010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Interview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functional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test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Medium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B4E" w:rsidRPr="00F77B4E" w:rsidRDefault="00F77B4E" w:rsidP="00F77B4E">
            <w:pPr>
              <w:rPr>
                <w:sz w:val="32"/>
                <w:szCs w:val="32"/>
              </w:rPr>
            </w:pPr>
            <w:r w:rsidRPr="00F77B4E">
              <w:rPr>
                <w:sz w:val="32"/>
                <w:szCs w:val="32"/>
              </w:rPr>
              <w:t>Approved</w:t>
            </w:r>
          </w:p>
        </w:tc>
      </w:tr>
    </w:tbl>
    <w:p w:rsidR="00562946" w:rsidRDefault="00562946" w:rsidP="00562946">
      <w:pPr>
        <w:jc w:val="center"/>
      </w:pPr>
    </w:p>
    <w:p w:rsidR="00562946" w:rsidRPr="00F77B4E" w:rsidRDefault="00562946" w:rsidP="00562946">
      <w:pPr>
        <w:rPr>
          <w:sz w:val="32"/>
          <w:szCs w:val="32"/>
        </w:rPr>
      </w:pPr>
      <w:bookmarkStart w:id="0" w:name="_GoBack"/>
      <w:bookmarkEnd w:id="0"/>
    </w:p>
    <w:sectPr w:rsidR="00562946" w:rsidRPr="00F7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6"/>
    <w:rsid w:val="000F5ECC"/>
    <w:rsid w:val="00150922"/>
    <w:rsid w:val="00562946"/>
    <w:rsid w:val="006F22F3"/>
    <w:rsid w:val="00F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D51A"/>
  <w15:chartTrackingRefBased/>
  <w15:docId w15:val="{5F9CB319-8750-4CC7-B9C7-BEEC4929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Yakhneshan Sivaperuman</dc:creator>
  <cp:keywords/>
  <dc:description/>
  <cp:lastModifiedBy>Yakhneshan Sivaperuman</cp:lastModifiedBy>
  <cp:revision>1</cp:revision>
  <dcterms:created xsi:type="dcterms:W3CDTF">2020-04-03T19:55:00Z</dcterms:created>
  <dcterms:modified xsi:type="dcterms:W3CDTF">2020-04-03T21:13:00Z</dcterms:modified>
</cp:coreProperties>
</file>