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0B92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Charter</w:t>
      </w:r>
      <w:proofErr w:type="spellEnd"/>
    </w:p>
    <w:p w14:paraId="65A0BD79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6291B833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0B54764A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424AAEBA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720" w:hanging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2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7F3E57" w14:paraId="64999939" w14:textId="77777777">
        <w:tc>
          <w:tcPr>
            <w:tcW w:w="2268" w:type="dxa"/>
            <w:vAlign w:val="center"/>
          </w:tcPr>
          <w:p w14:paraId="461DF81A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06C3D1D2" w14:textId="5830F2EF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215506A2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5EC482C" w14:textId="755011C6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1804A3FD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7398065B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25F62C" w14:textId="77777777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2A38CB6B" w14:textId="592A8B11" w:rsidR="004E7A68" w:rsidRDefault="004E7A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5FE0932C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457AEDE1" w14:textId="0C2048DF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28639041" w14:textId="77777777">
        <w:tc>
          <w:tcPr>
            <w:tcW w:w="2268" w:type="dxa"/>
            <w:vAlign w:val="center"/>
          </w:tcPr>
          <w:p w14:paraId="0513CCD2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13C3CA0A" w14:textId="77777777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63A558B2" w14:textId="57488283" w:rsidR="004E7A68" w:rsidRDefault="004E7A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59489EA5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1FB150E" w14:textId="5FD9066D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A1E31C" w14:textId="77777777" w:rsidR="007F3E57" w:rsidRDefault="007F3E57">
      <w:pPr>
        <w:spacing w:before="40" w:after="40" w:line="120" w:lineRule="auto"/>
        <w:ind w:left="0" w:hanging="2"/>
        <w:rPr>
          <w:rFonts w:ascii="Times New Roman" w:eastAsia="Times New Roman" w:hAnsi="Times New Roman" w:cs="Times New Roman"/>
        </w:rPr>
      </w:pPr>
    </w:p>
    <w:p w14:paraId="7392664F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26BED4B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117B352F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3EB404DF" w14:textId="2A800AD4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1B2BACB7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58DA9D1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56B89FC0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3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7F3E57" w14:paraId="3C5241DF" w14:textId="77777777">
        <w:tc>
          <w:tcPr>
            <w:tcW w:w="4644" w:type="dxa"/>
            <w:shd w:val="clear" w:color="auto" w:fill="CCCCCC"/>
          </w:tcPr>
          <w:p w14:paraId="03D56717" w14:textId="77777777" w:rsidR="007F3E57" w:rsidRDefault="00000000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 la Organización</w:t>
            </w:r>
          </w:p>
        </w:tc>
        <w:tc>
          <w:tcPr>
            <w:tcW w:w="4820" w:type="dxa"/>
            <w:shd w:val="clear" w:color="auto" w:fill="CCCCCC"/>
          </w:tcPr>
          <w:p w14:paraId="2CE084C5" w14:textId="77777777" w:rsidR="007F3E57" w:rsidRDefault="00000000">
            <w:pPr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7F3E57" w14:paraId="6FE8CD2E" w14:textId="77777777">
        <w:trPr>
          <w:trHeight w:val="510"/>
        </w:trPr>
        <w:tc>
          <w:tcPr>
            <w:tcW w:w="4644" w:type="dxa"/>
            <w:vAlign w:val="center"/>
          </w:tcPr>
          <w:p w14:paraId="3AB5ECB7" w14:textId="43F8A60C" w:rsidR="007F3E57" w:rsidRDefault="007F3E57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0" w:type="dxa"/>
            <w:vAlign w:val="center"/>
          </w:tcPr>
          <w:p w14:paraId="7047071D" w14:textId="3506FAA5" w:rsidR="007F3E57" w:rsidRDefault="007F3E57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0441BCEA" w14:textId="77777777">
        <w:trPr>
          <w:trHeight w:val="1155"/>
        </w:trPr>
        <w:tc>
          <w:tcPr>
            <w:tcW w:w="4644" w:type="dxa"/>
            <w:vAlign w:val="center"/>
          </w:tcPr>
          <w:p w14:paraId="51146269" w14:textId="67CA4F13" w:rsidR="007F3E57" w:rsidRDefault="007F3E57">
            <w:pPr>
              <w:spacing w:before="240" w:after="240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0" w:type="dxa"/>
            <w:vAlign w:val="center"/>
          </w:tcPr>
          <w:p w14:paraId="161023FF" w14:textId="69BDE21F" w:rsidR="004E7A68" w:rsidRDefault="004E7A68" w:rsidP="004E7A68">
            <w:pPr>
              <w:spacing w:before="240" w:after="240"/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1FD34465" w14:textId="77777777">
        <w:trPr>
          <w:trHeight w:val="899"/>
        </w:trPr>
        <w:tc>
          <w:tcPr>
            <w:tcW w:w="4644" w:type="dxa"/>
            <w:vAlign w:val="center"/>
          </w:tcPr>
          <w:p w14:paraId="0E3D8903" w14:textId="77777777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68F9173A" w14:textId="54D1C348" w:rsidR="004E7A68" w:rsidRDefault="004E7A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0" w:type="dxa"/>
            <w:vAlign w:val="center"/>
          </w:tcPr>
          <w:p w14:paraId="6D9EF695" w14:textId="77777777" w:rsidR="007F3E57" w:rsidRDefault="007F3E5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36FCEB15" w14:textId="1BDFA3E3" w:rsidR="004E7A68" w:rsidRDefault="004E7A68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F3A046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B585F24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1846CD62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F41F241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Resultados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4FF796A8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Trabajo.</w:t>
      </w:r>
    </w:p>
    <w:p w14:paraId="685B8C5C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la página web</w:t>
      </w:r>
    </w:p>
    <w:p w14:paraId="1B24A3C1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Modelado de Datos.</w:t>
      </w:r>
    </w:p>
    <w:p w14:paraId="67AAE007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la página web</w:t>
      </w:r>
    </w:p>
    <w:p w14:paraId="2161603C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Arquitectura.</w:t>
      </w:r>
    </w:p>
    <w:p w14:paraId="2FB5A2A8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Construcción de la página web</w:t>
      </w:r>
    </w:p>
    <w:p w14:paraId="662DDE19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Implementación de la página web</w:t>
      </w:r>
    </w:p>
    <w:p w14:paraId="08AE4179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final del Proyecto.</w:t>
      </w:r>
    </w:p>
    <w:p w14:paraId="20127103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7E864073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7F637D1A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de Requisitos y Planificación del proyecto</w:t>
      </w:r>
    </w:p>
    <w:p w14:paraId="26C33C11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y Diseño</w:t>
      </w:r>
    </w:p>
    <w:p w14:paraId="2AE42820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Elaboración</w:t>
      </w:r>
    </w:p>
    <w:p w14:paraId="0DE42633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 de Pruebas</w:t>
      </w:r>
    </w:p>
    <w:p w14:paraId="049A2C73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Fase de Implantación de la página web </w:t>
      </w:r>
    </w:p>
    <w:p w14:paraId="29A7FAEA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2C51B342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Stakeholders claves.</w:t>
      </w:r>
    </w:p>
    <w:p w14:paraId="5556B30E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 Integrante del Proyecto de Gerencia de Desarrollo de Software</w:t>
      </w:r>
    </w:p>
    <w:p w14:paraId="7A20163F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3C0259E3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413F1BA0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área de Tecnología contará con la infraestructura necesaria para la implementación de la página web: </w:t>
      </w:r>
    </w:p>
    <w:p w14:paraId="2D13B1E0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- Servidor de Base de Datos </w:t>
      </w:r>
    </w:p>
    <w:p w14:paraId="679BB5AA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- Equipo cómputo donde se revisarán las consultas y/</w:t>
      </w:r>
      <w:proofErr w:type="spellStart"/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opiniones.</w:t>
      </w:r>
    </w:p>
    <w:p w14:paraId="5B952C0C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Métodos y Procedimientos proporcionará los procedimientos, procesos, formatos a sistematizar.</w:t>
      </w:r>
    </w:p>
    <w:p w14:paraId="04C7BAC7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Existe una completa disponibilidad de tiempo de los usuarios finales para su participación  en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la página web</w:t>
      </w:r>
    </w:p>
    <w:p w14:paraId="7D5525C7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información enviada por los usuarios es recolectada.</w:t>
      </w:r>
    </w:p>
    <w:p w14:paraId="46973A0E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329B012E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F89103B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página web deberá estar implementada en un plazo máximo de 10 semanas.</w:t>
      </w:r>
    </w:p>
    <w:p w14:paraId="4840B56C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Cumplir con los estándares de Análisis y Desarrollo según la metodología RUP.</w:t>
      </w:r>
    </w:p>
    <w:p w14:paraId="757CD22A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50977E9B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EE0E922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755C9B9C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CCA9CD7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03EFD6F9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Gerente de proyecto</w:t>
      </w:r>
    </w:p>
    <w:p w14:paraId="2316D378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Tres analistas funcionales</w:t>
      </w:r>
    </w:p>
    <w:p w14:paraId="3DBB613C" w14:textId="77777777" w:rsidR="007F3E57" w:rsidRDefault="00000000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Dos desarrolladores web</w:t>
      </w:r>
    </w:p>
    <w:p w14:paraId="588E0EF1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</w:p>
    <w:p w14:paraId="5CE00CB7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A54A82B" w14:textId="3AED4881" w:rsidR="007F3E57" w:rsidRPr="004E7A68" w:rsidRDefault="007F3E57" w:rsidP="004E7A68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3CC42B60" w14:textId="5D750C55" w:rsidR="007F3E57" w:rsidRDefault="007F3E57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4CC0CCBA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B7AE705" w14:textId="77777777" w:rsidR="007F3E57" w:rsidRDefault="00000000">
      <w:pPr>
        <w:keepNext/>
        <w:keepLines/>
        <w:shd w:val="clear" w:color="auto" w:fill="D9D9D9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Funcionalidades del Proyecto</w:t>
      </w:r>
    </w:p>
    <w:p w14:paraId="54FD706D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4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3E57" w14:paraId="2EE60E4D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D5A0" w14:textId="77777777" w:rsidR="007F3E57" w:rsidRDefault="0000000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</w:t>
            </w:r>
          </w:p>
        </w:tc>
      </w:tr>
      <w:tr w:rsidR="007F3E57" w14:paraId="6FC2D2F2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93CC" w14:textId="3C034F0F" w:rsidR="007F3E57" w:rsidRDefault="007F3E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0DD694D2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85F4" w14:textId="2FB4535B" w:rsidR="007F3E57" w:rsidRDefault="0000000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7F3E57" w14:paraId="29E9A5C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B9D" w14:textId="65FCD640" w:rsidR="007F3E57" w:rsidRDefault="007F3E57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F3E57" w14:paraId="716CA1CC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730E" w14:textId="33EE986F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7F3E57" w14:paraId="7A3DE27A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F469" w14:textId="24D55890" w:rsidR="004E7A68" w:rsidRDefault="004E7A68" w:rsidP="004E7A6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14:paraId="3DA4E6FA" w14:textId="635AB403" w:rsidR="007F3E57" w:rsidRDefault="007F3E57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266479" w14:textId="77777777" w:rsidR="007F3E57" w:rsidRDefault="007F3E57">
      <w:pPr>
        <w:tabs>
          <w:tab w:val="right" w:pos="6480"/>
        </w:tabs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2E93D10" w14:textId="77777777" w:rsidR="007F3E57" w:rsidRDefault="007F3E57">
      <w:pPr>
        <w:tabs>
          <w:tab w:val="right" w:pos="6480"/>
        </w:tabs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28D8771D" w14:textId="77777777" w:rsidR="007F3E57" w:rsidRDefault="00000000">
      <w:pPr>
        <w:keepNext/>
        <w:keepLines/>
        <w:shd w:val="clear" w:color="auto" w:fill="D9D9D9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Hitos del proyecto</w:t>
      </w:r>
    </w:p>
    <w:p w14:paraId="135E6762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7F3E57" w14:paraId="1ABF4E42" w14:textId="77777777"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D7E5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35FF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7F3E57" w14:paraId="254DAA44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EC8E" w14:textId="27B346FC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1: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4CE5D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10/10/2022</w:t>
            </w:r>
          </w:p>
        </w:tc>
      </w:tr>
      <w:tr w:rsidR="007F3E57" w14:paraId="1A9AD685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BC6F" w14:textId="23B6EDA4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2: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BDF9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31/10/2022</w:t>
            </w:r>
          </w:p>
        </w:tc>
      </w:tr>
      <w:tr w:rsidR="007F3E57" w14:paraId="15BC34C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76B8" w14:textId="72E66C08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3: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B58D8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21/11/2022</w:t>
            </w:r>
          </w:p>
        </w:tc>
      </w:tr>
    </w:tbl>
    <w:p w14:paraId="7042909C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4B29F57" w14:textId="77777777" w:rsidR="007F3E57" w:rsidRDefault="00000000">
      <w:pPr>
        <w:keepNext/>
        <w:keepLines/>
        <w:shd w:val="clear" w:color="auto" w:fill="D9D9D9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Presupuesto del Proyecto</w:t>
      </w:r>
    </w:p>
    <w:p w14:paraId="1397B163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7F3E57" w14:paraId="124741F0" w14:textId="77777777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E234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AFECA6A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BA8496F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2215E3CB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ACA0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53B6" w14:textId="77777777" w:rsidR="007F3E57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450 mensual</w:t>
            </w:r>
          </w:p>
        </w:tc>
      </w:tr>
      <w:tr w:rsidR="007F3E57" w14:paraId="4F1971FE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5F57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6D90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08CC" w14:textId="77777777" w:rsidR="007F3E57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400 mensual</w:t>
            </w:r>
          </w:p>
        </w:tc>
      </w:tr>
      <w:tr w:rsidR="007F3E57" w14:paraId="0699F80E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0F18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BBD3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58A7" w14:textId="77777777" w:rsidR="007F3E57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200 mensual</w:t>
            </w:r>
          </w:p>
        </w:tc>
      </w:tr>
      <w:tr w:rsidR="007F3E57" w14:paraId="51CC8D2D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EE73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A8EB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EB82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1,200 mensual</w:t>
            </w:r>
          </w:p>
        </w:tc>
      </w:tr>
      <w:tr w:rsidR="007F3E57" w14:paraId="0CE1DDD2" w14:textId="77777777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E4F8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D6CCDF8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2266EB2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8711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804D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150 mensual</w:t>
            </w:r>
          </w:p>
        </w:tc>
      </w:tr>
      <w:tr w:rsidR="007F3E57" w14:paraId="5724ADFD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7E94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E3EF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Mantenimiento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PC’s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1E72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400 mensual</w:t>
            </w:r>
          </w:p>
        </w:tc>
      </w:tr>
      <w:tr w:rsidR="007F3E57" w14:paraId="669ABA69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B40E" w14:textId="77777777" w:rsidR="007F3E57" w:rsidRDefault="007F3E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3B34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039E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700 pago único</w:t>
            </w:r>
          </w:p>
        </w:tc>
      </w:tr>
      <w:tr w:rsidR="007F3E57" w14:paraId="432EC708" w14:textId="77777777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2B34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AA8" w14:textId="77777777" w:rsidR="007F3E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3,500 mensual</w:t>
            </w:r>
          </w:p>
        </w:tc>
      </w:tr>
    </w:tbl>
    <w:p w14:paraId="74965C3D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75D844D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9A9466D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DFFB63E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75FF188D" w14:textId="77777777" w:rsidR="007F3E57" w:rsidRDefault="007F3E57">
      <w:pPr>
        <w:ind w:left="0" w:hanging="2"/>
        <w:rPr>
          <w:rFonts w:ascii="Times New Roman" w:eastAsia="Times New Roman" w:hAnsi="Times New Roman" w:cs="Times New Roman"/>
        </w:rPr>
      </w:pPr>
    </w:p>
    <w:p w14:paraId="565DC39F" w14:textId="77777777" w:rsidR="007F3E57" w:rsidRDefault="00000000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662681E7" w14:textId="33E51AD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</w:p>
    <w:p w14:paraId="6E525E45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A11FF44" w14:textId="77777777" w:rsidR="004E7A68" w:rsidRDefault="004E7A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8F777B9" w14:textId="77777777" w:rsidR="007F3E57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66C51D02" w14:textId="62E794E4" w:rsidR="007F3E57" w:rsidRPr="004E7A68" w:rsidRDefault="007F3E57" w:rsidP="004E7A68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32F6D0D6" w14:textId="77777777" w:rsidR="007F3E57" w:rsidRDefault="007F3E57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1B665ED" w14:textId="77777777" w:rsidR="007F3E57" w:rsidRDefault="00000000">
      <w:pPr>
        <w:shd w:val="clear" w:color="auto" w:fill="D9D9D9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0D711A2E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7060B76" w14:textId="27CB0D3F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Proyecto:</w:t>
      </w:r>
      <w:r>
        <w:rPr>
          <w:rFonts w:ascii="Times New Roman" w:eastAsia="Times New Roman" w:hAnsi="Times New Roman" w:cs="Times New Roman"/>
          <w:b/>
        </w:rPr>
        <w:br/>
        <w:t xml:space="preserve"> </w:t>
      </w:r>
      <w:r w:rsidR="004E7A6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br/>
      </w:r>
    </w:p>
    <w:p w14:paraId="4DF282E9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Desarrolladores Frontend:</w:t>
      </w:r>
    </w:p>
    <w:p w14:paraId="6B9504B3" w14:textId="052709AE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E241FC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590A3D3B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</w:t>
      </w:r>
      <w:proofErr w:type="spellStart"/>
      <w:r>
        <w:rPr>
          <w:rFonts w:ascii="Times New Roman" w:eastAsia="Times New Roman" w:hAnsi="Times New Roman" w:cs="Times New Roman"/>
          <w:b/>
        </w:rPr>
        <w:t>Backend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29483374" w14:textId="3A8C8495" w:rsidR="007F3E57" w:rsidRDefault="00000000" w:rsidP="004E7A6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EA9F50" w14:textId="77777777" w:rsidR="007F3E57" w:rsidRDefault="007F3E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14:paraId="30EEA66A" w14:textId="77777777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4. Analista de base de datos:</w:t>
      </w:r>
    </w:p>
    <w:p w14:paraId="4E730EFE" w14:textId="3BC72CAF" w:rsidR="007F3E5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br w:type="page"/>
      </w:r>
    </w:p>
    <w:p w14:paraId="2F1301FD" w14:textId="77777777" w:rsidR="007F3E5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240" w:lineRule="auto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14:paraId="074006FA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7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7F3E57" w14:paraId="68BAE483" w14:textId="77777777">
        <w:tc>
          <w:tcPr>
            <w:tcW w:w="4980" w:type="dxa"/>
            <w:shd w:val="clear" w:color="auto" w:fill="CCCCCC"/>
          </w:tcPr>
          <w:p w14:paraId="3E5863E9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5FFDB93C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23B8199A" w14:textId="77777777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7F3E57" w14:paraId="7EEC92B8" w14:textId="77777777">
        <w:tc>
          <w:tcPr>
            <w:tcW w:w="4980" w:type="dxa"/>
          </w:tcPr>
          <w:p w14:paraId="64DD5EF0" w14:textId="7611C54C" w:rsidR="007F3E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Gerente del proyecto</w:t>
            </w:r>
          </w:p>
        </w:tc>
        <w:tc>
          <w:tcPr>
            <w:tcW w:w="2085" w:type="dxa"/>
          </w:tcPr>
          <w:p w14:paraId="49F462C1" w14:textId="77777777" w:rsidR="007F3E57" w:rsidRDefault="007F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  <w:p w14:paraId="1B9005DD" w14:textId="7E0CBE7B" w:rsidR="004E7A68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7F3DBF9B" w14:textId="597134A7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63DA309A" w14:textId="77777777">
        <w:tc>
          <w:tcPr>
            <w:tcW w:w="4980" w:type="dxa"/>
          </w:tcPr>
          <w:p w14:paraId="54C58EF5" w14:textId="5EFC22DC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Fronte</w:t>
            </w:r>
          </w:p>
        </w:tc>
        <w:tc>
          <w:tcPr>
            <w:tcW w:w="2085" w:type="dxa"/>
          </w:tcPr>
          <w:p w14:paraId="710FC9ED" w14:textId="77777777" w:rsidR="007F3E57" w:rsidRDefault="007F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0A3F6C" w14:textId="0E8074DC" w:rsidR="004E7A68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362FD3B9" w14:textId="297730D0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172E8601" w14:textId="77777777">
        <w:tc>
          <w:tcPr>
            <w:tcW w:w="4980" w:type="dxa"/>
          </w:tcPr>
          <w:p w14:paraId="44878054" w14:textId="61892B1E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2085" w:type="dxa"/>
          </w:tcPr>
          <w:p w14:paraId="10628005" w14:textId="77777777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52DE13" w14:textId="05C2772C" w:rsidR="004E7A68" w:rsidRDefault="004E7A68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F1E444A" w14:textId="5C987600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7FB92B50" w14:textId="77777777">
        <w:tc>
          <w:tcPr>
            <w:tcW w:w="4980" w:type="dxa"/>
          </w:tcPr>
          <w:p w14:paraId="6ED793E6" w14:textId="763F0E0E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Fronte</w:t>
            </w:r>
          </w:p>
        </w:tc>
        <w:tc>
          <w:tcPr>
            <w:tcW w:w="2085" w:type="dxa"/>
          </w:tcPr>
          <w:p w14:paraId="04D7AAEE" w14:textId="77777777" w:rsidR="007F3E57" w:rsidRDefault="007F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51DFF4" w14:textId="2DD5F9AA" w:rsidR="004E7A68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63098827" w14:textId="5FF3C10E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3A94F855" w14:textId="77777777">
        <w:tc>
          <w:tcPr>
            <w:tcW w:w="4980" w:type="dxa"/>
          </w:tcPr>
          <w:p w14:paraId="7DBF9285" w14:textId="047B17B3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Analista Base de datos</w:t>
            </w:r>
          </w:p>
        </w:tc>
        <w:tc>
          <w:tcPr>
            <w:tcW w:w="2085" w:type="dxa"/>
          </w:tcPr>
          <w:p w14:paraId="0495354E" w14:textId="77777777" w:rsidR="007F3E57" w:rsidRDefault="007F3E57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64FF43" w14:textId="60C51A77" w:rsidR="004E7A68" w:rsidRDefault="004E7A68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72A18C6C" w14:textId="254214DF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77663BAD" w14:textId="77777777">
        <w:tc>
          <w:tcPr>
            <w:tcW w:w="4980" w:type="dxa"/>
          </w:tcPr>
          <w:p w14:paraId="00079A57" w14:textId="642261FB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2085" w:type="dxa"/>
          </w:tcPr>
          <w:p w14:paraId="5D077C7C" w14:textId="77777777" w:rsidR="007F3E57" w:rsidRDefault="007F3E57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B8BDB1" w14:textId="6B2A9E4A" w:rsidR="004E7A68" w:rsidRDefault="004E7A68">
            <w:pPr>
              <w:spacing w:before="6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50521115" w14:textId="7327803B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3E57" w14:paraId="71741676" w14:textId="77777777">
        <w:tc>
          <w:tcPr>
            <w:tcW w:w="4980" w:type="dxa"/>
          </w:tcPr>
          <w:p w14:paraId="280C4F04" w14:textId="5DAD3904" w:rsidR="007F3E57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Desarrollador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0"/>
                <w:szCs w:val="20"/>
              </w:rPr>
              <w:t>Fronted</w:t>
            </w:r>
            <w:proofErr w:type="spellEnd"/>
          </w:p>
        </w:tc>
        <w:tc>
          <w:tcPr>
            <w:tcW w:w="2085" w:type="dxa"/>
          </w:tcPr>
          <w:p w14:paraId="374891E5" w14:textId="77777777" w:rsidR="007F3E57" w:rsidRDefault="007F3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4006F8" w14:textId="033F87C7" w:rsidR="004E7A68" w:rsidRDefault="004E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625852F9" w14:textId="4D6F53BD" w:rsidR="007F3E57" w:rsidRDefault="007F3E57">
            <w:pPr>
              <w:spacing w:before="6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8E9E50" w14:textId="77777777" w:rsidR="007F3E57" w:rsidRDefault="007F3E57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14:paraId="335C16D7" w14:textId="77777777" w:rsidR="007F3E57" w:rsidRDefault="007F3E57">
      <w:pPr>
        <w:spacing w:before="60"/>
        <w:ind w:left="0" w:hanging="2"/>
        <w:rPr>
          <w:rFonts w:ascii="Times New Roman" w:eastAsia="Times New Roman" w:hAnsi="Times New Roman" w:cs="Times New Roman"/>
        </w:rPr>
      </w:pPr>
    </w:p>
    <w:p w14:paraId="6EE4FD49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1D5C8C9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6184BD2E" w14:textId="77777777" w:rsidR="007F3E57" w:rsidRDefault="007F3E5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7F3E57">
      <w:footerReference w:type="default" r:id="rId8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4936" w14:textId="77777777" w:rsidR="0086580E" w:rsidRDefault="0086580E">
      <w:pPr>
        <w:spacing w:line="240" w:lineRule="auto"/>
        <w:ind w:left="0" w:hanging="2"/>
      </w:pPr>
      <w:r>
        <w:separator/>
      </w:r>
    </w:p>
  </w:endnote>
  <w:endnote w:type="continuationSeparator" w:id="0">
    <w:p w14:paraId="16A9C51C" w14:textId="77777777" w:rsidR="0086580E" w:rsidRDefault="008658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DED1B" w14:textId="77777777" w:rsidR="007F3E57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spacing w:line="240" w:lineRule="auto"/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</w:t>
    </w:r>
    <w:proofErr w:type="spellStart"/>
    <w:r>
      <w:rPr>
        <w:i/>
        <w:color w:val="000000"/>
        <w:sz w:val="18"/>
        <w:szCs w:val="18"/>
      </w:rPr>
      <w:t>Charter</w:t>
    </w:r>
    <w:proofErr w:type="spellEnd"/>
    <w:r>
      <w:rPr>
        <w:i/>
        <w:color w:val="000000"/>
        <w:sz w:val="18"/>
        <w:szCs w:val="18"/>
      </w:rPr>
      <w:t xml:space="preserve">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4E7A68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6FBC" w14:textId="77777777" w:rsidR="0086580E" w:rsidRDefault="0086580E">
      <w:pPr>
        <w:spacing w:line="240" w:lineRule="auto"/>
        <w:ind w:left="0" w:hanging="2"/>
      </w:pPr>
      <w:r>
        <w:separator/>
      </w:r>
    </w:p>
  </w:footnote>
  <w:footnote w:type="continuationSeparator" w:id="0">
    <w:p w14:paraId="37DE9621" w14:textId="77777777" w:rsidR="0086580E" w:rsidRDefault="0086580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289"/>
    <w:multiLevelType w:val="multilevel"/>
    <w:tmpl w:val="6798B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83749C"/>
    <w:multiLevelType w:val="multilevel"/>
    <w:tmpl w:val="D0FCEB98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ontinuarlista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172156"/>
    <w:multiLevelType w:val="multilevel"/>
    <w:tmpl w:val="3A44A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6B031F"/>
    <w:multiLevelType w:val="multilevel"/>
    <w:tmpl w:val="EBF6E840"/>
    <w:lvl w:ilvl="0">
      <w:start w:val="1"/>
      <w:numFmt w:val="bullet"/>
      <w:pStyle w:val="List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FF74C7"/>
    <w:multiLevelType w:val="multilevel"/>
    <w:tmpl w:val="6F5CB3D2"/>
    <w:lvl w:ilvl="0">
      <w:start w:val="1"/>
      <w:numFmt w:val="bullet"/>
      <w:pStyle w:val="Listaconvietas2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DBB4D24"/>
    <w:multiLevelType w:val="multilevel"/>
    <w:tmpl w:val="20C6ACBE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5322179">
    <w:abstractNumId w:val="3"/>
  </w:num>
  <w:num w:numId="2" w16cid:durableId="1802109259">
    <w:abstractNumId w:val="0"/>
  </w:num>
  <w:num w:numId="3" w16cid:durableId="878012967">
    <w:abstractNumId w:val="5"/>
  </w:num>
  <w:num w:numId="4" w16cid:durableId="1645230887">
    <w:abstractNumId w:val="2"/>
  </w:num>
  <w:num w:numId="5" w16cid:durableId="256519517">
    <w:abstractNumId w:val="4"/>
  </w:num>
  <w:num w:numId="6" w16cid:durableId="1397585841">
    <w:abstractNumId w:val="1"/>
  </w:num>
  <w:num w:numId="7" w16cid:durableId="373848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9518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57"/>
    <w:rsid w:val="004E7A68"/>
    <w:rsid w:val="007F3E57"/>
    <w:rsid w:val="008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BBED0"/>
  <w15:docId w15:val="{E9D42657-D81E-4E0B-BEE7-6A94451C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PE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HeadingBase"/>
    <w:next w:val="Textoindependiente"/>
    <w:uiPriority w:val="9"/>
    <w:qFormat/>
    <w:pPr>
      <w:shd w:val="pct15" w:color="auto" w:fill="auto"/>
      <w:spacing w:before="220" w:after="220" w:line="280" w:lineRule="atLeast"/>
      <w:ind w:left="0" w:firstLine="108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uiPriority w:val="9"/>
    <w:semiHidden/>
    <w:unhideWhenUsed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uiPriority w:val="9"/>
    <w:semiHidden/>
    <w:unhideWhenUsed/>
    <w:qFormat/>
    <w:pPr>
      <w:outlineLvl w:val="2"/>
    </w:pPr>
  </w:style>
  <w:style w:type="paragraph" w:styleId="Ttulo4">
    <w:name w:val="heading 4"/>
    <w:basedOn w:val="HeadingBase"/>
    <w:next w:val="Textoindependiente"/>
    <w:uiPriority w:val="9"/>
    <w:semiHidden/>
    <w:unhideWhenUsed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uiPriority w:val="9"/>
    <w:semiHidden/>
    <w:unhideWhenUsed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uiPriority w:val="9"/>
    <w:semiHidden/>
    <w:unhideWhenUsed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HeadingBase"/>
    <w:next w:val="Subttulo"/>
    <w:uiPriority w:val="10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suppressAutoHyphens/>
      <w:spacing w:line="1" w:lineRule="atLeast"/>
      <w:ind w:leftChars="-1" w:left="2463" w:hangingChars="1" w:hanging="1"/>
      <w:textDirection w:val="btLr"/>
      <w:textAlignment w:val="top"/>
      <w:outlineLvl w:val="0"/>
    </w:pPr>
    <w:rPr>
      <w:rFonts w:ascii="Courier" w:hAnsi="Courier"/>
      <w:snapToGrid w:val="0"/>
      <w:position w:val="-1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customStyle="1" w:styleId="Epgrafe">
    <w:name w:val="Epígrafe"/>
    <w:basedOn w:val="Picture"/>
    <w:next w:val="Textoindependiente"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nfasis">
    <w:name w:val="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notaalfinal">
    <w:name w:val="endnote text"/>
    <w:basedOn w:val="Footnote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FootnoteBase"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pPr>
      <w:tabs>
        <w:tab w:val="right" w:pos="4080"/>
      </w:tabs>
      <w:ind w:hanging="360"/>
    </w:pPr>
  </w:style>
  <w:style w:type="paragraph" w:styleId="ndice2">
    <w:name w:val="index 2"/>
    <w:basedOn w:val="IndexBase"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  <w:w w:val="100"/>
      <w:position w:val="-1"/>
      <w:effect w:val="none"/>
      <w:vertAlign w:val="baseline"/>
      <w:cs w:val="0"/>
      <w:em w:val="none"/>
    </w:rPr>
  </w:style>
  <w:style w:type="character" w:styleId="Nmerodelnea">
    <w:name w:val="line number"/>
    <w:rPr>
      <w:w w:val="100"/>
      <w:position w:val="-1"/>
      <w:sz w:val="18"/>
      <w:effect w:val="none"/>
      <w:vertAlign w:val="baseline"/>
      <w:cs w:val="0"/>
      <w:em w:val="none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left="1080" w:right="1800" w:hanging="1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pPr>
      <w:numPr>
        <w:numId w:val="3"/>
      </w:numPr>
      <w:tabs>
        <w:tab w:val="num" w:pos="1800"/>
      </w:tabs>
      <w:ind w:left="1800" w:right="720" w:hanging="1"/>
    </w:pPr>
  </w:style>
  <w:style w:type="paragraph" w:styleId="Listaconvietas2">
    <w:name w:val="List Bullet 2"/>
    <w:basedOn w:val="Lista"/>
    <w:pPr>
      <w:numPr>
        <w:numId w:val="5"/>
      </w:numPr>
      <w:spacing w:after="0"/>
      <w:ind w:left="2160" w:right="720" w:hanging="1"/>
    </w:pPr>
    <w:rPr>
      <w:sz w:val="22"/>
    </w:rPr>
  </w:style>
  <w:style w:type="paragraph" w:styleId="Listaconvietas3">
    <w:name w:val="List Bullet 3"/>
    <w:basedOn w:val="Lista"/>
    <w:pPr>
      <w:numPr>
        <w:numId w:val="6"/>
      </w:numPr>
      <w:spacing w:after="0" w:line="200" w:lineRule="atLeast"/>
      <w:ind w:left="2520" w:right="720" w:hanging="1"/>
    </w:pPr>
    <w:rPr>
      <w:sz w:val="20"/>
    </w:rPr>
  </w:style>
  <w:style w:type="paragraph" w:styleId="Listaconvietas4">
    <w:name w:val="List Bullet 4"/>
    <w:basedOn w:val="Lista"/>
    <w:pPr>
      <w:tabs>
        <w:tab w:val="num" w:pos="720"/>
      </w:tabs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pPr>
      <w:numPr>
        <w:numId w:val="0"/>
      </w:numPr>
      <w:tabs>
        <w:tab w:val="num" w:pos="1800"/>
      </w:tabs>
      <w:ind w:leftChars="-1" w:left="3240" w:hangingChars="1" w:hanging="360"/>
    </w:pPr>
  </w:style>
  <w:style w:type="paragraph" w:styleId="Continuarlista">
    <w:name w:val="List Continue"/>
    <w:basedOn w:val="Lista"/>
    <w:pPr>
      <w:numPr>
        <w:ilvl w:val="11"/>
        <w:numId w:val="8"/>
      </w:num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tabs>
        <w:tab w:val="num" w:pos="360"/>
      </w:tabs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atLeas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wrap="notBeside" w:hAnchor="text" w:x="9241" w:y="673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w w:val="100"/>
      <w:position w:val="-1"/>
      <w:effect w:val="none"/>
      <w:vertAlign w:val="superscript"/>
      <w:cs w:val="0"/>
      <w:em w:val="none"/>
    </w:rPr>
  </w:style>
  <w:style w:type="paragraph" w:styleId="Textoconsangra">
    <w:name w:val="table of authorities"/>
    <w:basedOn w:val="Normal"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pPr>
      <w:keepNext/>
      <w:spacing w:before="240" w:after="120" w:line="360" w:lineRule="atLeast"/>
    </w:pPr>
    <w:rPr>
      <w:b/>
      <w:kern w:val="28"/>
      <w:sz w:val="28"/>
    </w:rPr>
  </w:style>
  <w:style w:type="paragraph" w:styleId="TDC1">
    <w:name w:val="toc 1"/>
    <w:basedOn w:val="Normal"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  <w:lang w:val="en-US"/>
    </w:rPr>
  </w:style>
  <w:style w:type="paragraph" w:customStyle="1" w:styleId="MainSectionText">
    <w:name w:val="Main Section Text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Palatino" w:hAnsi="Palatino"/>
      <w:noProof/>
      <w:position w:val="-1"/>
      <w:sz w:val="22"/>
      <w:lang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  <w:lang w:val="en-US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pPr>
      <w:ind w:left="0"/>
    </w:pPr>
    <w:rPr>
      <w:rFonts w:ascii="Times New Roman" w:hAnsi="Times New Roman"/>
      <w:i/>
      <w:iCs/>
      <w:noProof/>
      <w:sz w:val="20"/>
      <w:lang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zjgIh+fcirhE8qWuQ4c4kXGVg==">AMUW2mVk38NQITy42Q/qPvBUQ2Vc376jEhw1gRN8uCUOy4+ZRS/20g+hpHSM0iDvvFfdd9wQ3O0fBBQes7X/WixudSdYT4tskdDkcY0zs940ZgkdvYvFMcIIpP5nlhEh1wLcfF55fSay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Calvo</dc:creator>
  <cp:lastModifiedBy>freed_vgo89@outlook.es</cp:lastModifiedBy>
  <cp:revision>3</cp:revision>
  <dcterms:created xsi:type="dcterms:W3CDTF">2022-06-16T00:08:00Z</dcterms:created>
  <dcterms:modified xsi:type="dcterms:W3CDTF">2023-04-11T21:02:00Z</dcterms:modified>
</cp:coreProperties>
</file>