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FD46B1" w14:textId="77777777" w:rsidR="00671417" w:rsidRDefault="00333F08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36"/>
          <w:szCs w:val="36"/>
        </w:rPr>
      </w:pPr>
      <w:r>
        <w:rPr>
          <w:rFonts w:ascii="Source Sans Pro" w:eastAsia="Source Sans Pro" w:hAnsi="Source Sans Pro" w:cs="Source Sans Pro"/>
          <w:b/>
          <w:sz w:val="36"/>
          <w:szCs w:val="36"/>
        </w:rPr>
        <w:t>UNIVERSIDAD NACIONAL MAYOR DE SAN MARCOS</w:t>
      </w:r>
    </w:p>
    <w:p w14:paraId="668DDE3F" w14:textId="77777777" w:rsidR="00671417" w:rsidRDefault="00333F08">
      <w:pPr>
        <w:spacing w:line="360" w:lineRule="auto"/>
        <w:jc w:val="center"/>
        <w:rPr>
          <w:rFonts w:ascii="Source Sans Pro" w:eastAsia="Source Sans Pro" w:hAnsi="Source Sans Pro" w:cs="Source Sans Pro"/>
          <w:sz w:val="26"/>
          <w:szCs w:val="26"/>
        </w:rPr>
      </w:pPr>
      <w:r>
        <w:rPr>
          <w:rFonts w:ascii="Source Sans Pro" w:eastAsia="Source Sans Pro" w:hAnsi="Source Sans Pro" w:cs="Source Sans Pro"/>
          <w:sz w:val="26"/>
          <w:szCs w:val="26"/>
        </w:rPr>
        <w:t>Universidad del Perú, Decana de América</w:t>
      </w:r>
    </w:p>
    <w:p w14:paraId="6B9410F1" w14:textId="77777777" w:rsidR="00671417" w:rsidRDefault="00333F08">
      <w:pPr>
        <w:spacing w:line="360" w:lineRule="auto"/>
        <w:jc w:val="center"/>
        <w:rPr>
          <w:rFonts w:ascii="Source Sans Pro" w:eastAsia="Source Sans Pro" w:hAnsi="Source Sans Pro" w:cs="Source Sans Pro"/>
          <w:sz w:val="18"/>
          <w:szCs w:val="18"/>
        </w:rPr>
      </w:pPr>
      <w:r>
        <w:rPr>
          <w:rFonts w:ascii="Source Sans Pro" w:eastAsia="Source Sans Pro" w:hAnsi="Source Sans Pro" w:cs="Source Sans Pro"/>
          <w:sz w:val="28"/>
          <w:szCs w:val="28"/>
        </w:rPr>
        <w:t>Facultad de Ingeniería de Sistemas e Informática</w:t>
      </w:r>
      <w:r>
        <w:rPr>
          <w:rFonts w:ascii="Source Sans Pro" w:eastAsia="Source Sans Pro" w:hAnsi="Source Sans Pro" w:cs="Source Sans Pro"/>
          <w:sz w:val="18"/>
          <w:szCs w:val="18"/>
        </w:rPr>
        <w:t xml:space="preserve"> </w:t>
      </w:r>
    </w:p>
    <w:p w14:paraId="2A5AE9A2" w14:textId="77777777" w:rsidR="00671417" w:rsidRDefault="00333F08">
      <w:pPr>
        <w:spacing w:before="220"/>
        <w:jc w:val="center"/>
        <w:rPr>
          <w:rFonts w:ascii="Source Sans Pro" w:eastAsia="Source Sans Pro" w:hAnsi="Source Sans Pro" w:cs="Source Sans Pro"/>
          <w:sz w:val="28"/>
          <w:szCs w:val="28"/>
        </w:rPr>
      </w:pPr>
      <w:r>
        <w:rPr>
          <w:rFonts w:ascii="Source Sans Pro" w:eastAsia="Source Sans Pro" w:hAnsi="Source Sans Pro" w:cs="Source Sans Pro"/>
          <w:sz w:val="28"/>
          <w:szCs w:val="28"/>
        </w:rPr>
        <w:t xml:space="preserve"> </w:t>
      </w:r>
      <w:r>
        <w:rPr>
          <w:rFonts w:ascii="Source Sans Pro" w:eastAsia="Source Sans Pro" w:hAnsi="Source Sans Pro" w:cs="Source Sans Pro"/>
          <w:noProof/>
          <w:sz w:val="28"/>
          <w:szCs w:val="28"/>
        </w:rPr>
        <w:drawing>
          <wp:inline distT="0" distB="0" distL="0" distR="0" wp14:anchorId="505ED7D4" wp14:editId="618ACD42">
            <wp:extent cx="1604248" cy="19688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248" cy="1968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1BDE5" w14:textId="77777777" w:rsidR="00671417" w:rsidRDefault="00333F08">
      <w:pPr>
        <w:spacing w:before="220" w:after="220"/>
        <w:jc w:val="center"/>
        <w:rPr>
          <w:rFonts w:ascii="Source Sans Pro" w:eastAsia="Source Sans Pro" w:hAnsi="Source Sans Pro" w:cs="Source Sans Pro"/>
          <w:b/>
          <w:sz w:val="34"/>
          <w:szCs w:val="34"/>
        </w:rPr>
      </w:pPr>
      <w:r>
        <w:rPr>
          <w:rFonts w:ascii="Source Sans Pro" w:eastAsia="Source Sans Pro" w:hAnsi="Source Sans Pro" w:cs="Source Sans Pro"/>
          <w:b/>
          <w:sz w:val="34"/>
          <w:szCs w:val="34"/>
        </w:rPr>
        <w:t>ACTA DE CIERRE DEL PROYECTO</w:t>
      </w:r>
    </w:p>
    <w:p w14:paraId="2F9EF66D" w14:textId="77777777" w:rsidR="00671417" w:rsidRDefault="00333F08">
      <w:pPr>
        <w:spacing w:before="220" w:after="220"/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Gestión de Inventario - Malibú Perú</w:t>
      </w:r>
    </w:p>
    <w:p w14:paraId="00606D5F" w14:textId="77777777" w:rsidR="00671417" w:rsidRDefault="00333F08">
      <w:pPr>
        <w:spacing w:before="220" w:after="220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t>ASIGNATURA:</w:t>
      </w:r>
      <w:r>
        <w:rPr>
          <w:rFonts w:ascii="Source Sans Pro" w:eastAsia="Source Sans Pro" w:hAnsi="Source Sans Pro" w:cs="Source Sans Pro"/>
          <w:sz w:val="26"/>
          <w:szCs w:val="26"/>
        </w:rPr>
        <w:t xml:space="preserve"> Gestión de la Configuración de Software</w:t>
      </w:r>
      <w:r>
        <w:rPr>
          <w:rFonts w:ascii="Source Sans Pro" w:eastAsia="Source Sans Pro" w:hAnsi="Source Sans Pro" w:cs="Source Sans Pro"/>
          <w:sz w:val="8"/>
          <w:szCs w:val="8"/>
        </w:rPr>
        <w:t xml:space="preserve"> </w:t>
      </w: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1155"/>
        <w:gridCol w:w="3330"/>
        <w:gridCol w:w="1140"/>
      </w:tblGrid>
      <w:tr w:rsidR="00671417" w14:paraId="42E6409C" w14:textId="77777777">
        <w:trPr>
          <w:trHeight w:val="460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8AB7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6"/>
                <w:szCs w:val="26"/>
              </w:rPr>
            </w:pPr>
            <w:r>
              <w:rPr>
                <w:rFonts w:ascii="Source Sans Pro" w:eastAsia="Source Sans Pro" w:hAnsi="Source Sans Pro" w:cs="Source Sans Pro"/>
                <w:b/>
                <w:sz w:val="26"/>
                <w:szCs w:val="26"/>
              </w:rPr>
              <w:t>INTEGRANTES</w:t>
            </w:r>
          </w:p>
        </w:tc>
      </w:tr>
      <w:tr w:rsidR="00671417" w14:paraId="2F18A19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97660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CHÁVEZ SILUPÚ, Erick Alberto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EF46E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17200267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3D23D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BALTAZAR ALIAGA, Sebastián Pablo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5436F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15200198</w:t>
            </w:r>
          </w:p>
        </w:tc>
      </w:tr>
      <w:tr w:rsidR="00671417" w14:paraId="2A8546D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AD98B" w14:textId="022686B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CUELLO APAZA, Alexander</w:t>
            </w:r>
            <w:r>
              <w:rPr>
                <w:rFonts w:ascii="Source Sans Pro" w:eastAsia="Source Sans Pro" w:hAnsi="Source Sans Pro" w:cs="Source Sans Pro"/>
              </w:rPr>
              <w:t xml:space="preserve"> Gabriel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8873B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17200269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8C531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ANDÍA CUSI, Juan Vicente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1ABB6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16200055</w:t>
            </w:r>
          </w:p>
        </w:tc>
      </w:tr>
      <w:tr w:rsidR="00671417" w14:paraId="466A9AF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AE118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CÓRDOVA SANDOVAL, Rafael Anthony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A4AC2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17200268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2C3AC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CALERO FALCÓN, Alfredo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99D75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17200102</w:t>
            </w:r>
          </w:p>
        </w:tc>
      </w:tr>
      <w:tr w:rsidR="00671417" w14:paraId="6AA77DA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90E78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ALEJO CARNICA, Brayan Martín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CBF4C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17200256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BF2D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RODRÍGUEZ PORRAS, José David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9CF6E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18200330</w:t>
            </w:r>
          </w:p>
        </w:tc>
      </w:tr>
      <w:tr w:rsidR="00671417" w14:paraId="07BD35B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BA56A" w14:textId="77777777" w:rsidR="00671417" w:rsidRDefault="00333F0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LANDEO CUENTAS, Sebastián Alonso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AD20" w14:textId="77777777" w:rsidR="00671417" w:rsidRDefault="00333F08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21200224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F6164" w14:textId="77777777" w:rsidR="00671417" w:rsidRDefault="0067141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81F14" w14:textId="77777777" w:rsidR="00671417" w:rsidRDefault="00671417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00C31D55" w14:textId="77777777" w:rsidR="00671417" w:rsidRPr="00333F08" w:rsidRDefault="00333F08">
      <w:pPr>
        <w:spacing w:before="220" w:after="220" w:line="360" w:lineRule="auto"/>
        <w:rPr>
          <w:rFonts w:ascii="Source Sans Pro" w:eastAsia="Source Sans Pro" w:hAnsi="Source Sans Pro" w:cs="Source Sans Pro"/>
          <w:sz w:val="24"/>
          <w:szCs w:val="24"/>
          <w:lang w:val="en-US"/>
        </w:rPr>
      </w:pPr>
      <w:r w:rsidRPr="00333F08">
        <w:rPr>
          <w:rFonts w:ascii="Source Sans Pro" w:eastAsia="Source Sans Pro" w:hAnsi="Source Sans Pro" w:cs="Source Sans Pro"/>
          <w:b/>
          <w:sz w:val="26"/>
          <w:szCs w:val="26"/>
          <w:lang w:val="en-US"/>
        </w:rPr>
        <w:t>DOCENTE:</w:t>
      </w:r>
      <w:r w:rsidRPr="00333F08">
        <w:rPr>
          <w:rFonts w:ascii="Source Sans Pro" w:eastAsia="Source Sans Pro" w:hAnsi="Source Sans Pro" w:cs="Source Sans Pro"/>
          <w:sz w:val="24"/>
          <w:szCs w:val="24"/>
          <w:lang w:val="en-US"/>
        </w:rPr>
        <w:t xml:space="preserve"> Prof. Lenis Rossi Wong Portillo.</w:t>
      </w:r>
    </w:p>
    <w:p w14:paraId="5848E38D" w14:textId="77777777" w:rsidR="00671417" w:rsidRDefault="00333F08">
      <w:pPr>
        <w:spacing w:before="220" w:line="360" w:lineRule="auto"/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26"/>
          <w:szCs w:val="26"/>
        </w:rPr>
        <w:t xml:space="preserve">ESCUELA ACADÉMICO-PROFESIONAL: </w:t>
      </w:r>
      <w:r>
        <w:rPr>
          <w:rFonts w:ascii="Source Sans Pro" w:eastAsia="Source Sans Pro" w:hAnsi="Source Sans Pro" w:cs="Source Sans Pro"/>
          <w:sz w:val="24"/>
          <w:szCs w:val="24"/>
        </w:rPr>
        <w:t>Ingeniería de Software.</w:t>
      </w:r>
    </w:p>
    <w:p w14:paraId="7F4E6F5D" w14:textId="77777777" w:rsidR="00671417" w:rsidRDefault="00333F08">
      <w:pPr>
        <w:jc w:val="center"/>
        <w:rPr>
          <w:rFonts w:ascii="Source Sans Pro" w:eastAsia="Source Sans Pro" w:hAnsi="Source Sans Pro" w:cs="Source Sans Pro"/>
          <w:sz w:val="28"/>
          <w:szCs w:val="28"/>
        </w:rPr>
      </w:pPr>
      <w:r>
        <w:rPr>
          <w:rFonts w:ascii="Source Sans Pro" w:eastAsia="Source Sans Pro" w:hAnsi="Source Sans Pro" w:cs="Source Sans Pro"/>
          <w:sz w:val="28"/>
          <w:szCs w:val="28"/>
        </w:rPr>
        <w:t>LIMA - PERÚ</w:t>
      </w:r>
    </w:p>
    <w:p w14:paraId="7F13319A" w14:textId="77777777" w:rsidR="00671417" w:rsidRDefault="00333F08">
      <w:pPr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  <w:r>
        <w:rPr>
          <w:rFonts w:ascii="Source Sans Pro" w:eastAsia="Source Sans Pro" w:hAnsi="Source Sans Pro" w:cs="Source Sans Pro"/>
          <w:sz w:val="38"/>
          <w:szCs w:val="38"/>
        </w:rPr>
        <w:t>2023</w:t>
      </w:r>
    </w:p>
    <w:p w14:paraId="1E62D3AA" w14:textId="77777777" w:rsidR="00671417" w:rsidRDefault="00671417"/>
    <w:sectPr w:rsidR="0067141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417"/>
    <w:rsid w:val="00333F08"/>
    <w:rsid w:val="0067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94A81"/>
  <w15:docId w15:val="{8506C985-57F0-4662-9520-31F8E340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Chávez Silupú</cp:lastModifiedBy>
  <cp:revision>2</cp:revision>
  <dcterms:created xsi:type="dcterms:W3CDTF">2023-06-28T22:28:00Z</dcterms:created>
  <dcterms:modified xsi:type="dcterms:W3CDTF">2023-06-28T22:28:00Z</dcterms:modified>
</cp:coreProperties>
</file>