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54.4" w:lineRule="auto"/>
        <w:jc w:val="right"/>
        <w:rPr>
          <w:b w:val="1"/>
          <w:sz w:val="56"/>
          <w:szCs w:val="56"/>
          <w:u w:val="single"/>
        </w:rPr>
      </w:pPr>
      <w:r w:rsidDel="00000000" w:rsidR="00000000" w:rsidRPr="00000000">
        <w:rPr>
          <w:rtl w:val="0"/>
        </w:rPr>
      </w:r>
    </w:p>
    <w:p w:rsidR="00000000" w:rsidDel="00000000" w:rsidP="00000000" w:rsidRDefault="00000000" w:rsidRPr="00000000" w14:paraId="00000002">
      <w:pPr>
        <w:widowControl w:val="0"/>
        <w:spacing w:after="240" w:line="240" w:lineRule="auto"/>
        <w:jc w:val="center"/>
        <w:rPr>
          <w:rFonts w:ascii="Source Sans Pro" w:cs="Source Sans Pro" w:eastAsia="Source Sans Pro" w:hAnsi="Source Sans Pro"/>
          <w:b w:val="1"/>
          <w:sz w:val="40"/>
          <w:szCs w:val="40"/>
        </w:rPr>
      </w:pPr>
      <w:bookmarkStart w:colFirst="0" w:colLast="0" w:name="_heading=h.tyjcwt" w:id="0"/>
      <w:bookmarkEnd w:id="0"/>
      <w:r w:rsidDel="00000000" w:rsidR="00000000" w:rsidRPr="00000000">
        <w:rPr>
          <w:rFonts w:ascii="Source Sans Pro" w:cs="Source Sans Pro" w:eastAsia="Source Sans Pro" w:hAnsi="Source Sans Pro"/>
          <w:b w:val="1"/>
          <w:sz w:val="40"/>
          <w:szCs w:val="40"/>
          <w:rtl w:val="0"/>
        </w:rPr>
        <w:t xml:space="preserve">SISTEMA DE CONTROL DE INVENTARIO DE UNA PYME (SCIP)</w:t>
      </w:r>
    </w:p>
    <w:p w:rsidR="00000000" w:rsidDel="00000000" w:rsidP="00000000" w:rsidRDefault="00000000" w:rsidRPr="00000000" w14:paraId="00000003">
      <w:pPr>
        <w:widowControl w:val="0"/>
        <w:spacing w:after="240" w:line="240" w:lineRule="auto"/>
        <w:jc w:val="center"/>
        <w:rPr>
          <w:rFonts w:ascii="Source Sans Pro" w:cs="Source Sans Pro" w:eastAsia="Source Sans Pro" w:hAnsi="Source Sans Pro"/>
          <w:b w:val="1"/>
          <w:sz w:val="40"/>
          <w:szCs w:val="40"/>
        </w:rPr>
      </w:pPr>
      <w:bookmarkStart w:colFirst="0" w:colLast="0" w:name="_heading=h.de0qwqhhc1nz" w:id="1"/>
      <w:bookmarkEnd w:id="1"/>
      <w:r w:rsidDel="00000000" w:rsidR="00000000" w:rsidRPr="00000000">
        <w:rPr>
          <w:rFonts w:ascii="Source Sans Pro" w:cs="Source Sans Pro" w:eastAsia="Source Sans Pro" w:hAnsi="Source Sans Pro"/>
          <w:b w:val="1"/>
          <w:sz w:val="40"/>
          <w:szCs w:val="40"/>
          <w:rtl w:val="0"/>
        </w:rPr>
        <w:t xml:space="preserve">VALIDACIÓN DE DOCUMENTO DE ESPECIFICACIÓN UX (DEUX)</w:t>
      </w:r>
    </w:p>
    <w:p w:rsidR="00000000" w:rsidDel="00000000" w:rsidP="00000000" w:rsidRDefault="00000000" w:rsidRPr="00000000" w14:paraId="00000004">
      <w:pPr>
        <w:spacing w:after="200" w:line="240" w:lineRule="auto"/>
        <w:jc w:val="right"/>
        <w:rPr>
          <w:rFonts w:ascii="Source Sans Pro" w:cs="Source Sans Pro" w:eastAsia="Source Sans Pro" w:hAnsi="Source Sans Pro"/>
          <w:sz w:val="32"/>
          <w:szCs w:val="32"/>
        </w:rPr>
      </w:pPr>
      <w:r w:rsidDel="00000000" w:rsidR="00000000" w:rsidRPr="00000000">
        <w:rPr>
          <w:rFonts w:ascii="Source Sans Pro" w:cs="Source Sans Pro" w:eastAsia="Source Sans Pro" w:hAnsi="Source Sans Pro"/>
          <w:sz w:val="32"/>
          <w:szCs w:val="32"/>
          <w:rtl w:val="0"/>
        </w:rPr>
        <w:t xml:space="preserve">Grupo 4</w:t>
      </w:r>
    </w:p>
    <w:p w:rsidR="00000000" w:rsidDel="00000000" w:rsidP="00000000" w:rsidRDefault="00000000" w:rsidRPr="00000000" w14:paraId="00000005">
      <w:pPr>
        <w:spacing w:after="200" w:line="240" w:lineRule="auto"/>
        <w:jc w:val="right"/>
        <w:rPr>
          <w:b w:val="1"/>
          <w:sz w:val="56"/>
          <w:szCs w:val="56"/>
          <w:u w:val="single"/>
        </w:rPr>
      </w:pPr>
      <w:r w:rsidDel="00000000" w:rsidR="00000000" w:rsidRPr="00000000">
        <w:rPr>
          <w:rFonts w:ascii="Source Sans Pro" w:cs="Source Sans Pro" w:eastAsia="Source Sans Pro" w:hAnsi="Source Sans Pro"/>
          <w:sz w:val="20"/>
          <w:szCs w:val="20"/>
          <w:rtl w:val="0"/>
        </w:rPr>
        <w:t xml:space="preserve">Versión 1.1</w:t>
      </w:r>
      <w:r w:rsidDel="00000000" w:rsidR="00000000" w:rsidRPr="00000000">
        <w:rPr>
          <w:rtl w:val="0"/>
        </w:rPr>
      </w:r>
    </w:p>
    <w:p w:rsidR="00000000" w:rsidDel="00000000" w:rsidP="00000000" w:rsidRDefault="00000000" w:rsidRPr="00000000" w14:paraId="00000006">
      <w:pPr>
        <w:spacing w:after="240" w:before="240" w:line="254.4" w:lineRule="auto"/>
        <w:jc w:val="right"/>
        <w:rPr>
          <w:rFonts w:ascii="Source Sans Pro" w:cs="Source Sans Pro" w:eastAsia="Source Sans Pro" w:hAnsi="Source Sans Pro"/>
          <w:b w:val="1"/>
          <w:sz w:val="56"/>
          <w:szCs w:val="56"/>
          <w:u w:val="single"/>
        </w:rPr>
      </w:pPr>
      <w:r w:rsidDel="00000000" w:rsidR="00000000" w:rsidRPr="00000000">
        <w:rPr>
          <w:rFonts w:ascii="Source Sans Pro" w:cs="Source Sans Pro" w:eastAsia="Source Sans Pro" w:hAnsi="Source Sans Pro"/>
          <w:b w:val="1"/>
          <w:sz w:val="56"/>
          <w:szCs w:val="56"/>
          <w:u w:val="single"/>
          <w:rtl w:val="0"/>
        </w:rPr>
        <w:t xml:space="preserve"> </w:t>
      </w:r>
    </w:p>
    <w:p w:rsidR="00000000" w:rsidDel="00000000" w:rsidP="00000000" w:rsidRDefault="00000000" w:rsidRPr="00000000" w14:paraId="00000007">
      <w:pPr>
        <w:spacing w:after="240" w:before="240" w:line="254.4" w:lineRule="auto"/>
        <w:jc w:val="right"/>
        <w:rPr>
          <w:rFonts w:ascii="Source Sans Pro" w:cs="Source Sans Pro" w:eastAsia="Source Sans Pro" w:hAnsi="Source Sans Pro"/>
          <w:b w:val="1"/>
          <w:sz w:val="28"/>
          <w:szCs w:val="28"/>
          <w:u w:val="single"/>
        </w:rPr>
      </w:pPr>
      <w:r w:rsidDel="00000000" w:rsidR="00000000" w:rsidRPr="00000000">
        <w:rPr>
          <w:rFonts w:ascii="Source Sans Pro" w:cs="Source Sans Pro" w:eastAsia="Source Sans Pro" w:hAnsi="Source Sans Pro"/>
          <w:b w:val="1"/>
          <w:sz w:val="28"/>
          <w:szCs w:val="28"/>
          <w:u w:val="single"/>
          <w:rtl w:val="0"/>
        </w:rPr>
        <w:t xml:space="preserve"> </w:t>
      </w:r>
    </w:p>
    <w:p w:rsidR="00000000" w:rsidDel="00000000" w:rsidP="00000000" w:rsidRDefault="00000000" w:rsidRPr="00000000" w14:paraId="00000008">
      <w:pPr>
        <w:spacing w:after="240" w:before="240" w:line="254.4" w:lineRule="auto"/>
        <w:jc w:val="right"/>
        <w:rPr>
          <w:rFonts w:ascii="Source Sans Pro" w:cs="Source Sans Pro" w:eastAsia="Source Sans Pro" w:hAnsi="Source Sans Pro"/>
          <w:b w:val="1"/>
          <w:sz w:val="28"/>
          <w:szCs w:val="28"/>
          <w:u w:val="single"/>
        </w:rPr>
      </w:pPr>
      <w:r w:rsidDel="00000000" w:rsidR="00000000" w:rsidRPr="00000000">
        <w:rPr>
          <w:rtl w:val="0"/>
        </w:rPr>
      </w:r>
    </w:p>
    <w:p w:rsidR="00000000" w:rsidDel="00000000" w:rsidP="00000000" w:rsidRDefault="00000000" w:rsidRPr="00000000" w14:paraId="00000009">
      <w:pPr>
        <w:spacing w:after="240" w:before="240" w:line="254.4" w:lineRule="auto"/>
        <w:jc w:val="right"/>
        <w:rPr>
          <w:rFonts w:ascii="Source Sans Pro" w:cs="Source Sans Pro" w:eastAsia="Source Sans Pro" w:hAnsi="Source Sans Pro"/>
          <w:b w:val="1"/>
          <w:sz w:val="28"/>
          <w:szCs w:val="28"/>
          <w:u w:val="single"/>
        </w:rPr>
      </w:pPr>
      <w:r w:rsidDel="00000000" w:rsidR="00000000" w:rsidRPr="00000000">
        <w:rPr>
          <w:rtl w:val="0"/>
        </w:rPr>
      </w:r>
    </w:p>
    <w:p w:rsidR="00000000" w:rsidDel="00000000" w:rsidP="00000000" w:rsidRDefault="00000000" w:rsidRPr="00000000" w14:paraId="0000000A">
      <w:pPr>
        <w:spacing w:after="240" w:before="240" w:line="254.4" w:lineRule="auto"/>
        <w:jc w:val="right"/>
        <w:rPr>
          <w:rFonts w:ascii="Source Sans Pro" w:cs="Source Sans Pro" w:eastAsia="Source Sans Pro" w:hAnsi="Source Sans Pro"/>
          <w:b w:val="1"/>
          <w:sz w:val="28"/>
          <w:szCs w:val="28"/>
          <w:u w:val="single"/>
        </w:rPr>
      </w:pPr>
      <w:r w:rsidDel="00000000" w:rsidR="00000000" w:rsidRPr="00000000">
        <w:rPr>
          <w:rtl w:val="0"/>
        </w:rPr>
      </w:r>
    </w:p>
    <w:p w:rsidR="00000000" w:rsidDel="00000000" w:rsidP="00000000" w:rsidRDefault="00000000" w:rsidRPr="00000000" w14:paraId="0000000B">
      <w:pPr>
        <w:spacing w:after="240" w:before="240" w:line="254.4" w:lineRule="auto"/>
        <w:jc w:val="right"/>
        <w:rPr>
          <w:rFonts w:ascii="Source Sans Pro" w:cs="Source Sans Pro" w:eastAsia="Source Sans Pro" w:hAnsi="Source Sans Pro"/>
          <w:b w:val="1"/>
          <w:sz w:val="28"/>
          <w:szCs w:val="28"/>
          <w:u w:val="single"/>
        </w:rPr>
      </w:pPr>
      <w:r w:rsidDel="00000000" w:rsidR="00000000" w:rsidRPr="00000000">
        <w:rPr>
          <w:rFonts w:ascii="Source Sans Pro" w:cs="Source Sans Pro" w:eastAsia="Source Sans Pro" w:hAnsi="Source Sans Pro"/>
          <w:b w:val="1"/>
          <w:sz w:val="28"/>
          <w:szCs w:val="28"/>
          <w:u w:val="single"/>
          <w:rtl w:val="0"/>
        </w:rPr>
        <w:t xml:space="preserve"> </w:t>
      </w:r>
    </w:p>
    <w:p w:rsidR="00000000" w:rsidDel="00000000" w:rsidP="00000000" w:rsidRDefault="00000000" w:rsidRPr="00000000" w14:paraId="0000000C">
      <w:pPr>
        <w:spacing w:after="240" w:before="240" w:line="254.4" w:lineRule="auto"/>
        <w:jc w:val="right"/>
        <w:rPr>
          <w:rFonts w:ascii="Source Sans Pro" w:cs="Source Sans Pro" w:eastAsia="Source Sans Pro" w:hAnsi="Source Sans Pro"/>
          <w:b w:val="1"/>
          <w:sz w:val="28"/>
          <w:szCs w:val="28"/>
        </w:rPr>
      </w:pPr>
      <w:r w:rsidDel="00000000" w:rsidR="00000000" w:rsidRPr="00000000">
        <w:rPr>
          <w:rtl w:val="0"/>
        </w:rPr>
      </w:r>
    </w:p>
    <w:p w:rsidR="00000000" w:rsidDel="00000000" w:rsidP="00000000" w:rsidRDefault="00000000" w:rsidRPr="00000000" w14:paraId="0000000D">
      <w:pPr>
        <w:spacing w:after="120" w:before="120" w:line="360" w:lineRule="auto"/>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8"/>
          <w:szCs w:val="28"/>
          <w:rtl w:val="0"/>
        </w:rPr>
        <w:t xml:space="preserve">CONTROL DE VERSIONES</w:t>
      </w:r>
      <w:r w:rsidDel="00000000" w:rsidR="00000000" w:rsidRPr="00000000">
        <w:rPr>
          <w:rtl w:val="0"/>
        </w:rPr>
      </w:r>
    </w:p>
    <w:p w:rsidR="00000000" w:rsidDel="00000000" w:rsidP="00000000" w:rsidRDefault="00000000" w:rsidRPr="00000000" w14:paraId="0000000E">
      <w:pPr>
        <w:jc w:val="center"/>
        <w:rPr>
          <w:rFonts w:ascii="Source Sans Pro" w:cs="Source Sans Pro" w:eastAsia="Source Sans Pro" w:hAnsi="Source Sans Pro"/>
          <w:b w:val="1"/>
          <w:sz w:val="28"/>
          <w:szCs w:val="28"/>
        </w:rPr>
      </w:pPr>
      <w:r w:rsidDel="00000000" w:rsidR="00000000" w:rsidRPr="00000000">
        <w:rPr>
          <w:rtl w:val="0"/>
        </w:rPr>
      </w:r>
    </w:p>
    <w:tbl>
      <w:tblPr>
        <w:tblStyle w:val="Table1"/>
        <w:tblW w:w="89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1455"/>
        <w:gridCol w:w="3240"/>
        <w:gridCol w:w="2010"/>
        <w:tblGridChange w:id="0">
          <w:tblGrid>
            <w:gridCol w:w="2235"/>
            <w:gridCol w:w="1455"/>
            <w:gridCol w:w="3240"/>
            <w:gridCol w:w="201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jc w:val="cente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FECHA</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jc w:val="cente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VERSIÓN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jc w:val="cente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DESCRIPCIÓN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jc w:val="cente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AUTOR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26-04-2023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Creación del Documento y prototipos (Mockups)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Rodriguez Porras, José David</w:t>
            </w:r>
          </w:p>
        </w:tc>
      </w:tr>
    </w:tbl>
    <w:p w:rsidR="00000000" w:rsidDel="00000000" w:rsidP="00000000" w:rsidRDefault="00000000" w:rsidRPr="00000000" w14:paraId="00000017">
      <w:pPr>
        <w:spacing w:after="160" w:line="360" w:lineRule="auto"/>
        <w:jc w:val="center"/>
        <w:rPr>
          <w:rFonts w:ascii="Source Sans Pro" w:cs="Source Sans Pro" w:eastAsia="Source Sans Pro" w:hAnsi="Source Sans Pro"/>
          <w:b w:val="1"/>
          <w:sz w:val="24"/>
          <w:szCs w:val="24"/>
          <w:u w:val="single"/>
        </w:rPr>
      </w:pPr>
      <w:r w:rsidDel="00000000" w:rsidR="00000000" w:rsidRPr="00000000">
        <w:rPr>
          <w:rtl w:val="0"/>
        </w:rPr>
      </w:r>
    </w:p>
    <w:p w:rsidR="00000000" w:rsidDel="00000000" w:rsidP="00000000" w:rsidRDefault="00000000" w:rsidRPr="00000000" w14:paraId="00000018">
      <w:pPr>
        <w:spacing w:after="160" w:line="360" w:lineRule="auto"/>
        <w:jc w:val="center"/>
        <w:rPr>
          <w:rFonts w:ascii="Source Sans Pro" w:cs="Source Sans Pro" w:eastAsia="Source Sans Pro" w:hAnsi="Source Sans Pro"/>
          <w:b w:val="1"/>
          <w:sz w:val="24"/>
          <w:szCs w:val="24"/>
          <w:u w:val="single"/>
        </w:rPr>
      </w:pPr>
      <w:r w:rsidDel="00000000" w:rsidR="00000000" w:rsidRPr="00000000">
        <w:rPr>
          <w:rtl w:val="0"/>
        </w:rPr>
      </w:r>
    </w:p>
    <w:p w:rsidR="00000000" w:rsidDel="00000000" w:rsidP="00000000" w:rsidRDefault="00000000" w:rsidRPr="00000000" w14:paraId="00000019">
      <w:pPr>
        <w:spacing w:after="160" w:line="360" w:lineRule="auto"/>
        <w:jc w:val="center"/>
        <w:rPr>
          <w:rFonts w:ascii="Source Sans Pro" w:cs="Source Sans Pro" w:eastAsia="Source Sans Pro" w:hAnsi="Source Sans Pro"/>
          <w:b w:val="1"/>
          <w:sz w:val="24"/>
          <w:szCs w:val="24"/>
          <w:u w:val="single"/>
        </w:rPr>
      </w:pPr>
      <w:r w:rsidDel="00000000" w:rsidR="00000000" w:rsidRPr="00000000">
        <w:rPr>
          <w:rtl w:val="0"/>
        </w:rPr>
      </w:r>
    </w:p>
    <w:p w:rsidR="00000000" w:rsidDel="00000000" w:rsidP="00000000" w:rsidRDefault="00000000" w:rsidRPr="00000000" w14:paraId="0000001A">
      <w:pPr>
        <w:spacing w:after="120" w:before="480" w:line="259" w:lineRule="auto"/>
        <w:ind w:right="4"/>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Aprobaciones</w:t>
      </w:r>
    </w:p>
    <w:tbl>
      <w:tblPr>
        <w:tblStyle w:val="Table2"/>
        <w:tblW w:w="90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15"/>
        <w:gridCol w:w="2520"/>
        <w:gridCol w:w="1515"/>
        <w:gridCol w:w="2010"/>
        <w:tblGridChange w:id="0">
          <w:tblGrid>
            <w:gridCol w:w="3015"/>
            <w:gridCol w:w="2520"/>
            <w:gridCol w:w="1515"/>
            <w:gridCol w:w="2010"/>
          </w:tblGrid>
        </w:tblGridChange>
      </w:tblGrid>
      <w:tr>
        <w:trPr>
          <w:cantSplit w:val="0"/>
          <w:trHeight w:val="695" w:hRule="atLeast"/>
          <w:tblHeader w:val="0"/>
        </w:trPr>
        <w:tc>
          <w:tcPr>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vAlign w:val="top"/>
          </w:tcPr>
          <w:p w:rsidR="00000000" w:rsidDel="00000000" w:rsidP="00000000" w:rsidRDefault="00000000" w:rsidRPr="00000000" w14:paraId="0000001B">
            <w:pPr>
              <w:spacing w:line="240" w:lineRule="auto"/>
              <w:ind w:left="100" w:firstLine="0"/>
              <w:jc w:val="center"/>
              <w:rPr>
                <w:rFonts w:ascii="Source Sans Pro" w:cs="Source Sans Pro" w:eastAsia="Source Sans Pro" w:hAnsi="Source Sans Pro"/>
                <w:b w:val="1"/>
                <w:sz w:val="24"/>
                <w:szCs w:val="24"/>
              </w:rPr>
            </w:pPr>
            <w:bookmarkStart w:colFirst="0" w:colLast="0" w:name="_heading=h.mc5qmhghxi7m" w:id="2"/>
            <w:bookmarkEnd w:id="2"/>
            <w:r w:rsidDel="00000000" w:rsidR="00000000" w:rsidRPr="00000000">
              <w:rPr>
                <w:rFonts w:ascii="Source Sans Pro" w:cs="Source Sans Pro" w:eastAsia="Source Sans Pro" w:hAnsi="Source Sans Pro"/>
                <w:b w:val="1"/>
                <w:sz w:val="24"/>
                <w:szCs w:val="24"/>
                <w:rtl w:val="0"/>
              </w:rPr>
              <w:t xml:space="preserve">Nombre y Apellido</w:t>
            </w:r>
          </w:p>
        </w:tc>
        <w:tc>
          <w:tcPr>
            <w:tcBorders>
              <w:top w:color="000000" w:space="0" w:sz="8" w:val="single"/>
              <w:left w:color="000000" w:space="0" w:sz="0" w:val="nil"/>
              <w:bottom w:color="000000" w:space="0" w:sz="8" w:val="single"/>
              <w:right w:color="000000" w:space="0" w:sz="8" w:val="single"/>
            </w:tcBorders>
            <w:shd w:fill="9fc5e8" w:val="clear"/>
            <w:tcMar>
              <w:top w:w="100.0" w:type="dxa"/>
              <w:left w:w="100.0" w:type="dxa"/>
              <w:bottom w:w="100.0" w:type="dxa"/>
              <w:right w:w="100.0" w:type="dxa"/>
            </w:tcMar>
            <w:vAlign w:val="top"/>
          </w:tcPr>
          <w:p w:rsidR="00000000" w:rsidDel="00000000" w:rsidP="00000000" w:rsidRDefault="00000000" w:rsidRPr="00000000" w14:paraId="0000001C">
            <w:pPr>
              <w:spacing w:line="240" w:lineRule="auto"/>
              <w:ind w:left="100" w:firstLine="0"/>
              <w:jc w:val="center"/>
              <w:rPr>
                <w:rFonts w:ascii="Source Sans Pro" w:cs="Source Sans Pro" w:eastAsia="Source Sans Pro" w:hAnsi="Source Sans Pro"/>
                <w:b w:val="1"/>
                <w:sz w:val="24"/>
                <w:szCs w:val="24"/>
              </w:rPr>
            </w:pPr>
            <w:bookmarkStart w:colFirst="0" w:colLast="0" w:name="_heading=h.mc5qmhghxi7m" w:id="2"/>
            <w:bookmarkEnd w:id="2"/>
            <w:r w:rsidDel="00000000" w:rsidR="00000000" w:rsidRPr="00000000">
              <w:rPr>
                <w:rFonts w:ascii="Source Sans Pro" w:cs="Source Sans Pro" w:eastAsia="Source Sans Pro" w:hAnsi="Source Sans Pro"/>
                <w:b w:val="1"/>
                <w:sz w:val="24"/>
                <w:szCs w:val="24"/>
                <w:rtl w:val="0"/>
              </w:rPr>
              <w:t xml:space="preserve">Cargo</w:t>
            </w:r>
          </w:p>
        </w:tc>
        <w:tc>
          <w:tcPr>
            <w:tcBorders>
              <w:top w:color="000000" w:space="0" w:sz="8" w:val="single"/>
              <w:left w:color="000000" w:space="0" w:sz="0" w:val="nil"/>
              <w:bottom w:color="000000" w:space="0" w:sz="8" w:val="single"/>
              <w:right w:color="000000" w:space="0" w:sz="8" w:val="single"/>
            </w:tcBorders>
            <w:shd w:fill="9fc5e8" w:val="clear"/>
            <w:tcMar>
              <w:top w:w="100.0" w:type="dxa"/>
              <w:left w:w="100.0" w:type="dxa"/>
              <w:bottom w:w="100.0" w:type="dxa"/>
              <w:right w:w="100.0" w:type="dxa"/>
            </w:tcMar>
            <w:vAlign w:val="top"/>
          </w:tcPr>
          <w:p w:rsidR="00000000" w:rsidDel="00000000" w:rsidP="00000000" w:rsidRDefault="00000000" w:rsidRPr="00000000" w14:paraId="0000001D">
            <w:pPr>
              <w:spacing w:line="240" w:lineRule="auto"/>
              <w:ind w:left="100" w:firstLine="0"/>
              <w:jc w:val="center"/>
              <w:rPr>
                <w:rFonts w:ascii="Source Sans Pro" w:cs="Source Sans Pro" w:eastAsia="Source Sans Pro" w:hAnsi="Source Sans Pro"/>
                <w:b w:val="1"/>
                <w:sz w:val="24"/>
                <w:szCs w:val="24"/>
              </w:rPr>
            </w:pPr>
            <w:bookmarkStart w:colFirst="0" w:colLast="0" w:name="_heading=h.mc5qmhghxi7m" w:id="2"/>
            <w:bookmarkEnd w:id="2"/>
            <w:r w:rsidDel="00000000" w:rsidR="00000000" w:rsidRPr="00000000">
              <w:rPr>
                <w:rFonts w:ascii="Source Sans Pro" w:cs="Source Sans Pro" w:eastAsia="Source Sans Pro" w:hAnsi="Source Sans Pro"/>
                <w:b w:val="1"/>
                <w:sz w:val="24"/>
                <w:szCs w:val="24"/>
                <w:rtl w:val="0"/>
              </w:rPr>
              <w:t xml:space="preserve">Fecha</w:t>
            </w:r>
          </w:p>
        </w:tc>
        <w:tc>
          <w:tcPr>
            <w:tcBorders>
              <w:top w:color="000000" w:space="0" w:sz="8" w:val="single"/>
              <w:left w:color="000000" w:space="0" w:sz="0" w:val="nil"/>
              <w:bottom w:color="000000" w:space="0" w:sz="8" w:val="single"/>
              <w:right w:color="000000" w:space="0" w:sz="8" w:val="single"/>
            </w:tcBorders>
            <w:shd w:fill="9fc5e8" w:val="clear"/>
            <w:tcMar>
              <w:top w:w="100.0" w:type="dxa"/>
              <w:left w:w="100.0" w:type="dxa"/>
              <w:bottom w:w="100.0" w:type="dxa"/>
              <w:right w:w="100.0" w:type="dxa"/>
            </w:tcMar>
            <w:vAlign w:val="top"/>
          </w:tcPr>
          <w:p w:rsidR="00000000" w:rsidDel="00000000" w:rsidP="00000000" w:rsidRDefault="00000000" w:rsidRPr="00000000" w14:paraId="0000001E">
            <w:pPr>
              <w:spacing w:line="240" w:lineRule="auto"/>
              <w:ind w:left="100" w:firstLine="0"/>
              <w:jc w:val="center"/>
              <w:rPr>
                <w:rFonts w:ascii="Source Sans Pro" w:cs="Source Sans Pro" w:eastAsia="Source Sans Pro" w:hAnsi="Source Sans Pro"/>
                <w:b w:val="1"/>
                <w:sz w:val="24"/>
                <w:szCs w:val="24"/>
              </w:rPr>
            </w:pPr>
            <w:bookmarkStart w:colFirst="0" w:colLast="0" w:name="_heading=h.mc5qmhghxi7m" w:id="2"/>
            <w:bookmarkEnd w:id="2"/>
            <w:r w:rsidDel="00000000" w:rsidR="00000000" w:rsidRPr="00000000">
              <w:rPr>
                <w:rFonts w:ascii="Source Sans Pro" w:cs="Source Sans Pro" w:eastAsia="Source Sans Pro" w:hAnsi="Source Sans Pro"/>
                <w:b w:val="1"/>
                <w:sz w:val="24"/>
                <w:szCs w:val="24"/>
                <w:rtl w:val="0"/>
              </w:rPr>
              <w:t xml:space="preserve">Firma</w:t>
            </w:r>
          </w:p>
        </w:tc>
      </w:tr>
      <w:tr>
        <w:trPr>
          <w:cantSplit w:val="0"/>
          <w:trHeight w:val="851.85058593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1F">
            <w:pPr>
              <w:spacing w:line="240" w:lineRule="auto"/>
              <w:jc w:val="cente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sz w:val="24"/>
                <w:szCs w:val="24"/>
                <w:rtl w:val="0"/>
              </w:rPr>
              <w:t xml:space="preserve">BALTAZAR ALIAGA, Sebastián Pablo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20">
            <w:pPr>
              <w:spacing w:line="240" w:lineRule="auto"/>
              <w:ind w:left="100" w:firstLine="0"/>
              <w:jc w:val="center"/>
              <w:rPr>
                <w:rFonts w:ascii="Source Sans Pro" w:cs="Source Sans Pro" w:eastAsia="Source Sans Pro" w:hAnsi="Source Sans Pro"/>
                <w:b w:val="1"/>
                <w:sz w:val="24"/>
                <w:szCs w:val="24"/>
              </w:rPr>
            </w:pPr>
            <w:bookmarkStart w:colFirst="0" w:colLast="0" w:name="_heading=h.mc5qmhghxi7m" w:id="2"/>
            <w:bookmarkEnd w:id="2"/>
            <w:r w:rsidDel="00000000" w:rsidR="00000000" w:rsidRPr="00000000">
              <w:rPr>
                <w:rFonts w:ascii="Source Sans Pro" w:cs="Source Sans Pro" w:eastAsia="Source Sans Pro" w:hAnsi="Source Sans Pro"/>
                <w:sz w:val="24"/>
                <w:szCs w:val="24"/>
                <w:rtl w:val="0"/>
              </w:rPr>
              <w:t xml:space="preserve">Analista Junior</w:t>
            </w:r>
            <w:r w:rsidDel="00000000" w:rsidR="00000000" w:rsidRPr="00000000">
              <w:rPr>
                <w:rFonts w:ascii="Source Sans Pro" w:cs="Source Sans Pro" w:eastAsia="Source Sans Pro" w:hAnsi="Source Sans Pro"/>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21">
            <w:pPr>
              <w:spacing w:line="240" w:lineRule="auto"/>
              <w:ind w:left="100" w:firstLine="0"/>
              <w:jc w:val="center"/>
              <w:rPr>
                <w:rFonts w:ascii="Source Sans Pro" w:cs="Source Sans Pro" w:eastAsia="Source Sans Pro" w:hAnsi="Source Sans Pro"/>
                <w:b w:val="1"/>
                <w:sz w:val="24"/>
                <w:szCs w:val="24"/>
              </w:rPr>
            </w:pPr>
            <w:bookmarkStart w:colFirst="0" w:colLast="0" w:name="_heading=h.mc5qmhghxi7m" w:id="2"/>
            <w:bookmarkEnd w:id="2"/>
            <w:r w:rsidDel="00000000" w:rsidR="00000000" w:rsidRPr="00000000">
              <w:rPr>
                <w:rFonts w:ascii="Source Sans Pro" w:cs="Source Sans Pro" w:eastAsia="Source Sans Pro" w:hAnsi="Source Sans Pro"/>
                <w:b w:val="1"/>
                <w:sz w:val="24"/>
                <w:szCs w:val="24"/>
                <w:rtl w:val="0"/>
              </w:rPr>
              <w:t xml:space="preserve">02/05/2023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22">
            <w:pPr>
              <w:spacing w:line="240" w:lineRule="auto"/>
              <w:ind w:left="100" w:firstLine="0"/>
              <w:jc w:val="center"/>
              <w:rPr>
                <w:rFonts w:ascii="Source Sans Pro" w:cs="Source Sans Pro" w:eastAsia="Source Sans Pro" w:hAnsi="Source Sans Pro"/>
                <w:b w:val="1"/>
                <w:sz w:val="24"/>
                <w:szCs w:val="24"/>
              </w:rPr>
            </w:pPr>
            <w:bookmarkStart w:colFirst="0" w:colLast="0" w:name="_heading=h.mc5qmhghxi7m" w:id="2"/>
            <w:bookmarkEnd w:id="2"/>
            <w:r w:rsidDel="00000000" w:rsidR="00000000" w:rsidRPr="00000000">
              <w:rPr>
                <w:rFonts w:ascii="Source Sans Pro" w:cs="Source Sans Pro" w:eastAsia="Source Sans Pro" w:hAnsi="Source Sans Pro"/>
                <w:sz w:val="24"/>
                <w:szCs w:val="24"/>
              </w:rPr>
              <w:drawing>
                <wp:inline distB="114300" distT="114300" distL="114300" distR="114300">
                  <wp:extent cx="641770" cy="413195"/>
                  <wp:effectExtent b="0" l="0" r="0" t="0"/>
                  <wp:docPr id="128"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641770" cy="413195"/>
                          </a:xfrm>
                          <a:prstGeom prst="rect"/>
                          <a:ln/>
                        </pic:spPr>
                      </pic:pic>
                    </a:graphicData>
                  </a:graphic>
                </wp:inline>
              </w:drawing>
            </w:r>
            <w:r w:rsidDel="00000000" w:rsidR="00000000" w:rsidRPr="00000000">
              <w:rPr>
                <w:rFonts w:ascii="Source Sans Pro" w:cs="Source Sans Pro" w:eastAsia="Source Sans Pro" w:hAnsi="Source Sans Pro"/>
                <w:b w:val="1"/>
                <w:sz w:val="24"/>
                <w:szCs w:val="24"/>
                <w:rtl w:val="0"/>
              </w:rPr>
              <w:t xml:space="preserve"> </w:t>
            </w:r>
          </w:p>
        </w:tc>
      </w:tr>
      <w:tr>
        <w:trPr>
          <w:cantSplit w:val="0"/>
          <w:trHeight w:val="42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23">
            <w:pPr>
              <w:spacing w:line="240" w:lineRule="auto"/>
              <w:jc w:val="cente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sz w:val="24"/>
                <w:szCs w:val="24"/>
                <w:rtl w:val="0"/>
              </w:rPr>
              <w:t xml:space="preserve">ANDÍA CUSI, Juan Vicente</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24">
            <w:pPr>
              <w:spacing w:line="240" w:lineRule="auto"/>
              <w:jc w:val="center"/>
              <w:rPr>
                <w:rFonts w:ascii="Source Sans Pro" w:cs="Source Sans Pro" w:eastAsia="Source Sans Pro" w:hAnsi="Source Sans Pro"/>
                <w:b w:val="1"/>
                <w:sz w:val="24"/>
                <w:szCs w:val="24"/>
              </w:rPr>
            </w:pPr>
            <w:bookmarkStart w:colFirst="0" w:colLast="0" w:name="_heading=h.mc5qmhghxi7m" w:id="2"/>
            <w:bookmarkEnd w:id="2"/>
            <w:r w:rsidDel="00000000" w:rsidR="00000000" w:rsidRPr="00000000">
              <w:rPr>
                <w:rFonts w:ascii="Source Sans Pro" w:cs="Source Sans Pro" w:eastAsia="Source Sans Pro" w:hAnsi="Source Sans Pro"/>
                <w:b w:val="1"/>
                <w:sz w:val="24"/>
                <w:szCs w:val="24"/>
                <w:rtl w:val="0"/>
              </w:rPr>
              <w:t xml:space="preserve"> </w:t>
            </w:r>
            <w:r w:rsidDel="00000000" w:rsidR="00000000" w:rsidRPr="00000000">
              <w:rPr>
                <w:rFonts w:ascii="Source Sans Pro" w:cs="Source Sans Pro" w:eastAsia="Source Sans Pro" w:hAnsi="Source Sans Pro"/>
                <w:sz w:val="24"/>
                <w:szCs w:val="24"/>
                <w:rtl w:val="0"/>
              </w:rPr>
              <w:t xml:space="preserve">Tester QA</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25">
            <w:pPr>
              <w:spacing w:line="240" w:lineRule="auto"/>
              <w:ind w:left="100" w:firstLine="0"/>
              <w:jc w:val="center"/>
              <w:rPr>
                <w:rFonts w:ascii="Source Sans Pro" w:cs="Source Sans Pro" w:eastAsia="Source Sans Pro" w:hAnsi="Source Sans Pro"/>
                <w:b w:val="1"/>
                <w:sz w:val="24"/>
                <w:szCs w:val="24"/>
              </w:rPr>
            </w:pPr>
            <w:bookmarkStart w:colFirst="0" w:colLast="0" w:name="_heading=h.mc5qmhghxi7m" w:id="2"/>
            <w:bookmarkEnd w:id="2"/>
            <w:r w:rsidDel="00000000" w:rsidR="00000000" w:rsidRPr="00000000">
              <w:rPr>
                <w:rFonts w:ascii="Source Sans Pro" w:cs="Source Sans Pro" w:eastAsia="Source Sans Pro" w:hAnsi="Source Sans Pro"/>
                <w:b w:val="1"/>
                <w:sz w:val="24"/>
                <w:szCs w:val="24"/>
                <w:rtl w:val="0"/>
              </w:rPr>
              <w:t xml:space="preserve">02/05/2023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26">
            <w:pPr>
              <w:spacing w:line="240" w:lineRule="auto"/>
              <w:ind w:left="100" w:firstLine="0"/>
              <w:jc w:val="center"/>
              <w:rPr>
                <w:rFonts w:ascii="Source Sans Pro" w:cs="Source Sans Pro" w:eastAsia="Source Sans Pro" w:hAnsi="Source Sans Pro"/>
                <w:b w:val="1"/>
                <w:sz w:val="24"/>
                <w:szCs w:val="24"/>
              </w:rPr>
            </w:pPr>
            <w:bookmarkStart w:colFirst="0" w:colLast="0" w:name="_heading=h.mc5qmhghxi7m" w:id="2"/>
            <w:bookmarkEnd w:id="2"/>
            <w:r w:rsidDel="00000000" w:rsidR="00000000" w:rsidRPr="00000000">
              <w:rPr>
                <w:rFonts w:ascii="Source Sans Pro" w:cs="Source Sans Pro" w:eastAsia="Source Sans Pro" w:hAnsi="Source Sans Pro"/>
                <w:sz w:val="24"/>
                <w:szCs w:val="24"/>
              </w:rPr>
              <w:drawing>
                <wp:inline distB="114300" distT="114300" distL="114300" distR="114300">
                  <wp:extent cx="724852" cy="345569"/>
                  <wp:effectExtent b="0" l="0" r="0" t="0"/>
                  <wp:docPr id="126" name="image27.jpg"/>
                  <a:graphic>
                    <a:graphicData uri="http://schemas.openxmlformats.org/drawingml/2006/picture">
                      <pic:pic>
                        <pic:nvPicPr>
                          <pic:cNvPr id="0" name="image27.jpg"/>
                          <pic:cNvPicPr preferRelativeResize="0"/>
                        </pic:nvPicPr>
                        <pic:blipFill>
                          <a:blip r:embed="rId8"/>
                          <a:srcRect b="0" l="0" r="0" t="0"/>
                          <a:stretch>
                            <a:fillRect/>
                          </a:stretch>
                        </pic:blipFill>
                        <pic:spPr>
                          <a:xfrm>
                            <a:off x="0" y="0"/>
                            <a:ext cx="724852" cy="345569"/>
                          </a:xfrm>
                          <a:prstGeom prst="rect"/>
                          <a:ln/>
                        </pic:spPr>
                      </pic:pic>
                    </a:graphicData>
                  </a:graphic>
                </wp:inline>
              </w:drawing>
            </w:r>
            <w:r w:rsidDel="00000000" w:rsidR="00000000" w:rsidRPr="00000000">
              <w:rPr>
                <w:rFonts w:ascii="Source Sans Pro" w:cs="Source Sans Pro" w:eastAsia="Source Sans Pro" w:hAnsi="Source Sans Pro"/>
                <w:b w:val="1"/>
                <w:sz w:val="24"/>
                <w:szCs w:val="24"/>
                <w:rtl w:val="0"/>
              </w:rPr>
              <w:t xml:space="preserve"> </w:t>
            </w:r>
          </w:p>
        </w:tc>
      </w:tr>
      <w:tr>
        <w:trPr>
          <w:cantSplit w:val="0"/>
          <w:trHeight w:val="9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27">
            <w:pPr>
              <w:spacing w:line="240" w:lineRule="auto"/>
              <w:jc w:val="center"/>
              <w:rPr>
                <w:rFonts w:ascii="Source Sans Pro" w:cs="Source Sans Pro" w:eastAsia="Source Sans Pro" w:hAnsi="Source Sans Pro"/>
                <w:b w:val="1"/>
                <w:sz w:val="24"/>
                <w:szCs w:val="24"/>
              </w:rPr>
            </w:pPr>
            <w:bookmarkStart w:colFirst="0" w:colLast="0" w:name="_heading=h.mc5qmhghxi7m" w:id="2"/>
            <w:bookmarkEnd w:id="2"/>
            <w:r w:rsidDel="00000000" w:rsidR="00000000" w:rsidRPr="00000000">
              <w:rPr>
                <w:rFonts w:ascii="Source Sans Pro" w:cs="Source Sans Pro" w:eastAsia="Source Sans Pro" w:hAnsi="Source Sans Pro"/>
                <w:sz w:val="24"/>
                <w:szCs w:val="24"/>
                <w:rtl w:val="0"/>
              </w:rPr>
              <w:t xml:space="preserve">CHÁVEZ SILUPÚ, Erick Alberto</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28">
            <w:pPr>
              <w:spacing w:line="240" w:lineRule="auto"/>
              <w:jc w:val="cente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sz w:val="24"/>
                <w:szCs w:val="24"/>
                <w:rtl w:val="0"/>
              </w:rPr>
              <w:t xml:space="preserve">Jefe del proyecto</w:t>
            </w:r>
            <w:r w:rsidDel="00000000" w:rsidR="00000000" w:rsidRPr="00000000">
              <w:rPr>
                <w:rFonts w:ascii="Source Sans Pro" w:cs="Source Sans Pro" w:eastAsia="Source Sans Pro" w:hAnsi="Source Sans Pro"/>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29">
            <w:pPr>
              <w:spacing w:line="240" w:lineRule="auto"/>
              <w:ind w:left="100" w:firstLine="0"/>
              <w:jc w:val="center"/>
              <w:rPr>
                <w:rFonts w:ascii="Source Sans Pro" w:cs="Source Sans Pro" w:eastAsia="Source Sans Pro" w:hAnsi="Source Sans Pro"/>
                <w:b w:val="1"/>
                <w:sz w:val="24"/>
                <w:szCs w:val="24"/>
              </w:rPr>
            </w:pPr>
            <w:bookmarkStart w:colFirst="0" w:colLast="0" w:name="_heading=h.mc5qmhghxi7m" w:id="2"/>
            <w:bookmarkEnd w:id="2"/>
            <w:r w:rsidDel="00000000" w:rsidR="00000000" w:rsidRPr="00000000">
              <w:rPr>
                <w:rFonts w:ascii="Source Sans Pro" w:cs="Source Sans Pro" w:eastAsia="Source Sans Pro" w:hAnsi="Source Sans Pro"/>
                <w:b w:val="1"/>
                <w:sz w:val="24"/>
                <w:szCs w:val="24"/>
                <w:rtl w:val="0"/>
              </w:rPr>
              <w:t xml:space="preserve">02/05/2023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2A">
            <w:pPr>
              <w:spacing w:line="240" w:lineRule="auto"/>
              <w:ind w:left="100" w:firstLine="0"/>
              <w:jc w:val="center"/>
              <w:rPr>
                <w:rFonts w:ascii="Source Sans Pro" w:cs="Source Sans Pro" w:eastAsia="Source Sans Pro" w:hAnsi="Source Sans Pro"/>
                <w:b w:val="1"/>
                <w:sz w:val="24"/>
                <w:szCs w:val="24"/>
              </w:rPr>
            </w:pPr>
            <w:bookmarkStart w:colFirst="0" w:colLast="0" w:name="_heading=h.mc5qmhghxi7m" w:id="2"/>
            <w:bookmarkEnd w:id="2"/>
            <w:r w:rsidDel="00000000" w:rsidR="00000000" w:rsidRPr="00000000">
              <w:rPr>
                <w:rFonts w:ascii="Source Sans Pro" w:cs="Source Sans Pro" w:eastAsia="Source Sans Pro" w:hAnsi="Source Sans Pro"/>
                <w:sz w:val="24"/>
                <w:szCs w:val="24"/>
              </w:rPr>
              <w:drawing>
                <wp:inline distB="114300" distT="114300" distL="114300" distR="114300">
                  <wp:extent cx="983388" cy="382429"/>
                  <wp:effectExtent b="0" l="0" r="0" t="0"/>
                  <wp:docPr id="127" name="image38.png"/>
                  <a:graphic>
                    <a:graphicData uri="http://schemas.openxmlformats.org/drawingml/2006/picture">
                      <pic:pic>
                        <pic:nvPicPr>
                          <pic:cNvPr id="0" name="image38.png"/>
                          <pic:cNvPicPr preferRelativeResize="0"/>
                        </pic:nvPicPr>
                        <pic:blipFill>
                          <a:blip r:embed="rId9"/>
                          <a:srcRect b="0" l="0" r="0" t="0"/>
                          <a:stretch>
                            <a:fillRect/>
                          </a:stretch>
                        </pic:blipFill>
                        <pic:spPr>
                          <a:xfrm>
                            <a:off x="0" y="0"/>
                            <a:ext cx="983388" cy="382429"/>
                          </a:xfrm>
                          <a:prstGeom prst="rect"/>
                          <a:ln/>
                        </pic:spPr>
                      </pic:pic>
                    </a:graphicData>
                  </a:graphic>
                </wp:inline>
              </w:drawing>
            </w:r>
            <w:r w:rsidDel="00000000" w:rsidR="00000000" w:rsidRPr="00000000">
              <w:rPr>
                <w:rFonts w:ascii="Source Sans Pro" w:cs="Source Sans Pro" w:eastAsia="Source Sans Pro" w:hAnsi="Source Sans Pro"/>
                <w:b w:val="1"/>
                <w:sz w:val="24"/>
                <w:szCs w:val="24"/>
                <w:rtl w:val="0"/>
              </w:rPr>
              <w:t xml:space="preserve"> </w:t>
            </w:r>
          </w:p>
        </w:tc>
      </w:tr>
    </w:tbl>
    <w:p w:rsidR="00000000" w:rsidDel="00000000" w:rsidP="00000000" w:rsidRDefault="00000000" w:rsidRPr="00000000" w14:paraId="0000002B">
      <w:pPr>
        <w:spacing w:line="276" w:lineRule="auto"/>
        <w:rPr>
          <w:rFonts w:ascii="Source Sans Pro" w:cs="Source Sans Pro" w:eastAsia="Source Sans Pro" w:hAnsi="Source Sans Pro"/>
          <w:b w:val="1"/>
          <w:sz w:val="24"/>
          <w:szCs w:val="24"/>
          <w:u w:val="single"/>
        </w:rPr>
      </w:pPr>
      <w:r w:rsidDel="00000000" w:rsidR="00000000" w:rsidRPr="00000000">
        <w:rPr>
          <w:rtl w:val="0"/>
        </w:rPr>
      </w:r>
    </w:p>
    <w:p w:rsidR="00000000" w:rsidDel="00000000" w:rsidP="00000000" w:rsidRDefault="00000000" w:rsidRPr="00000000" w14:paraId="0000002C">
      <w:pPr>
        <w:spacing w:after="160" w:line="360" w:lineRule="auto"/>
        <w:jc w:val="left"/>
        <w:rPr>
          <w:rFonts w:ascii="Source Sans Pro" w:cs="Source Sans Pro" w:eastAsia="Source Sans Pro" w:hAnsi="Source Sans Pro"/>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2D">
      <w:pPr>
        <w:spacing w:after="160" w:line="360" w:lineRule="auto"/>
        <w:jc w:val="center"/>
        <w:rPr>
          <w:rFonts w:ascii="Source Sans Pro" w:cs="Source Sans Pro" w:eastAsia="Source Sans Pro" w:hAnsi="Source Sans Pro"/>
          <w:b w:val="1"/>
          <w:sz w:val="28"/>
          <w:szCs w:val="28"/>
          <w:u w:val="single"/>
        </w:rPr>
      </w:pPr>
      <w:r w:rsidDel="00000000" w:rsidR="00000000" w:rsidRPr="00000000">
        <w:rPr>
          <w:rFonts w:ascii="Source Sans Pro" w:cs="Source Sans Pro" w:eastAsia="Source Sans Pro" w:hAnsi="Source Sans Pro"/>
          <w:b w:val="1"/>
          <w:sz w:val="28"/>
          <w:szCs w:val="28"/>
          <w:u w:val="single"/>
          <w:rtl w:val="0"/>
        </w:rPr>
        <w:t xml:space="preserve">ÍNDICE</w:t>
      </w:r>
    </w:p>
    <w:sdt>
      <w:sdtPr>
        <w:docPartObj>
          <w:docPartGallery w:val="Table of Contents"/>
          <w:docPartUnique w:val="1"/>
        </w:docPartObj>
      </w:sdtPr>
      <w:sdtContent>
        <w:p w:rsidR="00000000" w:rsidDel="00000000" w:rsidP="00000000" w:rsidRDefault="00000000" w:rsidRPr="00000000" w14:paraId="0000002E">
          <w:pPr>
            <w:widowControl w:val="0"/>
            <w:tabs>
              <w:tab w:val="right" w:leader="none" w:pos="12000"/>
            </w:tabs>
            <w:spacing w:before="60" w:line="240" w:lineRule="auto"/>
            <w:rPr>
              <w:rFonts w:ascii="Source Sans Pro" w:cs="Source Sans Pro" w:eastAsia="Source Sans Pro" w:hAnsi="Source Sans Pro"/>
              <w:b w:val="1"/>
              <w:i w:val="0"/>
              <w:smallCaps w:val="0"/>
              <w:strike w:val="0"/>
              <w:color w:val="000000"/>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0j0zll">
            <w:r w:rsidDel="00000000" w:rsidR="00000000" w:rsidRPr="00000000">
              <w:rPr>
                <w:rFonts w:ascii="Source Sans Pro" w:cs="Source Sans Pro" w:eastAsia="Source Sans Pro" w:hAnsi="Source Sans Pro"/>
                <w:b w:val="1"/>
                <w:i w:val="0"/>
                <w:smallCaps w:val="0"/>
                <w:strike w:val="0"/>
                <w:color w:val="000000"/>
                <w:u w:val="none"/>
                <w:shd w:fill="auto" w:val="clear"/>
                <w:vertAlign w:val="baseline"/>
                <w:rtl w:val="0"/>
              </w:rPr>
              <w:t xml:space="preserve">1. Antecedentes </w:t>
              <w:tab/>
              <w:t xml:space="preserve">3</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rPr>
              <w:rFonts w:ascii="Source Sans Pro" w:cs="Source Sans Pro" w:eastAsia="Source Sans Pro" w:hAnsi="Source Sans Pro"/>
              <w:b w:val="1"/>
              <w:i w:val="0"/>
              <w:smallCaps w:val="0"/>
              <w:strike w:val="0"/>
              <w:color w:val="000000"/>
              <w:u w:val="none"/>
              <w:shd w:fill="auto" w:val="clear"/>
              <w:vertAlign w:val="baseline"/>
            </w:rPr>
          </w:pPr>
          <w:hyperlink w:anchor="_heading=h.1fob9te">
            <w:r w:rsidDel="00000000" w:rsidR="00000000" w:rsidRPr="00000000">
              <w:rPr>
                <w:rFonts w:ascii="Source Sans Pro" w:cs="Source Sans Pro" w:eastAsia="Source Sans Pro" w:hAnsi="Source Sans Pro"/>
                <w:b w:val="1"/>
                <w:i w:val="0"/>
                <w:smallCaps w:val="0"/>
                <w:strike w:val="0"/>
                <w:color w:val="000000"/>
                <w:u w:val="none"/>
                <w:shd w:fill="auto" w:val="clear"/>
                <w:vertAlign w:val="baseline"/>
                <w:rtl w:val="0"/>
              </w:rPr>
              <w:t xml:space="preserve">2. Objetivos </w:t>
              <w:tab/>
              <w:t xml:space="preserve">4</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rFonts w:ascii="Source Sans Pro" w:cs="Source Sans Pro" w:eastAsia="Source Sans Pro" w:hAnsi="Source Sans Pro"/>
              <w:i w:val="0"/>
              <w:smallCaps w:val="0"/>
              <w:strike w:val="0"/>
              <w:color w:val="000000"/>
              <w:u w:val="none"/>
              <w:shd w:fill="auto" w:val="clear"/>
              <w:vertAlign w:val="baseline"/>
            </w:rPr>
          </w:pPr>
          <w:hyperlink w:anchor="_heading=h.3znysh7">
            <w:r w:rsidDel="00000000" w:rsidR="00000000" w:rsidRPr="00000000">
              <w:rPr>
                <w:rFonts w:ascii="Source Sans Pro" w:cs="Source Sans Pro" w:eastAsia="Source Sans Pro" w:hAnsi="Source Sans Pro"/>
                <w:i w:val="0"/>
                <w:smallCaps w:val="0"/>
                <w:strike w:val="0"/>
                <w:color w:val="000000"/>
                <w:u w:val="none"/>
                <w:shd w:fill="auto" w:val="clear"/>
                <w:vertAlign w:val="baseline"/>
                <w:rtl w:val="0"/>
              </w:rPr>
              <w:t xml:space="preserve">2.1 Objetivo General</w:t>
              <w:tab/>
              <w:t xml:space="preserve">4</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rFonts w:ascii="Source Sans Pro" w:cs="Source Sans Pro" w:eastAsia="Source Sans Pro" w:hAnsi="Source Sans Pro"/>
              <w:i w:val="0"/>
              <w:smallCaps w:val="0"/>
              <w:strike w:val="0"/>
              <w:color w:val="000000"/>
              <w:u w:val="none"/>
              <w:shd w:fill="auto" w:val="clear"/>
              <w:vertAlign w:val="baseline"/>
            </w:rPr>
          </w:pPr>
          <w:hyperlink w:anchor="_heading=h.2et92p0">
            <w:r w:rsidDel="00000000" w:rsidR="00000000" w:rsidRPr="00000000">
              <w:rPr>
                <w:rFonts w:ascii="Source Sans Pro" w:cs="Source Sans Pro" w:eastAsia="Source Sans Pro" w:hAnsi="Source Sans Pro"/>
                <w:i w:val="0"/>
                <w:smallCaps w:val="0"/>
                <w:strike w:val="0"/>
                <w:color w:val="000000"/>
                <w:u w:val="none"/>
                <w:shd w:fill="auto" w:val="clear"/>
                <w:vertAlign w:val="baseline"/>
                <w:rtl w:val="0"/>
              </w:rPr>
              <w:t xml:space="preserve">2.2 Objetivos Específicos </w:t>
              <w:tab/>
              <w:t xml:space="preserve">4</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rPr>
              <w:rFonts w:ascii="Source Sans Pro" w:cs="Source Sans Pro" w:eastAsia="Source Sans Pro" w:hAnsi="Source Sans Pro"/>
              <w:b w:val="1"/>
              <w:i w:val="0"/>
              <w:smallCaps w:val="0"/>
              <w:strike w:val="0"/>
              <w:color w:val="000000"/>
              <w:u w:val="none"/>
              <w:shd w:fill="auto" w:val="clear"/>
              <w:vertAlign w:val="baseline"/>
            </w:rPr>
          </w:pPr>
          <w:hyperlink w:anchor="_heading=h.tyjcwt">
            <w:r w:rsidDel="00000000" w:rsidR="00000000" w:rsidRPr="00000000">
              <w:rPr>
                <w:rFonts w:ascii="Source Sans Pro" w:cs="Source Sans Pro" w:eastAsia="Source Sans Pro" w:hAnsi="Source Sans Pro"/>
                <w:b w:val="1"/>
                <w:i w:val="0"/>
                <w:smallCaps w:val="0"/>
                <w:strike w:val="0"/>
                <w:color w:val="000000"/>
                <w:u w:val="none"/>
                <w:shd w:fill="auto" w:val="clear"/>
                <w:vertAlign w:val="baseline"/>
                <w:rtl w:val="0"/>
              </w:rPr>
              <w:t xml:space="preserve">3. Alcance </w:t>
              <w:tab/>
              <w:t xml:space="preserve">4</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rPr>
              <w:rFonts w:ascii="Source Sans Pro" w:cs="Source Sans Pro" w:eastAsia="Source Sans Pro" w:hAnsi="Source Sans Pro"/>
              <w:i w:val="0"/>
              <w:smallCaps w:val="0"/>
              <w:strike w:val="0"/>
              <w:color w:val="000000"/>
              <w:u w:val="none"/>
              <w:shd w:fill="auto" w:val="clear"/>
              <w:vertAlign w:val="baseline"/>
            </w:rPr>
          </w:pPr>
          <w:hyperlink w:anchor="_heading=h.en78wew3ceg6">
            <w:r w:rsidDel="00000000" w:rsidR="00000000" w:rsidRPr="00000000">
              <w:rPr>
                <w:rFonts w:ascii="Source Sans Pro" w:cs="Source Sans Pro" w:eastAsia="Source Sans Pro" w:hAnsi="Source Sans Pro"/>
                <w:i w:val="0"/>
                <w:smallCaps w:val="0"/>
                <w:strike w:val="0"/>
                <w:color w:val="000000"/>
                <w:u w:val="none"/>
                <w:shd w:fill="auto" w:val="clear"/>
                <w:vertAlign w:val="baseline"/>
                <w:rtl w:val="0"/>
              </w:rPr>
              <w:t xml:space="preserve">3.1 Dentro del Alcance</w:t>
              <w:tab/>
              <w:t xml:space="preserve">4</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rPr>
              <w:rFonts w:ascii="Source Sans Pro" w:cs="Source Sans Pro" w:eastAsia="Source Sans Pro" w:hAnsi="Source Sans Pro"/>
              <w:i w:val="0"/>
              <w:smallCaps w:val="0"/>
              <w:strike w:val="0"/>
              <w:color w:val="000000"/>
              <w:u w:val="none"/>
              <w:shd w:fill="auto" w:val="clear"/>
              <w:vertAlign w:val="baseline"/>
            </w:rPr>
          </w:pPr>
          <w:hyperlink w:anchor="_heading=h.u4shhpho2sz0">
            <w:r w:rsidDel="00000000" w:rsidR="00000000" w:rsidRPr="00000000">
              <w:rPr>
                <w:rFonts w:ascii="Source Sans Pro" w:cs="Source Sans Pro" w:eastAsia="Source Sans Pro" w:hAnsi="Source Sans Pro"/>
                <w:i w:val="0"/>
                <w:smallCaps w:val="0"/>
                <w:strike w:val="0"/>
                <w:color w:val="000000"/>
                <w:u w:val="none"/>
                <w:shd w:fill="auto" w:val="clear"/>
                <w:vertAlign w:val="baseline"/>
                <w:rtl w:val="0"/>
              </w:rPr>
              <w:t xml:space="preserve">3.2 Fuera del Alcance</w:t>
              <w:tab/>
              <w:t xml:space="preserve">5</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rPr>
              <w:rFonts w:ascii="Source Sans Pro" w:cs="Source Sans Pro" w:eastAsia="Source Sans Pro" w:hAnsi="Source Sans Pro"/>
              <w:b w:val="1"/>
              <w:i w:val="0"/>
              <w:smallCaps w:val="0"/>
              <w:strike w:val="0"/>
              <w:color w:val="000000"/>
              <w:u w:val="none"/>
              <w:shd w:fill="auto" w:val="clear"/>
              <w:vertAlign w:val="baseline"/>
            </w:rPr>
          </w:pPr>
          <w:hyperlink w:anchor="_heading=h.cu1is9lzyd1">
            <w:r w:rsidDel="00000000" w:rsidR="00000000" w:rsidRPr="00000000">
              <w:rPr>
                <w:rFonts w:ascii="Source Sans Pro" w:cs="Source Sans Pro" w:eastAsia="Source Sans Pro" w:hAnsi="Source Sans Pro"/>
                <w:b w:val="1"/>
                <w:i w:val="0"/>
                <w:smallCaps w:val="0"/>
                <w:strike w:val="0"/>
                <w:color w:val="000000"/>
                <w:u w:val="none"/>
                <w:shd w:fill="auto" w:val="clear"/>
                <w:vertAlign w:val="baseline"/>
                <w:rtl w:val="0"/>
              </w:rPr>
              <w:t xml:space="preserve">4. Público</w:t>
              <w:tab/>
              <w:t xml:space="preserve">5</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rPr>
              <w:rFonts w:ascii="Source Sans Pro" w:cs="Source Sans Pro" w:eastAsia="Source Sans Pro" w:hAnsi="Source Sans Pro"/>
              <w:i w:val="0"/>
              <w:smallCaps w:val="0"/>
              <w:strike w:val="0"/>
              <w:color w:val="000000"/>
              <w:u w:val="none"/>
              <w:shd w:fill="auto" w:val="clear"/>
              <w:vertAlign w:val="baseline"/>
            </w:rPr>
          </w:pPr>
          <w:hyperlink w:anchor="_heading=h.46rzrovi2mbg">
            <w:r w:rsidDel="00000000" w:rsidR="00000000" w:rsidRPr="00000000">
              <w:rPr>
                <w:rFonts w:ascii="Source Sans Pro" w:cs="Source Sans Pro" w:eastAsia="Source Sans Pro" w:hAnsi="Source Sans Pro"/>
                <w:i w:val="0"/>
                <w:smallCaps w:val="0"/>
                <w:strike w:val="0"/>
                <w:color w:val="000000"/>
                <w:u w:val="none"/>
                <w:shd w:fill="auto" w:val="clear"/>
                <w:vertAlign w:val="baseline"/>
                <w:rtl w:val="0"/>
              </w:rPr>
              <w:t xml:space="preserve">4.1 ¿A qué público está orientado este proyecto?</w:t>
              <w:tab/>
              <w:t xml:space="preserve">5</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firstLine="0"/>
            <w:rPr>
              <w:rFonts w:ascii="Source Sans Pro" w:cs="Source Sans Pro" w:eastAsia="Source Sans Pro" w:hAnsi="Source Sans Pro"/>
              <w:i w:val="0"/>
              <w:smallCaps w:val="0"/>
              <w:strike w:val="0"/>
              <w:color w:val="000000"/>
              <w:u w:val="none"/>
              <w:shd w:fill="auto" w:val="clear"/>
              <w:vertAlign w:val="baseline"/>
            </w:rPr>
          </w:pPr>
          <w:hyperlink w:anchor="_heading=h.x9btd9ox2v15">
            <w:r w:rsidDel="00000000" w:rsidR="00000000" w:rsidRPr="00000000">
              <w:rPr>
                <w:rFonts w:ascii="Source Sans Pro" w:cs="Source Sans Pro" w:eastAsia="Source Sans Pro" w:hAnsi="Source Sans Pro"/>
                <w:i w:val="0"/>
                <w:smallCaps w:val="0"/>
                <w:strike w:val="0"/>
                <w:color w:val="000000"/>
                <w:u w:val="none"/>
                <w:shd w:fill="auto" w:val="clear"/>
                <w:vertAlign w:val="baseline"/>
                <w:rtl w:val="0"/>
              </w:rPr>
              <w:t xml:space="preserve">4.2 ¿Cuáles son las necesidades del usuario en relación  a este proyecto?</w:t>
              <w:tab/>
              <w:t xml:space="preserve">5</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rPr>
              <w:rFonts w:ascii="Source Sans Pro" w:cs="Source Sans Pro" w:eastAsia="Source Sans Pro" w:hAnsi="Source Sans Pro"/>
              <w:i w:val="0"/>
              <w:smallCaps w:val="0"/>
              <w:strike w:val="0"/>
              <w:color w:val="000000"/>
              <w:u w:val="none"/>
              <w:shd w:fill="auto" w:val="clear"/>
              <w:vertAlign w:val="baseline"/>
            </w:rPr>
          </w:pPr>
          <w:hyperlink w:anchor="_heading=h.e32r0mrxily0">
            <w:r w:rsidDel="00000000" w:rsidR="00000000" w:rsidRPr="00000000">
              <w:rPr>
                <w:rFonts w:ascii="Source Sans Pro" w:cs="Source Sans Pro" w:eastAsia="Source Sans Pro" w:hAnsi="Source Sans Pro"/>
                <w:i w:val="0"/>
                <w:smallCaps w:val="0"/>
                <w:strike w:val="0"/>
                <w:color w:val="000000"/>
                <w:u w:val="none"/>
                <w:shd w:fill="auto" w:val="clear"/>
                <w:vertAlign w:val="baseline"/>
                <w:rtl w:val="0"/>
              </w:rPr>
              <w:t xml:space="preserve">4.3 ¿Qué debe lograr el usuario al final de este proyecto?</w:t>
              <w:tab/>
              <w:t xml:space="preserve">5</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rPr>
              <w:rFonts w:ascii="Source Sans Pro" w:cs="Source Sans Pro" w:eastAsia="Source Sans Pro" w:hAnsi="Source Sans Pro"/>
              <w:b w:val="1"/>
              <w:i w:val="0"/>
              <w:smallCaps w:val="0"/>
              <w:strike w:val="0"/>
              <w:color w:val="000000"/>
              <w:u w:val="none"/>
              <w:shd w:fill="auto" w:val="clear"/>
              <w:vertAlign w:val="baseline"/>
            </w:rPr>
          </w:pPr>
          <w:hyperlink w:anchor="_heading=h.ieb5kpvqlf0y">
            <w:r w:rsidDel="00000000" w:rsidR="00000000" w:rsidRPr="00000000">
              <w:rPr>
                <w:rFonts w:ascii="Source Sans Pro" w:cs="Source Sans Pro" w:eastAsia="Source Sans Pro" w:hAnsi="Source Sans Pro"/>
                <w:b w:val="1"/>
                <w:i w:val="0"/>
                <w:smallCaps w:val="0"/>
                <w:strike w:val="0"/>
                <w:color w:val="000000"/>
                <w:u w:val="none"/>
                <w:shd w:fill="auto" w:val="clear"/>
                <w:vertAlign w:val="baseline"/>
                <w:rtl w:val="0"/>
              </w:rPr>
              <w:t xml:space="preserve">5. Estrategia</w:t>
              <w:tab/>
              <w:t xml:space="preserve">6</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rPr>
              <w:rFonts w:ascii="Source Sans Pro" w:cs="Source Sans Pro" w:eastAsia="Source Sans Pro" w:hAnsi="Source Sans Pro"/>
              <w:i w:val="0"/>
              <w:smallCaps w:val="0"/>
              <w:strike w:val="0"/>
              <w:color w:val="000000"/>
              <w:u w:val="none"/>
              <w:shd w:fill="auto" w:val="clear"/>
              <w:vertAlign w:val="baseline"/>
            </w:rPr>
          </w:pPr>
          <w:hyperlink w:anchor="_heading=h.596l36dgoruu">
            <w:r w:rsidDel="00000000" w:rsidR="00000000" w:rsidRPr="00000000">
              <w:rPr>
                <w:rFonts w:ascii="Source Sans Pro" w:cs="Source Sans Pro" w:eastAsia="Source Sans Pro" w:hAnsi="Source Sans Pro"/>
                <w:i w:val="0"/>
                <w:smallCaps w:val="0"/>
                <w:strike w:val="0"/>
                <w:color w:val="000000"/>
                <w:u w:val="none"/>
                <w:shd w:fill="auto" w:val="clear"/>
                <w:vertAlign w:val="baseline"/>
                <w:rtl w:val="0"/>
              </w:rPr>
              <w:t xml:space="preserve">5.1 Objetivos</w:t>
              <w:tab/>
              <w:t xml:space="preserve">6</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firstLine="0"/>
            <w:rPr>
              <w:rFonts w:ascii="Source Sans Pro" w:cs="Source Sans Pro" w:eastAsia="Source Sans Pro" w:hAnsi="Source Sans Pro"/>
              <w:i w:val="0"/>
              <w:smallCaps w:val="0"/>
              <w:strike w:val="0"/>
              <w:color w:val="000000"/>
              <w:u w:val="none"/>
              <w:shd w:fill="auto" w:val="clear"/>
              <w:vertAlign w:val="baseline"/>
            </w:rPr>
          </w:pPr>
          <w:hyperlink w:anchor="_heading=h.dqywk81yppid">
            <w:r w:rsidDel="00000000" w:rsidR="00000000" w:rsidRPr="00000000">
              <w:rPr>
                <w:rFonts w:ascii="Source Sans Pro" w:cs="Source Sans Pro" w:eastAsia="Source Sans Pro" w:hAnsi="Source Sans Pro"/>
                <w:i w:val="0"/>
                <w:smallCaps w:val="0"/>
                <w:strike w:val="0"/>
                <w:color w:val="000000"/>
                <w:u w:val="none"/>
                <w:shd w:fill="auto" w:val="clear"/>
                <w:vertAlign w:val="baseline"/>
                <w:rtl w:val="0"/>
              </w:rPr>
              <w:t xml:space="preserve">5.2 Metas</w:t>
              <w:tab/>
              <w:t xml:space="preserve">6</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360" w:firstLine="0"/>
            <w:rPr>
              <w:rFonts w:ascii="Source Sans Pro" w:cs="Source Sans Pro" w:eastAsia="Source Sans Pro" w:hAnsi="Source Sans Pro"/>
              <w:i w:val="0"/>
              <w:smallCaps w:val="0"/>
              <w:strike w:val="0"/>
              <w:color w:val="000000"/>
              <w:u w:val="none"/>
              <w:shd w:fill="auto" w:val="clear"/>
              <w:vertAlign w:val="baseline"/>
            </w:rPr>
          </w:pPr>
          <w:hyperlink w:anchor="_heading=h.11d1xx7n6mxb">
            <w:r w:rsidDel="00000000" w:rsidR="00000000" w:rsidRPr="00000000">
              <w:rPr>
                <w:rFonts w:ascii="Source Sans Pro" w:cs="Source Sans Pro" w:eastAsia="Source Sans Pro" w:hAnsi="Source Sans Pro"/>
                <w:i w:val="0"/>
                <w:smallCaps w:val="0"/>
                <w:strike w:val="0"/>
                <w:color w:val="000000"/>
                <w:u w:val="none"/>
                <w:shd w:fill="auto" w:val="clear"/>
                <w:vertAlign w:val="baseline"/>
                <w:rtl w:val="0"/>
              </w:rPr>
              <w:t xml:space="preserve">5.3 Recursos</w:t>
              <w:tab/>
              <w:t xml:space="preserve">6</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rPr>
              <w:rFonts w:ascii="Source Sans Pro" w:cs="Source Sans Pro" w:eastAsia="Source Sans Pro" w:hAnsi="Source Sans Pro"/>
              <w:b w:val="1"/>
              <w:i w:val="0"/>
              <w:smallCaps w:val="0"/>
              <w:strike w:val="0"/>
              <w:color w:val="000000"/>
              <w:u w:val="none"/>
              <w:shd w:fill="auto" w:val="clear"/>
              <w:vertAlign w:val="baseline"/>
            </w:rPr>
          </w:pPr>
          <w:hyperlink w:anchor="_heading=h.4d34og8">
            <w:r w:rsidDel="00000000" w:rsidR="00000000" w:rsidRPr="00000000">
              <w:rPr>
                <w:rFonts w:ascii="Source Sans Pro" w:cs="Source Sans Pro" w:eastAsia="Source Sans Pro" w:hAnsi="Source Sans Pro"/>
                <w:b w:val="1"/>
                <w:i w:val="0"/>
                <w:smallCaps w:val="0"/>
                <w:strike w:val="0"/>
                <w:color w:val="000000"/>
                <w:u w:val="none"/>
                <w:shd w:fill="auto" w:val="clear"/>
                <w:vertAlign w:val="baseline"/>
                <w:rtl w:val="0"/>
              </w:rPr>
              <w:t xml:space="preserve">6. Modelo de casos de uso del sistema </w:t>
              <w:tab/>
              <w:t xml:space="preserve">7</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360" w:firstLine="0"/>
            <w:rPr>
              <w:rFonts w:ascii="Source Sans Pro" w:cs="Source Sans Pro" w:eastAsia="Source Sans Pro" w:hAnsi="Source Sans Pro"/>
              <w:i w:val="0"/>
              <w:smallCaps w:val="0"/>
              <w:strike w:val="0"/>
              <w:color w:val="000000"/>
              <w:u w:val="none"/>
              <w:shd w:fill="auto" w:val="clear"/>
              <w:vertAlign w:val="baseline"/>
            </w:rPr>
          </w:pPr>
          <w:hyperlink w:anchor="_heading=h.2s8eyo1">
            <w:r w:rsidDel="00000000" w:rsidR="00000000" w:rsidRPr="00000000">
              <w:rPr>
                <w:rFonts w:ascii="Source Sans Pro" w:cs="Source Sans Pro" w:eastAsia="Source Sans Pro" w:hAnsi="Source Sans Pro"/>
                <w:i w:val="0"/>
                <w:smallCaps w:val="0"/>
                <w:strike w:val="0"/>
                <w:color w:val="000000"/>
                <w:u w:val="none"/>
                <w:shd w:fill="auto" w:val="clear"/>
                <w:vertAlign w:val="baseline"/>
                <w:rtl w:val="0"/>
              </w:rPr>
              <w:t xml:space="preserve">6.1. Lista de actores del sistema </w:t>
              <w:tab/>
              <w:t xml:space="preserve">7</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360" w:firstLine="0"/>
            <w:rPr>
              <w:rFonts w:ascii="Source Sans Pro" w:cs="Source Sans Pro" w:eastAsia="Source Sans Pro" w:hAnsi="Source Sans Pro"/>
              <w:i w:val="0"/>
              <w:smallCaps w:val="0"/>
              <w:strike w:val="0"/>
              <w:color w:val="000000"/>
              <w:u w:val="none"/>
              <w:shd w:fill="auto" w:val="clear"/>
              <w:vertAlign w:val="baseline"/>
            </w:rPr>
          </w:pPr>
          <w:hyperlink w:anchor="_heading=h.17dp8vu">
            <w:r w:rsidDel="00000000" w:rsidR="00000000" w:rsidRPr="00000000">
              <w:rPr>
                <w:rFonts w:ascii="Source Sans Pro" w:cs="Source Sans Pro" w:eastAsia="Source Sans Pro" w:hAnsi="Source Sans Pro"/>
                <w:i w:val="0"/>
                <w:smallCaps w:val="0"/>
                <w:strike w:val="0"/>
                <w:color w:val="000000"/>
                <w:u w:val="none"/>
                <w:shd w:fill="auto" w:val="clear"/>
                <w:vertAlign w:val="baseline"/>
                <w:rtl w:val="0"/>
              </w:rPr>
              <w:t xml:space="preserve">6.2. Diagrama de paquetes </w:t>
              <w:tab/>
              <w:t xml:space="preserve">8</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360" w:firstLine="0"/>
            <w:rPr>
              <w:rFonts w:ascii="Source Sans Pro" w:cs="Source Sans Pro" w:eastAsia="Source Sans Pro" w:hAnsi="Source Sans Pro"/>
              <w:i w:val="0"/>
              <w:smallCaps w:val="0"/>
              <w:strike w:val="0"/>
              <w:color w:val="000000"/>
              <w:u w:val="none"/>
              <w:shd w:fill="auto" w:val="clear"/>
              <w:vertAlign w:val="baseline"/>
            </w:rPr>
          </w:pPr>
          <w:hyperlink w:anchor="_heading=h.3rdcrjn">
            <w:r w:rsidDel="00000000" w:rsidR="00000000" w:rsidRPr="00000000">
              <w:rPr>
                <w:rFonts w:ascii="Source Sans Pro" w:cs="Source Sans Pro" w:eastAsia="Source Sans Pro" w:hAnsi="Source Sans Pro"/>
                <w:i w:val="0"/>
                <w:smallCaps w:val="0"/>
                <w:strike w:val="0"/>
                <w:color w:val="000000"/>
                <w:u w:val="none"/>
                <w:shd w:fill="auto" w:val="clear"/>
                <w:vertAlign w:val="baseline"/>
                <w:rtl w:val="0"/>
              </w:rPr>
              <w:t xml:space="preserve">6.3. Lista de casos de uso del sistema por paquete </w:t>
              <w:tab/>
              <w:t xml:space="preserve">8</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360" w:firstLine="0"/>
            <w:rPr>
              <w:rFonts w:ascii="Source Sans Pro" w:cs="Source Sans Pro" w:eastAsia="Source Sans Pro" w:hAnsi="Source Sans Pro"/>
              <w:i w:val="0"/>
              <w:smallCaps w:val="0"/>
              <w:strike w:val="0"/>
              <w:color w:val="000000"/>
              <w:u w:val="none"/>
              <w:shd w:fill="auto" w:val="clear"/>
              <w:vertAlign w:val="baseline"/>
            </w:rPr>
          </w:pPr>
          <w:hyperlink w:anchor="_heading=h.26in1rg">
            <w:r w:rsidDel="00000000" w:rsidR="00000000" w:rsidRPr="00000000">
              <w:rPr>
                <w:rFonts w:ascii="Source Sans Pro" w:cs="Source Sans Pro" w:eastAsia="Source Sans Pro" w:hAnsi="Source Sans Pro"/>
                <w:i w:val="0"/>
                <w:smallCaps w:val="0"/>
                <w:strike w:val="0"/>
                <w:color w:val="000000"/>
                <w:u w:val="none"/>
                <w:shd w:fill="auto" w:val="clear"/>
                <w:vertAlign w:val="baseline"/>
                <w:rtl w:val="0"/>
              </w:rPr>
              <w:t xml:space="preserve">6.4. Diagrama de casos de uso por paquete </w:t>
              <w:tab/>
              <w:t xml:space="preserve">9</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360" w:firstLine="0"/>
            <w:rPr>
              <w:rFonts w:ascii="Source Sans Pro" w:cs="Source Sans Pro" w:eastAsia="Source Sans Pro" w:hAnsi="Source Sans Pro"/>
              <w:i w:val="0"/>
              <w:smallCaps w:val="0"/>
              <w:strike w:val="0"/>
              <w:color w:val="000000"/>
              <w:u w:val="none"/>
              <w:shd w:fill="auto" w:val="clear"/>
              <w:vertAlign w:val="baseline"/>
            </w:rPr>
          </w:pPr>
          <w:hyperlink w:anchor="_heading=h.35nkun2">
            <w:r w:rsidDel="00000000" w:rsidR="00000000" w:rsidRPr="00000000">
              <w:rPr>
                <w:rFonts w:ascii="Source Sans Pro" w:cs="Source Sans Pro" w:eastAsia="Source Sans Pro" w:hAnsi="Source Sans Pro"/>
                <w:i w:val="0"/>
                <w:smallCaps w:val="0"/>
                <w:strike w:val="0"/>
                <w:color w:val="000000"/>
                <w:u w:val="none"/>
                <w:shd w:fill="auto" w:val="clear"/>
                <w:vertAlign w:val="baseline"/>
                <w:rtl w:val="0"/>
              </w:rPr>
              <w:t xml:space="preserve">6.5. Priorización de los casos de uso del sistema </w:t>
              <w:tab/>
              <w:t xml:space="preserve">11</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360" w:firstLine="0"/>
            <w:rPr>
              <w:rFonts w:ascii="Source Sans Pro" w:cs="Source Sans Pro" w:eastAsia="Source Sans Pro" w:hAnsi="Source Sans Pro"/>
              <w:i w:val="0"/>
              <w:smallCaps w:val="0"/>
              <w:strike w:val="0"/>
              <w:color w:val="000000"/>
              <w:u w:val="none"/>
              <w:shd w:fill="auto" w:val="clear"/>
              <w:vertAlign w:val="baseline"/>
            </w:rPr>
          </w:pPr>
          <w:hyperlink w:anchor="_heading=h.1ksv4uv">
            <w:r w:rsidDel="00000000" w:rsidR="00000000" w:rsidRPr="00000000">
              <w:rPr>
                <w:rFonts w:ascii="Source Sans Pro" w:cs="Source Sans Pro" w:eastAsia="Source Sans Pro" w:hAnsi="Source Sans Pro"/>
                <w:i w:val="0"/>
                <w:smallCaps w:val="0"/>
                <w:strike w:val="0"/>
                <w:color w:val="000000"/>
                <w:u w:val="none"/>
                <w:shd w:fill="auto" w:val="clear"/>
                <w:vertAlign w:val="baseline"/>
                <w:rtl w:val="0"/>
              </w:rPr>
              <w:t xml:space="preserve">6.6. Especificación de los casos de uso del sistema </w:t>
              <w:tab/>
              <w:t xml:space="preserve">14</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720" w:firstLine="0"/>
            <w:rPr>
              <w:rFonts w:ascii="Source Sans Pro" w:cs="Source Sans Pro" w:eastAsia="Source Sans Pro" w:hAnsi="Source Sans Pro"/>
              <w:i w:val="0"/>
              <w:smallCaps w:val="0"/>
              <w:strike w:val="0"/>
              <w:color w:val="000000"/>
              <w:u w:val="none"/>
              <w:shd w:fill="auto" w:val="clear"/>
              <w:vertAlign w:val="baseline"/>
            </w:rPr>
          </w:pPr>
          <w:hyperlink w:anchor="_heading=h.44sinio">
            <w:r w:rsidDel="00000000" w:rsidR="00000000" w:rsidRPr="00000000">
              <w:rPr>
                <w:rFonts w:ascii="Source Sans Pro" w:cs="Source Sans Pro" w:eastAsia="Source Sans Pro" w:hAnsi="Source Sans Pro"/>
                <w:i w:val="0"/>
                <w:smallCaps w:val="0"/>
                <w:strike w:val="0"/>
                <w:color w:val="000000"/>
                <w:u w:val="none"/>
                <w:shd w:fill="auto" w:val="clear"/>
                <w:vertAlign w:val="baseline"/>
                <w:rtl w:val="0"/>
              </w:rPr>
              <w:t xml:space="preserve">CU01: Gestionar Usuarios</w:t>
              <w:tab/>
              <w:t xml:space="preserve">14</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720" w:firstLine="0"/>
            <w:rPr>
              <w:rFonts w:ascii="Source Sans Pro" w:cs="Source Sans Pro" w:eastAsia="Source Sans Pro" w:hAnsi="Source Sans Pro"/>
              <w:i w:val="0"/>
              <w:smallCaps w:val="0"/>
              <w:strike w:val="0"/>
              <w:color w:val="000000"/>
              <w:u w:val="none"/>
              <w:shd w:fill="auto" w:val="clear"/>
              <w:vertAlign w:val="baseline"/>
            </w:rPr>
          </w:pPr>
          <w:hyperlink w:anchor="_heading=h.2jxsxqh">
            <w:r w:rsidDel="00000000" w:rsidR="00000000" w:rsidRPr="00000000">
              <w:rPr>
                <w:rFonts w:ascii="Source Sans Pro" w:cs="Source Sans Pro" w:eastAsia="Source Sans Pro" w:hAnsi="Source Sans Pro"/>
                <w:i w:val="0"/>
                <w:smallCaps w:val="0"/>
                <w:strike w:val="0"/>
                <w:color w:val="000000"/>
                <w:u w:val="none"/>
                <w:shd w:fill="auto" w:val="clear"/>
                <w:vertAlign w:val="baseline"/>
                <w:rtl w:val="0"/>
              </w:rPr>
              <w:t xml:space="preserve">CU02: Administrar Productos</w:t>
              <w:tab/>
              <w:t xml:space="preserve">18</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720" w:firstLine="0"/>
            <w:rPr>
              <w:rFonts w:ascii="Source Sans Pro" w:cs="Source Sans Pro" w:eastAsia="Source Sans Pro" w:hAnsi="Source Sans Pro"/>
              <w:i w:val="0"/>
              <w:smallCaps w:val="0"/>
              <w:strike w:val="0"/>
              <w:color w:val="000000"/>
              <w:u w:val="none"/>
              <w:shd w:fill="auto" w:val="clear"/>
              <w:vertAlign w:val="baseline"/>
            </w:rPr>
          </w:pPr>
          <w:hyperlink w:anchor="_heading=h.z337ya">
            <w:r w:rsidDel="00000000" w:rsidR="00000000" w:rsidRPr="00000000">
              <w:rPr>
                <w:rFonts w:ascii="Source Sans Pro" w:cs="Source Sans Pro" w:eastAsia="Source Sans Pro" w:hAnsi="Source Sans Pro"/>
                <w:i w:val="0"/>
                <w:smallCaps w:val="0"/>
                <w:strike w:val="0"/>
                <w:color w:val="000000"/>
                <w:u w:val="none"/>
                <w:shd w:fill="auto" w:val="clear"/>
                <w:vertAlign w:val="baseline"/>
                <w:rtl w:val="0"/>
              </w:rPr>
              <w:t xml:space="preserve">CU03: Generar reporte de Inventario</w:t>
              <w:tab/>
              <w:t xml:space="preserve">21</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720" w:firstLine="0"/>
            <w:rPr>
              <w:rFonts w:ascii="Source Sans Pro" w:cs="Source Sans Pro" w:eastAsia="Source Sans Pro" w:hAnsi="Source Sans Pro"/>
              <w:i w:val="0"/>
              <w:smallCaps w:val="0"/>
              <w:strike w:val="0"/>
              <w:color w:val="000000"/>
              <w:u w:val="none"/>
              <w:shd w:fill="auto" w:val="clear"/>
              <w:vertAlign w:val="baseline"/>
            </w:rPr>
          </w:pPr>
          <w:hyperlink w:anchor="_heading=h.3j2qqm3">
            <w:r w:rsidDel="00000000" w:rsidR="00000000" w:rsidRPr="00000000">
              <w:rPr>
                <w:rFonts w:ascii="Source Sans Pro" w:cs="Source Sans Pro" w:eastAsia="Source Sans Pro" w:hAnsi="Source Sans Pro"/>
                <w:i w:val="0"/>
                <w:smallCaps w:val="0"/>
                <w:strike w:val="0"/>
                <w:color w:val="000000"/>
                <w:u w:val="none"/>
                <w:shd w:fill="auto" w:val="clear"/>
                <w:vertAlign w:val="baseline"/>
                <w:rtl w:val="0"/>
              </w:rPr>
              <w:t xml:space="preserve">CU04: Buscar Producto</w:t>
              <w:tab/>
              <w:t xml:space="preserve">23</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720" w:firstLine="0"/>
            <w:rPr>
              <w:rFonts w:ascii="Source Sans Pro" w:cs="Source Sans Pro" w:eastAsia="Source Sans Pro" w:hAnsi="Source Sans Pro"/>
              <w:i w:val="0"/>
              <w:smallCaps w:val="0"/>
              <w:strike w:val="0"/>
              <w:color w:val="000000"/>
              <w:u w:val="none"/>
              <w:shd w:fill="auto" w:val="clear"/>
              <w:vertAlign w:val="baseline"/>
            </w:rPr>
          </w:pPr>
          <w:hyperlink w:anchor="_heading=h.4i7ojhp">
            <w:r w:rsidDel="00000000" w:rsidR="00000000" w:rsidRPr="00000000">
              <w:rPr>
                <w:rFonts w:ascii="Source Sans Pro" w:cs="Source Sans Pro" w:eastAsia="Source Sans Pro" w:hAnsi="Source Sans Pro"/>
                <w:i w:val="0"/>
                <w:smallCaps w:val="0"/>
                <w:strike w:val="0"/>
                <w:color w:val="000000"/>
                <w:u w:val="none"/>
                <w:shd w:fill="auto" w:val="clear"/>
                <w:vertAlign w:val="baseline"/>
                <w:rtl w:val="0"/>
              </w:rPr>
              <w:t xml:space="preserve">CU06: Mostrar un reporte gráfico</w:t>
              <w:tab/>
              <w:t xml:space="preserve">28</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720" w:firstLine="0"/>
            <w:rPr>
              <w:rFonts w:ascii="Source Sans Pro" w:cs="Source Sans Pro" w:eastAsia="Source Sans Pro" w:hAnsi="Source Sans Pro"/>
              <w:i w:val="0"/>
              <w:smallCaps w:val="0"/>
              <w:strike w:val="0"/>
              <w:color w:val="000000"/>
              <w:u w:val="none"/>
              <w:shd w:fill="auto" w:val="clear"/>
              <w:vertAlign w:val="baseline"/>
            </w:rPr>
          </w:pPr>
          <w:hyperlink w:anchor="_heading=h.2xcytpi">
            <w:r w:rsidDel="00000000" w:rsidR="00000000" w:rsidRPr="00000000">
              <w:rPr>
                <w:rFonts w:ascii="Source Sans Pro" w:cs="Source Sans Pro" w:eastAsia="Source Sans Pro" w:hAnsi="Source Sans Pro"/>
                <w:i w:val="0"/>
                <w:smallCaps w:val="0"/>
                <w:strike w:val="0"/>
                <w:color w:val="000000"/>
                <w:u w:val="none"/>
                <w:shd w:fill="auto" w:val="clear"/>
                <w:vertAlign w:val="baseline"/>
                <w:rtl w:val="0"/>
              </w:rPr>
              <w:t xml:space="preserve">CU07: Mostrar lista de productos</w:t>
              <w:tab/>
              <w:t xml:space="preserve">30</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720" w:firstLine="0"/>
            <w:rPr>
              <w:rFonts w:ascii="Source Sans Pro" w:cs="Source Sans Pro" w:eastAsia="Source Sans Pro" w:hAnsi="Source Sans Pro"/>
              <w:i w:val="0"/>
              <w:smallCaps w:val="0"/>
              <w:strike w:val="0"/>
              <w:color w:val="000000"/>
              <w:u w:val="none"/>
              <w:shd w:fill="auto" w:val="clear"/>
              <w:vertAlign w:val="baseline"/>
            </w:rPr>
          </w:pPr>
          <w:hyperlink w:anchor="_heading=h.1ci93xb">
            <w:r w:rsidDel="00000000" w:rsidR="00000000" w:rsidRPr="00000000">
              <w:rPr>
                <w:rFonts w:ascii="Source Sans Pro" w:cs="Source Sans Pro" w:eastAsia="Source Sans Pro" w:hAnsi="Source Sans Pro"/>
                <w:i w:val="0"/>
                <w:smallCaps w:val="0"/>
                <w:strike w:val="0"/>
                <w:color w:val="000000"/>
                <w:u w:val="none"/>
                <w:shd w:fill="auto" w:val="clear"/>
                <w:vertAlign w:val="baseline"/>
                <w:rtl w:val="0"/>
              </w:rPr>
              <w:t xml:space="preserve">CU08: Mostrar historial de reportes</w:t>
              <w:tab/>
              <w:t xml:space="preserve">32</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720" w:firstLine="0"/>
            <w:rPr>
              <w:rFonts w:ascii="Source Sans Pro" w:cs="Source Sans Pro" w:eastAsia="Source Sans Pro" w:hAnsi="Source Sans Pro"/>
              <w:i w:val="0"/>
              <w:smallCaps w:val="0"/>
              <w:strike w:val="0"/>
              <w:color w:val="000000"/>
              <w:u w:val="none"/>
              <w:shd w:fill="auto" w:val="clear"/>
              <w:vertAlign w:val="baseline"/>
            </w:rPr>
          </w:pPr>
          <w:hyperlink w:anchor="_heading=h.3whwml4">
            <w:r w:rsidDel="00000000" w:rsidR="00000000" w:rsidRPr="00000000">
              <w:rPr>
                <w:rFonts w:ascii="Source Sans Pro" w:cs="Source Sans Pro" w:eastAsia="Source Sans Pro" w:hAnsi="Source Sans Pro"/>
                <w:i w:val="0"/>
                <w:smallCaps w:val="0"/>
                <w:strike w:val="0"/>
                <w:color w:val="000000"/>
                <w:u w:val="none"/>
                <w:shd w:fill="auto" w:val="clear"/>
                <w:vertAlign w:val="baseline"/>
                <w:rtl w:val="0"/>
              </w:rPr>
              <w:t xml:space="preserve">CU09: Administrar proveedores</w:t>
              <w:tab/>
              <w:t xml:space="preserve">35</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rPr>
              <w:rFonts w:ascii="Source Sans Pro" w:cs="Source Sans Pro" w:eastAsia="Source Sans Pro" w:hAnsi="Source Sans Pro"/>
              <w:b w:val="1"/>
              <w:i w:val="0"/>
              <w:smallCaps w:val="0"/>
              <w:strike w:val="0"/>
              <w:color w:val="000000"/>
              <w:u w:val="none"/>
              <w:shd w:fill="auto" w:val="clear"/>
              <w:vertAlign w:val="baseline"/>
            </w:rPr>
          </w:pPr>
          <w:hyperlink w:anchor="_heading=h.4tpx1ljr1dy5">
            <w:r w:rsidDel="00000000" w:rsidR="00000000" w:rsidRPr="00000000">
              <w:rPr>
                <w:rFonts w:ascii="Source Sans Pro" w:cs="Source Sans Pro" w:eastAsia="Source Sans Pro" w:hAnsi="Source Sans Pro"/>
                <w:b w:val="1"/>
                <w:i w:val="0"/>
                <w:smallCaps w:val="0"/>
                <w:strike w:val="0"/>
                <w:color w:val="000000"/>
                <w:u w:val="none"/>
                <w:shd w:fill="auto" w:val="clear"/>
                <w:vertAlign w:val="baseline"/>
                <w:rtl w:val="0"/>
              </w:rPr>
              <w:t xml:space="preserve">7. Recursos</w:t>
              <w:tab/>
              <w:t xml:space="preserve">38</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360" w:firstLine="0"/>
            <w:rPr>
              <w:rFonts w:ascii="Source Sans Pro" w:cs="Source Sans Pro" w:eastAsia="Source Sans Pro" w:hAnsi="Source Sans Pro"/>
              <w:i w:val="0"/>
              <w:smallCaps w:val="0"/>
              <w:strike w:val="0"/>
              <w:color w:val="000000"/>
              <w:u w:val="none"/>
              <w:shd w:fill="auto" w:val="clear"/>
              <w:vertAlign w:val="baseline"/>
            </w:rPr>
          </w:pPr>
          <w:hyperlink w:anchor="_heading=h.u5f5ltwnt9rr">
            <w:r w:rsidDel="00000000" w:rsidR="00000000" w:rsidRPr="00000000">
              <w:rPr>
                <w:rFonts w:ascii="Source Sans Pro" w:cs="Source Sans Pro" w:eastAsia="Source Sans Pro" w:hAnsi="Source Sans Pro"/>
                <w:i w:val="0"/>
                <w:smallCaps w:val="0"/>
                <w:strike w:val="0"/>
                <w:color w:val="000000"/>
                <w:u w:val="none"/>
                <w:shd w:fill="auto" w:val="clear"/>
                <w:vertAlign w:val="baseline"/>
                <w:rtl w:val="0"/>
              </w:rPr>
              <w:t xml:space="preserve">7.1 Recurso para hacer el prototipo</w:t>
              <w:tab/>
              <w:t xml:space="preserve">38</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360" w:firstLine="0"/>
            <w:rPr>
              <w:rFonts w:ascii="Source Sans Pro" w:cs="Source Sans Pro" w:eastAsia="Source Sans Pro" w:hAnsi="Source Sans Pro"/>
              <w:i w:val="0"/>
              <w:smallCaps w:val="0"/>
              <w:strike w:val="0"/>
              <w:color w:val="000000"/>
              <w:u w:val="none"/>
              <w:shd w:fill="auto" w:val="clear"/>
              <w:vertAlign w:val="baseline"/>
            </w:rPr>
          </w:pPr>
          <w:hyperlink w:anchor="_heading=h.hg50c5b1ai7g">
            <w:r w:rsidDel="00000000" w:rsidR="00000000" w:rsidRPr="00000000">
              <w:rPr>
                <w:rFonts w:ascii="Source Sans Pro" w:cs="Source Sans Pro" w:eastAsia="Source Sans Pro" w:hAnsi="Source Sans Pro"/>
                <w:i w:val="0"/>
                <w:smallCaps w:val="0"/>
                <w:strike w:val="0"/>
                <w:color w:val="000000"/>
                <w:u w:val="none"/>
                <w:shd w:fill="auto" w:val="clear"/>
                <w:vertAlign w:val="baseline"/>
                <w:rtl w:val="0"/>
              </w:rPr>
              <w:t xml:space="preserve">7.2 Paleta de colores y tipografía</w:t>
              <w:tab/>
              <w:t xml:space="preserve">38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F">
      <w:pPr>
        <w:rPr>
          <w:rFonts w:ascii="Source Sans Pro" w:cs="Source Sans Pro" w:eastAsia="Source Sans Pro" w:hAnsi="Source Sans Pro"/>
          <w:b w:val="1"/>
          <w:u w:val="single"/>
        </w:rPr>
      </w:pPr>
      <w:r w:rsidDel="00000000" w:rsidR="00000000" w:rsidRPr="00000000">
        <w:rPr>
          <w:rtl w:val="0"/>
        </w:rPr>
      </w:r>
    </w:p>
    <w:p w:rsidR="00000000" w:rsidDel="00000000" w:rsidP="00000000" w:rsidRDefault="00000000" w:rsidRPr="00000000" w14:paraId="00000050">
      <w:pPr>
        <w:spacing w:after="160" w:line="360" w:lineRule="auto"/>
        <w:jc w:val="center"/>
        <w:rPr>
          <w:b w:val="1"/>
          <w:sz w:val="24"/>
          <w:szCs w:val="24"/>
          <w:u w:val="single"/>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1"/>
        <w:spacing w:before="0" w:lineRule="auto"/>
        <w:rPr>
          <w:rFonts w:ascii="Source Sans Pro" w:cs="Source Sans Pro" w:eastAsia="Source Sans Pro" w:hAnsi="Source Sans Pro"/>
          <w:b w:val="1"/>
          <w:sz w:val="26"/>
          <w:szCs w:val="26"/>
        </w:rPr>
      </w:pPr>
      <w:bookmarkStart w:colFirst="0" w:colLast="0" w:name="_heading=h.30j0zll" w:id="3"/>
      <w:bookmarkEnd w:id="3"/>
      <w:r w:rsidDel="00000000" w:rsidR="00000000" w:rsidRPr="00000000">
        <w:rPr>
          <w:rFonts w:ascii="Source Sans Pro" w:cs="Source Sans Pro" w:eastAsia="Source Sans Pro" w:hAnsi="Source Sans Pro"/>
          <w:b w:val="1"/>
          <w:sz w:val="26"/>
          <w:szCs w:val="26"/>
          <w:rtl w:val="0"/>
        </w:rPr>
        <w:t xml:space="preserve">1. Antecedentes </w:t>
      </w:r>
    </w:p>
    <w:p w:rsidR="00000000" w:rsidDel="00000000" w:rsidP="00000000" w:rsidRDefault="00000000" w:rsidRPr="00000000" w14:paraId="00000053">
      <w:pPr>
        <w:spacing w:after="160"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aumento de la demanda hace necesaria la implementación de nuevas tecnologías por parte de un negocio, la Pyme para la que vamos a desarrollar el sistema siempre ha trabajado de manera manual lo cual ha sobrecargado de trabajo a los trabajadores y administrativos.</w:t>
      </w:r>
    </w:p>
    <w:p w:rsidR="00000000" w:rsidDel="00000000" w:rsidP="00000000" w:rsidRDefault="00000000" w:rsidRPr="00000000" w14:paraId="00000054">
      <w:pPr>
        <w:spacing w:after="160"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La implementación de un sistema de inventario digital tiene múltiples beneficios para las pequeñas y medianas empresas que han estado trabajando de manera física. A continuación, se presentan algunas posibles justificaciones y antecedentes para la implementación de un sistema de inventario digital:</w:t>
      </w:r>
    </w:p>
    <w:p w:rsidR="00000000" w:rsidDel="00000000" w:rsidP="00000000" w:rsidRDefault="00000000" w:rsidRPr="00000000" w14:paraId="00000055">
      <w:pPr>
        <w:spacing w:after="160"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Mayor eficiencia en la gestión de inventarios: Con un sistema de inventario digital, la empresa puede tener acceso a información en tiempo real sobre los niveles de inventario, lo que facilita la toma de decisiones para la compra o producción de productos. Además, al poder automatizar procesos de conteo y registro de inventario, se ahorra tiempo y se minimiza la posibilidad de errores humanos.</w:t>
      </w:r>
    </w:p>
    <w:p w:rsidR="00000000" w:rsidDel="00000000" w:rsidP="00000000" w:rsidRDefault="00000000" w:rsidRPr="00000000" w14:paraId="00000056">
      <w:pPr>
        <w:spacing w:after="160"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Reducción de costos: Un sistema de inventario digital puede ayudar a reducir costos de almacenamiento, ya que permite una mejor planificación de la demanda y evita el almacenamiento innecesario de productos. Además, al minimizar errores y duplicidad de información, se reducen los costos asociados a pérdidas de inventario o compras duplicadas.</w:t>
      </w:r>
    </w:p>
    <w:p w:rsidR="00000000" w:rsidDel="00000000" w:rsidP="00000000" w:rsidRDefault="00000000" w:rsidRPr="00000000" w14:paraId="00000057">
      <w:pPr>
        <w:spacing w:after="160"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Mejora en la atención al cliente: Al tener un control más preciso de los niveles de inventario, la empresa puede asegurarse de tener siempre disponible el producto que el cliente busca. Esto puede mejorar la experiencia del cliente y generar una mayor fidelidad.</w:t>
      </w:r>
    </w:p>
    <w:p w:rsidR="00000000" w:rsidDel="00000000" w:rsidP="00000000" w:rsidRDefault="00000000" w:rsidRPr="00000000" w14:paraId="00000058">
      <w:pPr>
        <w:spacing w:after="160"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Mayor competitividad: La implementación de un sistema de inventario digital puede ayudar a las pymes a mantenerse competitivas en el mercado, ya que les permite trabajar de manera más eficiente y reducir costos. Además, un sistema de inventario digital puede ser un factor determinante para que las empresas puedan acceder a ciertos mercados o clientes que exigen un control riguroso de inventario.</w:t>
      </w:r>
    </w:p>
    <w:p w:rsidR="00000000" w:rsidDel="00000000" w:rsidP="00000000" w:rsidRDefault="00000000" w:rsidRPr="00000000" w14:paraId="00000059">
      <w:pPr>
        <w:spacing w:after="160"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En resumen, la implementación de un sistema de inventario digital ayudará a la pyme a ser más eficiente, reducir costos y mejorar la atención al cliente, lo que puede contribuir a su crecimiento y competitividad en el mercado.</w:t>
      </w:r>
    </w:p>
    <w:p w:rsidR="00000000" w:rsidDel="00000000" w:rsidP="00000000" w:rsidRDefault="00000000" w:rsidRPr="00000000" w14:paraId="0000005A">
      <w:pPr>
        <w:pStyle w:val="Heading1"/>
        <w:rPr>
          <w:rFonts w:ascii="Source Sans Pro" w:cs="Source Sans Pro" w:eastAsia="Source Sans Pro" w:hAnsi="Source Sans Pro"/>
        </w:rPr>
      </w:pPr>
      <w:bookmarkStart w:colFirst="0" w:colLast="0" w:name="_heading=h.1fob9te" w:id="4"/>
      <w:bookmarkEnd w:id="4"/>
      <w:r w:rsidDel="00000000" w:rsidR="00000000" w:rsidRPr="00000000">
        <w:rPr>
          <w:rFonts w:ascii="Source Sans Pro" w:cs="Source Sans Pro" w:eastAsia="Source Sans Pro" w:hAnsi="Source Sans Pro"/>
          <w:b w:val="1"/>
          <w:sz w:val="26"/>
          <w:szCs w:val="26"/>
          <w:rtl w:val="0"/>
        </w:rPr>
        <w:t xml:space="preserve">2. Objetivos </w:t>
      </w:r>
      <w:r w:rsidDel="00000000" w:rsidR="00000000" w:rsidRPr="00000000">
        <w:rPr>
          <w:rtl w:val="0"/>
        </w:rPr>
      </w:r>
    </w:p>
    <w:p w:rsidR="00000000" w:rsidDel="00000000" w:rsidP="00000000" w:rsidRDefault="00000000" w:rsidRPr="00000000" w14:paraId="0000005B">
      <w:pPr>
        <w:pStyle w:val="Heading2"/>
        <w:rPr>
          <w:rFonts w:ascii="Source Sans Pro" w:cs="Source Sans Pro" w:eastAsia="Source Sans Pro" w:hAnsi="Source Sans Pro"/>
          <w:b w:val="1"/>
          <w:sz w:val="24"/>
          <w:szCs w:val="24"/>
        </w:rPr>
      </w:pPr>
      <w:bookmarkStart w:colFirst="0" w:colLast="0" w:name="_heading=h.3znysh7" w:id="5"/>
      <w:bookmarkEnd w:id="5"/>
      <w:r w:rsidDel="00000000" w:rsidR="00000000" w:rsidRPr="00000000">
        <w:rPr>
          <w:rFonts w:ascii="Source Sans Pro" w:cs="Source Sans Pro" w:eastAsia="Source Sans Pro" w:hAnsi="Source Sans Pro"/>
          <w:b w:val="1"/>
          <w:sz w:val="24"/>
          <w:szCs w:val="24"/>
          <w:rtl w:val="0"/>
        </w:rPr>
        <w:t xml:space="preserve">2.1 Objetivo General</w:t>
      </w:r>
    </w:p>
    <w:p w:rsidR="00000000" w:rsidDel="00000000" w:rsidP="00000000" w:rsidRDefault="00000000" w:rsidRPr="00000000" w14:paraId="0000005C">
      <w:pPr>
        <w:spacing w:after="160" w:line="360" w:lineRule="auto"/>
        <w:ind w:left="144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Construir una aplicación web de control de inventario que permita mejorar la gestión del inventario de productos, optimizando el control y la planificación de los mismos, con el fin de aumentar la eficiencia y rentabilidad de la empresa.</w:t>
      </w:r>
    </w:p>
    <w:p w:rsidR="00000000" w:rsidDel="00000000" w:rsidP="00000000" w:rsidRDefault="00000000" w:rsidRPr="00000000" w14:paraId="0000005D">
      <w:pPr>
        <w:pStyle w:val="Heading2"/>
        <w:rPr>
          <w:rFonts w:ascii="Source Sans Pro" w:cs="Source Sans Pro" w:eastAsia="Source Sans Pro" w:hAnsi="Source Sans Pro"/>
        </w:rPr>
      </w:pPr>
      <w:bookmarkStart w:colFirst="0" w:colLast="0" w:name="_heading=h.2et92p0" w:id="6"/>
      <w:bookmarkEnd w:id="6"/>
      <w:r w:rsidDel="00000000" w:rsidR="00000000" w:rsidRPr="00000000">
        <w:rPr>
          <w:rFonts w:ascii="Source Sans Pro" w:cs="Source Sans Pro" w:eastAsia="Source Sans Pro" w:hAnsi="Source Sans Pro"/>
          <w:b w:val="1"/>
          <w:sz w:val="24"/>
          <w:szCs w:val="24"/>
          <w:rtl w:val="0"/>
        </w:rPr>
        <w:t xml:space="preserve">2.2 Objetivos Específicos</w:t>
      </w:r>
      <w:r w:rsidDel="00000000" w:rsidR="00000000" w:rsidRPr="00000000">
        <w:rPr>
          <w:rFonts w:ascii="Source Sans Pro" w:cs="Source Sans Pro" w:eastAsia="Source Sans Pro" w:hAnsi="Source Sans Pro"/>
          <w:rtl w:val="0"/>
        </w:rPr>
        <w:t xml:space="preserve"> </w:t>
      </w:r>
    </w:p>
    <w:p w:rsidR="00000000" w:rsidDel="00000000" w:rsidP="00000000" w:rsidRDefault="00000000" w:rsidRPr="00000000" w14:paraId="0000005E">
      <w:pPr>
        <w:numPr>
          <w:ilvl w:val="2"/>
          <w:numId w:val="51"/>
        </w:numPr>
        <w:spacing w:line="360" w:lineRule="auto"/>
        <w:ind w:left="1865.1968503937007"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Permitir una gestión de usuarios y permisos correspondientes..</w:t>
      </w:r>
    </w:p>
    <w:p w:rsidR="00000000" w:rsidDel="00000000" w:rsidP="00000000" w:rsidRDefault="00000000" w:rsidRPr="00000000" w14:paraId="0000005F">
      <w:pPr>
        <w:numPr>
          <w:ilvl w:val="2"/>
          <w:numId w:val="51"/>
        </w:numPr>
        <w:spacing w:line="360" w:lineRule="auto"/>
        <w:ind w:left="1865.1968503937007"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Permitir una gestión eficiente de los productos disponibles.</w:t>
      </w:r>
    </w:p>
    <w:p w:rsidR="00000000" w:rsidDel="00000000" w:rsidP="00000000" w:rsidRDefault="00000000" w:rsidRPr="00000000" w14:paraId="00000060">
      <w:pPr>
        <w:numPr>
          <w:ilvl w:val="2"/>
          <w:numId w:val="51"/>
        </w:numPr>
        <w:spacing w:line="360" w:lineRule="auto"/>
        <w:ind w:left="1865.1968503937007"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Permitir una búsqueda sencilla de los productos disponibles.</w:t>
      </w:r>
    </w:p>
    <w:p w:rsidR="00000000" w:rsidDel="00000000" w:rsidP="00000000" w:rsidRDefault="00000000" w:rsidRPr="00000000" w14:paraId="00000061">
      <w:pPr>
        <w:numPr>
          <w:ilvl w:val="2"/>
          <w:numId w:val="51"/>
        </w:numPr>
        <w:spacing w:line="360" w:lineRule="auto"/>
        <w:ind w:left="1865.1968503937007"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Permitir que el administrador pueda generar alertas que lo mantengan más informado.</w:t>
      </w:r>
    </w:p>
    <w:p w:rsidR="00000000" w:rsidDel="00000000" w:rsidP="00000000" w:rsidRDefault="00000000" w:rsidRPr="00000000" w14:paraId="00000062">
      <w:pPr>
        <w:numPr>
          <w:ilvl w:val="2"/>
          <w:numId w:val="51"/>
        </w:numPr>
        <w:spacing w:line="360" w:lineRule="auto"/>
        <w:ind w:left="1865.1968503937007"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Permitir que se generen Reportes que el administrador crea convenientes.</w:t>
      </w:r>
    </w:p>
    <w:p w:rsidR="00000000" w:rsidDel="00000000" w:rsidP="00000000" w:rsidRDefault="00000000" w:rsidRPr="00000000" w14:paraId="00000063">
      <w:pPr>
        <w:numPr>
          <w:ilvl w:val="2"/>
          <w:numId w:val="51"/>
        </w:numPr>
        <w:spacing w:line="360" w:lineRule="auto"/>
        <w:ind w:left="1865.1968503937007"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Permitir que el administrador tenga acceso a un historial de reportes.</w:t>
      </w:r>
    </w:p>
    <w:p w:rsidR="00000000" w:rsidDel="00000000" w:rsidP="00000000" w:rsidRDefault="00000000" w:rsidRPr="00000000" w14:paraId="00000064">
      <w:pPr>
        <w:numPr>
          <w:ilvl w:val="2"/>
          <w:numId w:val="51"/>
        </w:numPr>
        <w:spacing w:line="360" w:lineRule="auto"/>
        <w:ind w:left="1865.1968503937007"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Permitir que el administrador registre los datos de los proveedores que considere clave para el negocio.</w:t>
      </w:r>
    </w:p>
    <w:p w:rsidR="00000000" w:rsidDel="00000000" w:rsidP="00000000" w:rsidRDefault="00000000" w:rsidRPr="00000000" w14:paraId="00000065">
      <w:pPr>
        <w:pStyle w:val="Heading1"/>
        <w:rPr>
          <w:rFonts w:ascii="Source Sans Pro" w:cs="Source Sans Pro" w:eastAsia="Source Sans Pro" w:hAnsi="Source Sans Pro"/>
        </w:rPr>
      </w:pPr>
      <w:r w:rsidDel="00000000" w:rsidR="00000000" w:rsidRPr="00000000">
        <w:rPr>
          <w:rFonts w:ascii="Source Sans Pro" w:cs="Source Sans Pro" w:eastAsia="Source Sans Pro" w:hAnsi="Source Sans Pro"/>
          <w:b w:val="1"/>
          <w:sz w:val="26"/>
          <w:szCs w:val="26"/>
          <w:rtl w:val="0"/>
        </w:rPr>
        <w:t xml:space="preserve">3. Alcance </w:t>
      </w:r>
      <w:r w:rsidDel="00000000" w:rsidR="00000000" w:rsidRPr="00000000">
        <w:rPr>
          <w:rtl w:val="0"/>
        </w:rPr>
      </w:r>
    </w:p>
    <w:p w:rsidR="00000000" w:rsidDel="00000000" w:rsidP="00000000" w:rsidRDefault="00000000" w:rsidRPr="00000000" w14:paraId="00000066">
      <w:pPr>
        <w:pStyle w:val="Heading2"/>
        <w:rPr>
          <w:rFonts w:ascii="Source Sans Pro" w:cs="Source Sans Pro" w:eastAsia="Source Sans Pro" w:hAnsi="Source Sans Pro"/>
          <w:b w:val="1"/>
        </w:rPr>
      </w:pPr>
      <w:bookmarkStart w:colFirst="0" w:colLast="0" w:name="_heading=h.en78wew3ceg6" w:id="7"/>
      <w:bookmarkEnd w:id="7"/>
      <w:r w:rsidDel="00000000" w:rsidR="00000000" w:rsidRPr="00000000">
        <w:rPr>
          <w:rFonts w:ascii="Source Sans Pro" w:cs="Source Sans Pro" w:eastAsia="Source Sans Pro" w:hAnsi="Source Sans Pro"/>
          <w:b w:val="1"/>
          <w:sz w:val="24"/>
          <w:szCs w:val="24"/>
          <w:rtl w:val="0"/>
        </w:rPr>
        <w:tab/>
        <w:t xml:space="preserve">3.1 Dentro del Alcance</w:t>
      </w:r>
      <w:r w:rsidDel="00000000" w:rsidR="00000000" w:rsidRPr="00000000">
        <w:rPr>
          <w:rtl w:val="0"/>
        </w:rPr>
      </w:r>
    </w:p>
    <w:p w:rsidR="00000000" w:rsidDel="00000000" w:rsidP="00000000" w:rsidRDefault="00000000" w:rsidRPr="00000000" w14:paraId="00000067">
      <w:pPr>
        <w:rPr>
          <w:rFonts w:ascii="Source Sans Pro" w:cs="Source Sans Pro" w:eastAsia="Source Sans Pro" w:hAnsi="Source Sans Pro"/>
          <w:b w:val="1"/>
        </w:rPr>
      </w:pPr>
      <w:r w:rsidDel="00000000" w:rsidR="00000000" w:rsidRPr="00000000">
        <w:rPr>
          <w:rtl w:val="0"/>
        </w:rPr>
      </w:r>
    </w:p>
    <w:p w:rsidR="00000000" w:rsidDel="00000000" w:rsidP="00000000" w:rsidRDefault="00000000" w:rsidRPr="00000000" w14:paraId="00000068">
      <w:pPr>
        <w:numPr>
          <w:ilvl w:val="0"/>
          <w:numId w:val="8"/>
        </w:numPr>
        <w:spacing w:after="0" w:line="360" w:lineRule="auto"/>
        <w:ind w:left="144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puede crear usuarios empleados y otorgarles los permisos.</w:t>
      </w:r>
    </w:p>
    <w:p w:rsidR="00000000" w:rsidDel="00000000" w:rsidP="00000000" w:rsidRDefault="00000000" w:rsidRPr="00000000" w14:paraId="00000069">
      <w:pPr>
        <w:widowControl w:val="0"/>
        <w:numPr>
          <w:ilvl w:val="0"/>
          <w:numId w:val="8"/>
        </w:numPr>
        <w:spacing w:line="276" w:lineRule="auto"/>
        <w:ind w:left="144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o empleado puede crear, modificar o eliminar un producto.</w:t>
      </w:r>
    </w:p>
    <w:p w:rsidR="00000000" w:rsidDel="00000000" w:rsidP="00000000" w:rsidRDefault="00000000" w:rsidRPr="00000000" w14:paraId="0000006A">
      <w:pPr>
        <w:numPr>
          <w:ilvl w:val="0"/>
          <w:numId w:val="8"/>
        </w:numPr>
        <w:spacing w:after="0" w:line="360" w:lineRule="auto"/>
        <w:ind w:left="144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o empleado puede generar los reportes de inventario que crea conveniente.</w:t>
      </w:r>
    </w:p>
    <w:p w:rsidR="00000000" w:rsidDel="00000000" w:rsidP="00000000" w:rsidRDefault="00000000" w:rsidRPr="00000000" w14:paraId="0000006B">
      <w:pPr>
        <w:numPr>
          <w:ilvl w:val="0"/>
          <w:numId w:val="8"/>
        </w:numPr>
        <w:spacing w:after="0" w:line="360" w:lineRule="auto"/>
        <w:ind w:left="144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o empleado tiene acceso a un buscador de productos.</w:t>
      </w:r>
    </w:p>
    <w:p w:rsidR="00000000" w:rsidDel="00000000" w:rsidP="00000000" w:rsidRDefault="00000000" w:rsidRPr="00000000" w14:paraId="0000006C">
      <w:pPr>
        <w:numPr>
          <w:ilvl w:val="0"/>
          <w:numId w:val="8"/>
        </w:numPr>
        <w:spacing w:after="0" w:line="360" w:lineRule="auto"/>
        <w:ind w:left="144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puede generar alertas de stock de los productos que considere importantes.</w:t>
      </w:r>
    </w:p>
    <w:p w:rsidR="00000000" w:rsidDel="00000000" w:rsidP="00000000" w:rsidRDefault="00000000" w:rsidRPr="00000000" w14:paraId="0000006D">
      <w:pPr>
        <w:numPr>
          <w:ilvl w:val="0"/>
          <w:numId w:val="8"/>
        </w:numPr>
        <w:spacing w:after="0" w:line="360" w:lineRule="auto"/>
        <w:ind w:left="144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o empleado puede generar un reporte gráfico estadístico de los campos requeridos.</w:t>
      </w:r>
    </w:p>
    <w:p w:rsidR="00000000" w:rsidDel="00000000" w:rsidP="00000000" w:rsidRDefault="00000000" w:rsidRPr="00000000" w14:paraId="0000006E">
      <w:pPr>
        <w:numPr>
          <w:ilvl w:val="0"/>
          <w:numId w:val="8"/>
        </w:numPr>
        <w:spacing w:after="0" w:line="360" w:lineRule="auto"/>
        <w:ind w:left="144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o empleado tiene acceso a la opción listar los productos.</w:t>
      </w:r>
    </w:p>
    <w:p w:rsidR="00000000" w:rsidDel="00000000" w:rsidP="00000000" w:rsidRDefault="00000000" w:rsidRPr="00000000" w14:paraId="0000006F">
      <w:pPr>
        <w:numPr>
          <w:ilvl w:val="0"/>
          <w:numId w:val="8"/>
        </w:numPr>
        <w:spacing w:after="0" w:line="360" w:lineRule="auto"/>
        <w:ind w:left="144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puede visualizar el historial de reportes solicitados.</w:t>
      </w:r>
    </w:p>
    <w:p w:rsidR="00000000" w:rsidDel="00000000" w:rsidP="00000000" w:rsidRDefault="00000000" w:rsidRPr="00000000" w14:paraId="00000070">
      <w:pPr>
        <w:numPr>
          <w:ilvl w:val="0"/>
          <w:numId w:val="8"/>
        </w:numPr>
        <w:spacing w:after="0" w:line="360" w:lineRule="auto"/>
        <w:ind w:left="144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puede crear, editar o eliminar la lista de proveedores con los que cuenta el negocio.</w:t>
      </w:r>
    </w:p>
    <w:p w:rsidR="00000000" w:rsidDel="00000000" w:rsidP="00000000" w:rsidRDefault="00000000" w:rsidRPr="00000000" w14:paraId="00000071">
      <w:pPr>
        <w:numPr>
          <w:ilvl w:val="0"/>
          <w:numId w:val="8"/>
        </w:numPr>
        <w:spacing w:after="0" w:line="360" w:lineRule="auto"/>
        <w:ind w:left="144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ingreso al sistema está restringido por contraseñas cifradas y usuarios definidos.</w:t>
      </w:r>
    </w:p>
    <w:p w:rsidR="00000000" w:rsidDel="00000000" w:rsidP="00000000" w:rsidRDefault="00000000" w:rsidRPr="00000000" w14:paraId="00000072">
      <w:pPr>
        <w:pStyle w:val="Heading2"/>
        <w:spacing w:after="160" w:line="360" w:lineRule="auto"/>
        <w:ind w:firstLine="720"/>
        <w:jc w:val="both"/>
        <w:rPr>
          <w:rFonts w:ascii="Source Sans Pro" w:cs="Source Sans Pro" w:eastAsia="Source Sans Pro" w:hAnsi="Source Sans Pro"/>
        </w:rPr>
      </w:pPr>
      <w:bookmarkStart w:colFirst="0" w:colLast="0" w:name="_heading=h.u4shhpho2sz0" w:id="8"/>
      <w:bookmarkEnd w:id="8"/>
      <w:r w:rsidDel="00000000" w:rsidR="00000000" w:rsidRPr="00000000">
        <w:rPr>
          <w:rFonts w:ascii="Source Sans Pro" w:cs="Source Sans Pro" w:eastAsia="Source Sans Pro" w:hAnsi="Source Sans Pro"/>
          <w:b w:val="1"/>
          <w:sz w:val="24"/>
          <w:szCs w:val="24"/>
          <w:rtl w:val="0"/>
        </w:rPr>
        <w:t xml:space="preserve">3.2 Fuera del Alcance</w:t>
      </w:r>
      <w:r w:rsidDel="00000000" w:rsidR="00000000" w:rsidRPr="00000000">
        <w:rPr>
          <w:rtl w:val="0"/>
        </w:rPr>
      </w:r>
    </w:p>
    <w:p w:rsidR="00000000" w:rsidDel="00000000" w:rsidP="00000000" w:rsidRDefault="00000000" w:rsidRPr="00000000" w14:paraId="00000073">
      <w:pPr>
        <w:spacing w:after="160" w:line="360" w:lineRule="auto"/>
        <w:ind w:left="1420" w:firstLine="2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En el marco del alcance del proyecto, fuera de este se encuentra el procesos como:</w:t>
      </w:r>
    </w:p>
    <w:p w:rsidR="00000000" w:rsidDel="00000000" w:rsidP="00000000" w:rsidRDefault="00000000" w:rsidRPr="00000000" w14:paraId="00000074">
      <w:pPr>
        <w:numPr>
          <w:ilvl w:val="0"/>
          <w:numId w:val="35"/>
        </w:numPr>
        <w:spacing w:line="360" w:lineRule="auto"/>
        <w:ind w:left="144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Ventas Online.</w:t>
      </w:r>
    </w:p>
    <w:p w:rsidR="00000000" w:rsidDel="00000000" w:rsidP="00000000" w:rsidRDefault="00000000" w:rsidRPr="00000000" w14:paraId="00000075">
      <w:pPr>
        <w:numPr>
          <w:ilvl w:val="0"/>
          <w:numId w:val="35"/>
        </w:numPr>
        <w:spacing w:line="360" w:lineRule="auto"/>
        <w:ind w:left="144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Pasarela de Pagos.</w:t>
      </w:r>
    </w:p>
    <w:p w:rsidR="00000000" w:rsidDel="00000000" w:rsidP="00000000" w:rsidRDefault="00000000" w:rsidRPr="00000000" w14:paraId="00000076">
      <w:pPr>
        <w:numPr>
          <w:ilvl w:val="0"/>
          <w:numId w:val="35"/>
        </w:numPr>
        <w:spacing w:after="160" w:line="360" w:lineRule="auto"/>
        <w:ind w:left="144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Creación de cuenta para clientes de la tienda.</w:t>
      </w:r>
    </w:p>
    <w:p w:rsidR="00000000" w:rsidDel="00000000" w:rsidP="00000000" w:rsidRDefault="00000000" w:rsidRPr="00000000" w14:paraId="00000077">
      <w:pPr>
        <w:spacing w:after="160" w:line="360" w:lineRule="auto"/>
        <w:ind w:left="1440" w:firstLine="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Todo esto debido a que estos no se encuentran presentes en los requisitos funcionales y no funcionales del proyecto.</w:t>
      </w:r>
    </w:p>
    <w:p w:rsidR="00000000" w:rsidDel="00000000" w:rsidP="00000000" w:rsidRDefault="00000000" w:rsidRPr="00000000" w14:paraId="00000078">
      <w:pPr>
        <w:pStyle w:val="Heading1"/>
        <w:spacing w:after="160" w:line="360" w:lineRule="auto"/>
        <w:jc w:val="both"/>
        <w:rPr>
          <w:rFonts w:ascii="Source Sans Pro" w:cs="Source Sans Pro" w:eastAsia="Source Sans Pro" w:hAnsi="Source Sans Pro"/>
          <w:b w:val="1"/>
          <w:sz w:val="24"/>
          <w:szCs w:val="24"/>
        </w:rPr>
      </w:pPr>
      <w:bookmarkStart w:colFirst="0" w:colLast="0" w:name="_heading=h.cu1is9lzyd1" w:id="9"/>
      <w:bookmarkEnd w:id="9"/>
      <w:r w:rsidDel="00000000" w:rsidR="00000000" w:rsidRPr="00000000">
        <w:rPr>
          <w:rFonts w:ascii="Source Sans Pro" w:cs="Source Sans Pro" w:eastAsia="Source Sans Pro" w:hAnsi="Source Sans Pro"/>
          <w:b w:val="1"/>
          <w:sz w:val="24"/>
          <w:szCs w:val="24"/>
          <w:rtl w:val="0"/>
        </w:rPr>
        <w:t xml:space="preserve">4. Público</w:t>
      </w:r>
    </w:p>
    <w:p w:rsidR="00000000" w:rsidDel="00000000" w:rsidP="00000000" w:rsidRDefault="00000000" w:rsidRPr="00000000" w14:paraId="00000079">
      <w:pPr>
        <w:spacing w:after="160" w:line="360" w:lineRule="auto"/>
        <w:ind w:left="0" w:firstLine="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Público objetivos y necesidades hacia las que el proyecto apunta.</w:t>
      </w:r>
    </w:p>
    <w:p w:rsidR="00000000" w:rsidDel="00000000" w:rsidP="00000000" w:rsidRDefault="00000000" w:rsidRPr="00000000" w14:paraId="0000007A">
      <w:pPr>
        <w:pStyle w:val="Heading2"/>
        <w:spacing w:after="160" w:line="360" w:lineRule="auto"/>
        <w:ind w:firstLine="720"/>
        <w:jc w:val="both"/>
        <w:rPr>
          <w:rFonts w:ascii="Source Sans Pro" w:cs="Source Sans Pro" w:eastAsia="Source Sans Pro" w:hAnsi="Source Sans Pro"/>
          <w:b w:val="1"/>
          <w:sz w:val="24"/>
          <w:szCs w:val="24"/>
        </w:rPr>
      </w:pPr>
      <w:bookmarkStart w:colFirst="0" w:colLast="0" w:name="_heading=h.46rzrovi2mbg" w:id="10"/>
      <w:bookmarkEnd w:id="10"/>
      <w:r w:rsidDel="00000000" w:rsidR="00000000" w:rsidRPr="00000000">
        <w:rPr>
          <w:rFonts w:ascii="Source Sans Pro" w:cs="Source Sans Pro" w:eastAsia="Source Sans Pro" w:hAnsi="Source Sans Pro"/>
          <w:b w:val="1"/>
          <w:sz w:val="24"/>
          <w:szCs w:val="24"/>
          <w:rtl w:val="0"/>
        </w:rPr>
        <w:t xml:space="preserve">4.1 ¿A qué público está orientado este proyecto?</w:t>
      </w:r>
    </w:p>
    <w:p w:rsidR="00000000" w:rsidDel="00000000" w:rsidP="00000000" w:rsidRDefault="00000000" w:rsidRPr="00000000" w14:paraId="0000007B">
      <w:pPr>
        <w:spacing w:after="160" w:line="360" w:lineRule="auto"/>
        <w:ind w:left="720" w:firstLine="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público objetivo al que va dirigido este proyecto es para los trabajadores encargados del inventario de la tienda.</w:t>
      </w:r>
    </w:p>
    <w:p w:rsidR="00000000" w:rsidDel="00000000" w:rsidP="00000000" w:rsidRDefault="00000000" w:rsidRPr="00000000" w14:paraId="0000007C">
      <w:pPr>
        <w:pStyle w:val="Heading2"/>
        <w:spacing w:after="160" w:line="360" w:lineRule="auto"/>
        <w:ind w:left="720" w:firstLine="0"/>
        <w:jc w:val="both"/>
        <w:rPr>
          <w:rFonts w:ascii="Source Sans Pro" w:cs="Source Sans Pro" w:eastAsia="Source Sans Pro" w:hAnsi="Source Sans Pro"/>
          <w:b w:val="1"/>
          <w:sz w:val="24"/>
          <w:szCs w:val="24"/>
        </w:rPr>
      </w:pPr>
      <w:bookmarkStart w:colFirst="0" w:colLast="0" w:name="_heading=h.x9btd9ox2v15" w:id="11"/>
      <w:bookmarkEnd w:id="11"/>
      <w:r w:rsidDel="00000000" w:rsidR="00000000" w:rsidRPr="00000000">
        <w:rPr>
          <w:rFonts w:ascii="Source Sans Pro" w:cs="Source Sans Pro" w:eastAsia="Source Sans Pro" w:hAnsi="Source Sans Pro"/>
          <w:b w:val="1"/>
          <w:sz w:val="24"/>
          <w:szCs w:val="24"/>
          <w:rtl w:val="0"/>
        </w:rPr>
        <w:t xml:space="preserve">4.2 ¿Cuáles son las necesidades del usuario en relación  a este proyecto?</w:t>
      </w:r>
    </w:p>
    <w:p w:rsidR="00000000" w:rsidDel="00000000" w:rsidP="00000000" w:rsidRDefault="00000000" w:rsidRPr="00000000" w14:paraId="0000007D">
      <w:pPr>
        <w:spacing w:after="160" w:line="360" w:lineRule="auto"/>
        <w:ind w:left="720" w:firstLine="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Las necesidades del usuario para este proyecto es que pueda gestionar y tener el control de su inventario de forma sencilla y rápida, también debe tener los reportes de los inventarios para que la empresa pueda tomar la mejores decisiones sobre su negocio.</w:t>
      </w:r>
    </w:p>
    <w:p w:rsidR="00000000" w:rsidDel="00000000" w:rsidP="00000000" w:rsidRDefault="00000000" w:rsidRPr="00000000" w14:paraId="0000007E">
      <w:pPr>
        <w:pStyle w:val="Heading2"/>
        <w:spacing w:after="160" w:line="360" w:lineRule="auto"/>
        <w:ind w:firstLine="720"/>
        <w:jc w:val="both"/>
        <w:rPr>
          <w:rFonts w:ascii="Source Sans Pro" w:cs="Source Sans Pro" w:eastAsia="Source Sans Pro" w:hAnsi="Source Sans Pro"/>
          <w:b w:val="1"/>
          <w:sz w:val="24"/>
          <w:szCs w:val="24"/>
        </w:rPr>
      </w:pPr>
      <w:bookmarkStart w:colFirst="0" w:colLast="0" w:name="_heading=h.e32r0mrxily0" w:id="12"/>
      <w:bookmarkEnd w:id="12"/>
      <w:r w:rsidDel="00000000" w:rsidR="00000000" w:rsidRPr="00000000">
        <w:rPr>
          <w:rFonts w:ascii="Source Sans Pro" w:cs="Source Sans Pro" w:eastAsia="Source Sans Pro" w:hAnsi="Source Sans Pro"/>
          <w:b w:val="1"/>
          <w:sz w:val="24"/>
          <w:szCs w:val="24"/>
          <w:rtl w:val="0"/>
        </w:rPr>
        <w:t xml:space="preserve">4.3 ¿Qué debe lograr el usuario al final de este proyecto?</w:t>
      </w:r>
    </w:p>
    <w:p w:rsidR="00000000" w:rsidDel="00000000" w:rsidP="00000000" w:rsidRDefault="00000000" w:rsidRPr="00000000" w14:paraId="0000007F">
      <w:pPr>
        <w:spacing w:after="160" w:line="360" w:lineRule="auto"/>
        <w:ind w:left="720" w:firstLine="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final debe gestionar el inventario de la tienda utilizando el sistema a desarrollar de forma satisfactoria.</w:t>
      </w:r>
    </w:p>
    <w:p w:rsidR="00000000" w:rsidDel="00000000" w:rsidP="00000000" w:rsidRDefault="00000000" w:rsidRPr="00000000" w14:paraId="00000080">
      <w:pPr>
        <w:spacing w:after="160" w:line="360" w:lineRule="auto"/>
        <w:ind w:left="0" w:firstLine="0"/>
        <w:jc w:val="both"/>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81">
      <w:pPr>
        <w:spacing w:after="160" w:line="360" w:lineRule="auto"/>
        <w:ind w:left="0" w:firstLine="0"/>
        <w:jc w:val="both"/>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82">
      <w:pPr>
        <w:spacing w:after="160" w:line="360" w:lineRule="auto"/>
        <w:ind w:left="0" w:firstLine="0"/>
        <w:jc w:val="both"/>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83">
      <w:pPr>
        <w:pStyle w:val="Heading1"/>
        <w:spacing w:after="160" w:line="360" w:lineRule="auto"/>
        <w:jc w:val="both"/>
        <w:rPr>
          <w:rFonts w:ascii="Source Sans Pro" w:cs="Source Sans Pro" w:eastAsia="Source Sans Pro" w:hAnsi="Source Sans Pro"/>
          <w:b w:val="1"/>
          <w:sz w:val="24"/>
          <w:szCs w:val="24"/>
        </w:rPr>
      </w:pPr>
      <w:bookmarkStart w:colFirst="0" w:colLast="0" w:name="_heading=h.ieb5kpvqlf0y" w:id="13"/>
      <w:bookmarkEnd w:id="13"/>
      <w:r w:rsidDel="00000000" w:rsidR="00000000" w:rsidRPr="00000000">
        <w:rPr>
          <w:rFonts w:ascii="Source Sans Pro" w:cs="Source Sans Pro" w:eastAsia="Source Sans Pro" w:hAnsi="Source Sans Pro"/>
          <w:b w:val="1"/>
          <w:sz w:val="24"/>
          <w:szCs w:val="24"/>
          <w:rtl w:val="0"/>
        </w:rPr>
        <w:t xml:space="preserve">5. Estrategia</w:t>
      </w:r>
    </w:p>
    <w:p w:rsidR="00000000" w:rsidDel="00000000" w:rsidP="00000000" w:rsidRDefault="00000000" w:rsidRPr="00000000" w14:paraId="00000084">
      <w:pPr>
        <w:pStyle w:val="Heading2"/>
        <w:spacing w:after="160" w:line="360" w:lineRule="auto"/>
        <w:ind w:firstLine="720"/>
        <w:jc w:val="both"/>
        <w:rPr>
          <w:rFonts w:ascii="Source Sans Pro" w:cs="Source Sans Pro" w:eastAsia="Source Sans Pro" w:hAnsi="Source Sans Pro"/>
          <w:b w:val="1"/>
          <w:sz w:val="24"/>
          <w:szCs w:val="24"/>
        </w:rPr>
      </w:pPr>
      <w:bookmarkStart w:colFirst="0" w:colLast="0" w:name="_heading=h.596l36dgoruu" w:id="14"/>
      <w:bookmarkEnd w:id="14"/>
      <w:r w:rsidDel="00000000" w:rsidR="00000000" w:rsidRPr="00000000">
        <w:rPr>
          <w:rFonts w:ascii="Source Sans Pro" w:cs="Source Sans Pro" w:eastAsia="Source Sans Pro" w:hAnsi="Source Sans Pro"/>
          <w:b w:val="1"/>
          <w:sz w:val="24"/>
          <w:szCs w:val="24"/>
          <w:rtl w:val="0"/>
        </w:rPr>
        <w:t xml:space="preserve">5.1 Objetivos</w:t>
      </w:r>
    </w:p>
    <w:p w:rsidR="00000000" w:rsidDel="00000000" w:rsidP="00000000" w:rsidRDefault="00000000" w:rsidRPr="00000000" w14:paraId="00000085">
      <w:pPr>
        <w:spacing w:after="160" w:line="360" w:lineRule="auto"/>
        <w:ind w:left="720" w:firstLine="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Se tiene como objetivo principal el desarrollo de una aplicación web de control de inventario que pueda facilitar al usuario la gestión de los productos, para optimizar el proceso de control y aumentar la rentabilidad de la empresa. Otros objetivos a cumplir es la correcta gestión de usuario, la gestión de productos disponibles, así como el control de stocks de los productos para que el negocio no quede desabastecido. También es importante brindar la facilidad de generar reportes de inventarios en determinadas fechas, para que los encargados se encuentren informados sobre la situación del inventario.</w:t>
      </w:r>
    </w:p>
    <w:p w:rsidR="00000000" w:rsidDel="00000000" w:rsidP="00000000" w:rsidRDefault="00000000" w:rsidRPr="00000000" w14:paraId="00000086">
      <w:pPr>
        <w:pStyle w:val="Heading2"/>
        <w:spacing w:after="160" w:line="360" w:lineRule="auto"/>
        <w:ind w:left="720" w:firstLine="0"/>
        <w:jc w:val="both"/>
        <w:rPr>
          <w:rFonts w:ascii="Source Sans Pro" w:cs="Source Sans Pro" w:eastAsia="Source Sans Pro" w:hAnsi="Source Sans Pro"/>
          <w:b w:val="1"/>
          <w:sz w:val="24"/>
          <w:szCs w:val="24"/>
        </w:rPr>
      </w:pPr>
      <w:bookmarkStart w:colFirst="0" w:colLast="0" w:name="_heading=h.dqywk81yppid" w:id="15"/>
      <w:bookmarkEnd w:id="15"/>
      <w:r w:rsidDel="00000000" w:rsidR="00000000" w:rsidRPr="00000000">
        <w:rPr>
          <w:rFonts w:ascii="Source Sans Pro" w:cs="Source Sans Pro" w:eastAsia="Source Sans Pro" w:hAnsi="Source Sans Pro"/>
          <w:b w:val="1"/>
          <w:sz w:val="24"/>
          <w:szCs w:val="24"/>
          <w:rtl w:val="0"/>
        </w:rPr>
        <w:t xml:space="preserve">5.2 Metas</w:t>
      </w:r>
    </w:p>
    <w:p w:rsidR="00000000" w:rsidDel="00000000" w:rsidP="00000000" w:rsidRDefault="00000000" w:rsidRPr="00000000" w14:paraId="00000087">
      <w:pPr>
        <w:spacing w:after="160" w:line="360" w:lineRule="auto"/>
        <w:ind w:left="720" w:firstLine="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Como meta se desea lograr que la empresa pueda gestionar sus inventarios correctamente y de forma satisfactoria, para que pueda mejorar la productividad y las ventas correspondientes.</w:t>
      </w:r>
    </w:p>
    <w:p w:rsidR="00000000" w:rsidDel="00000000" w:rsidP="00000000" w:rsidRDefault="00000000" w:rsidRPr="00000000" w14:paraId="00000088">
      <w:pPr>
        <w:pStyle w:val="Heading2"/>
        <w:spacing w:after="160" w:line="360" w:lineRule="auto"/>
        <w:ind w:left="720" w:firstLine="0"/>
        <w:jc w:val="both"/>
        <w:rPr>
          <w:rFonts w:ascii="Source Sans Pro" w:cs="Source Sans Pro" w:eastAsia="Source Sans Pro" w:hAnsi="Source Sans Pro"/>
          <w:b w:val="1"/>
          <w:sz w:val="24"/>
          <w:szCs w:val="24"/>
        </w:rPr>
      </w:pPr>
      <w:bookmarkStart w:colFirst="0" w:colLast="0" w:name="_heading=h.11d1xx7n6mxb" w:id="16"/>
      <w:bookmarkEnd w:id="16"/>
      <w:r w:rsidDel="00000000" w:rsidR="00000000" w:rsidRPr="00000000">
        <w:rPr>
          <w:rFonts w:ascii="Source Sans Pro" w:cs="Source Sans Pro" w:eastAsia="Source Sans Pro" w:hAnsi="Source Sans Pro"/>
          <w:b w:val="1"/>
          <w:sz w:val="24"/>
          <w:szCs w:val="24"/>
          <w:rtl w:val="0"/>
        </w:rPr>
        <w:t xml:space="preserve">5.3 Recursos</w:t>
      </w:r>
    </w:p>
    <w:p w:rsidR="00000000" w:rsidDel="00000000" w:rsidP="00000000" w:rsidRDefault="00000000" w:rsidRPr="00000000" w14:paraId="00000089">
      <w:pPr>
        <w:spacing w:after="160" w:line="360" w:lineRule="auto"/>
        <w:ind w:left="720" w:firstLine="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Como recursos físicos se cuenta con computadoras y espacios para realizar el proyecto. Mientras que los recursos humanos se cuenta con la disponibilidad del los desarrolladores de Softgenix-Peru.</w:t>
      </w:r>
    </w:p>
    <w:p w:rsidR="00000000" w:rsidDel="00000000" w:rsidP="00000000" w:rsidRDefault="00000000" w:rsidRPr="00000000" w14:paraId="0000008A">
      <w:pPr>
        <w:pStyle w:val="Heading1"/>
        <w:rPr/>
      </w:pPr>
      <w:bookmarkStart w:colFirst="0" w:colLast="0" w:name="_heading=h.1m73w572cvox" w:id="17"/>
      <w:bookmarkEnd w:id="17"/>
      <w:r w:rsidDel="00000000" w:rsidR="00000000" w:rsidRPr="00000000">
        <w:rPr>
          <w:rtl w:val="0"/>
        </w:rPr>
      </w:r>
    </w:p>
    <w:p w:rsidR="00000000" w:rsidDel="00000000" w:rsidP="00000000" w:rsidRDefault="00000000" w:rsidRPr="00000000" w14:paraId="0000008B">
      <w:pPr>
        <w:spacing w:after="160" w:line="360" w:lineRule="auto"/>
        <w:ind w:left="0" w:firstLine="0"/>
        <w:jc w:val="both"/>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8C">
      <w:pPr>
        <w:pStyle w:val="Heading1"/>
        <w:rPr>
          <w:rFonts w:ascii="Source Sans Pro" w:cs="Source Sans Pro" w:eastAsia="Source Sans Pro" w:hAnsi="Source Sans Pro"/>
        </w:rPr>
      </w:pPr>
      <w:bookmarkStart w:colFirst="0" w:colLast="0" w:name="_heading=h.4d34og8" w:id="18"/>
      <w:bookmarkEnd w:id="18"/>
      <w:r w:rsidDel="00000000" w:rsidR="00000000" w:rsidRPr="00000000">
        <w:rPr>
          <w:rFonts w:ascii="Source Sans Pro" w:cs="Source Sans Pro" w:eastAsia="Source Sans Pro" w:hAnsi="Source Sans Pro"/>
          <w:b w:val="1"/>
          <w:sz w:val="26"/>
          <w:szCs w:val="26"/>
          <w:rtl w:val="0"/>
        </w:rPr>
        <w:t xml:space="preserve">6. Modelo de casos de uso del sistema</w:t>
      </w:r>
      <w:r w:rsidDel="00000000" w:rsidR="00000000" w:rsidRPr="00000000">
        <w:rPr>
          <w:rFonts w:ascii="Source Sans Pro" w:cs="Source Sans Pro" w:eastAsia="Source Sans Pro" w:hAnsi="Source Sans Pro"/>
          <w:rtl w:val="0"/>
        </w:rPr>
        <w:t xml:space="preserve"> </w:t>
      </w:r>
    </w:p>
    <w:p w:rsidR="00000000" w:rsidDel="00000000" w:rsidP="00000000" w:rsidRDefault="00000000" w:rsidRPr="00000000" w14:paraId="0000008D">
      <w:pPr>
        <w:pStyle w:val="Heading2"/>
        <w:rPr>
          <w:rFonts w:ascii="Source Sans Pro" w:cs="Source Sans Pro" w:eastAsia="Source Sans Pro" w:hAnsi="Source Sans Pro"/>
        </w:rPr>
      </w:pPr>
      <w:bookmarkStart w:colFirst="0" w:colLast="0" w:name="_heading=h.2s8eyo1" w:id="19"/>
      <w:bookmarkEnd w:id="19"/>
      <w:r w:rsidDel="00000000" w:rsidR="00000000" w:rsidRPr="00000000">
        <w:rPr>
          <w:rFonts w:ascii="Source Sans Pro" w:cs="Source Sans Pro" w:eastAsia="Source Sans Pro" w:hAnsi="Source Sans Pro"/>
          <w:b w:val="1"/>
          <w:sz w:val="24"/>
          <w:szCs w:val="24"/>
          <w:rtl w:val="0"/>
        </w:rPr>
        <w:t xml:space="preserve">6.1.</w:t>
        <w:tab/>
        <w:t xml:space="preserve">Lista de actores del sistema </w:t>
      </w:r>
      <w:r w:rsidDel="00000000" w:rsidR="00000000" w:rsidRPr="00000000">
        <w:rPr>
          <w:rtl w:val="0"/>
        </w:rPr>
      </w:r>
    </w:p>
    <w:p w:rsidR="00000000" w:rsidDel="00000000" w:rsidP="00000000" w:rsidRDefault="00000000" w:rsidRPr="00000000" w14:paraId="0000008E">
      <w:pPr>
        <w:spacing w:line="360"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Pr>
        <w:drawing>
          <wp:inline distB="114300" distT="114300" distL="114300" distR="114300">
            <wp:extent cx="1353975" cy="4216665"/>
            <wp:effectExtent b="0" l="0" r="0" t="0"/>
            <wp:docPr id="14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1353975" cy="421666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line="360"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Figura 1: Lista de actores</w:t>
      </w:r>
    </w:p>
    <w:p w:rsidR="00000000" w:rsidDel="00000000" w:rsidP="00000000" w:rsidRDefault="00000000" w:rsidRPr="00000000" w14:paraId="00000090">
      <w:pPr>
        <w:spacing w:line="360" w:lineRule="auto"/>
        <w:rPr>
          <w:rFonts w:ascii="Source Sans Pro" w:cs="Source Sans Pro" w:eastAsia="Source Sans Pro" w:hAnsi="Source Sans Pro"/>
          <w:sz w:val="24"/>
          <w:szCs w:val="24"/>
        </w:rPr>
      </w:pPr>
      <w:r w:rsidDel="00000000" w:rsidR="00000000" w:rsidRPr="00000000">
        <w:rPr>
          <w:rtl w:val="0"/>
        </w:rPr>
      </w:r>
    </w:p>
    <w:tbl>
      <w:tblPr>
        <w:tblStyle w:val="Table3"/>
        <w:tblW w:w="90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5520"/>
        <w:tblGridChange w:id="0">
          <w:tblGrid>
            <w:gridCol w:w="3480"/>
            <w:gridCol w:w="5520"/>
          </w:tblGrid>
        </w:tblGridChange>
      </w:tblGrid>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Tipo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Administrador</w:t>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Formación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No se requiere formación específica</w:t>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Actividades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Gestionar usuarios, Administrar Productos, Generar Reporte de Inventario, Buscar Producto, Mostrar un Reporte Gráfico, Mostrar Lista de Productos, Generar Alertas de Stock, Mostrar Historial de Reportes, Administrar Proveedores.</w:t>
            </w:r>
          </w:p>
        </w:tc>
      </w:tr>
    </w:tbl>
    <w:p w:rsidR="00000000" w:rsidDel="00000000" w:rsidP="00000000" w:rsidRDefault="00000000" w:rsidRPr="00000000" w14:paraId="00000097">
      <w:pPr>
        <w:spacing w:line="360" w:lineRule="auto"/>
        <w:rPr>
          <w:rFonts w:ascii="Source Sans Pro" w:cs="Source Sans Pro" w:eastAsia="Source Sans Pro" w:hAnsi="Source Sans Pro"/>
          <w:b w:val="1"/>
        </w:rPr>
      </w:pPr>
      <w:r w:rsidDel="00000000" w:rsidR="00000000" w:rsidRPr="00000000">
        <w:rPr>
          <w:rtl w:val="0"/>
        </w:rPr>
      </w:r>
    </w:p>
    <w:p w:rsidR="00000000" w:rsidDel="00000000" w:rsidP="00000000" w:rsidRDefault="00000000" w:rsidRPr="00000000" w14:paraId="00000098">
      <w:pPr>
        <w:spacing w:line="360" w:lineRule="auto"/>
        <w:rPr>
          <w:rFonts w:ascii="Source Sans Pro" w:cs="Source Sans Pro" w:eastAsia="Source Sans Pro" w:hAnsi="Source Sans Pro"/>
          <w:sz w:val="24"/>
          <w:szCs w:val="24"/>
        </w:rPr>
      </w:pPr>
      <w:r w:rsidDel="00000000" w:rsidR="00000000" w:rsidRPr="00000000">
        <w:rPr>
          <w:rtl w:val="0"/>
        </w:rPr>
      </w:r>
    </w:p>
    <w:tbl>
      <w:tblPr>
        <w:tblStyle w:val="Table4"/>
        <w:tblW w:w="90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5520"/>
        <w:tblGridChange w:id="0">
          <w:tblGrid>
            <w:gridCol w:w="3480"/>
            <w:gridCol w:w="5520"/>
          </w:tblGrid>
        </w:tblGridChange>
      </w:tblGrid>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Tipo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Empleado</w:t>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Formación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No se requiere formación específica</w:t>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Actividades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Administrar Productos, Generar Reporte de Inventario, Buscar Producto, Mostrar un Reporte Gráfico, Mostrar Lista de Productos.</w:t>
            </w:r>
          </w:p>
        </w:tc>
      </w:tr>
    </w:tbl>
    <w:p w:rsidR="00000000" w:rsidDel="00000000" w:rsidP="00000000" w:rsidRDefault="00000000" w:rsidRPr="00000000" w14:paraId="0000009F">
      <w:pPr>
        <w:pStyle w:val="Heading2"/>
        <w:rPr>
          <w:rFonts w:ascii="Source Sans Pro" w:cs="Source Sans Pro" w:eastAsia="Source Sans Pro" w:hAnsi="Source Sans Pro"/>
        </w:rPr>
      </w:pPr>
      <w:bookmarkStart w:colFirst="0" w:colLast="0" w:name="_heading=h.17dp8vu" w:id="20"/>
      <w:bookmarkEnd w:id="20"/>
      <w:r w:rsidDel="00000000" w:rsidR="00000000" w:rsidRPr="00000000">
        <w:rPr>
          <w:rFonts w:ascii="Source Sans Pro" w:cs="Source Sans Pro" w:eastAsia="Source Sans Pro" w:hAnsi="Source Sans Pro"/>
          <w:b w:val="1"/>
          <w:sz w:val="24"/>
          <w:szCs w:val="24"/>
          <w:rtl w:val="0"/>
        </w:rPr>
        <w:t xml:space="preserve">6.2.</w:t>
        <w:tab/>
        <w:t xml:space="preserve">Diagrama de paquetes </w:t>
      </w:r>
      <w:r w:rsidDel="00000000" w:rsidR="00000000" w:rsidRPr="00000000">
        <w:rPr>
          <w:rtl w:val="0"/>
        </w:rPr>
      </w:r>
    </w:p>
    <w:p w:rsidR="00000000" w:rsidDel="00000000" w:rsidP="00000000" w:rsidRDefault="00000000" w:rsidRPr="00000000" w14:paraId="000000A0">
      <w:pPr>
        <w:spacing w:after="160" w:line="360" w:lineRule="auto"/>
        <w:ind w:left="0" w:firstLine="15"/>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Pr>
        <w:drawing>
          <wp:inline distB="114300" distT="114300" distL="114300" distR="114300">
            <wp:extent cx="5472113" cy="4035910"/>
            <wp:effectExtent b="0" l="0" r="0" t="0"/>
            <wp:docPr id="145"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472113" cy="403591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line="360"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Figura 2 : Diagrama de paquetes</w:t>
      </w:r>
    </w:p>
    <w:p w:rsidR="00000000" w:rsidDel="00000000" w:rsidP="00000000" w:rsidRDefault="00000000" w:rsidRPr="00000000" w14:paraId="000000A2">
      <w:pPr>
        <w:pStyle w:val="Heading2"/>
        <w:rPr>
          <w:rFonts w:ascii="Source Sans Pro" w:cs="Source Sans Pro" w:eastAsia="Source Sans Pro" w:hAnsi="Source Sans Pro"/>
        </w:rPr>
      </w:pPr>
      <w:bookmarkStart w:colFirst="0" w:colLast="0" w:name="_heading=h.3rdcrjn" w:id="21"/>
      <w:bookmarkEnd w:id="21"/>
      <w:r w:rsidDel="00000000" w:rsidR="00000000" w:rsidRPr="00000000">
        <w:rPr>
          <w:rFonts w:ascii="Source Sans Pro" w:cs="Source Sans Pro" w:eastAsia="Source Sans Pro" w:hAnsi="Source Sans Pro"/>
          <w:b w:val="1"/>
          <w:sz w:val="24"/>
          <w:szCs w:val="24"/>
          <w:rtl w:val="0"/>
        </w:rPr>
        <w:t xml:space="preserve">6.3.</w:t>
        <w:tab/>
        <w:t xml:space="preserve">Lista de casos de uso del sistema por paquete </w:t>
      </w:r>
      <w:r w:rsidDel="00000000" w:rsidR="00000000" w:rsidRPr="00000000">
        <w:rPr>
          <w:rtl w:val="0"/>
        </w:rPr>
      </w:r>
    </w:p>
    <w:p w:rsidR="00000000" w:rsidDel="00000000" w:rsidP="00000000" w:rsidRDefault="00000000" w:rsidRPr="00000000" w14:paraId="000000A3">
      <w:pPr>
        <w:keepLines w:val="1"/>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El sistema tendrá los siguientes casos de uso por paquete:</w:t>
      </w:r>
    </w:p>
    <w:p w:rsidR="00000000" w:rsidDel="00000000" w:rsidP="00000000" w:rsidRDefault="00000000" w:rsidRPr="00000000" w14:paraId="000000A4">
      <w:pPr>
        <w:keepLines w:val="1"/>
        <w:numPr>
          <w:ilvl w:val="2"/>
          <w:numId w:val="43"/>
        </w:numPr>
        <w:spacing w:line="360" w:lineRule="auto"/>
        <w:ind w:left="72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Paquete Usuarios</w:t>
      </w:r>
    </w:p>
    <w:p w:rsidR="00000000" w:rsidDel="00000000" w:rsidP="00000000" w:rsidRDefault="00000000" w:rsidRPr="00000000" w14:paraId="000000A5">
      <w:pPr>
        <w:keepLines w:val="1"/>
        <w:numPr>
          <w:ilvl w:val="0"/>
          <w:numId w:val="4"/>
        </w:numPr>
        <w:spacing w:line="360" w:lineRule="auto"/>
        <w:ind w:left="144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CU01 Gestionar Usuarios</w:t>
      </w:r>
    </w:p>
    <w:p w:rsidR="00000000" w:rsidDel="00000000" w:rsidP="00000000" w:rsidRDefault="00000000" w:rsidRPr="00000000" w14:paraId="000000A6">
      <w:pPr>
        <w:keepLines w:val="1"/>
        <w:numPr>
          <w:ilvl w:val="2"/>
          <w:numId w:val="43"/>
        </w:numPr>
        <w:spacing w:line="360" w:lineRule="auto"/>
        <w:ind w:left="72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Paquete Productos</w:t>
      </w:r>
    </w:p>
    <w:p w:rsidR="00000000" w:rsidDel="00000000" w:rsidP="00000000" w:rsidRDefault="00000000" w:rsidRPr="00000000" w14:paraId="000000A7">
      <w:pPr>
        <w:keepLines w:val="1"/>
        <w:numPr>
          <w:ilvl w:val="0"/>
          <w:numId w:val="46"/>
        </w:numPr>
        <w:spacing w:line="360" w:lineRule="auto"/>
        <w:ind w:left="144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CU02 Administrar Productos</w:t>
      </w:r>
    </w:p>
    <w:p w:rsidR="00000000" w:rsidDel="00000000" w:rsidP="00000000" w:rsidRDefault="00000000" w:rsidRPr="00000000" w14:paraId="000000A8">
      <w:pPr>
        <w:keepLines w:val="1"/>
        <w:numPr>
          <w:ilvl w:val="0"/>
          <w:numId w:val="46"/>
        </w:numPr>
        <w:spacing w:line="360" w:lineRule="auto"/>
        <w:ind w:left="144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CU04 Buscar Producto</w:t>
      </w:r>
    </w:p>
    <w:p w:rsidR="00000000" w:rsidDel="00000000" w:rsidP="00000000" w:rsidRDefault="00000000" w:rsidRPr="00000000" w14:paraId="000000A9">
      <w:pPr>
        <w:keepLines w:val="1"/>
        <w:numPr>
          <w:ilvl w:val="0"/>
          <w:numId w:val="46"/>
        </w:numPr>
        <w:spacing w:line="360" w:lineRule="auto"/>
        <w:ind w:left="144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CU05 Generar Alertas de Stock</w:t>
      </w:r>
    </w:p>
    <w:p w:rsidR="00000000" w:rsidDel="00000000" w:rsidP="00000000" w:rsidRDefault="00000000" w:rsidRPr="00000000" w14:paraId="000000AA">
      <w:pPr>
        <w:keepLines w:val="1"/>
        <w:numPr>
          <w:ilvl w:val="0"/>
          <w:numId w:val="46"/>
        </w:numPr>
        <w:spacing w:line="360" w:lineRule="auto"/>
        <w:ind w:left="144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CU07 Mostrar Lista de Productos</w:t>
      </w:r>
    </w:p>
    <w:p w:rsidR="00000000" w:rsidDel="00000000" w:rsidP="00000000" w:rsidRDefault="00000000" w:rsidRPr="00000000" w14:paraId="000000AB">
      <w:pPr>
        <w:keepLines w:val="1"/>
        <w:numPr>
          <w:ilvl w:val="2"/>
          <w:numId w:val="43"/>
        </w:numPr>
        <w:spacing w:line="360" w:lineRule="auto"/>
        <w:ind w:left="72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Paquete Reportes</w:t>
      </w:r>
    </w:p>
    <w:p w:rsidR="00000000" w:rsidDel="00000000" w:rsidP="00000000" w:rsidRDefault="00000000" w:rsidRPr="00000000" w14:paraId="000000AC">
      <w:pPr>
        <w:keepLines w:val="1"/>
        <w:numPr>
          <w:ilvl w:val="0"/>
          <w:numId w:val="44"/>
        </w:numPr>
        <w:spacing w:line="360" w:lineRule="auto"/>
        <w:ind w:left="144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CU03 Generar Reporte de Inventario</w:t>
      </w:r>
    </w:p>
    <w:p w:rsidR="00000000" w:rsidDel="00000000" w:rsidP="00000000" w:rsidRDefault="00000000" w:rsidRPr="00000000" w14:paraId="000000AD">
      <w:pPr>
        <w:keepLines w:val="1"/>
        <w:numPr>
          <w:ilvl w:val="0"/>
          <w:numId w:val="44"/>
        </w:numPr>
        <w:spacing w:line="360" w:lineRule="auto"/>
        <w:ind w:left="144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CU06 Mostrar un Reporte Gráfico</w:t>
      </w:r>
    </w:p>
    <w:p w:rsidR="00000000" w:rsidDel="00000000" w:rsidP="00000000" w:rsidRDefault="00000000" w:rsidRPr="00000000" w14:paraId="000000AE">
      <w:pPr>
        <w:keepLines w:val="1"/>
        <w:numPr>
          <w:ilvl w:val="0"/>
          <w:numId w:val="44"/>
        </w:numPr>
        <w:spacing w:line="360" w:lineRule="auto"/>
        <w:ind w:left="144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CU08 Mostrar Historial de Reportes</w:t>
      </w:r>
    </w:p>
    <w:p w:rsidR="00000000" w:rsidDel="00000000" w:rsidP="00000000" w:rsidRDefault="00000000" w:rsidRPr="00000000" w14:paraId="000000AF">
      <w:pPr>
        <w:keepLines w:val="1"/>
        <w:numPr>
          <w:ilvl w:val="2"/>
          <w:numId w:val="43"/>
        </w:numPr>
        <w:spacing w:line="360" w:lineRule="auto"/>
        <w:ind w:left="72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Paquete Proveedores</w:t>
      </w:r>
    </w:p>
    <w:p w:rsidR="00000000" w:rsidDel="00000000" w:rsidP="00000000" w:rsidRDefault="00000000" w:rsidRPr="00000000" w14:paraId="000000B0">
      <w:pPr>
        <w:keepLines w:val="1"/>
        <w:numPr>
          <w:ilvl w:val="0"/>
          <w:numId w:val="49"/>
        </w:numPr>
        <w:spacing w:line="360" w:lineRule="auto"/>
        <w:ind w:left="144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CU09 Administrar Proveedores</w:t>
      </w:r>
    </w:p>
    <w:p w:rsidR="00000000" w:rsidDel="00000000" w:rsidP="00000000" w:rsidRDefault="00000000" w:rsidRPr="00000000" w14:paraId="000000B1">
      <w:pPr>
        <w:spacing w:after="160" w:line="360" w:lineRule="auto"/>
        <w:ind w:left="708" w:firstLine="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B2">
      <w:pPr>
        <w:pStyle w:val="Heading2"/>
        <w:rPr>
          <w:rFonts w:ascii="Source Sans Pro" w:cs="Source Sans Pro" w:eastAsia="Source Sans Pro" w:hAnsi="Source Sans Pro"/>
        </w:rPr>
      </w:pPr>
      <w:bookmarkStart w:colFirst="0" w:colLast="0" w:name="_heading=h.26in1rg" w:id="22"/>
      <w:bookmarkEnd w:id="22"/>
      <w:r w:rsidDel="00000000" w:rsidR="00000000" w:rsidRPr="00000000">
        <w:rPr>
          <w:rFonts w:ascii="Source Sans Pro" w:cs="Source Sans Pro" w:eastAsia="Source Sans Pro" w:hAnsi="Source Sans Pro"/>
          <w:b w:val="1"/>
          <w:sz w:val="24"/>
          <w:szCs w:val="24"/>
          <w:rtl w:val="0"/>
        </w:rPr>
        <w:t xml:space="preserve">6.4.</w:t>
        <w:tab/>
        <w:t xml:space="preserve">Diagrama de casos de uso por paquete </w:t>
      </w:r>
      <w:r w:rsidDel="00000000" w:rsidR="00000000" w:rsidRPr="00000000">
        <w:rPr>
          <w:rtl w:val="0"/>
        </w:rPr>
      </w:r>
    </w:p>
    <w:p w:rsidR="00000000" w:rsidDel="00000000" w:rsidP="00000000" w:rsidRDefault="00000000" w:rsidRPr="00000000" w14:paraId="000000B3">
      <w:pPr>
        <w:spacing w:line="360" w:lineRule="auto"/>
        <w:rPr>
          <w:rFonts w:ascii="Source Sans Pro" w:cs="Source Sans Pro" w:eastAsia="Source Sans Pro" w:hAnsi="Source Sans Pro"/>
          <w:b w:val="1"/>
        </w:rPr>
      </w:pPr>
      <w:r w:rsidDel="00000000" w:rsidR="00000000" w:rsidRPr="00000000">
        <w:rPr>
          <w:rtl w:val="0"/>
        </w:rPr>
      </w:r>
    </w:p>
    <w:p w:rsidR="00000000" w:rsidDel="00000000" w:rsidP="00000000" w:rsidRDefault="00000000" w:rsidRPr="00000000" w14:paraId="000000B4">
      <w:pPr>
        <w:spacing w:line="360" w:lineRule="auto"/>
        <w:ind w:left="0" w:firstLine="0"/>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Módulo de Gestión de Usuarios</w:t>
      </w:r>
    </w:p>
    <w:p w:rsidR="00000000" w:rsidDel="00000000" w:rsidP="00000000" w:rsidRDefault="00000000" w:rsidRPr="00000000" w14:paraId="000000B5">
      <w:pPr>
        <w:spacing w:line="360" w:lineRule="auto"/>
        <w:ind w:left="0" w:firstLine="0"/>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Pr>
        <w:drawing>
          <wp:inline distB="114300" distT="114300" distL="114300" distR="114300">
            <wp:extent cx="4916514" cy="4151921"/>
            <wp:effectExtent b="0" l="0" r="0" t="0"/>
            <wp:docPr id="144"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4916514" cy="4151921"/>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line="360"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Figura 3: Módulo Gestionar Usuarios</w:t>
      </w:r>
    </w:p>
    <w:p w:rsidR="00000000" w:rsidDel="00000000" w:rsidP="00000000" w:rsidRDefault="00000000" w:rsidRPr="00000000" w14:paraId="000000B7">
      <w:pPr>
        <w:spacing w:line="360" w:lineRule="auto"/>
        <w:jc w:val="center"/>
        <w:rPr>
          <w:rFonts w:ascii="Source Sans Pro" w:cs="Source Sans Pro" w:eastAsia="Source Sans Pro" w:hAnsi="Source Sans Pro"/>
          <w:b w:val="1"/>
        </w:rPr>
      </w:pPr>
      <w:r w:rsidDel="00000000" w:rsidR="00000000" w:rsidRPr="00000000">
        <w:rPr>
          <w:rtl w:val="0"/>
        </w:rPr>
      </w:r>
    </w:p>
    <w:p w:rsidR="00000000" w:rsidDel="00000000" w:rsidP="00000000" w:rsidRDefault="00000000" w:rsidRPr="00000000" w14:paraId="000000B8">
      <w:pPr>
        <w:spacing w:line="360" w:lineRule="auto"/>
        <w:ind w:left="0" w:firstLine="0"/>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Módulo de Gestión de Productos</w:t>
      </w:r>
    </w:p>
    <w:p w:rsidR="00000000" w:rsidDel="00000000" w:rsidP="00000000" w:rsidRDefault="00000000" w:rsidRPr="00000000" w14:paraId="000000B9">
      <w:pPr>
        <w:spacing w:line="360"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Pr>
        <w:drawing>
          <wp:inline distB="114300" distT="114300" distL="114300" distR="114300">
            <wp:extent cx="4867275" cy="3841871"/>
            <wp:effectExtent b="0" l="0" r="0" t="0"/>
            <wp:docPr id="147" name="image32.png"/>
            <a:graphic>
              <a:graphicData uri="http://schemas.openxmlformats.org/drawingml/2006/picture">
                <pic:pic>
                  <pic:nvPicPr>
                    <pic:cNvPr id="0" name="image32.png"/>
                    <pic:cNvPicPr preferRelativeResize="0"/>
                  </pic:nvPicPr>
                  <pic:blipFill>
                    <a:blip r:embed="rId13"/>
                    <a:srcRect b="2503" l="0" r="0" t="2668"/>
                    <a:stretch>
                      <a:fillRect/>
                    </a:stretch>
                  </pic:blipFill>
                  <pic:spPr>
                    <a:xfrm>
                      <a:off x="0" y="0"/>
                      <a:ext cx="4867275" cy="3841871"/>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line="360"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Figura 4: Módulo de Gestión de Productos</w:t>
      </w:r>
    </w:p>
    <w:p w:rsidR="00000000" w:rsidDel="00000000" w:rsidP="00000000" w:rsidRDefault="00000000" w:rsidRPr="00000000" w14:paraId="000000BB">
      <w:pPr>
        <w:spacing w:line="360" w:lineRule="auto"/>
        <w:jc w:val="center"/>
        <w:rPr>
          <w:rFonts w:ascii="Source Sans Pro" w:cs="Source Sans Pro" w:eastAsia="Source Sans Pro" w:hAnsi="Source Sans Pro"/>
          <w:b w:val="1"/>
        </w:rPr>
      </w:pPr>
      <w:r w:rsidDel="00000000" w:rsidR="00000000" w:rsidRPr="00000000">
        <w:rPr>
          <w:rtl w:val="0"/>
        </w:rPr>
      </w:r>
    </w:p>
    <w:p w:rsidR="00000000" w:rsidDel="00000000" w:rsidP="00000000" w:rsidRDefault="00000000" w:rsidRPr="00000000" w14:paraId="000000BC">
      <w:pPr>
        <w:spacing w:line="360" w:lineRule="auto"/>
        <w:ind w:left="0" w:firstLine="0"/>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Módulo de Gestión de Reportes</w:t>
      </w:r>
    </w:p>
    <w:p w:rsidR="00000000" w:rsidDel="00000000" w:rsidP="00000000" w:rsidRDefault="00000000" w:rsidRPr="00000000" w14:paraId="000000BD">
      <w:pPr>
        <w:spacing w:line="360" w:lineRule="auto"/>
        <w:ind w:left="720" w:firstLine="0"/>
        <w:jc w:val="cente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Pr>
        <w:drawing>
          <wp:inline distB="114300" distT="114300" distL="114300" distR="114300">
            <wp:extent cx="4362204" cy="3444831"/>
            <wp:effectExtent b="0" l="0" r="0" t="0"/>
            <wp:docPr id="146" name="image21.png"/>
            <a:graphic>
              <a:graphicData uri="http://schemas.openxmlformats.org/drawingml/2006/picture">
                <pic:pic>
                  <pic:nvPicPr>
                    <pic:cNvPr id="0" name="image21.png"/>
                    <pic:cNvPicPr preferRelativeResize="0"/>
                  </pic:nvPicPr>
                  <pic:blipFill>
                    <a:blip r:embed="rId14"/>
                    <a:srcRect b="3605" l="0" r="0" t="3365"/>
                    <a:stretch>
                      <a:fillRect/>
                    </a:stretch>
                  </pic:blipFill>
                  <pic:spPr>
                    <a:xfrm>
                      <a:off x="0" y="0"/>
                      <a:ext cx="4362204" cy="3444831"/>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line="360"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Figura 5: Módulo de Gestión de Reportes</w:t>
      </w:r>
    </w:p>
    <w:p w:rsidR="00000000" w:rsidDel="00000000" w:rsidP="00000000" w:rsidRDefault="00000000" w:rsidRPr="00000000" w14:paraId="000000BF">
      <w:pPr>
        <w:spacing w:line="360" w:lineRule="auto"/>
        <w:jc w:val="center"/>
        <w:rPr>
          <w:rFonts w:ascii="Source Sans Pro" w:cs="Source Sans Pro" w:eastAsia="Source Sans Pro" w:hAnsi="Source Sans Pro"/>
          <w:b w:val="1"/>
        </w:rPr>
      </w:pPr>
      <w:r w:rsidDel="00000000" w:rsidR="00000000" w:rsidRPr="00000000">
        <w:rPr>
          <w:rtl w:val="0"/>
        </w:rPr>
      </w:r>
    </w:p>
    <w:p w:rsidR="00000000" w:rsidDel="00000000" w:rsidP="00000000" w:rsidRDefault="00000000" w:rsidRPr="00000000" w14:paraId="000000C0">
      <w:pPr>
        <w:spacing w:line="360" w:lineRule="auto"/>
        <w:ind w:left="0" w:firstLine="0"/>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Módulo de Gestión de Proveedores</w:t>
      </w:r>
    </w:p>
    <w:p w:rsidR="00000000" w:rsidDel="00000000" w:rsidP="00000000" w:rsidRDefault="00000000" w:rsidRPr="00000000" w14:paraId="000000C1">
      <w:pPr>
        <w:pStyle w:val="Heading2"/>
        <w:spacing w:line="360" w:lineRule="auto"/>
        <w:ind w:firstLine="0"/>
        <w:jc w:val="center"/>
        <w:rPr>
          <w:rFonts w:ascii="Source Sans Pro" w:cs="Source Sans Pro" w:eastAsia="Source Sans Pro" w:hAnsi="Source Sans Pro"/>
        </w:rPr>
      </w:pPr>
      <w:bookmarkStart w:colFirst="0" w:colLast="0" w:name="_heading=h.lnxbz9" w:id="23"/>
      <w:bookmarkEnd w:id="23"/>
      <w:r w:rsidDel="00000000" w:rsidR="00000000" w:rsidRPr="00000000">
        <w:rPr>
          <w:rFonts w:ascii="Source Sans Pro" w:cs="Source Sans Pro" w:eastAsia="Source Sans Pro" w:hAnsi="Source Sans Pro"/>
        </w:rPr>
        <w:drawing>
          <wp:inline distB="114300" distT="114300" distL="114300" distR="114300">
            <wp:extent cx="4768688" cy="4135209"/>
            <wp:effectExtent b="0" l="0" r="0" t="0"/>
            <wp:docPr id="149"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4768688" cy="4135209"/>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line="360"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Figura 6: Módulo de Gestión de Proveedores</w:t>
      </w:r>
    </w:p>
    <w:p w:rsidR="00000000" w:rsidDel="00000000" w:rsidP="00000000" w:rsidRDefault="00000000" w:rsidRPr="00000000" w14:paraId="000000C3">
      <w:pPr>
        <w:pStyle w:val="Heading2"/>
        <w:rPr>
          <w:rFonts w:ascii="Source Sans Pro" w:cs="Source Sans Pro" w:eastAsia="Source Sans Pro" w:hAnsi="Source Sans Pro"/>
          <w:b w:val="1"/>
          <w:sz w:val="24"/>
          <w:szCs w:val="24"/>
        </w:rPr>
      </w:pPr>
      <w:bookmarkStart w:colFirst="0" w:colLast="0" w:name="_heading=h.35nkun2" w:id="24"/>
      <w:bookmarkEnd w:id="24"/>
      <w:r w:rsidDel="00000000" w:rsidR="00000000" w:rsidRPr="00000000">
        <w:rPr>
          <w:rFonts w:ascii="Source Sans Pro" w:cs="Source Sans Pro" w:eastAsia="Source Sans Pro" w:hAnsi="Source Sans Pro"/>
          <w:b w:val="1"/>
          <w:sz w:val="24"/>
          <w:szCs w:val="24"/>
          <w:rtl w:val="0"/>
        </w:rPr>
        <w:t xml:space="preserve">6.5.</w:t>
        <w:tab/>
        <w:t xml:space="preserve">Priorización de los casos de uso del sistema </w:t>
      </w:r>
    </w:p>
    <w:p w:rsidR="00000000" w:rsidDel="00000000" w:rsidP="00000000" w:rsidRDefault="00000000" w:rsidRPr="00000000" w14:paraId="000000C4">
      <w:pPr>
        <w:spacing w:after="160" w:line="360" w:lineRule="auto"/>
        <w:ind w:left="708"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Se elabora a través de encuestas a los usuarios del sistema evaluando criterios de priorización.</w:t>
      </w:r>
    </w:p>
    <w:p w:rsidR="00000000" w:rsidDel="00000000" w:rsidP="00000000" w:rsidRDefault="00000000" w:rsidRPr="00000000" w14:paraId="000000C5">
      <w:pPr>
        <w:spacing w:after="160" w:line="360" w:lineRule="auto"/>
        <w:ind w:left="708"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Criterios de priorización</w:t>
      </w:r>
    </w:p>
    <w:p w:rsidR="00000000" w:rsidDel="00000000" w:rsidP="00000000" w:rsidRDefault="00000000" w:rsidRPr="00000000" w14:paraId="000000C6">
      <w:pPr>
        <w:spacing w:after="160" w:line="360" w:lineRule="auto"/>
        <w:ind w:left="708"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CP1 = Impacto en la arquitectura</w:t>
      </w:r>
    </w:p>
    <w:p w:rsidR="00000000" w:rsidDel="00000000" w:rsidP="00000000" w:rsidRDefault="00000000" w:rsidRPr="00000000" w14:paraId="000000C7">
      <w:pPr>
        <w:spacing w:after="160" w:line="360" w:lineRule="auto"/>
        <w:ind w:left="708"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CP2 = Se obtiene una mejora en comprensión del diseño</w:t>
      </w:r>
    </w:p>
    <w:p w:rsidR="00000000" w:rsidDel="00000000" w:rsidP="00000000" w:rsidRDefault="00000000" w:rsidRPr="00000000" w14:paraId="000000C8">
      <w:pPr>
        <w:spacing w:after="160" w:line="360" w:lineRule="auto"/>
        <w:ind w:left="708"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CP3 = Incrementar el nivel de satisfacción de los usuarios del sistema</w:t>
      </w:r>
    </w:p>
    <w:p w:rsidR="00000000" w:rsidDel="00000000" w:rsidP="00000000" w:rsidRDefault="00000000" w:rsidRPr="00000000" w14:paraId="000000C9">
      <w:pPr>
        <w:spacing w:after="160" w:line="360" w:lineRule="auto"/>
        <w:ind w:left="708"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CP4 = Representa un caso importante en la línea de negocio</w:t>
      </w:r>
    </w:p>
    <w:p w:rsidR="00000000" w:rsidDel="00000000" w:rsidP="00000000" w:rsidRDefault="00000000" w:rsidRPr="00000000" w14:paraId="000000CA">
      <w:pPr>
        <w:spacing w:after="160" w:line="360" w:lineRule="auto"/>
        <w:ind w:left="0" w:firstLine="0"/>
        <w:rPr>
          <w:rFonts w:ascii="Source Sans Pro" w:cs="Source Sans Pro" w:eastAsia="Source Sans Pro" w:hAnsi="Source Sans Pro"/>
        </w:rPr>
      </w:pPr>
      <w:r w:rsidDel="00000000" w:rsidR="00000000" w:rsidRPr="00000000">
        <w:rPr>
          <w:rtl w:val="0"/>
        </w:rPr>
      </w:r>
    </w:p>
    <w:tbl>
      <w:tblPr>
        <w:tblStyle w:val="Table5"/>
        <w:tblW w:w="42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1905"/>
        <w:tblGridChange w:id="0">
          <w:tblGrid>
            <w:gridCol w:w="2340"/>
            <w:gridCol w:w="1905"/>
          </w:tblGrid>
        </w:tblGridChange>
      </w:tblGrid>
      <w:tr>
        <w:trPr>
          <w:cantSplit w:val="0"/>
          <w:tblHeader w:val="0"/>
        </w:trPr>
        <w:tc>
          <w:tcPr>
            <w:shd w:fill="3d85c6"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ource Sans Pro" w:cs="Source Sans Pro" w:eastAsia="Source Sans Pro" w:hAnsi="Source Sans Pro"/>
                <w:b w:val="1"/>
                <w:color w:val="ffffff"/>
              </w:rPr>
            </w:pPr>
            <w:r w:rsidDel="00000000" w:rsidR="00000000" w:rsidRPr="00000000">
              <w:rPr>
                <w:rFonts w:ascii="Source Sans Pro" w:cs="Source Sans Pro" w:eastAsia="Source Sans Pro" w:hAnsi="Source Sans Pro"/>
                <w:b w:val="1"/>
                <w:color w:val="ffffff"/>
                <w:rtl w:val="0"/>
              </w:rPr>
              <w:t xml:space="preserve">NIVEL DE IMPACTO</w:t>
            </w:r>
          </w:p>
        </w:tc>
        <w:tc>
          <w:tcPr>
            <w:shd w:fill="3d85c6"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ource Sans Pro" w:cs="Source Sans Pro" w:eastAsia="Source Sans Pro" w:hAnsi="Source Sans Pro"/>
                <w:b w:val="1"/>
                <w:color w:val="ffffff"/>
              </w:rPr>
            </w:pPr>
            <w:r w:rsidDel="00000000" w:rsidR="00000000" w:rsidRPr="00000000">
              <w:rPr>
                <w:rFonts w:ascii="Source Sans Pro" w:cs="Source Sans Pro" w:eastAsia="Source Sans Pro" w:hAnsi="Source Sans Pro"/>
                <w:b w:val="1"/>
                <w:color w:val="ffffff"/>
                <w:rtl w:val="0"/>
              </w:rPr>
              <w:t xml:space="preserve">PUNTAJE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MUY BAJO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BAJO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MEDIO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ALTO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MUY ALTO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5</w:t>
            </w:r>
          </w:p>
        </w:tc>
      </w:tr>
    </w:tbl>
    <w:p w:rsidR="00000000" w:rsidDel="00000000" w:rsidP="00000000" w:rsidRDefault="00000000" w:rsidRPr="00000000" w14:paraId="000000D7">
      <w:pPr>
        <w:spacing w:after="160" w:before="200" w:line="360" w:lineRule="auto"/>
        <w:ind w:left="0" w:firstLine="0"/>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Tabla 1: nivel de impacto de CU</w:t>
      </w:r>
    </w:p>
    <w:p w:rsidR="00000000" w:rsidDel="00000000" w:rsidP="00000000" w:rsidRDefault="00000000" w:rsidRPr="00000000" w14:paraId="000000D8">
      <w:pPr>
        <w:spacing w:after="160" w:before="200" w:line="360" w:lineRule="auto"/>
        <w:ind w:left="0" w:firstLine="0"/>
        <w:jc w:val="center"/>
        <w:rPr>
          <w:rFonts w:ascii="Source Sans Pro" w:cs="Source Sans Pro" w:eastAsia="Source Sans Pro" w:hAnsi="Source Sans Pro"/>
          <w:b w:val="1"/>
        </w:rPr>
      </w:pPr>
      <w:r w:rsidDel="00000000" w:rsidR="00000000" w:rsidRPr="00000000">
        <w:rPr>
          <w:rtl w:val="0"/>
        </w:rPr>
      </w:r>
    </w:p>
    <w:tbl>
      <w:tblPr>
        <w:tblStyle w:val="Table6"/>
        <w:tblW w:w="8520.0" w:type="dxa"/>
        <w:jc w:val="left"/>
        <w:tblInd w:w="343.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915"/>
        <w:gridCol w:w="915"/>
        <w:gridCol w:w="915"/>
        <w:gridCol w:w="915"/>
        <w:gridCol w:w="915"/>
        <w:gridCol w:w="915"/>
        <w:gridCol w:w="1650"/>
        <w:tblGridChange w:id="0">
          <w:tblGrid>
            <w:gridCol w:w="1380"/>
            <w:gridCol w:w="915"/>
            <w:gridCol w:w="915"/>
            <w:gridCol w:w="915"/>
            <w:gridCol w:w="915"/>
            <w:gridCol w:w="915"/>
            <w:gridCol w:w="915"/>
            <w:gridCol w:w="1650"/>
          </w:tblGrid>
        </w:tblGridChange>
      </w:tblGrid>
      <w:tr>
        <w:trPr>
          <w:cantSplit w:val="0"/>
          <w:tblHeader w:val="0"/>
        </w:trPr>
        <w:tc>
          <w:tcPr>
            <w:shd w:fill="6fa8dc" w:val="clear"/>
            <w:tcMar>
              <w:top w:w="100.0" w:type="dxa"/>
              <w:left w:w="100.0" w:type="dxa"/>
              <w:bottom w:w="100.0" w:type="dxa"/>
              <w:right w:w="100.0" w:type="dxa"/>
            </w:tcMar>
            <w:vAlign w:val="center"/>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Criterio de priorización de CU</w:t>
            </w:r>
          </w:p>
        </w:tc>
        <w:tc>
          <w:tcPr>
            <w:shd w:fill="6fa8dc" w:val="clear"/>
            <w:tcMar>
              <w:top w:w="100.0" w:type="dxa"/>
              <w:left w:w="100.0" w:type="dxa"/>
              <w:bottom w:w="100.0" w:type="dxa"/>
              <w:right w:w="100.0" w:type="dxa"/>
            </w:tcMar>
            <w:vAlign w:val="center"/>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CP1</w:t>
            </w:r>
          </w:p>
        </w:tc>
        <w:tc>
          <w:tcPr>
            <w:shd w:fill="6fa8dc" w:val="clear"/>
            <w:tcMar>
              <w:top w:w="100.0" w:type="dxa"/>
              <w:left w:w="100.0" w:type="dxa"/>
              <w:bottom w:w="100.0" w:type="dxa"/>
              <w:right w:w="100.0" w:type="dxa"/>
            </w:tcMar>
            <w:vAlign w:val="center"/>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CP2</w:t>
            </w:r>
          </w:p>
        </w:tc>
        <w:tc>
          <w:tcPr>
            <w:shd w:fill="6fa8dc" w:val="clear"/>
            <w:tcMar>
              <w:top w:w="100.0" w:type="dxa"/>
              <w:left w:w="100.0" w:type="dxa"/>
              <w:bottom w:w="100.0" w:type="dxa"/>
              <w:right w:w="100.0" w:type="dxa"/>
            </w:tcMar>
            <w:vAlign w:val="center"/>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CP3</w:t>
            </w:r>
          </w:p>
        </w:tc>
        <w:tc>
          <w:tcPr>
            <w:shd w:fill="6fa8dc" w:val="clear"/>
            <w:tcMar>
              <w:top w:w="100.0" w:type="dxa"/>
              <w:left w:w="100.0" w:type="dxa"/>
              <w:bottom w:w="100.0" w:type="dxa"/>
              <w:right w:w="100.0" w:type="dxa"/>
            </w:tcMar>
            <w:vAlign w:val="center"/>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CP4</w:t>
            </w:r>
          </w:p>
        </w:tc>
        <w:tc>
          <w:tcPr>
            <w:shd w:fill="6fa8dc" w:val="clear"/>
            <w:tcMar>
              <w:top w:w="100.0" w:type="dxa"/>
              <w:left w:w="100.0" w:type="dxa"/>
              <w:bottom w:w="100.0" w:type="dxa"/>
              <w:right w:w="100.0" w:type="dxa"/>
            </w:tcMar>
            <w:vAlign w:val="center"/>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suma</w:t>
            </w:r>
          </w:p>
        </w:tc>
        <w:tc>
          <w:tcPr>
            <w:shd w:fill="6fa8dc" w:val="clear"/>
            <w:tcMar>
              <w:top w:w="100.0" w:type="dxa"/>
              <w:left w:w="100.0" w:type="dxa"/>
              <w:bottom w:w="100.0" w:type="dxa"/>
              <w:right w:w="100.0" w:type="dxa"/>
            </w:tcMar>
            <w:vAlign w:val="center"/>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suma/4</w:t>
            </w:r>
          </w:p>
        </w:tc>
        <w:tc>
          <w:tcPr>
            <w:shd w:fill="6fa8dc" w:val="clear"/>
            <w:tcMar>
              <w:top w:w="100.0" w:type="dxa"/>
              <w:left w:w="100.0" w:type="dxa"/>
              <w:bottom w:w="100.0" w:type="dxa"/>
              <w:right w:w="100.0" w:type="dxa"/>
            </w:tcMar>
            <w:vAlign w:val="center"/>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PRIORIDAD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CU01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4</w:t>
            </w:r>
          </w:p>
        </w:tc>
        <w:tc>
          <w:tcPr>
            <w:tcMar>
              <w:top w:w="100.0" w:type="dxa"/>
              <w:left w:w="100.0" w:type="dxa"/>
              <w:bottom w:w="100.0" w:type="dxa"/>
              <w:right w:w="100.0" w:type="dxa"/>
            </w:tcMar>
            <w:vAlign w:val="center"/>
          </w:tcPr>
          <w:p w:rsidR="00000000" w:rsidDel="00000000" w:rsidP="00000000" w:rsidRDefault="00000000" w:rsidRPr="00000000" w14:paraId="000000E6">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18</w:t>
            </w:r>
          </w:p>
        </w:tc>
        <w:tc>
          <w:tcPr>
            <w:tcMar>
              <w:top w:w="100.0" w:type="dxa"/>
              <w:left w:w="100.0" w:type="dxa"/>
              <w:bottom w:w="100.0" w:type="dxa"/>
              <w:right w:w="100.0" w:type="dxa"/>
            </w:tcMar>
            <w:vAlign w:val="center"/>
          </w:tcPr>
          <w:p w:rsidR="00000000" w:rsidDel="00000000" w:rsidP="00000000" w:rsidRDefault="00000000" w:rsidRPr="00000000" w14:paraId="000000E7">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4.50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3°</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CU02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5</w:t>
            </w:r>
          </w:p>
        </w:tc>
        <w:tc>
          <w:tcPr>
            <w:tcMar>
              <w:top w:w="100.0" w:type="dxa"/>
              <w:left w:w="100.0" w:type="dxa"/>
              <w:bottom w:w="100.0" w:type="dxa"/>
              <w:right w:w="100.0" w:type="dxa"/>
            </w:tcMar>
            <w:vAlign w:val="center"/>
          </w:tcPr>
          <w:p w:rsidR="00000000" w:rsidDel="00000000" w:rsidP="00000000" w:rsidRDefault="00000000" w:rsidRPr="00000000" w14:paraId="000000EE">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20</w:t>
            </w:r>
          </w:p>
        </w:tc>
        <w:tc>
          <w:tcPr>
            <w:tcMar>
              <w:top w:w="100.0" w:type="dxa"/>
              <w:left w:w="100.0" w:type="dxa"/>
              <w:bottom w:w="100.0" w:type="dxa"/>
              <w:right w:w="100.0" w:type="dxa"/>
            </w:tcMar>
            <w:vAlign w:val="center"/>
          </w:tcPr>
          <w:p w:rsidR="00000000" w:rsidDel="00000000" w:rsidP="00000000" w:rsidRDefault="00000000" w:rsidRPr="00000000" w14:paraId="000000EF">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5.00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CU03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5</w:t>
            </w:r>
          </w:p>
        </w:tc>
        <w:tc>
          <w:tcPr>
            <w:tcMar>
              <w:top w:w="100.0" w:type="dxa"/>
              <w:left w:w="100.0" w:type="dxa"/>
              <w:bottom w:w="100.0" w:type="dxa"/>
              <w:right w:w="100.0" w:type="dxa"/>
            </w:tcMar>
            <w:vAlign w:val="center"/>
          </w:tcPr>
          <w:p w:rsidR="00000000" w:rsidDel="00000000" w:rsidP="00000000" w:rsidRDefault="00000000" w:rsidRPr="00000000" w14:paraId="000000F6">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19</w:t>
            </w:r>
          </w:p>
        </w:tc>
        <w:tc>
          <w:tcPr>
            <w:tcMar>
              <w:top w:w="100.0" w:type="dxa"/>
              <w:left w:w="100.0" w:type="dxa"/>
              <w:bottom w:w="100.0" w:type="dxa"/>
              <w:right w:w="100.0" w:type="dxa"/>
            </w:tcMar>
            <w:vAlign w:val="center"/>
          </w:tcPr>
          <w:p w:rsidR="00000000" w:rsidDel="00000000" w:rsidP="00000000" w:rsidRDefault="00000000" w:rsidRPr="00000000" w14:paraId="000000F7">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4.75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2°</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CU04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4</w:t>
            </w:r>
          </w:p>
        </w:tc>
        <w:tc>
          <w:tcPr>
            <w:tcMar>
              <w:top w:w="100.0" w:type="dxa"/>
              <w:left w:w="100.0" w:type="dxa"/>
              <w:bottom w:w="100.0" w:type="dxa"/>
              <w:right w:w="100.0" w:type="dxa"/>
            </w:tcMar>
            <w:vAlign w:val="center"/>
          </w:tcPr>
          <w:p w:rsidR="00000000" w:rsidDel="00000000" w:rsidP="00000000" w:rsidRDefault="00000000" w:rsidRPr="00000000" w14:paraId="000000FE">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17</w:t>
            </w:r>
          </w:p>
        </w:tc>
        <w:tc>
          <w:tcPr>
            <w:tcMar>
              <w:top w:w="100.0" w:type="dxa"/>
              <w:left w:w="100.0" w:type="dxa"/>
              <w:bottom w:w="100.0" w:type="dxa"/>
              <w:right w:w="100.0" w:type="dxa"/>
            </w:tcMar>
            <w:vAlign w:val="center"/>
          </w:tcPr>
          <w:p w:rsidR="00000000" w:rsidDel="00000000" w:rsidP="00000000" w:rsidRDefault="00000000" w:rsidRPr="00000000" w14:paraId="000000FF">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4.25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4°</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CU05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2</w:t>
            </w:r>
          </w:p>
        </w:tc>
        <w:tc>
          <w:tcPr>
            <w:tcMar>
              <w:top w:w="100.0" w:type="dxa"/>
              <w:left w:w="100.0" w:type="dxa"/>
              <w:bottom w:w="100.0" w:type="dxa"/>
              <w:right w:w="100.0" w:type="dxa"/>
            </w:tcMar>
            <w:vAlign w:val="center"/>
          </w:tcPr>
          <w:p w:rsidR="00000000" w:rsidDel="00000000" w:rsidP="00000000" w:rsidRDefault="00000000" w:rsidRPr="00000000" w14:paraId="00000106">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9</w:t>
            </w:r>
          </w:p>
        </w:tc>
        <w:tc>
          <w:tcPr>
            <w:tcMar>
              <w:top w:w="100.0" w:type="dxa"/>
              <w:left w:w="100.0" w:type="dxa"/>
              <w:bottom w:w="100.0" w:type="dxa"/>
              <w:right w:w="100.0" w:type="dxa"/>
            </w:tcMar>
            <w:vAlign w:val="center"/>
          </w:tcPr>
          <w:p w:rsidR="00000000" w:rsidDel="00000000" w:rsidP="00000000" w:rsidRDefault="00000000" w:rsidRPr="00000000" w14:paraId="00000107">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2.25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9°</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CU06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3</w:t>
            </w:r>
          </w:p>
        </w:tc>
        <w:tc>
          <w:tcPr>
            <w:tcMar>
              <w:top w:w="100.0" w:type="dxa"/>
              <w:left w:w="100.0" w:type="dxa"/>
              <w:bottom w:w="100.0" w:type="dxa"/>
              <w:right w:w="100.0" w:type="dxa"/>
            </w:tcMar>
            <w:vAlign w:val="center"/>
          </w:tcPr>
          <w:p w:rsidR="00000000" w:rsidDel="00000000" w:rsidP="00000000" w:rsidRDefault="00000000" w:rsidRPr="00000000" w14:paraId="0000010E">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13</w:t>
            </w:r>
          </w:p>
        </w:tc>
        <w:tc>
          <w:tcPr>
            <w:tcMar>
              <w:top w:w="100.0" w:type="dxa"/>
              <w:left w:w="100.0" w:type="dxa"/>
              <w:bottom w:w="100.0" w:type="dxa"/>
              <w:right w:w="100.0" w:type="dxa"/>
            </w:tcMar>
            <w:vAlign w:val="center"/>
          </w:tcPr>
          <w:p w:rsidR="00000000" w:rsidDel="00000000" w:rsidP="00000000" w:rsidRDefault="00000000" w:rsidRPr="00000000" w14:paraId="0000010F">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3.25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6°</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CU07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3</w:t>
            </w:r>
          </w:p>
        </w:tc>
        <w:tc>
          <w:tcPr>
            <w:tcMar>
              <w:top w:w="100.0" w:type="dxa"/>
              <w:left w:w="100.0" w:type="dxa"/>
              <w:bottom w:w="100.0" w:type="dxa"/>
              <w:right w:w="100.0" w:type="dxa"/>
            </w:tcMar>
            <w:vAlign w:val="center"/>
          </w:tcPr>
          <w:p w:rsidR="00000000" w:rsidDel="00000000" w:rsidP="00000000" w:rsidRDefault="00000000" w:rsidRPr="00000000" w14:paraId="00000116">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14</w:t>
            </w:r>
          </w:p>
        </w:tc>
        <w:tc>
          <w:tcPr>
            <w:tcMar>
              <w:top w:w="100.0" w:type="dxa"/>
              <w:left w:w="100.0" w:type="dxa"/>
              <w:bottom w:w="100.0" w:type="dxa"/>
              <w:right w:w="100.0" w:type="dxa"/>
            </w:tcMar>
            <w:vAlign w:val="center"/>
          </w:tcPr>
          <w:p w:rsidR="00000000" w:rsidDel="00000000" w:rsidP="00000000" w:rsidRDefault="00000000" w:rsidRPr="00000000" w14:paraId="00000117">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3.50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5°</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CU08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3</w:t>
            </w:r>
          </w:p>
        </w:tc>
        <w:tc>
          <w:tcPr>
            <w:tcMar>
              <w:top w:w="100.0" w:type="dxa"/>
              <w:left w:w="100.0" w:type="dxa"/>
              <w:bottom w:w="100.0" w:type="dxa"/>
              <w:right w:w="100.0" w:type="dxa"/>
            </w:tcMar>
            <w:vAlign w:val="center"/>
          </w:tcPr>
          <w:p w:rsidR="00000000" w:rsidDel="00000000" w:rsidP="00000000" w:rsidRDefault="00000000" w:rsidRPr="00000000" w14:paraId="0000011E">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12</w:t>
            </w:r>
          </w:p>
        </w:tc>
        <w:tc>
          <w:tcPr>
            <w:tcMar>
              <w:top w:w="100.0" w:type="dxa"/>
              <w:left w:w="100.0" w:type="dxa"/>
              <w:bottom w:w="100.0" w:type="dxa"/>
              <w:right w:w="100.0" w:type="dxa"/>
            </w:tcMar>
            <w:vAlign w:val="center"/>
          </w:tcPr>
          <w:p w:rsidR="00000000" w:rsidDel="00000000" w:rsidP="00000000" w:rsidRDefault="00000000" w:rsidRPr="00000000" w14:paraId="0000011F">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3.00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7°</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CU09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2</w:t>
            </w:r>
          </w:p>
        </w:tc>
        <w:tc>
          <w:tcPr>
            <w:tcMar>
              <w:top w:w="100.0" w:type="dxa"/>
              <w:left w:w="100.0" w:type="dxa"/>
              <w:bottom w:w="100.0" w:type="dxa"/>
              <w:right w:w="100.0" w:type="dxa"/>
            </w:tcMar>
            <w:vAlign w:val="center"/>
          </w:tcPr>
          <w:p w:rsidR="00000000" w:rsidDel="00000000" w:rsidP="00000000" w:rsidRDefault="00000000" w:rsidRPr="00000000" w14:paraId="00000126">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10</w:t>
            </w:r>
          </w:p>
        </w:tc>
        <w:tc>
          <w:tcPr>
            <w:tcMar>
              <w:top w:w="100.0" w:type="dxa"/>
              <w:left w:w="100.0" w:type="dxa"/>
              <w:bottom w:w="100.0" w:type="dxa"/>
              <w:right w:w="100.0" w:type="dxa"/>
            </w:tcMar>
            <w:vAlign w:val="center"/>
          </w:tcPr>
          <w:p w:rsidR="00000000" w:rsidDel="00000000" w:rsidP="00000000" w:rsidRDefault="00000000" w:rsidRPr="00000000" w14:paraId="00000127">
            <w:pPr>
              <w:widowControl w:val="0"/>
              <w:spacing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2.50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8°</w:t>
            </w:r>
          </w:p>
        </w:tc>
      </w:tr>
    </w:tbl>
    <w:p w:rsidR="00000000" w:rsidDel="00000000" w:rsidP="00000000" w:rsidRDefault="00000000" w:rsidRPr="00000000" w14:paraId="00000129">
      <w:pPr>
        <w:spacing w:after="160" w:before="200" w:line="360" w:lineRule="auto"/>
        <w:ind w:left="708" w:firstLine="0"/>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Tabla 2: Criterio de priorización de cada CU</w:t>
      </w:r>
    </w:p>
    <w:p w:rsidR="00000000" w:rsidDel="00000000" w:rsidP="00000000" w:rsidRDefault="00000000" w:rsidRPr="00000000" w14:paraId="0000012A">
      <w:pPr>
        <w:spacing w:after="160" w:line="360" w:lineRule="auto"/>
        <w:ind w:left="0" w:firstLine="0"/>
        <w:jc w:val="left"/>
        <w:rPr>
          <w:rFonts w:ascii="Source Sans Pro" w:cs="Source Sans Pro" w:eastAsia="Source Sans Pro" w:hAnsi="Source Sans Pro"/>
          <w:b w:val="1"/>
        </w:rPr>
      </w:pPr>
      <w:r w:rsidDel="00000000" w:rsidR="00000000" w:rsidRPr="00000000">
        <w:rPr>
          <w:rtl w:val="0"/>
        </w:rPr>
      </w:r>
    </w:p>
    <w:p w:rsidR="00000000" w:rsidDel="00000000" w:rsidP="00000000" w:rsidRDefault="00000000" w:rsidRPr="00000000" w14:paraId="0000012B">
      <w:pPr>
        <w:spacing w:after="160" w:line="360" w:lineRule="auto"/>
        <w:ind w:left="708" w:firstLine="0"/>
        <w:jc w:val="left"/>
        <w:rPr>
          <w:rFonts w:ascii="Source Sans Pro" w:cs="Source Sans Pro" w:eastAsia="Source Sans Pro" w:hAnsi="Source Sans Pro"/>
        </w:rPr>
      </w:pPr>
      <w:r w:rsidDel="00000000" w:rsidR="00000000" w:rsidRPr="00000000">
        <w:rPr>
          <w:rFonts w:ascii="Source Sans Pro" w:cs="Source Sans Pro" w:eastAsia="Source Sans Pro" w:hAnsi="Source Sans Pro"/>
          <w:b w:val="1"/>
          <w:rtl w:val="0"/>
        </w:rPr>
        <w:t xml:space="preserve">Casos de uso priorizados </w:t>
      </w:r>
      <w:r w:rsidDel="00000000" w:rsidR="00000000" w:rsidRPr="00000000">
        <w:rPr>
          <w:rtl w:val="0"/>
        </w:rPr>
      </w:r>
    </w:p>
    <w:tbl>
      <w:tblPr>
        <w:tblStyle w:val="Table7"/>
        <w:tblW w:w="4665.0" w:type="dxa"/>
        <w:jc w:val="left"/>
        <w:tblInd w:w="2533.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80"/>
        <w:gridCol w:w="1485"/>
        <w:tblGridChange w:id="0">
          <w:tblGrid>
            <w:gridCol w:w="3180"/>
            <w:gridCol w:w="1485"/>
          </w:tblGrid>
        </w:tblGridChange>
      </w:tblGrid>
      <w:tr>
        <w:trPr>
          <w:cantSplit w:val="0"/>
          <w:tblHeader w:val="0"/>
        </w:trPr>
        <w:tc>
          <w:tcPr>
            <w:shd w:fill="6fa8dc"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360" w:lineRule="auto"/>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Criterio de priorización de CU</w:t>
            </w:r>
          </w:p>
        </w:tc>
        <w:tc>
          <w:tcPr>
            <w:shd w:fill="6fa8dc"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Prioridad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CU02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CU03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CU01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CU04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CU07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CU06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CU08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CU09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CU05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9°</w:t>
            </w:r>
          </w:p>
        </w:tc>
      </w:tr>
    </w:tbl>
    <w:p w:rsidR="00000000" w:rsidDel="00000000" w:rsidP="00000000" w:rsidRDefault="00000000" w:rsidRPr="00000000" w14:paraId="00000140">
      <w:pPr>
        <w:spacing w:after="160" w:before="200" w:line="360" w:lineRule="auto"/>
        <w:ind w:left="708" w:firstLine="0"/>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Tabla 03: CU ordenados por su priorización</w:t>
      </w:r>
    </w:p>
    <w:p w:rsidR="00000000" w:rsidDel="00000000" w:rsidP="00000000" w:rsidRDefault="00000000" w:rsidRPr="00000000" w14:paraId="00000141">
      <w:pPr>
        <w:pStyle w:val="Heading2"/>
        <w:rPr>
          <w:rFonts w:ascii="Source Sans Pro" w:cs="Source Sans Pro" w:eastAsia="Source Sans Pro" w:hAnsi="Source Sans Pro"/>
          <w:b w:val="1"/>
          <w:sz w:val="24"/>
          <w:szCs w:val="24"/>
        </w:rPr>
      </w:pPr>
      <w:bookmarkStart w:colFirst="0" w:colLast="0" w:name="_heading=h.unmz558r0phx" w:id="25"/>
      <w:bookmarkEnd w:id="25"/>
      <w:r w:rsidDel="00000000" w:rsidR="00000000" w:rsidRPr="00000000">
        <w:br w:type="page"/>
      </w:r>
      <w:r w:rsidDel="00000000" w:rsidR="00000000" w:rsidRPr="00000000">
        <w:rPr>
          <w:rtl w:val="0"/>
        </w:rPr>
      </w:r>
    </w:p>
    <w:p w:rsidR="00000000" w:rsidDel="00000000" w:rsidP="00000000" w:rsidRDefault="00000000" w:rsidRPr="00000000" w14:paraId="00000142">
      <w:pPr>
        <w:pStyle w:val="Heading2"/>
        <w:rPr>
          <w:rFonts w:ascii="Source Sans Pro" w:cs="Source Sans Pro" w:eastAsia="Source Sans Pro" w:hAnsi="Source Sans Pro"/>
          <w:b w:val="1"/>
          <w:sz w:val="24"/>
          <w:szCs w:val="24"/>
        </w:rPr>
      </w:pPr>
      <w:bookmarkStart w:colFirst="0" w:colLast="0" w:name="_heading=h.1ksv4uv" w:id="26"/>
      <w:bookmarkEnd w:id="26"/>
      <w:r w:rsidDel="00000000" w:rsidR="00000000" w:rsidRPr="00000000">
        <w:rPr>
          <w:rFonts w:ascii="Source Sans Pro" w:cs="Source Sans Pro" w:eastAsia="Source Sans Pro" w:hAnsi="Source Sans Pro"/>
          <w:b w:val="1"/>
          <w:sz w:val="24"/>
          <w:szCs w:val="24"/>
          <w:rtl w:val="0"/>
        </w:rPr>
        <w:t xml:space="preserve">6.6.</w:t>
        <w:tab/>
        <w:t xml:space="preserve">Especificación de los casos de uso del sistema </w:t>
      </w:r>
    </w:p>
    <w:p w:rsidR="00000000" w:rsidDel="00000000" w:rsidP="00000000" w:rsidRDefault="00000000" w:rsidRPr="00000000" w14:paraId="00000143">
      <w:pPr>
        <w:pStyle w:val="Heading3"/>
        <w:rPr>
          <w:rFonts w:ascii="Source Sans Pro" w:cs="Source Sans Pro" w:eastAsia="Source Sans Pro" w:hAnsi="Source Sans Pro"/>
        </w:rPr>
      </w:pPr>
      <w:bookmarkStart w:colFirst="0" w:colLast="0" w:name="_heading=h.44sinio" w:id="27"/>
      <w:bookmarkEnd w:id="27"/>
      <w:r w:rsidDel="00000000" w:rsidR="00000000" w:rsidRPr="00000000">
        <w:rPr>
          <w:rFonts w:ascii="Source Sans Pro" w:cs="Source Sans Pro" w:eastAsia="Source Sans Pro" w:hAnsi="Source Sans Pro"/>
          <w:b w:val="1"/>
          <w:sz w:val="24"/>
          <w:szCs w:val="24"/>
          <w:rtl w:val="0"/>
        </w:rPr>
        <w:t xml:space="preserve">CU01: Gestionar Usuarios</w:t>
      </w:r>
      <w:r w:rsidDel="00000000" w:rsidR="00000000" w:rsidRPr="00000000">
        <w:rPr>
          <w:rtl w:val="0"/>
        </w:rPr>
      </w:r>
    </w:p>
    <w:tbl>
      <w:tblPr>
        <w:tblStyle w:val="Table8"/>
        <w:tblW w:w="897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915"/>
        <w:tblGridChange w:id="0">
          <w:tblGrid>
            <w:gridCol w:w="2055"/>
            <w:gridCol w:w="6915"/>
          </w:tblGrid>
        </w:tblGridChange>
      </w:tblGrid>
      <w:tr>
        <w:trPr>
          <w:cantSplit w:val="0"/>
          <w:trHeight w:val="701.953125"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44">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Nombre</w:t>
            </w:r>
          </w:p>
        </w:tc>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45">
            <w:pPr>
              <w:widowControl w:val="0"/>
              <w:spacing w:line="276" w:lineRule="auto"/>
              <w:jc w:val="center"/>
              <w:rPr>
                <w:rFonts w:ascii="Source Sans Pro" w:cs="Source Sans Pro" w:eastAsia="Source Sans Pro" w:hAnsi="Source Sans Pro"/>
                <w:b w:val="1"/>
                <w:color w:val="ffffff"/>
              </w:rPr>
            </w:pPr>
            <w:r w:rsidDel="00000000" w:rsidR="00000000" w:rsidRPr="00000000">
              <w:rPr>
                <w:rFonts w:ascii="Source Sans Pro" w:cs="Source Sans Pro" w:eastAsia="Source Sans Pro" w:hAnsi="Source Sans Pro"/>
                <w:b w:val="1"/>
                <w:color w:val="ffffff"/>
                <w:rtl w:val="0"/>
              </w:rPr>
              <w:t xml:space="preserve">Gestionar Usuarios</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46">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Autor</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47">
            <w:pPr>
              <w:widowControl w:val="0"/>
              <w:spacing w:line="276"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Erick Chávez Silupú</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48">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Fecha</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49">
            <w:pPr>
              <w:widowControl w:val="0"/>
              <w:spacing w:line="276"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14/04/2023</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4A">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Descripción</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4B">
            <w:pPr>
              <w:widowControl w:val="0"/>
              <w:spacing w:line="276" w:lineRule="auto"/>
              <w:rPr>
                <w:rFonts w:ascii="Source Sans Pro" w:cs="Source Sans Pro" w:eastAsia="Source Sans Pro" w:hAnsi="Source Sans Pro"/>
                <w:b w:val="1"/>
              </w:rPr>
            </w:pPr>
            <w:r w:rsidDel="00000000" w:rsidR="00000000" w:rsidRPr="00000000">
              <w:rPr>
                <w:rFonts w:ascii="Source Sans Pro" w:cs="Source Sans Pro" w:eastAsia="Source Sans Pro" w:hAnsi="Source Sans Pro"/>
                <w:rtl w:val="0"/>
              </w:rPr>
              <w:t xml:space="preserve">El administrador puede crear usuarios empleados y otorgarles los permisos.</w:t>
            </w:r>
            <w:r w:rsidDel="00000000" w:rsidR="00000000" w:rsidRPr="00000000">
              <w:rPr>
                <w:rtl w:val="0"/>
              </w:rPr>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4C">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Actores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4D">
            <w:pPr>
              <w:numPr>
                <w:ilvl w:val="0"/>
                <w:numId w:val="53"/>
              </w:numPr>
              <w:spacing w:after="120" w:before="120" w:line="276" w:lineRule="auto"/>
              <w:ind w:left="72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Administrador</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4E">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Pre-Condiciones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4F">
            <w:pPr>
              <w:numPr>
                <w:ilvl w:val="0"/>
                <w:numId w:val="9"/>
              </w:numPr>
              <w:spacing w:after="120" w:before="120" w:line="276" w:lineRule="auto"/>
              <w:ind w:left="72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Para que el administrador pueda tomar acciones, los usuarios deben haberse registrado satisfactoriamente en la web y haber ingresado los datos en los campos respectivos.</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50">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Normal</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51">
            <w:pPr>
              <w:widowControl w:val="0"/>
              <w:numPr>
                <w:ilvl w:val="0"/>
                <w:numId w:val="1"/>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ingresa al sistema.</w:t>
            </w:r>
          </w:p>
          <w:p w:rsidR="00000000" w:rsidDel="00000000" w:rsidP="00000000" w:rsidRDefault="00000000" w:rsidRPr="00000000" w14:paraId="00000152">
            <w:pPr>
              <w:widowControl w:val="0"/>
              <w:numPr>
                <w:ilvl w:val="0"/>
                <w:numId w:val="1"/>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selecciona la opción de ver los usuarios registrados.</w:t>
            </w:r>
          </w:p>
          <w:p w:rsidR="00000000" w:rsidDel="00000000" w:rsidP="00000000" w:rsidRDefault="00000000" w:rsidRPr="00000000" w14:paraId="00000153">
            <w:pPr>
              <w:widowControl w:val="0"/>
              <w:numPr>
                <w:ilvl w:val="0"/>
                <w:numId w:val="1"/>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muestra la ventana de usuarios y una vista previa de cada uno con los datos registrados.</w:t>
            </w:r>
          </w:p>
          <w:p w:rsidR="00000000" w:rsidDel="00000000" w:rsidP="00000000" w:rsidRDefault="00000000" w:rsidRPr="00000000" w14:paraId="00000154">
            <w:pPr>
              <w:widowControl w:val="0"/>
              <w:numPr>
                <w:ilvl w:val="0"/>
                <w:numId w:val="1"/>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escoge entre las opciones de añadir, eliminar o modificar usuario de la tabla.</w:t>
            </w:r>
          </w:p>
          <w:p w:rsidR="00000000" w:rsidDel="00000000" w:rsidP="00000000" w:rsidRDefault="00000000" w:rsidRPr="00000000" w14:paraId="00000155">
            <w:pPr>
              <w:widowControl w:val="0"/>
              <w:numPr>
                <w:ilvl w:val="0"/>
                <w:numId w:val="1"/>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escoge Añadir, lo redirigirá a una ventana en donde registrará un nuevo usuario.</w:t>
            </w:r>
          </w:p>
          <w:p w:rsidR="00000000" w:rsidDel="00000000" w:rsidP="00000000" w:rsidRDefault="00000000" w:rsidRPr="00000000" w14:paraId="00000156">
            <w:pPr>
              <w:widowControl w:val="0"/>
              <w:numPr>
                <w:ilvl w:val="0"/>
                <w:numId w:val="1"/>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escoge Modificar, lo redirigirá a otra ventana con los datos de un usuario que podrá editar.</w:t>
            </w:r>
          </w:p>
          <w:p w:rsidR="00000000" w:rsidDel="00000000" w:rsidP="00000000" w:rsidRDefault="00000000" w:rsidRPr="00000000" w14:paraId="00000157">
            <w:pPr>
              <w:widowControl w:val="0"/>
              <w:numPr>
                <w:ilvl w:val="0"/>
                <w:numId w:val="1"/>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escoge Eliminar, le aparecerá una advertencia que tendrá que confirmar. Si confirma la advertencia, le saldrá un aviso confirmando la eliminación de un usuario.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58">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Alternativo</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59">
            <w:pPr>
              <w:widowControl w:val="0"/>
              <w:numPr>
                <w:ilvl w:val="0"/>
                <w:numId w:val="52"/>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[EX1]: Datos no editables</w:t>
            </w:r>
          </w:p>
          <w:p w:rsidR="00000000" w:rsidDel="00000000" w:rsidP="00000000" w:rsidRDefault="00000000" w:rsidRPr="00000000" w14:paraId="0000015A">
            <w:pPr>
              <w:widowControl w:val="0"/>
              <w:spacing w:line="276" w:lineRule="auto"/>
              <w:ind w:left="72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podrá editar los datos concernientes de correo electrónico y contraseña siempre y cuando remita un aviso al usuario explicando los cambios efectuados en sus credenciales.</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5B">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Pos-Condiciones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5C">
            <w:pPr>
              <w:widowControl w:val="0"/>
              <w:spacing w:line="276"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Una vez que los usuarios estén debidamente registrados, su información podrá ser editada, modificada o eliminada del sistema por parte del administrador.</w:t>
            </w:r>
          </w:p>
        </w:tc>
      </w:tr>
    </w:tbl>
    <w:p w:rsidR="00000000" w:rsidDel="00000000" w:rsidP="00000000" w:rsidRDefault="00000000" w:rsidRPr="00000000" w14:paraId="0000015D">
      <w:pPr>
        <w:spacing w:line="360" w:lineRule="auto"/>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15E">
      <w:pPr>
        <w:spacing w:line="360" w:lineRule="auto"/>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Prototipo</w:t>
      </w:r>
    </w:p>
    <w:p w:rsidR="00000000" w:rsidDel="00000000" w:rsidP="00000000" w:rsidRDefault="00000000" w:rsidRPr="00000000" w14:paraId="0000015F">
      <w:pPr>
        <w:numPr>
          <w:ilvl w:val="0"/>
          <w:numId w:val="20"/>
        </w:numPr>
        <w:spacing w:line="360"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Primero el usuario debe de loguearse para poder acceder al sistema y realizar las configuraciones.</w:t>
      </w:r>
    </w:p>
    <w:p w:rsidR="00000000" w:rsidDel="00000000" w:rsidP="00000000" w:rsidRDefault="00000000" w:rsidRPr="00000000" w14:paraId="00000160">
      <w:pPr>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Pr>
        <w:drawing>
          <wp:inline distB="114300" distT="114300" distL="114300" distR="114300">
            <wp:extent cx="5731200" cy="3606800"/>
            <wp:effectExtent b="0" l="0" r="0" t="0"/>
            <wp:docPr id="148"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7312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numPr>
          <w:ilvl w:val="0"/>
          <w:numId w:val="20"/>
        </w:numPr>
        <w:spacing w:line="360" w:lineRule="auto"/>
        <w:ind w:left="720" w:hanging="360"/>
        <w:rPr>
          <w:rFonts w:ascii="Source Sans Pro" w:cs="Source Sans Pro" w:eastAsia="Source Sans Pro" w:hAnsi="Source Sans Pro"/>
          <w:u w:val="none"/>
        </w:rPr>
      </w:pPr>
      <w:r w:rsidDel="00000000" w:rsidR="00000000" w:rsidRPr="00000000">
        <w:rPr>
          <w:rFonts w:ascii="Source Sans Pro" w:cs="Source Sans Pro" w:eastAsia="Source Sans Pro" w:hAnsi="Source Sans Pro"/>
          <w:rtl w:val="0"/>
        </w:rPr>
        <w:t xml:space="preserve">Se dirige a la opción “Usuarios” donde se mostrará una lista de usuarios registrados. Tendrá la opción de Agregar un nuevo usuario, Modificar usuario y eliminar Usuario.</w:t>
      </w:r>
      <w:r w:rsidDel="00000000" w:rsidR="00000000" w:rsidRPr="00000000">
        <w:rPr>
          <w:rtl w:val="0"/>
        </w:rPr>
      </w:r>
    </w:p>
    <w:p w:rsidR="00000000" w:rsidDel="00000000" w:rsidP="00000000" w:rsidRDefault="00000000" w:rsidRPr="00000000" w14:paraId="00000162">
      <w:pPr>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Pr>
        <w:drawing>
          <wp:inline distB="114300" distT="114300" distL="114300" distR="114300">
            <wp:extent cx="5992010" cy="2358981"/>
            <wp:effectExtent b="0" l="0" r="0" t="0"/>
            <wp:docPr id="151" name="image18.png"/>
            <a:graphic>
              <a:graphicData uri="http://schemas.openxmlformats.org/drawingml/2006/picture">
                <pic:pic>
                  <pic:nvPicPr>
                    <pic:cNvPr id="0" name="image18.png"/>
                    <pic:cNvPicPr preferRelativeResize="0"/>
                  </pic:nvPicPr>
                  <pic:blipFill>
                    <a:blip r:embed="rId17"/>
                    <a:srcRect b="37092" l="0" r="0" t="0"/>
                    <a:stretch>
                      <a:fillRect/>
                    </a:stretch>
                  </pic:blipFill>
                  <pic:spPr>
                    <a:xfrm>
                      <a:off x="0" y="0"/>
                      <a:ext cx="5992010" cy="2358981"/>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numPr>
          <w:ilvl w:val="0"/>
          <w:numId w:val="20"/>
        </w:numPr>
        <w:spacing w:line="360" w:lineRule="auto"/>
        <w:ind w:left="720" w:hanging="360"/>
        <w:rPr>
          <w:rFonts w:ascii="Source Sans Pro" w:cs="Source Sans Pro" w:eastAsia="Source Sans Pro" w:hAnsi="Source Sans Pro"/>
          <w:u w:val="none"/>
        </w:rPr>
      </w:pPr>
      <w:r w:rsidDel="00000000" w:rsidR="00000000" w:rsidRPr="00000000">
        <w:rPr>
          <w:rFonts w:ascii="Source Sans Pro" w:cs="Source Sans Pro" w:eastAsia="Source Sans Pro" w:hAnsi="Source Sans Pro"/>
          <w:rtl w:val="0"/>
        </w:rPr>
        <w:t xml:space="preserve">Al darle a la opción de registrar nuevo usuario, se mostrará un formulario con los campos necesarios para registrar un nuevo usuario. Una vez llenado los campos, se debe dar clic al botón “grabar” y se mostrará un mensaje de que el usuario fue agregado de forma satisfactoria.</w:t>
      </w:r>
      <w:r w:rsidDel="00000000" w:rsidR="00000000" w:rsidRPr="00000000">
        <w:rPr>
          <w:rtl w:val="0"/>
        </w:rPr>
      </w:r>
    </w:p>
    <w:p w:rsidR="00000000" w:rsidDel="00000000" w:rsidP="00000000" w:rsidRDefault="00000000" w:rsidRPr="00000000" w14:paraId="00000164">
      <w:pPr>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Pr>
        <w:drawing>
          <wp:inline distB="114300" distT="114300" distL="114300" distR="114300">
            <wp:extent cx="5731200" cy="3594100"/>
            <wp:effectExtent b="0" l="0" r="0" t="0"/>
            <wp:docPr id="150"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Pr>
        <w:drawing>
          <wp:inline distB="114300" distT="114300" distL="114300" distR="114300">
            <wp:extent cx="5731200" cy="1993900"/>
            <wp:effectExtent b="0" l="0" r="0" t="0"/>
            <wp:docPr id="154" name="image34.png"/>
            <a:graphic>
              <a:graphicData uri="http://schemas.openxmlformats.org/drawingml/2006/picture">
                <pic:pic>
                  <pic:nvPicPr>
                    <pic:cNvPr id="0" name="image34.png"/>
                    <pic:cNvPicPr preferRelativeResize="0"/>
                  </pic:nvPicPr>
                  <pic:blipFill>
                    <a:blip r:embed="rId19"/>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numPr>
          <w:ilvl w:val="0"/>
          <w:numId w:val="20"/>
        </w:numPr>
        <w:spacing w:line="360" w:lineRule="auto"/>
        <w:ind w:left="720" w:hanging="360"/>
        <w:rPr>
          <w:rFonts w:ascii="Source Sans Pro" w:cs="Source Sans Pro" w:eastAsia="Source Sans Pro" w:hAnsi="Source Sans Pro"/>
          <w:u w:val="none"/>
        </w:rPr>
      </w:pPr>
      <w:r w:rsidDel="00000000" w:rsidR="00000000" w:rsidRPr="00000000">
        <w:rPr>
          <w:rFonts w:ascii="Source Sans Pro" w:cs="Source Sans Pro" w:eastAsia="Source Sans Pro" w:hAnsi="Source Sans Pro"/>
          <w:rtl w:val="0"/>
        </w:rPr>
        <w:t xml:space="preserve">Lo mismo para la opción de modificar un usuario. Se mostrará los datos del usuario a modificar,  y cuando se modifique al usuario, se debe dar clic al botón “grabar”.</w:t>
      </w:r>
      <w:r w:rsidDel="00000000" w:rsidR="00000000" w:rsidRPr="00000000">
        <w:rPr>
          <w:rtl w:val="0"/>
        </w:rPr>
      </w:r>
    </w:p>
    <w:p w:rsidR="00000000" w:rsidDel="00000000" w:rsidP="00000000" w:rsidRDefault="00000000" w:rsidRPr="00000000" w14:paraId="00000167">
      <w:pPr>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Pr>
        <w:drawing>
          <wp:inline distB="114300" distT="114300" distL="114300" distR="114300">
            <wp:extent cx="5731200" cy="3594100"/>
            <wp:effectExtent b="0" l="0" r="0" t="0"/>
            <wp:docPr id="152"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numPr>
          <w:ilvl w:val="0"/>
          <w:numId w:val="20"/>
        </w:numPr>
        <w:spacing w:line="360" w:lineRule="auto"/>
        <w:ind w:left="720" w:hanging="360"/>
        <w:rPr>
          <w:rFonts w:ascii="Source Sans Pro" w:cs="Source Sans Pro" w:eastAsia="Source Sans Pro" w:hAnsi="Source Sans Pro"/>
          <w:u w:val="none"/>
        </w:rPr>
      </w:pPr>
      <w:r w:rsidDel="00000000" w:rsidR="00000000" w:rsidRPr="00000000">
        <w:rPr>
          <w:rFonts w:ascii="Source Sans Pro" w:cs="Source Sans Pro" w:eastAsia="Source Sans Pro" w:hAnsi="Source Sans Pro"/>
          <w:rtl w:val="0"/>
        </w:rPr>
        <w:t xml:space="preserve">Si se desea eliminar un usuario, solo se necesita seleccionar un usuario de la lista y dar clic al botón “Eliminar Usuario”.</w:t>
      </w:r>
      <w:r w:rsidDel="00000000" w:rsidR="00000000" w:rsidRPr="00000000">
        <w:rPr>
          <w:rtl w:val="0"/>
        </w:rPr>
      </w:r>
    </w:p>
    <w:p w:rsidR="00000000" w:rsidDel="00000000" w:rsidP="00000000" w:rsidRDefault="00000000" w:rsidRPr="00000000" w14:paraId="00000169">
      <w:pPr>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Pr>
        <w:drawing>
          <wp:inline distB="114300" distT="114300" distL="114300" distR="114300">
            <wp:extent cx="5731200" cy="3581400"/>
            <wp:effectExtent b="0" l="0" r="0" t="0"/>
            <wp:docPr id="153" name="image36.png"/>
            <a:graphic>
              <a:graphicData uri="http://schemas.openxmlformats.org/drawingml/2006/picture">
                <pic:pic>
                  <pic:nvPicPr>
                    <pic:cNvPr id="0" name="image36.png"/>
                    <pic:cNvPicPr preferRelativeResize="0"/>
                  </pic:nvPicPr>
                  <pic:blipFill>
                    <a:blip r:embed="rId21"/>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pStyle w:val="Heading3"/>
        <w:rPr>
          <w:rFonts w:ascii="Source Sans Pro" w:cs="Source Sans Pro" w:eastAsia="Source Sans Pro" w:hAnsi="Source Sans Pro"/>
          <w:b w:val="1"/>
          <w:sz w:val="24"/>
          <w:szCs w:val="24"/>
        </w:rPr>
      </w:pPr>
      <w:bookmarkStart w:colFirst="0" w:colLast="0" w:name="_heading=h.pp7xh7yiw7u6" w:id="28"/>
      <w:bookmarkEnd w:id="28"/>
      <w:r w:rsidDel="00000000" w:rsidR="00000000" w:rsidRPr="00000000">
        <w:rPr>
          <w:rtl w:val="0"/>
        </w:rPr>
      </w:r>
    </w:p>
    <w:p w:rsidR="00000000" w:rsidDel="00000000" w:rsidP="00000000" w:rsidRDefault="00000000" w:rsidRPr="00000000" w14:paraId="0000016B">
      <w:pPr>
        <w:pStyle w:val="Heading3"/>
        <w:rPr>
          <w:rFonts w:ascii="Source Sans Pro" w:cs="Source Sans Pro" w:eastAsia="Source Sans Pro" w:hAnsi="Source Sans Pro"/>
        </w:rPr>
      </w:pPr>
      <w:bookmarkStart w:colFirst="0" w:colLast="0" w:name="_heading=h.2jxsxqh" w:id="29"/>
      <w:bookmarkEnd w:id="29"/>
      <w:r w:rsidDel="00000000" w:rsidR="00000000" w:rsidRPr="00000000">
        <w:rPr>
          <w:rFonts w:ascii="Source Sans Pro" w:cs="Source Sans Pro" w:eastAsia="Source Sans Pro" w:hAnsi="Source Sans Pro"/>
          <w:b w:val="1"/>
          <w:sz w:val="24"/>
          <w:szCs w:val="24"/>
          <w:rtl w:val="0"/>
        </w:rPr>
        <w:t xml:space="preserve">CU02: Administrar Productos</w:t>
      </w:r>
      <w:r w:rsidDel="00000000" w:rsidR="00000000" w:rsidRPr="00000000">
        <w:rPr>
          <w:rtl w:val="0"/>
        </w:rPr>
      </w:r>
    </w:p>
    <w:tbl>
      <w:tblPr>
        <w:tblStyle w:val="Table9"/>
        <w:tblW w:w="897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915"/>
        <w:tblGridChange w:id="0">
          <w:tblGrid>
            <w:gridCol w:w="2055"/>
            <w:gridCol w:w="6915"/>
          </w:tblGrid>
        </w:tblGridChange>
      </w:tblGrid>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6C">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Nombre</w:t>
            </w:r>
          </w:p>
        </w:tc>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6D">
            <w:pPr>
              <w:widowControl w:val="0"/>
              <w:spacing w:line="276" w:lineRule="auto"/>
              <w:jc w:val="center"/>
              <w:rPr>
                <w:rFonts w:ascii="Source Sans Pro" w:cs="Source Sans Pro" w:eastAsia="Source Sans Pro" w:hAnsi="Source Sans Pro"/>
                <w:b w:val="1"/>
                <w:color w:val="ffffff"/>
              </w:rPr>
            </w:pPr>
            <w:r w:rsidDel="00000000" w:rsidR="00000000" w:rsidRPr="00000000">
              <w:rPr>
                <w:rFonts w:ascii="Source Sans Pro" w:cs="Source Sans Pro" w:eastAsia="Source Sans Pro" w:hAnsi="Source Sans Pro"/>
                <w:b w:val="1"/>
                <w:color w:val="ffffff"/>
                <w:rtl w:val="0"/>
              </w:rPr>
              <w:t xml:space="preserve">Administrar Productos</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6E">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Autor</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6F">
            <w:pPr>
              <w:widowControl w:val="0"/>
              <w:spacing w:line="276"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Rafael Cordova Sandoval</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70">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Fecha</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71">
            <w:pPr>
              <w:widowControl w:val="0"/>
              <w:spacing w:line="276"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15/04/2023</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72">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Descripción</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73">
            <w:pPr>
              <w:widowControl w:val="0"/>
              <w:spacing w:line="276" w:lineRule="auto"/>
              <w:jc w:val="both"/>
              <w:rPr>
                <w:rFonts w:ascii="Source Sans Pro" w:cs="Source Sans Pro" w:eastAsia="Source Sans Pro" w:hAnsi="Source Sans Pro"/>
                <w:b w:val="1"/>
              </w:rPr>
            </w:pPr>
            <w:r w:rsidDel="00000000" w:rsidR="00000000" w:rsidRPr="00000000">
              <w:rPr>
                <w:rFonts w:ascii="Source Sans Pro" w:cs="Source Sans Pro" w:eastAsia="Source Sans Pro" w:hAnsi="Source Sans Pro"/>
                <w:rtl w:val="0"/>
              </w:rPr>
              <w:t xml:space="preserve">El administrador o empleado puede crear, modificar o eliminar un producto.</w:t>
            </w:r>
            <w:r w:rsidDel="00000000" w:rsidR="00000000" w:rsidRPr="00000000">
              <w:rPr>
                <w:rtl w:val="0"/>
              </w:rPr>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74">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Actores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75">
            <w:pPr>
              <w:widowControl w:val="0"/>
              <w:spacing w:line="276"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Administrador</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76">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Pre-Condiciones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77">
            <w:pPr>
              <w:widowControl w:val="0"/>
              <w:numPr>
                <w:ilvl w:val="0"/>
                <w:numId w:val="23"/>
              </w:numPr>
              <w:spacing w:line="276" w:lineRule="auto"/>
              <w:ind w:left="72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Para poder acceder a la administración de productos, el usuario debe ser necesariamente administrador, previo a ello él deberá loguearse con su usuario y contraseña respectivo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78">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Normal</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79">
            <w:pPr>
              <w:widowControl w:val="0"/>
              <w:numPr>
                <w:ilvl w:val="0"/>
                <w:numId w:val="50"/>
              </w:numPr>
              <w:spacing w:line="276" w:lineRule="auto"/>
              <w:ind w:left="566.9291338582676" w:hanging="359.9999999999999"/>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ingresa al sistema.</w:t>
            </w:r>
          </w:p>
          <w:p w:rsidR="00000000" w:rsidDel="00000000" w:rsidP="00000000" w:rsidRDefault="00000000" w:rsidRPr="00000000" w14:paraId="0000017A">
            <w:pPr>
              <w:widowControl w:val="0"/>
              <w:numPr>
                <w:ilvl w:val="0"/>
                <w:numId w:val="50"/>
              </w:numPr>
              <w:spacing w:line="276" w:lineRule="auto"/>
              <w:ind w:left="566.9291338582676" w:hanging="359.9999999999999"/>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selecciona la opción de ver productos.</w:t>
            </w:r>
          </w:p>
          <w:p w:rsidR="00000000" w:rsidDel="00000000" w:rsidP="00000000" w:rsidRDefault="00000000" w:rsidRPr="00000000" w14:paraId="0000017B">
            <w:pPr>
              <w:widowControl w:val="0"/>
              <w:numPr>
                <w:ilvl w:val="0"/>
                <w:numId w:val="50"/>
              </w:numPr>
              <w:spacing w:line="276" w:lineRule="auto"/>
              <w:ind w:left="566.9291338582676" w:hanging="359.9999999999999"/>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muestra la ventana de productos y una vista previa de la imagen de cada producto registrado.</w:t>
            </w:r>
          </w:p>
          <w:p w:rsidR="00000000" w:rsidDel="00000000" w:rsidP="00000000" w:rsidRDefault="00000000" w:rsidRPr="00000000" w14:paraId="0000017C">
            <w:pPr>
              <w:widowControl w:val="0"/>
              <w:numPr>
                <w:ilvl w:val="0"/>
                <w:numId w:val="50"/>
              </w:numPr>
              <w:spacing w:line="276" w:lineRule="auto"/>
              <w:ind w:left="566.9291338582676" w:hanging="359.9999999999999"/>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escoge entre las opciones de agregar, mostrar, eliminar o modificar producto de la tabla.</w:t>
            </w:r>
          </w:p>
          <w:p w:rsidR="00000000" w:rsidDel="00000000" w:rsidP="00000000" w:rsidRDefault="00000000" w:rsidRPr="00000000" w14:paraId="0000017D">
            <w:pPr>
              <w:widowControl w:val="0"/>
              <w:numPr>
                <w:ilvl w:val="0"/>
                <w:numId w:val="50"/>
              </w:numPr>
              <w:spacing w:line="276" w:lineRule="auto"/>
              <w:ind w:left="566.9291338582676" w:hanging="359.9999999999999"/>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escoge Agregar, lo redirigirá a una ventana en donde se podra registrar un producto nuevo.</w:t>
            </w:r>
          </w:p>
          <w:p w:rsidR="00000000" w:rsidDel="00000000" w:rsidP="00000000" w:rsidRDefault="00000000" w:rsidRPr="00000000" w14:paraId="0000017E">
            <w:pPr>
              <w:widowControl w:val="0"/>
              <w:numPr>
                <w:ilvl w:val="0"/>
                <w:numId w:val="50"/>
              </w:numPr>
              <w:spacing w:line="276" w:lineRule="auto"/>
              <w:ind w:left="566.9291338582676" w:hanging="359.9999999999999"/>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escoge Mostrar, lo redirigirá a una ventana en donde se visualiza a mayor detalle el producto.</w:t>
            </w:r>
          </w:p>
          <w:p w:rsidR="00000000" w:rsidDel="00000000" w:rsidP="00000000" w:rsidRDefault="00000000" w:rsidRPr="00000000" w14:paraId="0000017F">
            <w:pPr>
              <w:widowControl w:val="0"/>
              <w:numPr>
                <w:ilvl w:val="0"/>
                <w:numId w:val="50"/>
              </w:numPr>
              <w:spacing w:line="276" w:lineRule="auto"/>
              <w:ind w:left="566.9291338582676" w:hanging="359.9999999999999"/>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escoge Modificar, lo redirigirá a una ventana con los datos del producto a modificar.</w:t>
            </w:r>
          </w:p>
          <w:p w:rsidR="00000000" w:rsidDel="00000000" w:rsidP="00000000" w:rsidRDefault="00000000" w:rsidRPr="00000000" w14:paraId="00000180">
            <w:pPr>
              <w:widowControl w:val="0"/>
              <w:numPr>
                <w:ilvl w:val="0"/>
                <w:numId w:val="50"/>
              </w:numPr>
              <w:spacing w:line="276" w:lineRule="auto"/>
              <w:ind w:left="566.9291338582676" w:hanging="359.9999999999999"/>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escoge Eliminar, le aparecerá una advertencia que tendrá que confirmar. Si confirma la advertencia, le saldrá un aviso confirmando la eliminación del producto..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81">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Alternativo</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82">
            <w:pPr>
              <w:widowControl w:val="0"/>
              <w:numPr>
                <w:ilvl w:val="0"/>
                <w:numId w:val="37"/>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[EX1]: Productos no editables</w:t>
            </w:r>
          </w:p>
          <w:p w:rsidR="00000000" w:rsidDel="00000000" w:rsidP="00000000" w:rsidRDefault="00000000" w:rsidRPr="00000000" w14:paraId="00000183">
            <w:pPr>
              <w:widowControl w:val="0"/>
              <w:spacing w:line="276" w:lineRule="auto"/>
              <w:ind w:left="72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podrá editar los datos de nombre, Stock y Precio de un producto siempre y cuando sea avisado de hacerlo por la llegada de nuevos productos o elevación del coste de un producto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84">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Pos-Condiciones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85">
            <w:pPr>
              <w:widowControl w:val="0"/>
              <w:spacing w:line="276"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Una vez el usuario administrador se haya logueado en el sistema podrá realizar las operaciones CRUD necesarias para la administración de productos en el inventario</w:t>
            </w:r>
          </w:p>
        </w:tc>
      </w:tr>
    </w:tbl>
    <w:p w:rsidR="00000000" w:rsidDel="00000000" w:rsidP="00000000" w:rsidRDefault="00000000" w:rsidRPr="00000000" w14:paraId="00000186">
      <w:pPr>
        <w:spacing w:line="360" w:lineRule="auto"/>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187">
      <w:pPr>
        <w:spacing w:line="360" w:lineRule="auto"/>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Prototipo:</w:t>
      </w:r>
    </w:p>
    <w:p w:rsidR="00000000" w:rsidDel="00000000" w:rsidP="00000000" w:rsidRDefault="00000000" w:rsidRPr="00000000" w14:paraId="00000188">
      <w:pPr>
        <w:numPr>
          <w:ilvl w:val="0"/>
          <w:numId w:val="24"/>
        </w:numPr>
        <w:spacing w:line="360" w:lineRule="auto"/>
        <w:ind w:left="720" w:hanging="360"/>
        <w:rPr>
          <w:rFonts w:ascii="Source Sans Pro" w:cs="Source Sans Pro" w:eastAsia="Source Sans Pro" w:hAnsi="Source Sans Pro"/>
          <w:u w:val="none"/>
        </w:rPr>
      </w:pPr>
      <w:r w:rsidDel="00000000" w:rsidR="00000000" w:rsidRPr="00000000">
        <w:rPr>
          <w:rFonts w:ascii="Source Sans Pro" w:cs="Source Sans Pro" w:eastAsia="Source Sans Pro" w:hAnsi="Source Sans Pro"/>
          <w:rtl w:val="0"/>
        </w:rPr>
        <w:t xml:space="preserve">Para Administrar productos, debe seleccionar la opción “PRODUCTOS” y luego dar clic a la opción “ADMINISTRAR PRODUCTOS”, el sistema mostrará la lista de productos registrados, el usuario tendrá las opciones de agregar un nuevo producto, modificar producto y eliminar producto.</w:t>
      </w:r>
      <w:r w:rsidDel="00000000" w:rsidR="00000000" w:rsidRPr="00000000">
        <w:rPr>
          <w:rtl w:val="0"/>
        </w:rPr>
      </w:r>
    </w:p>
    <w:p w:rsidR="00000000" w:rsidDel="00000000" w:rsidP="00000000" w:rsidRDefault="00000000" w:rsidRPr="00000000" w14:paraId="00000189">
      <w:pPr>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Pr>
        <w:drawing>
          <wp:inline distB="114300" distT="114300" distL="114300" distR="114300">
            <wp:extent cx="5100638" cy="3219672"/>
            <wp:effectExtent b="0" l="0" r="0" t="0"/>
            <wp:docPr id="155"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5100638" cy="3219672"/>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numPr>
          <w:ilvl w:val="0"/>
          <w:numId w:val="24"/>
        </w:numPr>
        <w:spacing w:line="360" w:lineRule="auto"/>
        <w:ind w:left="720" w:hanging="360"/>
        <w:rPr>
          <w:rFonts w:ascii="Source Sans Pro" w:cs="Source Sans Pro" w:eastAsia="Source Sans Pro" w:hAnsi="Source Sans Pro"/>
          <w:u w:val="none"/>
        </w:rPr>
      </w:pPr>
      <w:r w:rsidDel="00000000" w:rsidR="00000000" w:rsidRPr="00000000">
        <w:rPr>
          <w:rFonts w:ascii="Source Sans Pro" w:cs="Source Sans Pro" w:eastAsia="Source Sans Pro" w:hAnsi="Source Sans Pro"/>
          <w:rtl w:val="0"/>
        </w:rPr>
        <w:t xml:space="preserve">Si el usuario decide crear un producto, se mostrará un formulario con los campos a rellenar para registrar un producto, una vez finalizado el llenado de campos, es necesario dar clic en “GRABAR” para guardarlo en la base de datos.</w:t>
      </w:r>
      <w:r w:rsidDel="00000000" w:rsidR="00000000" w:rsidRPr="00000000">
        <w:rPr>
          <w:rtl w:val="0"/>
        </w:rPr>
      </w:r>
    </w:p>
    <w:p w:rsidR="00000000" w:rsidDel="00000000" w:rsidP="00000000" w:rsidRDefault="00000000" w:rsidRPr="00000000" w14:paraId="0000018B">
      <w:pPr>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Pr>
        <w:drawing>
          <wp:inline distB="114300" distT="114300" distL="114300" distR="114300">
            <wp:extent cx="5053013" cy="3165743"/>
            <wp:effectExtent b="0" l="0" r="0" t="0"/>
            <wp:docPr id="156" name="image35.png"/>
            <a:graphic>
              <a:graphicData uri="http://schemas.openxmlformats.org/drawingml/2006/picture">
                <pic:pic>
                  <pic:nvPicPr>
                    <pic:cNvPr id="0" name="image35.png"/>
                    <pic:cNvPicPr preferRelativeResize="0"/>
                  </pic:nvPicPr>
                  <pic:blipFill>
                    <a:blip r:embed="rId23"/>
                    <a:srcRect b="0" l="0" r="0" t="0"/>
                    <a:stretch>
                      <a:fillRect/>
                    </a:stretch>
                  </pic:blipFill>
                  <pic:spPr>
                    <a:xfrm>
                      <a:off x="0" y="0"/>
                      <a:ext cx="5053013" cy="3165743"/>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numPr>
          <w:ilvl w:val="0"/>
          <w:numId w:val="24"/>
        </w:numPr>
        <w:spacing w:line="360" w:lineRule="auto"/>
        <w:ind w:left="720" w:hanging="360"/>
        <w:rPr>
          <w:rFonts w:ascii="Source Sans Pro" w:cs="Source Sans Pro" w:eastAsia="Source Sans Pro" w:hAnsi="Source Sans Pro"/>
          <w:u w:val="none"/>
        </w:rPr>
      </w:pPr>
      <w:r w:rsidDel="00000000" w:rsidR="00000000" w:rsidRPr="00000000">
        <w:rPr>
          <w:rFonts w:ascii="Source Sans Pro" w:cs="Source Sans Pro" w:eastAsia="Source Sans Pro" w:hAnsi="Source Sans Pro"/>
          <w:rtl w:val="0"/>
        </w:rPr>
        <w:t xml:space="preserve">Si el usuario selecciona la opción de modificar un producto, se mostrará el formulario del producto registrado con los productos a modificar</w:t>
      </w:r>
      <w:r w:rsidDel="00000000" w:rsidR="00000000" w:rsidRPr="00000000">
        <w:rPr>
          <w:rtl w:val="0"/>
        </w:rPr>
      </w:r>
    </w:p>
    <w:p w:rsidR="00000000" w:rsidDel="00000000" w:rsidP="00000000" w:rsidRDefault="00000000" w:rsidRPr="00000000" w14:paraId="0000018D">
      <w:pPr>
        <w:spacing w:line="360"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Pr>
        <w:drawing>
          <wp:inline distB="114300" distT="114300" distL="114300" distR="114300">
            <wp:extent cx="5195888" cy="3271165"/>
            <wp:effectExtent b="0" l="0" r="0" t="0"/>
            <wp:docPr id="157"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5195888" cy="3271165"/>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numPr>
          <w:ilvl w:val="0"/>
          <w:numId w:val="24"/>
        </w:numPr>
        <w:spacing w:line="360" w:lineRule="auto"/>
        <w:ind w:left="720" w:hanging="360"/>
        <w:rPr>
          <w:rFonts w:ascii="Source Sans Pro" w:cs="Source Sans Pro" w:eastAsia="Source Sans Pro" w:hAnsi="Source Sans Pro"/>
          <w:u w:val="none"/>
        </w:rPr>
      </w:pPr>
      <w:r w:rsidDel="00000000" w:rsidR="00000000" w:rsidRPr="00000000">
        <w:rPr>
          <w:rFonts w:ascii="Source Sans Pro" w:cs="Source Sans Pro" w:eastAsia="Source Sans Pro" w:hAnsi="Source Sans Pro"/>
          <w:rtl w:val="0"/>
        </w:rPr>
        <w:t xml:space="preserve">Si se desea eliminar un producto, es necesario dar clic en el icono de papeles en la lista de productos para eliminar un producto, luego mostrará un mensaje de confirmación.</w:t>
      </w:r>
      <w:r w:rsidDel="00000000" w:rsidR="00000000" w:rsidRPr="00000000">
        <w:rPr>
          <w:rtl w:val="0"/>
        </w:rPr>
      </w:r>
    </w:p>
    <w:p w:rsidR="00000000" w:rsidDel="00000000" w:rsidP="00000000" w:rsidRDefault="00000000" w:rsidRPr="00000000" w14:paraId="0000018F">
      <w:pPr>
        <w:spacing w:line="360" w:lineRule="auto"/>
        <w:rPr>
          <w:rFonts w:ascii="Source Sans Pro" w:cs="Source Sans Pro" w:eastAsia="Source Sans Pro" w:hAnsi="Source Sans Pro"/>
          <w:b w:val="1"/>
          <w:i w:val="1"/>
        </w:rPr>
      </w:pPr>
      <w:r w:rsidDel="00000000" w:rsidR="00000000" w:rsidRPr="00000000">
        <w:rPr>
          <w:rFonts w:ascii="Source Sans Pro" w:cs="Source Sans Pro" w:eastAsia="Source Sans Pro" w:hAnsi="Source Sans Pro"/>
        </w:rPr>
        <w:drawing>
          <wp:inline distB="114300" distT="114300" distL="114300" distR="114300">
            <wp:extent cx="5731200" cy="3606800"/>
            <wp:effectExtent b="0" l="0" r="0" t="0"/>
            <wp:docPr id="158"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57312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pStyle w:val="Heading3"/>
        <w:rPr>
          <w:rFonts w:ascii="Source Sans Pro" w:cs="Source Sans Pro" w:eastAsia="Source Sans Pro" w:hAnsi="Source Sans Pro"/>
          <w:b w:val="1"/>
          <w:sz w:val="24"/>
          <w:szCs w:val="24"/>
        </w:rPr>
      </w:pPr>
      <w:bookmarkStart w:colFirst="0" w:colLast="0" w:name="_heading=h.7v4f43giwcj4" w:id="30"/>
      <w:bookmarkEnd w:id="30"/>
      <w:r w:rsidDel="00000000" w:rsidR="00000000" w:rsidRPr="00000000">
        <w:br w:type="page"/>
      </w:r>
      <w:r w:rsidDel="00000000" w:rsidR="00000000" w:rsidRPr="00000000">
        <w:rPr>
          <w:rtl w:val="0"/>
        </w:rPr>
      </w:r>
    </w:p>
    <w:p w:rsidR="00000000" w:rsidDel="00000000" w:rsidP="00000000" w:rsidRDefault="00000000" w:rsidRPr="00000000" w14:paraId="00000191">
      <w:pPr>
        <w:pStyle w:val="Heading3"/>
        <w:rPr>
          <w:rFonts w:ascii="Source Sans Pro" w:cs="Source Sans Pro" w:eastAsia="Source Sans Pro" w:hAnsi="Source Sans Pro"/>
        </w:rPr>
      </w:pPr>
      <w:bookmarkStart w:colFirst="0" w:colLast="0" w:name="_heading=h.z337ya" w:id="31"/>
      <w:bookmarkEnd w:id="31"/>
      <w:r w:rsidDel="00000000" w:rsidR="00000000" w:rsidRPr="00000000">
        <w:rPr>
          <w:rFonts w:ascii="Source Sans Pro" w:cs="Source Sans Pro" w:eastAsia="Source Sans Pro" w:hAnsi="Source Sans Pro"/>
          <w:b w:val="1"/>
          <w:sz w:val="24"/>
          <w:szCs w:val="24"/>
          <w:rtl w:val="0"/>
        </w:rPr>
        <w:t xml:space="preserve">CU03: Generar reporte de Inventario</w:t>
      </w:r>
      <w:r w:rsidDel="00000000" w:rsidR="00000000" w:rsidRPr="00000000">
        <w:rPr>
          <w:rtl w:val="0"/>
        </w:rPr>
      </w:r>
    </w:p>
    <w:tbl>
      <w:tblPr>
        <w:tblStyle w:val="Table10"/>
        <w:tblW w:w="897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915"/>
        <w:tblGridChange w:id="0">
          <w:tblGrid>
            <w:gridCol w:w="2055"/>
            <w:gridCol w:w="6915"/>
          </w:tblGrid>
        </w:tblGridChange>
      </w:tblGrid>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92">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Nombre</w:t>
            </w:r>
          </w:p>
        </w:tc>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93">
            <w:pPr>
              <w:widowControl w:val="0"/>
              <w:spacing w:line="276" w:lineRule="auto"/>
              <w:jc w:val="center"/>
              <w:rPr>
                <w:rFonts w:ascii="Source Sans Pro" w:cs="Source Sans Pro" w:eastAsia="Source Sans Pro" w:hAnsi="Source Sans Pro"/>
                <w:b w:val="1"/>
                <w:color w:val="ffffff"/>
              </w:rPr>
            </w:pPr>
            <w:r w:rsidDel="00000000" w:rsidR="00000000" w:rsidRPr="00000000">
              <w:rPr>
                <w:rFonts w:ascii="Source Sans Pro" w:cs="Source Sans Pro" w:eastAsia="Source Sans Pro" w:hAnsi="Source Sans Pro"/>
                <w:b w:val="1"/>
                <w:color w:val="ffffff"/>
                <w:rtl w:val="0"/>
              </w:rPr>
              <w:t xml:space="preserve">Generar reporte de Inventario</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94">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Autor</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95">
            <w:pPr>
              <w:widowControl w:val="0"/>
              <w:spacing w:line="276"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Alfredo Calero Falcón</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96">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Fecha</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97">
            <w:pPr>
              <w:widowControl w:val="0"/>
              <w:spacing w:line="276"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15-04-2023</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98">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Descripción</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99">
            <w:pPr>
              <w:widowControl w:val="0"/>
              <w:spacing w:line="276" w:lineRule="auto"/>
              <w:jc w:val="both"/>
              <w:rPr>
                <w:rFonts w:ascii="Source Sans Pro" w:cs="Source Sans Pro" w:eastAsia="Source Sans Pro" w:hAnsi="Source Sans Pro"/>
                <w:b w:val="1"/>
              </w:rPr>
            </w:pPr>
            <w:r w:rsidDel="00000000" w:rsidR="00000000" w:rsidRPr="00000000">
              <w:rPr>
                <w:rFonts w:ascii="Source Sans Pro" w:cs="Source Sans Pro" w:eastAsia="Source Sans Pro" w:hAnsi="Source Sans Pro"/>
                <w:rtl w:val="0"/>
              </w:rPr>
              <w:t xml:space="preserve">El administrador o empleado puede generar los reportes de inventario que crea conveniente.</w:t>
            </w:r>
            <w:r w:rsidDel="00000000" w:rsidR="00000000" w:rsidRPr="00000000">
              <w:rPr>
                <w:rtl w:val="0"/>
              </w:rPr>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9A">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Actores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9B">
            <w:pPr>
              <w:numPr>
                <w:ilvl w:val="0"/>
                <w:numId w:val="18"/>
              </w:numPr>
              <w:spacing w:after="120" w:before="120" w:line="276" w:lineRule="auto"/>
              <w:ind w:left="72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Administrador</w:t>
            </w:r>
          </w:p>
          <w:p w:rsidR="00000000" w:rsidDel="00000000" w:rsidP="00000000" w:rsidRDefault="00000000" w:rsidRPr="00000000" w14:paraId="0000019C">
            <w:pPr>
              <w:numPr>
                <w:ilvl w:val="0"/>
                <w:numId w:val="18"/>
              </w:numPr>
              <w:spacing w:after="120" w:before="120" w:line="276" w:lineRule="auto"/>
              <w:ind w:left="72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Empleado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9D">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Pre-Condiciones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9E">
            <w:pPr>
              <w:widowControl w:val="0"/>
              <w:numPr>
                <w:ilvl w:val="0"/>
                <w:numId w:val="14"/>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Para poder generar el reporte de inventario, el usuario debe tener acceso a los permisos necesarios para acceder a la funcionalidad de generación de reporte de inventario.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9F">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Normal</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A0">
            <w:pPr>
              <w:widowControl w:val="0"/>
              <w:numPr>
                <w:ilvl w:val="0"/>
                <w:numId w:val="55"/>
              </w:numPr>
              <w:spacing w:line="276" w:lineRule="auto"/>
              <w:ind w:left="566.9291338582678"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inicia sesión en el sistema.</w:t>
            </w:r>
          </w:p>
          <w:p w:rsidR="00000000" w:rsidDel="00000000" w:rsidP="00000000" w:rsidRDefault="00000000" w:rsidRPr="00000000" w14:paraId="000001A1">
            <w:pPr>
              <w:widowControl w:val="0"/>
              <w:numPr>
                <w:ilvl w:val="0"/>
                <w:numId w:val="55"/>
              </w:numPr>
              <w:spacing w:line="276" w:lineRule="auto"/>
              <w:ind w:left="566.9291338582678"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selecciona la opción para generar un reporte de inventario.</w:t>
            </w:r>
          </w:p>
          <w:p w:rsidR="00000000" w:rsidDel="00000000" w:rsidP="00000000" w:rsidRDefault="00000000" w:rsidRPr="00000000" w14:paraId="000001A2">
            <w:pPr>
              <w:widowControl w:val="0"/>
              <w:numPr>
                <w:ilvl w:val="0"/>
                <w:numId w:val="55"/>
              </w:numPr>
              <w:spacing w:line="276" w:lineRule="auto"/>
              <w:ind w:left="566.9291338582678"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muestra las opciones disponibles para la generación del reporte, tales como la selección de un rango de fechas o un intervalo de productos.</w:t>
            </w:r>
          </w:p>
          <w:p w:rsidR="00000000" w:rsidDel="00000000" w:rsidP="00000000" w:rsidRDefault="00000000" w:rsidRPr="00000000" w14:paraId="000001A3">
            <w:pPr>
              <w:widowControl w:val="0"/>
              <w:numPr>
                <w:ilvl w:val="0"/>
                <w:numId w:val="55"/>
              </w:numPr>
              <w:spacing w:line="276" w:lineRule="auto"/>
              <w:ind w:left="566.9291338582678"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selecciona las opciones deseadas para la generación del reporte.</w:t>
            </w:r>
          </w:p>
          <w:p w:rsidR="00000000" w:rsidDel="00000000" w:rsidP="00000000" w:rsidRDefault="00000000" w:rsidRPr="00000000" w14:paraId="000001A4">
            <w:pPr>
              <w:widowControl w:val="0"/>
              <w:numPr>
                <w:ilvl w:val="0"/>
                <w:numId w:val="55"/>
              </w:numPr>
              <w:spacing w:line="276" w:lineRule="auto"/>
              <w:ind w:left="566.9291338582678"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genera el reporte de inventario.</w:t>
            </w:r>
          </w:p>
          <w:p w:rsidR="00000000" w:rsidDel="00000000" w:rsidP="00000000" w:rsidRDefault="00000000" w:rsidRPr="00000000" w14:paraId="000001A5">
            <w:pPr>
              <w:widowControl w:val="0"/>
              <w:numPr>
                <w:ilvl w:val="0"/>
                <w:numId w:val="55"/>
              </w:numPr>
              <w:spacing w:line="276" w:lineRule="auto"/>
              <w:ind w:left="566.9291338582678"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muestra el reporte de inventario generado al usuario.</w:t>
            </w:r>
          </w:p>
          <w:p w:rsidR="00000000" w:rsidDel="00000000" w:rsidP="00000000" w:rsidRDefault="00000000" w:rsidRPr="00000000" w14:paraId="000001A6">
            <w:pPr>
              <w:widowControl w:val="0"/>
              <w:numPr>
                <w:ilvl w:val="0"/>
                <w:numId w:val="55"/>
              </w:numPr>
              <w:spacing w:line="276" w:lineRule="auto"/>
              <w:ind w:left="566.9291338582678"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utiliza la información proporcionada en el reporte para tomar decisiones relacionadas con el manejo de inventario en la empresa..</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A7">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Alternativo</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A8">
            <w:pPr>
              <w:widowControl w:val="0"/>
              <w:numPr>
                <w:ilvl w:val="0"/>
                <w:numId w:val="2"/>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[EX1]: Empleado sin permiso necesario.</w:t>
            </w:r>
          </w:p>
          <w:p w:rsidR="00000000" w:rsidDel="00000000" w:rsidP="00000000" w:rsidRDefault="00000000" w:rsidRPr="00000000" w14:paraId="000001A9">
            <w:pPr>
              <w:widowControl w:val="0"/>
              <w:spacing w:line="276" w:lineRule="auto"/>
              <w:ind w:left="72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el empleado no tiene los permisos necesarios para generar el reporte de inventario, el sistema mostrará un mensaje de error indicando que el usuario no tiene acceso a esta funcionalidad.</w:t>
            </w:r>
          </w:p>
          <w:p w:rsidR="00000000" w:rsidDel="00000000" w:rsidP="00000000" w:rsidRDefault="00000000" w:rsidRPr="00000000" w14:paraId="000001AA">
            <w:pPr>
              <w:widowControl w:val="0"/>
              <w:numPr>
                <w:ilvl w:val="0"/>
                <w:numId w:val="2"/>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[EX2]: No hay productos requeridos para el reporte.</w:t>
            </w:r>
          </w:p>
          <w:p w:rsidR="00000000" w:rsidDel="00000000" w:rsidP="00000000" w:rsidRDefault="00000000" w:rsidRPr="00000000" w14:paraId="000001AB">
            <w:pPr>
              <w:widowControl w:val="0"/>
              <w:spacing w:line="276" w:lineRule="auto"/>
              <w:ind w:left="72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no hay productos registrados en la base de datos del sistema, el sistema mostrará un mensaje de error indicando que no hay datos disponibles para generar el reporte de inventario.</w:t>
            </w:r>
          </w:p>
        </w:tc>
      </w:tr>
      <w:tr>
        <w:trPr>
          <w:cantSplit w:val="0"/>
          <w:trHeight w:val="683.935546875"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AC">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Pos-Condiciones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AD">
            <w:pPr>
              <w:widowControl w:val="0"/>
              <w:spacing w:line="276"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Una vez que el usuario ha generado el reporte de inventario, puede utilizar esta información para tomar decisiones relacionadas con el manejo de inventario en la empresa.</w:t>
            </w:r>
          </w:p>
        </w:tc>
      </w:tr>
    </w:tbl>
    <w:p w:rsidR="00000000" w:rsidDel="00000000" w:rsidP="00000000" w:rsidRDefault="00000000" w:rsidRPr="00000000" w14:paraId="000001AE">
      <w:pPr>
        <w:keepNext w:val="1"/>
        <w:spacing w:after="240" w:before="240" w:line="360" w:lineRule="auto"/>
        <w:jc w:val="left"/>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Prototipo: </w:t>
      </w:r>
    </w:p>
    <w:p w:rsidR="00000000" w:rsidDel="00000000" w:rsidP="00000000" w:rsidRDefault="00000000" w:rsidRPr="00000000" w14:paraId="000001AF">
      <w:pPr>
        <w:keepNext w:val="1"/>
        <w:numPr>
          <w:ilvl w:val="0"/>
          <w:numId w:val="42"/>
        </w:numPr>
        <w:spacing w:after="240" w:before="240" w:line="360" w:lineRule="auto"/>
        <w:ind w:left="720" w:hanging="360"/>
        <w:jc w:val="left"/>
        <w:rPr>
          <w:rFonts w:ascii="Source Sans Pro" w:cs="Source Sans Pro" w:eastAsia="Source Sans Pro" w:hAnsi="Source Sans Pro"/>
          <w:u w:val="none"/>
        </w:rPr>
      </w:pPr>
      <w:r w:rsidDel="00000000" w:rsidR="00000000" w:rsidRPr="00000000">
        <w:rPr>
          <w:rFonts w:ascii="Source Sans Pro" w:cs="Source Sans Pro" w:eastAsia="Source Sans Pro" w:hAnsi="Source Sans Pro"/>
          <w:rtl w:val="0"/>
        </w:rPr>
        <w:t xml:space="preserve">Para generar un reporte, lo primero es hacer clic en “REPORTES” y  luego en la opción de “Generar Reporte”, se mostrará un pequeño formulario que es necesario para generar el reporte.</w:t>
      </w:r>
      <w:r w:rsidDel="00000000" w:rsidR="00000000" w:rsidRPr="00000000">
        <w:rPr>
          <w:rtl w:val="0"/>
        </w:rPr>
      </w:r>
    </w:p>
    <w:p w:rsidR="00000000" w:rsidDel="00000000" w:rsidP="00000000" w:rsidRDefault="00000000" w:rsidRPr="00000000" w14:paraId="000001B0">
      <w:pPr>
        <w:keepNext w:val="1"/>
        <w:spacing w:after="240" w:before="240" w:line="360" w:lineRule="auto"/>
        <w:jc w:val="left"/>
        <w:rPr>
          <w:rFonts w:ascii="Source Sans Pro" w:cs="Source Sans Pro" w:eastAsia="Source Sans Pro" w:hAnsi="Source Sans Pro"/>
        </w:rPr>
      </w:pPr>
      <w:r w:rsidDel="00000000" w:rsidR="00000000" w:rsidRPr="00000000">
        <w:rPr>
          <w:rFonts w:ascii="Source Sans Pro" w:cs="Source Sans Pro" w:eastAsia="Source Sans Pro" w:hAnsi="Source Sans Pro"/>
        </w:rPr>
        <w:drawing>
          <wp:inline distB="114300" distT="114300" distL="114300" distR="114300">
            <wp:extent cx="5269135" cy="3285020"/>
            <wp:effectExtent b="0" l="0" r="0" t="0"/>
            <wp:docPr id="159" name="image31.png"/>
            <a:graphic>
              <a:graphicData uri="http://schemas.openxmlformats.org/drawingml/2006/picture">
                <pic:pic>
                  <pic:nvPicPr>
                    <pic:cNvPr id="0" name="image31.png"/>
                    <pic:cNvPicPr preferRelativeResize="0"/>
                  </pic:nvPicPr>
                  <pic:blipFill>
                    <a:blip r:embed="rId26"/>
                    <a:srcRect b="0" l="0" r="0" t="0"/>
                    <a:stretch>
                      <a:fillRect/>
                    </a:stretch>
                  </pic:blipFill>
                  <pic:spPr>
                    <a:xfrm>
                      <a:off x="0" y="0"/>
                      <a:ext cx="5269135" cy="328502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keepNext w:val="1"/>
        <w:numPr>
          <w:ilvl w:val="0"/>
          <w:numId w:val="42"/>
        </w:numPr>
        <w:spacing w:after="240" w:before="240" w:line="360" w:lineRule="auto"/>
        <w:ind w:left="720" w:hanging="360"/>
        <w:jc w:val="left"/>
        <w:rPr>
          <w:rFonts w:ascii="Source Sans Pro" w:cs="Source Sans Pro" w:eastAsia="Source Sans Pro" w:hAnsi="Source Sans Pro"/>
          <w:u w:val="none"/>
        </w:rPr>
      </w:pPr>
      <w:r w:rsidDel="00000000" w:rsidR="00000000" w:rsidRPr="00000000">
        <w:rPr>
          <w:rFonts w:ascii="Source Sans Pro" w:cs="Source Sans Pro" w:eastAsia="Source Sans Pro" w:hAnsi="Source Sans Pro"/>
          <w:rtl w:val="0"/>
        </w:rPr>
        <w:t xml:space="preserve">Una vez generado el reporte se mostrará la información del reporte.</w:t>
      </w:r>
      <w:r w:rsidDel="00000000" w:rsidR="00000000" w:rsidRPr="00000000">
        <w:rPr>
          <w:rtl w:val="0"/>
        </w:rPr>
      </w:r>
    </w:p>
    <w:p w:rsidR="00000000" w:rsidDel="00000000" w:rsidP="00000000" w:rsidRDefault="00000000" w:rsidRPr="00000000" w14:paraId="000001B2">
      <w:pPr>
        <w:keepNext w:val="1"/>
        <w:spacing w:after="240" w:before="240" w:line="360" w:lineRule="auto"/>
        <w:ind w:left="0" w:firstLine="0"/>
        <w:jc w:val="left"/>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rPr>
        <w:drawing>
          <wp:inline distB="114300" distT="114300" distL="114300" distR="114300">
            <wp:extent cx="5340453" cy="3371926"/>
            <wp:effectExtent b="0" l="0" r="0" t="0"/>
            <wp:docPr id="160"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5340453" cy="3371926"/>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pStyle w:val="Heading3"/>
        <w:rPr>
          <w:rFonts w:ascii="Source Sans Pro" w:cs="Source Sans Pro" w:eastAsia="Source Sans Pro" w:hAnsi="Source Sans Pro"/>
        </w:rPr>
      </w:pPr>
      <w:bookmarkStart w:colFirst="0" w:colLast="0" w:name="_heading=h.3j2qqm3" w:id="32"/>
      <w:bookmarkEnd w:id="32"/>
      <w:r w:rsidDel="00000000" w:rsidR="00000000" w:rsidRPr="00000000">
        <w:rPr>
          <w:rFonts w:ascii="Source Sans Pro" w:cs="Source Sans Pro" w:eastAsia="Source Sans Pro" w:hAnsi="Source Sans Pro"/>
          <w:b w:val="1"/>
          <w:sz w:val="24"/>
          <w:szCs w:val="24"/>
          <w:rtl w:val="0"/>
        </w:rPr>
        <w:t xml:space="preserve">CU04: Buscar Producto</w:t>
      </w:r>
      <w:r w:rsidDel="00000000" w:rsidR="00000000" w:rsidRPr="00000000">
        <w:rPr>
          <w:rtl w:val="0"/>
        </w:rPr>
      </w:r>
    </w:p>
    <w:tbl>
      <w:tblPr>
        <w:tblStyle w:val="Table11"/>
        <w:tblW w:w="897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915"/>
        <w:tblGridChange w:id="0">
          <w:tblGrid>
            <w:gridCol w:w="2055"/>
            <w:gridCol w:w="6915"/>
          </w:tblGrid>
        </w:tblGridChange>
      </w:tblGrid>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B4">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Nombre</w:t>
            </w:r>
          </w:p>
        </w:tc>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B5">
            <w:pPr>
              <w:widowControl w:val="0"/>
              <w:spacing w:line="276" w:lineRule="auto"/>
              <w:jc w:val="center"/>
              <w:rPr>
                <w:rFonts w:ascii="Source Sans Pro" w:cs="Source Sans Pro" w:eastAsia="Source Sans Pro" w:hAnsi="Source Sans Pro"/>
                <w:b w:val="1"/>
                <w:color w:val="ffffff"/>
              </w:rPr>
            </w:pPr>
            <w:r w:rsidDel="00000000" w:rsidR="00000000" w:rsidRPr="00000000">
              <w:rPr>
                <w:rFonts w:ascii="Source Sans Pro" w:cs="Source Sans Pro" w:eastAsia="Source Sans Pro" w:hAnsi="Source Sans Pro"/>
                <w:b w:val="1"/>
                <w:color w:val="ffffff"/>
                <w:rtl w:val="0"/>
              </w:rPr>
              <w:t xml:space="preserve">Buscar Producto</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B6">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Autor</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B7">
            <w:pPr>
              <w:widowControl w:val="0"/>
              <w:spacing w:line="276"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Brayan Martin Alejo Carnica</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B8">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Fecha</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B9">
            <w:pPr>
              <w:widowControl w:val="0"/>
              <w:spacing w:line="276"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15-04-2023</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BA">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Descripción</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BB">
            <w:pPr>
              <w:widowControl w:val="0"/>
              <w:spacing w:line="276" w:lineRule="auto"/>
              <w:rPr>
                <w:rFonts w:ascii="Source Sans Pro" w:cs="Source Sans Pro" w:eastAsia="Source Sans Pro" w:hAnsi="Source Sans Pro"/>
                <w:b w:val="1"/>
              </w:rPr>
            </w:pPr>
            <w:r w:rsidDel="00000000" w:rsidR="00000000" w:rsidRPr="00000000">
              <w:rPr>
                <w:rFonts w:ascii="Source Sans Pro" w:cs="Source Sans Pro" w:eastAsia="Source Sans Pro" w:hAnsi="Source Sans Pro"/>
                <w:rtl w:val="0"/>
              </w:rPr>
              <w:t xml:space="preserve">El administrador o empleado tiene acceso a un buscador de productos.</w:t>
            </w:r>
            <w:r w:rsidDel="00000000" w:rsidR="00000000" w:rsidRPr="00000000">
              <w:rPr>
                <w:rtl w:val="0"/>
              </w:rPr>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BC">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Actores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BD">
            <w:pPr>
              <w:numPr>
                <w:ilvl w:val="0"/>
                <w:numId w:val="32"/>
              </w:numPr>
              <w:spacing w:after="120" w:before="120" w:line="276" w:lineRule="auto"/>
              <w:ind w:left="72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Administrador</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BE">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Pre-Condiciones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BF">
            <w:pPr>
              <w:widowControl w:val="0"/>
              <w:numPr>
                <w:ilvl w:val="0"/>
                <w:numId w:val="12"/>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puede registrar la búsqueda realizada por el usuario para fines de análisis o seguimiento.</w:t>
            </w:r>
          </w:p>
          <w:p w:rsidR="00000000" w:rsidDel="00000000" w:rsidP="00000000" w:rsidRDefault="00000000" w:rsidRPr="00000000" w14:paraId="000001C0">
            <w:pPr>
              <w:widowControl w:val="0"/>
              <w:numPr>
                <w:ilvl w:val="0"/>
                <w:numId w:val="12"/>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puede actualizar las estadísticas de búsqueda o popularidad de productos, si es necesario.</w:t>
            </w:r>
          </w:p>
          <w:p w:rsidR="00000000" w:rsidDel="00000000" w:rsidP="00000000" w:rsidRDefault="00000000" w:rsidRPr="00000000" w14:paraId="000001C1">
            <w:pPr>
              <w:widowControl w:val="0"/>
              <w:numPr>
                <w:ilvl w:val="0"/>
                <w:numId w:val="12"/>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puede haber obtenido información sobre productos que coincidan con sus términos de búsqueda y puede proceder a la compra o realizar otra acción en función de los resultados obtenidos.</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C2">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Normal</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C3">
            <w:pPr>
              <w:numPr>
                <w:ilvl w:val="0"/>
                <w:numId w:val="13"/>
              </w:numPr>
              <w:spacing w:after="0" w:before="120" w:line="276" w:lineRule="auto"/>
              <w:ind w:left="720" w:hanging="360"/>
              <w:jc w:val="both"/>
              <w:rPr>
                <w:rFonts w:ascii="Source Sans Pro" w:cs="Source Sans Pro" w:eastAsia="Source Sans Pro" w:hAnsi="Source Sans Pro"/>
              </w:rPr>
            </w:pPr>
            <w:bookmarkStart w:colFirst="0" w:colLast="0" w:name="_heading=h.q2befrnwxmxl" w:id="33"/>
            <w:bookmarkEnd w:id="33"/>
            <w:r w:rsidDel="00000000" w:rsidR="00000000" w:rsidRPr="00000000">
              <w:rPr>
                <w:rFonts w:ascii="Source Sans Pro" w:cs="Source Sans Pro" w:eastAsia="Source Sans Pro" w:hAnsi="Source Sans Pro"/>
                <w:rtl w:val="0"/>
              </w:rPr>
              <w:t xml:space="preserve">El usuario ingresa al sistema y navega a la página de búsqueda de productos.</w:t>
            </w:r>
          </w:p>
          <w:p w:rsidR="00000000" w:rsidDel="00000000" w:rsidP="00000000" w:rsidRDefault="00000000" w:rsidRPr="00000000" w14:paraId="000001C4">
            <w:pPr>
              <w:numPr>
                <w:ilvl w:val="0"/>
                <w:numId w:val="13"/>
              </w:numPr>
              <w:spacing w:after="0" w:before="0" w:line="276" w:lineRule="auto"/>
              <w:ind w:left="720" w:hanging="360"/>
              <w:jc w:val="both"/>
              <w:rPr>
                <w:rFonts w:ascii="Source Sans Pro" w:cs="Source Sans Pro" w:eastAsia="Source Sans Pro" w:hAnsi="Source Sans Pro"/>
              </w:rPr>
            </w:pPr>
            <w:bookmarkStart w:colFirst="0" w:colLast="0" w:name="_heading=h.e8vqmubsfmaq" w:id="34"/>
            <w:bookmarkEnd w:id="34"/>
            <w:r w:rsidDel="00000000" w:rsidR="00000000" w:rsidRPr="00000000">
              <w:rPr>
                <w:rFonts w:ascii="Source Sans Pro" w:cs="Source Sans Pro" w:eastAsia="Source Sans Pro" w:hAnsi="Source Sans Pro"/>
                <w:rtl w:val="0"/>
              </w:rPr>
              <w:t xml:space="preserve">El usuario selecciona el criterio de búsqueda deseado, como el nombre del producto, categoría, precio, etc.</w:t>
            </w:r>
          </w:p>
          <w:p w:rsidR="00000000" w:rsidDel="00000000" w:rsidP="00000000" w:rsidRDefault="00000000" w:rsidRPr="00000000" w14:paraId="000001C5">
            <w:pPr>
              <w:numPr>
                <w:ilvl w:val="0"/>
                <w:numId w:val="13"/>
              </w:numPr>
              <w:spacing w:after="0" w:before="0" w:line="276" w:lineRule="auto"/>
              <w:ind w:left="720" w:hanging="360"/>
              <w:jc w:val="both"/>
              <w:rPr>
                <w:rFonts w:ascii="Source Sans Pro" w:cs="Source Sans Pro" w:eastAsia="Source Sans Pro" w:hAnsi="Source Sans Pro"/>
              </w:rPr>
            </w:pPr>
            <w:bookmarkStart w:colFirst="0" w:colLast="0" w:name="_heading=h.axub2z1metdb" w:id="35"/>
            <w:bookmarkEnd w:id="35"/>
            <w:r w:rsidDel="00000000" w:rsidR="00000000" w:rsidRPr="00000000">
              <w:rPr>
                <w:rFonts w:ascii="Source Sans Pro" w:cs="Source Sans Pro" w:eastAsia="Source Sans Pro" w:hAnsi="Source Sans Pro"/>
                <w:rtl w:val="0"/>
              </w:rPr>
              <w:t xml:space="preserve">El usuario ingresa los detalles de búsqueda en los campos correspondientes, como el nombre del producto, rango de precio, etc.</w:t>
            </w:r>
          </w:p>
          <w:p w:rsidR="00000000" w:rsidDel="00000000" w:rsidP="00000000" w:rsidRDefault="00000000" w:rsidRPr="00000000" w14:paraId="000001C6">
            <w:pPr>
              <w:numPr>
                <w:ilvl w:val="0"/>
                <w:numId w:val="13"/>
              </w:numPr>
              <w:spacing w:after="0" w:before="0" w:line="276" w:lineRule="auto"/>
              <w:ind w:left="720" w:hanging="360"/>
              <w:jc w:val="both"/>
              <w:rPr>
                <w:rFonts w:ascii="Source Sans Pro" w:cs="Source Sans Pro" w:eastAsia="Source Sans Pro" w:hAnsi="Source Sans Pro"/>
              </w:rPr>
            </w:pPr>
            <w:bookmarkStart w:colFirst="0" w:colLast="0" w:name="_heading=h.oj17gyyzr8fu" w:id="36"/>
            <w:bookmarkEnd w:id="36"/>
            <w:r w:rsidDel="00000000" w:rsidR="00000000" w:rsidRPr="00000000">
              <w:rPr>
                <w:rFonts w:ascii="Source Sans Pro" w:cs="Source Sans Pro" w:eastAsia="Source Sans Pro" w:hAnsi="Source Sans Pro"/>
                <w:rtl w:val="0"/>
              </w:rPr>
              <w:t xml:space="preserve">El usuario inicia la búsqueda haciendo clic en el botón de búsqueda o presionando la tecla "Enter".</w:t>
            </w:r>
          </w:p>
          <w:p w:rsidR="00000000" w:rsidDel="00000000" w:rsidP="00000000" w:rsidRDefault="00000000" w:rsidRPr="00000000" w14:paraId="000001C7">
            <w:pPr>
              <w:numPr>
                <w:ilvl w:val="0"/>
                <w:numId w:val="13"/>
              </w:numPr>
              <w:spacing w:after="0" w:before="0" w:line="276" w:lineRule="auto"/>
              <w:ind w:left="720" w:hanging="360"/>
              <w:jc w:val="both"/>
              <w:rPr>
                <w:rFonts w:ascii="Source Sans Pro" w:cs="Source Sans Pro" w:eastAsia="Source Sans Pro" w:hAnsi="Source Sans Pro"/>
              </w:rPr>
            </w:pPr>
            <w:bookmarkStart w:colFirst="0" w:colLast="0" w:name="_heading=h.7kazrxps5npq" w:id="37"/>
            <w:bookmarkEnd w:id="37"/>
            <w:r w:rsidDel="00000000" w:rsidR="00000000" w:rsidRPr="00000000">
              <w:rPr>
                <w:rFonts w:ascii="Source Sans Pro" w:cs="Source Sans Pro" w:eastAsia="Source Sans Pro" w:hAnsi="Source Sans Pro"/>
                <w:rtl w:val="0"/>
              </w:rPr>
              <w:t xml:space="preserve">El sistema procesa la solicitud de búsqueda y muestra los resultados de la búsqueda en la página, basados en los criterios ingresados.</w:t>
            </w:r>
          </w:p>
          <w:p w:rsidR="00000000" w:rsidDel="00000000" w:rsidP="00000000" w:rsidRDefault="00000000" w:rsidRPr="00000000" w14:paraId="000001C8">
            <w:pPr>
              <w:numPr>
                <w:ilvl w:val="0"/>
                <w:numId w:val="13"/>
              </w:numPr>
              <w:spacing w:after="0" w:before="0" w:line="276" w:lineRule="auto"/>
              <w:ind w:left="720" w:hanging="360"/>
              <w:jc w:val="both"/>
              <w:rPr>
                <w:rFonts w:ascii="Source Sans Pro" w:cs="Source Sans Pro" w:eastAsia="Source Sans Pro" w:hAnsi="Source Sans Pro"/>
              </w:rPr>
            </w:pPr>
            <w:bookmarkStart w:colFirst="0" w:colLast="0" w:name="_heading=h.xlffkqunm8bv" w:id="38"/>
            <w:bookmarkEnd w:id="38"/>
            <w:r w:rsidDel="00000000" w:rsidR="00000000" w:rsidRPr="00000000">
              <w:rPr>
                <w:rFonts w:ascii="Source Sans Pro" w:cs="Source Sans Pro" w:eastAsia="Source Sans Pro" w:hAnsi="Source Sans Pro"/>
                <w:rtl w:val="0"/>
              </w:rPr>
              <w:t xml:space="preserve">El usuario examina los resultados de la búsqueda y puede hacer clic en un producto específico para ver más detalles sobre el mismo.</w:t>
            </w:r>
          </w:p>
          <w:p w:rsidR="00000000" w:rsidDel="00000000" w:rsidP="00000000" w:rsidRDefault="00000000" w:rsidRPr="00000000" w14:paraId="000001C9">
            <w:pPr>
              <w:numPr>
                <w:ilvl w:val="0"/>
                <w:numId w:val="13"/>
              </w:numPr>
              <w:spacing w:after="120" w:before="0" w:line="276" w:lineRule="auto"/>
              <w:ind w:left="72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finaliza el caso de uso cuando ha encontrado el producto deseado o ha decidido no continuar con la búsqueda.</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CA">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Alternativo</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CB">
            <w:pPr>
              <w:widowControl w:val="0"/>
              <w:numPr>
                <w:ilvl w:val="0"/>
                <w:numId w:val="22"/>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[EX1]: Producto no encontrado</w:t>
            </w:r>
          </w:p>
          <w:p w:rsidR="00000000" w:rsidDel="00000000" w:rsidP="00000000" w:rsidRDefault="00000000" w:rsidRPr="00000000" w14:paraId="000001CC">
            <w:pPr>
              <w:widowControl w:val="0"/>
              <w:spacing w:line="276" w:lineRule="auto"/>
              <w:ind w:left="72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no se encuentran productos que coincidan con los criterios de búsqueda del usuario, el sistema puede mostrar un mensaje indicando que no se encontraron resultados.</w:t>
            </w:r>
          </w:p>
          <w:p w:rsidR="00000000" w:rsidDel="00000000" w:rsidP="00000000" w:rsidRDefault="00000000" w:rsidRPr="00000000" w14:paraId="000001CD">
            <w:pPr>
              <w:widowControl w:val="0"/>
              <w:numPr>
                <w:ilvl w:val="0"/>
                <w:numId w:val="22"/>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[EX2]: Error en el proceso de búsqueda</w:t>
            </w:r>
          </w:p>
          <w:p w:rsidR="00000000" w:rsidDel="00000000" w:rsidP="00000000" w:rsidRDefault="00000000" w:rsidRPr="00000000" w14:paraId="000001CE">
            <w:pPr>
              <w:widowControl w:val="0"/>
              <w:spacing w:line="276" w:lineRule="auto"/>
              <w:ind w:left="72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ocurre un error en el proceso de búsqueda, el sistema puede mostrar un mensaje de error y dar al usuario la opción de intentar nuevamente o ponerse en contacto con el soporte técnico.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CF">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Pos-Condiciones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D0">
            <w:pPr>
              <w:widowControl w:val="0"/>
              <w:numPr>
                <w:ilvl w:val="0"/>
                <w:numId w:val="10"/>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puede registrar la búsqueda realizada por el usuario para fines de análisis o seguimiento.</w:t>
            </w:r>
          </w:p>
          <w:p w:rsidR="00000000" w:rsidDel="00000000" w:rsidP="00000000" w:rsidRDefault="00000000" w:rsidRPr="00000000" w14:paraId="000001D1">
            <w:pPr>
              <w:widowControl w:val="0"/>
              <w:numPr>
                <w:ilvl w:val="0"/>
                <w:numId w:val="10"/>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puede actualizar las estadísticas de búsqueda o popularidad de productos, si es necesario.</w:t>
            </w:r>
          </w:p>
          <w:p w:rsidR="00000000" w:rsidDel="00000000" w:rsidP="00000000" w:rsidRDefault="00000000" w:rsidRPr="00000000" w14:paraId="000001D2">
            <w:pPr>
              <w:widowControl w:val="0"/>
              <w:numPr>
                <w:ilvl w:val="0"/>
                <w:numId w:val="10"/>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puede haber obtenido información sobre productos que coincidan con sus términos de búsqueda y puede proceder a la compra o realizar otra acción en función de los resultados obtenidos.</w:t>
            </w:r>
          </w:p>
        </w:tc>
      </w:tr>
    </w:tbl>
    <w:p w:rsidR="00000000" w:rsidDel="00000000" w:rsidP="00000000" w:rsidRDefault="00000000" w:rsidRPr="00000000" w14:paraId="000001D3">
      <w:pPr>
        <w:spacing w:line="360" w:lineRule="auto"/>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1D4">
      <w:pPr>
        <w:spacing w:line="360" w:lineRule="auto"/>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Prototipo : </w:t>
      </w:r>
    </w:p>
    <w:p w:rsidR="00000000" w:rsidDel="00000000" w:rsidP="00000000" w:rsidRDefault="00000000" w:rsidRPr="00000000" w14:paraId="000001D5">
      <w:pPr>
        <w:numPr>
          <w:ilvl w:val="0"/>
          <w:numId w:val="31"/>
        </w:numPr>
        <w:spacing w:line="360" w:lineRule="auto"/>
        <w:ind w:left="72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Para realizar la búsqueda de un producto, primero debe seleccionar la opción “Buscar Producto” que se encuentra en “PRODUCTOS”. Luego  debe ingresar los datos para la búsqueda del producto.</w:t>
      </w:r>
    </w:p>
    <w:p w:rsidR="00000000" w:rsidDel="00000000" w:rsidP="00000000" w:rsidRDefault="00000000" w:rsidRPr="00000000" w14:paraId="000001D6">
      <w:pPr>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Pr>
        <w:drawing>
          <wp:inline distB="114300" distT="114300" distL="114300" distR="114300">
            <wp:extent cx="5731200" cy="3594100"/>
            <wp:effectExtent b="0" l="0" r="0" t="0"/>
            <wp:docPr id="161" name="image33.png"/>
            <a:graphic>
              <a:graphicData uri="http://schemas.openxmlformats.org/drawingml/2006/picture">
                <pic:pic>
                  <pic:nvPicPr>
                    <pic:cNvPr id="0" name="image33.png"/>
                    <pic:cNvPicPr preferRelativeResize="0"/>
                  </pic:nvPicPr>
                  <pic:blipFill>
                    <a:blip r:embed="rId28"/>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spacing w:line="360" w:lineRule="auto"/>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1D8">
      <w:pPr>
        <w:spacing w:line="360" w:lineRule="auto"/>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1D9">
      <w:pPr>
        <w:numPr>
          <w:ilvl w:val="0"/>
          <w:numId w:val="31"/>
        </w:numPr>
        <w:spacing w:line="360" w:lineRule="auto"/>
        <w:ind w:left="72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Si es que el producto existe en la base de datos, se mostrará en resultados de búsqueda donde se puede seleccionar el producto y ver su información.</w:t>
      </w:r>
    </w:p>
    <w:p w:rsidR="00000000" w:rsidDel="00000000" w:rsidP="00000000" w:rsidRDefault="00000000" w:rsidRPr="00000000" w14:paraId="000001DA">
      <w:pPr>
        <w:spacing w:line="360" w:lineRule="auto"/>
        <w:ind w:left="0" w:firstLine="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Pr>
        <w:drawing>
          <wp:inline distB="114300" distT="114300" distL="114300" distR="114300">
            <wp:extent cx="5731200" cy="3581400"/>
            <wp:effectExtent b="0" l="0" r="0" t="0"/>
            <wp:docPr id="162"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spacing w:line="360" w:lineRule="auto"/>
        <w:ind w:left="0" w:firstLine="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Pr>
        <w:drawing>
          <wp:inline distB="114300" distT="114300" distL="114300" distR="114300">
            <wp:extent cx="5731200" cy="3594100"/>
            <wp:effectExtent b="0" l="0" r="0" t="0"/>
            <wp:docPr id="133" name="image29.png"/>
            <a:graphic>
              <a:graphicData uri="http://schemas.openxmlformats.org/drawingml/2006/picture">
                <pic:pic>
                  <pic:nvPicPr>
                    <pic:cNvPr id="0" name="image29.png"/>
                    <pic:cNvPicPr preferRelativeResize="0"/>
                  </pic:nvPicPr>
                  <pic:blipFill>
                    <a:blip r:embed="rId30"/>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spacing w:line="360" w:lineRule="auto"/>
        <w:ind w:left="0" w:firstLine="0"/>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1DD">
      <w:pPr>
        <w:spacing w:line="360" w:lineRule="auto"/>
        <w:ind w:left="0" w:firstLine="0"/>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1DE">
      <w:pPr>
        <w:spacing w:line="360" w:lineRule="auto"/>
        <w:ind w:left="0" w:firstLine="0"/>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1DF">
      <w:pPr>
        <w:spacing w:line="360" w:lineRule="auto"/>
        <w:ind w:left="0" w:firstLine="0"/>
        <w:rPr>
          <w:rFonts w:ascii="Source Sans Pro" w:cs="Source Sans Pro" w:eastAsia="Source Sans Pro" w:hAnsi="Source Sans Pro"/>
        </w:rPr>
      </w:pPr>
      <w:r w:rsidDel="00000000" w:rsidR="00000000" w:rsidRPr="00000000">
        <w:rPr>
          <w:rFonts w:ascii="Source Sans Pro" w:cs="Source Sans Pro" w:eastAsia="Source Sans Pro" w:hAnsi="Source Sans Pro"/>
          <w:b w:val="1"/>
          <w:sz w:val="24"/>
          <w:szCs w:val="24"/>
          <w:rtl w:val="0"/>
        </w:rPr>
        <w:t xml:space="preserve">CU05: Generar alertas de Stock</w:t>
      </w:r>
      <w:r w:rsidDel="00000000" w:rsidR="00000000" w:rsidRPr="00000000">
        <w:rPr>
          <w:rtl w:val="0"/>
        </w:rPr>
      </w:r>
    </w:p>
    <w:tbl>
      <w:tblPr>
        <w:tblStyle w:val="Table12"/>
        <w:tblW w:w="897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915"/>
        <w:tblGridChange w:id="0">
          <w:tblGrid>
            <w:gridCol w:w="2055"/>
            <w:gridCol w:w="6915"/>
          </w:tblGrid>
        </w:tblGridChange>
      </w:tblGrid>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E0">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Nombre</w:t>
            </w:r>
          </w:p>
        </w:tc>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E1">
            <w:pPr>
              <w:widowControl w:val="0"/>
              <w:spacing w:line="276" w:lineRule="auto"/>
              <w:jc w:val="center"/>
              <w:rPr>
                <w:rFonts w:ascii="Source Sans Pro" w:cs="Source Sans Pro" w:eastAsia="Source Sans Pro" w:hAnsi="Source Sans Pro"/>
                <w:b w:val="1"/>
                <w:color w:val="ffffff"/>
              </w:rPr>
            </w:pPr>
            <w:r w:rsidDel="00000000" w:rsidR="00000000" w:rsidRPr="00000000">
              <w:rPr>
                <w:rFonts w:ascii="Source Sans Pro" w:cs="Source Sans Pro" w:eastAsia="Source Sans Pro" w:hAnsi="Source Sans Pro"/>
                <w:b w:val="1"/>
                <w:color w:val="ffffff"/>
                <w:rtl w:val="0"/>
              </w:rPr>
              <w:t xml:space="preserve">Generar alertas de Stock</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E2">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Autor</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E3">
            <w:pPr>
              <w:widowControl w:val="0"/>
              <w:spacing w:line="276"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José David Rodriguez Porras</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E4">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Fecha</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E5">
            <w:pPr>
              <w:widowControl w:val="0"/>
              <w:spacing w:line="276"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15-04-2023</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E6">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Descripción</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E7">
            <w:pPr>
              <w:widowControl w:val="0"/>
              <w:spacing w:line="276" w:lineRule="auto"/>
              <w:jc w:val="both"/>
              <w:rPr>
                <w:rFonts w:ascii="Source Sans Pro" w:cs="Source Sans Pro" w:eastAsia="Source Sans Pro" w:hAnsi="Source Sans Pro"/>
                <w:b w:val="1"/>
              </w:rPr>
            </w:pPr>
            <w:r w:rsidDel="00000000" w:rsidR="00000000" w:rsidRPr="00000000">
              <w:rPr>
                <w:rFonts w:ascii="Source Sans Pro" w:cs="Source Sans Pro" w:eastAsia="Source Sans Pro" w:hAnsi="Source Sans Pro"/>
                <w:rtl w:val="0"/>
              </w:rPr>
              <w:t xml:space="preserve">El administrador puede generar alertas de stock de los productos que considere importantes.</w:t>
            </w:r>
            <w:r w:rsidDel="00000000" w:rsidR="00000000" w:rsidRPr="00000000">
              <w:rPr>
                <w:rtl w:val="0"/>
              </w:rPr>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E8">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Actores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E9">
            <w:pPr>
              <w:numPr>
                <w:ilvl w:val="0"/>
                <w:numId w:val="47"/>
              </w:numPr>
              <w:spacing w:after="120" w:before="120" w:line="276" w:lineRule="auto"/>
              <w:ind w:left="72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Administrador</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EA">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Pre-Condiciones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EB">
            <w:pPr>
              <w:numPr>
                <w:ilvl w:val="0"/>
                <w:numId w:val="5"/>
              </w:numPr>
              <w:spacing w:after="120" w:before="120" w:line="276" w:lineRule="auto"/>
              <w:ind w:left="72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Para generar la alerta de stock de un producto, primero el producto debió ser registrado en el sistema de inventario.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EC">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Normal</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ED">
            <w:pPr>
              <w:widowControl w:val="0"/>
              <w:numPr>
                <w:ilvl w:val="0"/>
                <w:numId w:val="25"/>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inicia sesión en el sistema de inventario.</w:t>
            </w:r>
          </w:p>
          <w:p w:rsidR="00000000" w:rsidDel="00000000" w:rsidP="00000000" w:rsidRDefault="00000000" w:rsidRPr="00000000" w14:paraId="000001EE">
            <w:pPr>
              <w:widowControl w:val="0"/>
              <w:numPr>
                <w:ilvl w:val="0"/>
                <w:numId w:val="25"/>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selecciona la opción Generar alertas de stock</w:t>
            </w:r>
          </w:p>
          <w:p w:rsidR="00000000" w:rsidDel="00000000" w:rsidP="00000000" w:rsidRDefault="00000000" w:rsidRPr="00000000" w14:paraId="000001EF">
            <w:pPr>
              <w:widowControl w:val="0"/>
              <w:numPr>
                <w:ilvl w:val="0"/>
                <w:numId w:val="25"/>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muestra una lista de productos registrados detallando el stock actual, stock máximo, stock mínimo y una opción de configurar alerta de stock.</w:t>
            </w:r>
          </w:p>
          <w:p w:rsidR="00000000" w:rsidDel="00000000" w:rsidP="00000000" w:rsidRDefault="00000000" w:rsidRPr="00000000" w14:paraId="000001F0">
            <w:pPr>
              <w:widowControl w:val="0"/>
              <w:numPr>
                <w:ilvl w:val="0"/>
                <w:numId w:val="25"/>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selecciona la opción de configurar alerta de stock del producto en la lista.</w:t>
            </w:r>
          </w:p>
          <w:p w:rsidR="00000000" w:rsidDel="00000000" w:rsidP="00000000" w:rsidRDefault="00000000" w:rsidRPr="00000000" w14:paraId="000001F1">
            <w:pPr>
              <w:widowControl w:val="0"/>
              <w:numPr>
                <w:ilvl w:val="0"/>
                <w:numId w:val="25"/>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muestra una ventana modal con los campos requeridos para la configuración.</w:t>
            </w:r>
          </w:p>
          <w:p w:rsidR="00000000" w:rsidDel="00000000" w:rsidP="00000000" w:rsidRDefault="00000000" w:rsidRPr="00000000" w14:paraId="000001F2">
            <w:pPr>
              <w:widowControl w:val="0"/>
              <w:numPr>
                <w:ilvl w:val="0"/>
                <w:numId w:val="25"/>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completa los datos y acepta los cambios realizados.</w:t>
            </w:r>
          </w:p>
          <w:p w:rsidR="00000000" w:rsidDel="00000000" w:rsidP="00000000" w:rsidRDefault="00000000" w:rsidRPr="00000000" w14:paraId="000001F3">
            <w:pPr>
              <w:widowControl w:val="0"/>
              <w:numPr>
                <w:ilvl w:val="0"/>
                <w:numId w:val="25"/>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enviará una notificación en caso que el stock de los productos se encuentren por debajo o por encima de los límites de stock..</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F4">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Alternativo</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F5">
            <w:pPr>
              <w:widowControl w:val="0"/>
              <w:numPr>
                <w:ilvl w:val="0"/>
                <w:numId w:val="40"/>
              </w:numPr>
              <w:spacing w:line="276" w:lineRule="auto"/>
              <w:ind w:left="566.9291338582678"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[EX1]: No cuenta con información del stock actual</w:t>
            </w:r>
          </w:p>
          <w:p w:rsidR="00000000" w:rsidDel="00000000" w:rsidP="00000000" w:rsidRDefault="00000000" w:rsidRPr="00000000" w14:paraId="000001F6">
            <w:pPr>
              <w:widowControl w:val="0"/>
              <w:spacing w:line="276" w:lineRule="auto"/>
              <w:ind w:left="566.9291338582678"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el administrador quiere generar una alerta de stock de un producto, pero dicho producto no tiene registrado el stock actual, el sistema no permitirá el registro de la alerta de stock.</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1F7">
            <w:pPr>
              <w:widowControl w:val="0"/>
              <w:spacing w:line="360"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Pos-Condiciones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1F8">
            <w:pPr>
              <w:widowControl w:val="0"/>
              <w:numPr>
                <w:ilvl w:val="0"/>
                <w:numId w:val="15"/>
              </w:numPr>
              <w:spacing w:line="360"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notificará al usuario cuando se realicen cambios en el stock del producto si es que excede o está por debajo de los límites de stock.</w:t>
            </w:r>
          </w:p>
        </w:tc>
      </w:tr>
    </w:tbl>
    <w:p w:rsidR="00000000" w:rsidDel="00000000" w:rsidP="00000000" w:rsidRDefault="00000000" w:rsidRPr="00000000" w14:paraId="000001F9">
      <w:pPr>
        <w:spacing w:after="240" w:before="240" w:line="360" w:lineRule="auto"/>
        <w:jc w:val="left"/>
        <w:rPr>
          <w:rFonts w:ascii="Source Sans Pro" w:cs="Source Sans Pro" w:eastAsia="Source Sans Pro" w:hAnsi="Source Sans Pro"/>
          <w:b w:val="1"/>
          <w:i w:val="1"/>
        </w:rPr>
      </w:pPr>
      <w:r w:rsidDel="00000000" w:rsidR="00000000" w:rsidRPr="00000000">
        <w:rPr>
          <w:rtl w:val="0"/>
        </w:rPr>
      </w:r>
    </w:p>
    <w:p w:rsidR="00000000" w:rsidDel="00000000" w:rsidP="00000000" w:rsidRDefault="00000000" w:rsidRPr="00000000" w14:paraId="000001FA">
      <w:pPr>
        <w:spacing w:after="240" w:before="240" w:line="360" w:lineRule="auto"/>
        <w:jc w:val="left"/>
        <w:rPr>
          <w:rFonts w:ascii="Source Sans Pro" w:cs="Source Sans Pro" w:eastAsia="Source Sans Pro" w:hAnsi="Source Sans Pro"/>
          <w:b w:val="1"/>
          <w:i w:val="1"/>
        </w:rPr>
      </w:pPr>
      <w:r w:rsidDel="00000000" w:rsidR="00000000" w:rsidRPr="00000000">
        <w:rPr>
          <w:rtl w:val="0"/>
        </w:rPr>
      </w:r>
    </w:p>
    <w:p w:rsidR="00000000" w:rsidDel="00000000" w:rsidP="00000000" w:rsidRDefault="00000000" w:rsidRPr="00000000" w14:paraId="000001FB">
      <w:pPr>
        <w:spacing w:after="240" w:before="240" w:line="360" w:lineRule="auto"/>
        <w:jc w:val="left"/>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Prototipo : </w:t>
      </w:r>
    </w:p>
    <w:p w:rsidR="00000000" w:rsidDel="00000000" w:rsidP="00000000" w:rsidRDefault="00000000" w:rsidRPr="00000000" w14:paraId="000001FC">
      <w:pPr>
        <w:numPr>
          <w:ilvl w:val="0"/>
          <w:numId w:val="33"/>
        </w:numPr>
        <w:spacing w:after="240" w:before="240" w:line="360" w:lineRule="auto"/>
        <w:ind w:left="720" w:hanging="360"/>
        <w:jc w:val="left"/>
        <w:rPr>
          <w:rFonts w:ascii="Source Sans Pro" w:cs="Source Sans Pro" w:eastAsia="Source Sans Pro" w:hAnsi="Source Sans Pro"/>
          <w:u w:val="none"/>
        </w:rPr>
      </w:pPr>
      <w:r w:rsidDel="00000000" w:rsidR="00000000" w:rsidRPr="00000000">
        <w:rPr>
          <w:rFonts w:ascii="Source Sans Pro" w:cs="Source Sans Pro" w:eastAsia="Source Sans Pro" w:hAnsi="Source Sans Pro"/>
          <w:rtl w:val="0"/>
        </w:rPr>
        <w:t xml:space="preserve">Para configurar alertas de stock, debe dirigirse a la opción “Alertas de stock”, mostrará una lista de productos con las opciones disponibles para configurar la alerta de stock del producto.</w:t>
      </w:r>
      <w:r w:rsidDel="00000000" w:rsidR="00000000" w:rsidRPr="00000000">
        <w:rPr>
          <w:rtl w:val="0"/>
        </w:rPr>
      </w:r>
    </w:p>
    <w:p w:rsidR="00000000" w:rsidDel="00000000" w:rsidP="00000000" w:rsidRDefault="00000000" w:rsidRPr="00000000" w14:paraId="000001FD">
      <w:pPr>
        <w:spacing w:after="240" w:before="240" w:line="360" w:lineRule="auto"/>
        <w:jc w:val="left"/>
        <w:rPr>
          <w:rFonts w:ascii="Source Sans Pro" w:cs="Source Sans Pro" w:eastAsia="Source Sans Pro" w:hAnsi="Source Sans Pro"/>
        </w:rPr>
      </w:pPr>
      <w:r w:rsidDel="00000000" w:rsidR="00000000" w:rsidRPr="00000000">
        <w:rPr>
          <w:rFonts w:ascii="Source Sans Pro" w:cs="Source Sans Pro" w:eastAsia="Source Sans Pro" w:hAnsi="Source Sans Pro"/>
        </w:rPr>
        <w:drawing>
          <wp:inline distB="114300" distT="114300" distL="114300" distR="114300">
            <wp:extent cx="5002979" cy="3132620"/>
            <wp:effectExtent b="0" l="0" r="0" t="0"/>
            <wp:docPr id="134"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002979" cy="3132620"/>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numPr>
          <w:ilvl w:val="0"/>
          <w:numId w:val="33"/>
        </w:numPr>
        <w:spacing w:after="240" w:before="240" w:line="360" w:lineRule="auto"/>
        <w:ind w:left="720" w:hanging="360"/>
        <w:jc w:val="left"/>
        <w:rPr>
          <w:rFonts w:ascii="Source Sans Pro" w:cs="Source Sans Pro" w:eastAsia="Source Sans Pro" w:hAnsi="Source Sans Pro"/>
          <w:u w:val="none"/>
        </w:rPr>
      </w:pPr>
      <w:r w:rsidDel="00000000" w:rsidR="00000000" w:rsidRPr="00000000">
        <w:rPr>
          <w:rFonts w:ascii="Source Sans Pro" w:cs="Source Sans Pro" w:eastAsia="Source Sans Pro" w:hAnsi="Source Sans Pro"/>
          <w:rtl w:val="0"/>
        </w:rPr>
        <w:t xml:space="preserve">Al acceder a la configuración de la alerta de stock de un producto, se mostrará un formulario para configurar la alerta de stock.</w:t>
      </w:r>
      <w:r w:rsidDel="00000000" w:rsidR="00000000" w:rsidRPr="00000000">
        <w:rPr>
          <w:rtl w:val="0"/>
        </w:rPr>
      </w:r>
    </w:p>
    <w:p w:rsidR="00000000" w:rsidDel="00000000" w:rsidP="00000000" w:rsidRDefault="00000000" w:rsidRPr="00000000" w14:paraId="000001FF">
      <w:pPr>
        <w:spacing w:after="240" w:before="240" w:line="360" w:lineRule="auto"/>
        <w:ind w:left="0" w:firstLine="0"/>
        <w:jc w:val="left"/>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rPr>
        <w:drawing>
          <wp:inline distB="114300" distT="114300" distL="114300" distR="114300">
            <wp:extent cx="5014913" cy="3154542"/>
            <wp:effectExtent b="0" l="0" r="0" t="0"/>
            <wp:docPr id="135"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5014913" cy="315454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00">
      <w:pPr>
        <w:pStyle w:val="Heading3"/>
        <w:rPr>
          <w:rFonts w:ascii="Source Sans Pro" w:cs="Source Sans Pro" w:eastAsia="Source Sans Pro" w:hAnsi="Source Sans Pro"/>
        </w:rPr>
      </w:pPr>
      <w:bookmarkStart w:colFirst="0" w:colLast="0" w:name="_heading=h.4i7ojhp" w:id="39"/>
      <w:bookmarkEnd w:id="39"/>
      <w:r w:rsidDel="00000000" w:rsidR="00000000" w:rsidRPr="00000000">
        <w:rPr>
          <w:rFonts w:ascii="Source Sans Pro" w:cs="Source Sans Pro" w:eastAsia="Source Sans Pro" w:hAnsi="Source Sans Pro"/>
          <w:b w:val="1"/>
          <w:sz w:val="24"/>
          <w:szCs w:val="24"/>
          <w:rtl w:val="0"/>
        </w:rPr>
        <w:t xml:space="preserve">CU06: Mostrar un reporte gráfico</w:t>
      </w:r>
      <w:r w:rsidDel="00000000" w:rsidR="00000000" w:rsidRPr="00000000">
        <w:rPr>
          <w:rtl w:val="0"/>
        </w:rPr>
      </w:r>
    </w:p>
    <w:tbl>
      <w:tblPr>
        <w:tblStyle w:val="Table13"/>
        <w:tblW w:w="897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915"/>
        <w:tblGridChange w:id="0">
          <w:tblGrid>
            <w:gridCol w:w="2055"/>
            <w:gridCol w:w="6915"/>
          </w:tblGrid>
        </w:tblGridChange>
      </w:tblGrid>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01">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Nombre</w:t>
            </w:r>
          </w:p>
        </w:tc>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02">
            <w:pPr>
              <w:widowControl w:val="0"/>
              <w:spacing w:line="276" w:lineRule="auto"/>
              <w:jc w:val="center"/>
              <w:rPr>
                <w:rFonts w:ascii="Source Sans Pro" w:cs="Source Sans Pro" w:eastAsia="Source Sans Pro" w:hAnsi="Source Sans Pro"/>
                <w:b w:val="1"/>
                <w:color w:val="ffffff"/>
              </w:rPr>
            </w:pPr>
            <w:r w:rsidDel="00000000" w:rsidR="00000000" w:rsidRPr="00000000">
              <w:rPr>
                <w:rFonts w:ascii="Source Sans Pro" w:cs="Source Sans Pro" w:eastAsia="Source Sans Pro" w:hAnsi="Source Sans Pro"/>
                <w:b w:val="1"/>
                <w:color w:val="ffffff"/>
                <w:rtl w:val="0"/>
              </w:rPr>
              <w:t xml:space="preserve">Mostrar un reporte gráfico</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03">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Autor</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04">
            <w:pPr>
              <w:widowControl w:val="0"/>
              <w:spacing w:line="276"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Baltazar Aliaga, Sebastian Pablo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05">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Fecha</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06">
            <w:pPr>
              <w:widowControl w:val="0"/>
              <w:spacing w:line="276"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15-04-2023</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07">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Descripción</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08">
            <w:pPr>
              <w:widowControl w:val="0"/>
              <w:spacing w:line="276" w:lineRule="auto"/>
              <w:jc w:val="both"/>
              <w:rPr>
                <w:rFonts w:ascii="Source Sans Pro" w:cs="Source Sans Pro" w:eastAsia="Source Sans Pro" w:hAnsi="Source Sans Pro"/>
                <w:b w:val="1"/>
              </w:rPr>
            </w:pPr>
            <w:r w:rsidDel="00000000" w:rsidR="00000000" w:rsidRPr="00000000">
              <w:rPr>
                <w:rFonts w:ascii="Source Sans Pro" w:cs="Source Sans Pro" w:eastAsia="Source Sans Pro" w:hAnsi="Source Sans Pro"/>
                <w:rtl w:val="0"/>
              </w:rPr>
              <w:t xml:space="preserve">El administrador puede crear usuarios empleados y otorgarles los permisos.</w:t>
            </w:r>
            <w:r w:rsidDel="00000000" w:rsidR="00000000" w:rsidRPr="00000000">
              <w:rPr>
                <w:rtl w:val="0"/>
              </w:rPr>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09">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Actores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0A">
            <w:pPr>
              <w:widowControl w:val="0"/>
              <w:spacing w:line="276" w:lineRule="auto"/>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Administrador</w:t>
            </w:r>
          </w:p>
          <w:p w:rsidR="00000000" w:rsidDel="00000000" w:rsidP="00000000" w:rsidRDefault="00000000" w:rsidRPr="00000000" w14:paraId="0000020B">
            <w:pPr>
              <w:widowControl w:val="0"/>
              <w:spacing w:line="276" w:lineRule="auto"/>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Empleado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0C">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Pre-Condiciones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0D">
            <w:pPr>
              <w:widowControl w:val="0"/>
              <w:spacing w:line="276"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Para este caso de uso, se deben cumplir con las siguientes precondiciones:</w:t>
            </w:r>
          </w:p>
          <w:p w:rsidR="00000000" w:rsidDel="00000000" w:rsidP="00000000" w:rsidRDefault="00000000" w:rsidRPr="00000000" w14:paraId="0000020E">
            <w:pPr>
              <w:widowControl w:val="0"/>
              <w:numPr>
                <w:ilvl w:val="0"/>
                <w:numId w:val="26"/>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debe previamente haber iniciado sesión y autentificado como administrador.</w:t>
            </w:r>
          </w:p>
          <w:p w:rsidR="00000000" w:rsidDel="00000000" w:rsidP="00000000" w:rsidRDefault="00000000" w:rsidRPr="00000000" w14:paraId="0000020F">
            <w:pPr>
              <w:widowControl w:val="0"/>
              <w:numPr>
                <w:ilvl w:val="0"/>
                <w:numId w:val="26"/>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debe seleccionar la opción “Generar Reporte Gráfico” ubicada dentro de la opción “Generar Reportes” en la barra superior del sistema.</w:t>
            </w:r>
          </w:p>
          <w:p w:rsidR="00000000" w:rsidDel="00000000" w:rsidP="00000000" w:rsidRDefault="00000000" w:rsidRPr="00000000" w14:paraId="00000210">
            <w:pPr>
              <w:widowControl w:val="0"/>
              <w:numPr>
                <w:ilvl w:val="0"/>
                <w:numId w:val="26"/>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debe seleccionar los campos de los cuales requiere el reporte.</w:t>
            </w:r>
          </w:p>
          <w:p w:rsidR="00000000" w:rsidDel="00000000" w:rsidP="00000000" w:rsidRDefault="00000000" w:rsidRPr="00000000" w14:paraId="00000211">
            <w:pPr>
              <w:widowControl w:val="0"/>
              <w:spacing w:line="276" w:lineRule="auto"/>
              <w:rPr>
                <w:rFonts w:ascii="Source Sans Pro" w:cs="Source Sans Pro" w:eastAsia="Source Sans Pro" w:hAnsi="Source Sans Pro"/>
              </w:rPr>
            </w:pPr>
            <w:r w:rsidDel="00000000" w:rsidR="00000000" w:rsidRPr="00000000">
              <w:rPr>
                <w:rtl w:val="0"/>
              </w:rPr>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12">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Normal</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13">
            <w:pPr>
              <w:widowControl w:val="0"/>
              <w:numPr>
                <w:ilvl w:val="0"/>
                <w:numId w:val="41"/>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selecciona la opción “Reportes” en el sistema.</w:t>
            </w:r>
          </w:p>
          <w:p w:rsidR="00000000" w:rsidDel="00000000" w:rsidP="00000000" w:rsidRDefault="00000000" w:rsidRPr="00000000" w14:paraId="00000214">
            <w:pPr>
              <w:widowControl w:val="0"/>
              <w:numPr>
                <w:ilvl w:val="0"/>
                <w:numId w:val="41"/>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selecciona la opción “Mostrar Reporte Gráfico”en el sistema.</w:t>
            </w:r>
          </w:p>
          <w:p w:rsidR="00000000" w:rsidDel="00000000" w:rsidP="00000000" w:rsidRDefault="00000000" w:rsidRPr="00000000" w14:paraId="00000215">
            <w:pPr>
              <w:widowControl w:val="0"/>
              <w:numPr>
                <w:ilvl w:val="0"/>
                <w:numId w:val="41"/>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selecciona los campos que desea mostrar en el reporte.</w:t>
            </w:r>
          </w:p>
          <w:p w:rsidR="00000000" w:rsidDel="00000000" w:rsidP="00000000" w:rsidRDefault="00000000" w:rsidRPr="00000000" w14:paraId="00000216">
            <w:pPr>
              <w:widowControl w:val="0"/>
              <w:numPr>
                <w:ilvl w:val="0"/>
                <w:numId w:val="41"/>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selecciona la opción confirmar.</w:t>
            </w:r>
          </w:p>
          <w:p w:rsidR="00000000" w:rsidDel="00000000" w:rsidP="00000000" w:rsidRDefault="00000000" w:rsidRPr="00000000" w14:paraId="00000217">
            <w:pPr>
              <w:widowControl w:val="0"/>
              <w:spacing w:line="276" w:lineRule="auto"/>
              <w:rPr>
                <w:rFonts w:ascii="Source Sans Pro" w:cs="Source Sans Pro" w:eastAsia="Source Sans Pro" w:hAnsi="Source Sans Pro"/>
              </w:rPr>
            </w:pPr>
            <w:r w:rsidDel="00000000" w:rsidR="00000000" w:rsidRPr="00000000">
              <w:rPr>
                <w:rtl w:val="0"/>
              </w:rPr>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18">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Alternativo</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19">
            <w:pPr>
              <w:widowControl w:val="0"/>
              <w:numPr>
                <w:ilvl w:val="0"/>
                <w:numId w:val="17"/>
              </w:numPr>
              <w:spacing w:line="276" w:lineRule="auto"/>
              <w:ind w:left="144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[EX1]: El usuario no tiene los permisos para generar reporte</w:t>
            </w:r>
          </w:p>
          <w:p w:rsidR="00000000" w:rsidDel="00000000" w:rsidP="00000000" w:rsidRDefault="00000000" w:rsidRPr="00000000" w14:paraId="0000021A">
            <w:pPr>
              <w:widowControl w:val="0"/>
              <w:spacing w:line="276" w:lineRule="auto"/>
              <w:ind w:left="144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el usuario no tiene los permisos no podrá acceder a la opción “Generar Reporte”.</w:t>
            </w:r>
          </w:p>
          <w:p w:rsidR="00000000" w:rsidDel="00000000" w:rsidP="00000000" w:rsidRDefault="00000000" w:rsidRPr="00000000" w14:paraId="0000021B">
            <w:pPr>
              <w:widowControl w:val="0"/>
              <w:numPr>
                <w:ilvl w:val="0"/>
                <w:numId w:val="17"/>
              </w:numPr>
              <w:spacing w:line="276" w:lineRule="auto"/>
              <w:ind w:left="144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[EX2]: El usuario no selecciona los campos del reporte.</w:t>
            </w:r>
          </w:p>
          <w:p w:rsidR="00000000" w:rsidDel="00000000" w:rsidP="00000000" w:rsidRDefault="00000000" w:rsidRPr="00000000" w14:paraId="0000021C">
            <w:pPr>
              <w:widowControl w:val="0"/>
              <w:spacing w:line="276" w:lineRule="auto"/>
              <w:ind w:left="144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el usuario no ha seleccionado los campos se le mostrará un mensaje de error al momento de seleccionar la opción confirmar.</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1D">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Pos-Condiciones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1E">
            <w:pPr>
              <w:widowControl w:val="0"/>
              <w:spacing w:line="276"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Se mostrará en pantalla el reporte solicitado por el usuario el cual podrá exportar haciendo uso de las herramientas del navegador.</w:t>
            </w:r>
          </w:p>
        </w:tc>
      </w:tr>
    </w:tbl>
    <w:p w:rsidR="00000000" w:rsidDel="00000000" w:rsidP="00000000" w:rsidRDefault="00000000" w:rsidRPr="00000000" w14:paraId="0000021F">
      <w:pPr>
        <w:spacing w:line="360" w:lineRule="auto"/>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220">
      <w:pPr>
        <w:spacing w:line="360" w:lineRule="auto"/>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Prototipo: </w:t>
      </w:r>
    </w:p>
    <w:p w:rsidR="00000000" w:rsidDel="00000000" w:rsidP="00000000" w:rsidRDefault="00000000" w:rsidRPr="00000000" w14:paraId="00000221">
      <w:pPr>
        <w:numPr>
          <w:ilvl w:val="0"/>
          <w:numId w:val="21"/>
        </w:numPr>
        <w:spacing w:line="360" w:lineRule="auto"/>
        <w:ind w:left="72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En esta opción de mostrar un reporte gráfico, se mostrará la interfaz con los tipo de figuras y opciones para visualizar los gráficos.</w:t>
      </w:r>
    </w:p>
    <w:p w:rsidR="00000000" w:rsidDel="00000000" w:rsidP="00000000" w:rsidRDefault="00000000" w:rsidRPr="00000000" w14:paraId="00000222">
      <w:pPr>
        <w:spacing w:after="240" w:before="240" w:line="360" w:lineRule="auto"/>
        <w:jc w:val="left"/>
        <w:rPr>
          <w:rFonts w:ascii="Source Sans Pro" w:cs="Source Sans Pro" w:eastAsia="Source Sans Pro" w:hAnsi="Source Sans Pro"/>
          <w:b w:val="1"/>
          <w:i w:val="1"/>
        </w:rPr>
      </w:pPr>
      <w:r w:rsidDel="00000000" w:rsidR="00000000" w:rsidRPr="00000000">
        <w:rPr>
          <w:rFonts w:ascii="Source Sans Pro" w:cs="Source Sans Pro" w:eastAsia="Source Sans Pro" w:hAnsi="Source Sans Pro"/>
          <w:b w:val="1"/>
          <w:i w:val="1"/>
        </w:rPr>
        <w:drawing>
          <wp:inline distB="114300" distT="114300" distL="114300" distR="114300">
            <wp:extent cx="5731200" cy="3632200"/>
            <wp:effectExtent b="0" l="0" r="0" t="0"/>
            <wp:docPr id="136"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57312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spacing w:after="240" w:before="240" w:line="360" w:lineRule="auto"/>
        <w:jc w:val="left"/>
        <w:rPr>
          <w:rFonts w:ascii="Source Sans Pro" w:cs="Source Sans Pro" w:eastAsia="Source Sans Pro" w:hAnsi="Source Sans Pro"/>
          <w:b w:val="1"/>
          <w:i w:val="1"/>
          <w:sz w:val="24"/>
          <w:szCs w:val="24"/>
        </w:rPr>
      </w:pPr>
      <w:r w:rsidDel="00000000" w:rsidR="00000000" w:rsidRPr="00000000">
        <w:rPr>
          <w:rFonts w:ascii="Source Sans Pro" w:cs="Source Sans Pro" w:eastAsia="Source Sans Pro" w:hAnsi="Source Sans Pro"/>
          <w:b w:val="1"/>
          <w:i w:val="1"/>
        </w:rPr>
        <w:drawing>
          <wp:inline distB="114300" distT="114300" distL="114300" distR="114300">
            <wp:extent cx="5731200" cy="3594100"/>
            <wp:effectExtent b="0" l="0" r="0" t="0"/>
            <wp:docPr id="137"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pStyle w:val="Heading3"/>
        <w:rPr>
          <w:rFonts w:ascii="Source Sans Pro" w:cs="Source Sans Pro" w:eastAsia="Source Sans Pro" w:hAnsi="Source Sans Pro"/>
        </w:rPr>
      </w:pPr>
      <w:bookmarkStart w:colFirst="0" w:colLast="0" w:name="_heading=h.2xcytpi" w:id="40"/>
      <w:bookmarkEnd w:id="40"/>
      <w:r w:rsidDel="00000000" w:rsidR="00000000" w:rsidRPr="00000000">
        <w:rPr>
          <w:rFonts w:ascii="Source Sans Pro" w:cs="Source Sans Pro" w:eastAsia="Source Sans Pro" w:hAnsi="Source Sans Pro"/>
          <w:b w:val="1"/>
          <w:sz w:val="24"/>
          <w:szCs w:val="24"/>
          <w:rtl w:val="0"/>
        </w:rPr>
        <w:t xml:space="preserve">CU07: Mostrar lista de productos</w:t>
      </w:r>
      <w:r w:rsidDel="00000000" w:rsidR="00000000" w:rsidRPr="00000000">
        <w:rPr>
          <w:rtl w:val="0"/>
        </w:rPr>
      </w:r>
    </w:p>
    <w:tbl>
      <w:tblPr>
        <w:tblStyle w:val="Table14"/>
        <w:tblW w:w="897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915"/>
        <w:tblGridChange w:id="0">
          <w:tblGrid>
            <w:gridCol w:w="2055"/>
            <w:gridCol w:w="6915"/>
          </w:tblGrid>
        </w:tblGridChange>
      </w:tblGrid>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25">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Nombre</w:t>
            </w:r>
          </w:p>
        </w:tc>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26">
            <w:pPr>
              <w:widowControl w:val="0"/>
              <w:spacing w:line="276" w:lineRule="auto"/>
              <w:jc w:val="center"/>
              <w:rPr>
                <w:rFonts w:ascii="Source Sans Pro" w:cs="Source Sans Pro" w:eastAsia="Source Sans Pro" w:hAnsi="Source Sans Pro"/>
                <w:b w:val="1"/>
                <w:color w:val="ffffff"/>
              </w:rPr>
            </w:pPr>
            <w:r w:rsidDel="00000000" w:rsidR="00000000" w:rsidRPr="00000000">
              <w:rPr>
                <w:rFonts w:ascii="Source Sans Pro" w:cs="Source Sans Pro" w:eastAsia="Source Sans Pro" w:hAnsi="Source Sans Pro"/>
                <w:b w:val="1"/>
                <w:color w:val="ffffff"/>
                <w:rtl w:val="0"/>
              </w:rPr>
              <w:t xml:space="preserve">Mostrar lista de productos</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27">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Autor</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28">
            <w:pPr>
              <w:widowControl w:val="0"/>
              <w:spacing w:line="276" w:lineRule="auto"/>
              <w:jc w:val="center"/>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Juan Andia Cusi</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29">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Fecha</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2A">
            <w:pPr>
              <w:widowControl w:val="0"/>
              <w:spacing w:line="276"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17/04/2023</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2B">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Descripción</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2C">
            <w:pPr>
              <w:widowControl w:val="0"/>
              <w:spacing w:line="276" w:lineRule="auto"/>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o empleado tiene acceso a la opción listar los productos.</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2D">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Actores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2E">
            <w:pPr>
              <w:numPr>
                <w:ilvl w:val="0"/>
                <w:numId w:val="48"/>
              </w:numPr>
              <w:spacing w:after="120" w:before="120" w:line="276" w:lineRule="auto"/>
              <w:ind w:left="72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Administrador</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2F">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Pre-Condiciones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30">
            <w:pPr>
              <w:widowControl w:val="0"/>
              <w:numPr>
                <w:ilvl w:val="0"/>
                <w:numId w:val="3"/>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ha iniciado sesión y cuenta con los permisos correspondientes.</w:t>
            </w:r>
          </w:p>
          <w:p w:rsidR="00000000" w:rsidDel="00000000" w:rsidP="00000000" w:rsidRDefault="00000000" w:rsidRPr="00000000" w14:paraId="00000231">
            <w:pPr>
              <w:widowControl w:val="0"/>
              <w:numPr>
                <w:ilvl w:val="0"/>
                <w:numId w:val="3"/>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La base de datos de productos está accesible y contiene datos válidos.</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32">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Normal</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33">
            <w:pPr>
              <w:widowControl w:val="0"/>
              <w:numPr>
                <w:ilvl w:val="0"/>
                <w:numId w:val="11"/>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accede a la sección de la plataforma que muestra la lista de productos disponibles.</w:t>
            </w:r>
          </w:p>
          <w:p w:rsidR="00000000" w:rsidDel="00000000" w:rsidP="00000000" w:rsidRDefault="00000000" w:rsidRPr="00000000" w14:paraId="00000234">
            <w:pPr>
              <w:widowControl w:val="0"/>
              <w:numPr>
                <w:ilvl w:val="0"/>
                <w:numId w:val="11"/>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recupera los datos de la base de datos de productos.</w:t>
            </w:r>
          </w:p>
          <w:p w:rsidR="00000000" w:rsidDel="00000000" w:rsidP="00000000" w:rsidRDefault="00000000" w:rsidRPr="00000000" w14:paraId="00000235">
            <w:pPr>
              <w:widowControl w:val="0"/>
              <w:numPr>
                <w:ilvl w:val="0"/>
                <w:numId w:val="11"/>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muestra una lista de los productos disponibles con información relevante de cada producto, como el nombre, descripción, stock , y cualquier otra información importante.</w:t>
            </w:r>
          </w:p>
          <w:p w:rsidR="00000000" w:rsidDel="00000000" w:rsidP="00000000" w:rsidRDefault="00000000" w:rsidRPr="00000000" w14:paraId="00000236">
            <w:pPr>
              <w:widowControl w:val="0"/>
              <w:numPr>
                <w:ilvl w:val="0"/>
                <w:numId w:val="11"/>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tiene la opción de filtrar y ordenar la lista de productos en función de diferentes criterios.</w:t>
            </w:r>
          </w:p>
          <w:p w:rsidR="00000000" w:rsidDel="00000000" w:rsidP="00000000" w:rsidRDefault="00000000" w:rsidRPr="00000000" w14:paraId="00000237">
            <w:pPr>
              <w:widowControl w:val="0"/>
              <w:numPr>
                <w:ilvl w:val="0"/>
                <w:numId w:val="11"/>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puede hacer click en un producto específico para ver más detalles sobre este producto.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38">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Alternativo</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39">
            <w:pPr>
              <w:widowControl w:val="0"/>
              <w:numPr>
                <w:ilvl w:val="0"/>
                <w:numId w:val="36"/>
              </w:numPr>
              <w:spacing w:line="276" w:lineRule="auto"/>
              <w:ind w:left="144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[EX1]: Si la lista de productos está vacía</w:t>
            </w:r>
          </w:p>
          <w:p w:rsidR="00000000" w:rsidDel="00000000" w:rsidP="00000000" w:rsidRDefault="00000000" w:rsidRPr="00000000" w14:paraId="0000023A">
            <w:pPr>
              <w:widowControl w:val="0"/>
              <w:spacing w:line="276" w:lineRule="auto"/>
              <w:ind w:left="144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debe mostrar un mensaje claro y detallado indicando que no hay productos disponibles.</w:t>
            </w:r>
          </w:p>
          <w:p w:rsidR="00000000" w:rsidDel="00000000" w:rsidP="00000000" w:rsidRDefault="00000000" w:rsidRPr="00000000" w14:paraId="0000023B">
            <w:pPr>
              <w:widowControl w:val="0"/>
              <w:numPr>
                <w:ilvl w:val="0"/>
                <w:numId w:val="36"/>
              </w:numPr>
              <w:spacing w:line="276" w:lineRule="auto"/>
              <w:ind w:left="144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[EX2]: Si hay un error en la recuperación de datos de productos.</w:t>
            </w:r>
          </w:p>
          <w:p w:rsidR="00000000" w:rsidDel="00000000" w:rsidP="00000000" w:rsidRDefault="00000000" w:rsidRPr="00000000" w14:paraId="0000023C">
            <w:pPr>
              <w:widowControl w:val="0"/>
              <w:spacing w:line="276" w:lineRule="auto"/>
              <w:ind w:left="144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debe mostrar un mensaje de error detallado y solicitar al usuario que intente nuevamente más tarde.</w:t>
            </w:r>
          </w:p>
          <w:p w:rsidR="00000000" w:rsidDel="00000000" w:rsidP="00000000" w:rsidRDefault="00000000" w:rsidRPr="00000000" w14:paraId="0000023D">
            <w:pPr>
              <w:widowControl w:val="0"/>
              <w:numPr>
                <w:ilvl w:val="0"/>
                <w:numId w:val="36"/>
              </w:numPr>
              <w:spacing w:line="276" w:lineRule="auto"/>
              <w:ind w:left="144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[EX3]: Si el producto no cuenta con una imagen .</w:t>
            </w:r>
          </w:p>
          <w:p w:rsidR="00000000" w:rsidDel="00000000" w:rsidP="00000000" w:rsidRDefault="00000000" w:rsidRPr="00000000" w14:paraId="0000023E">
            <w:pPr>
              <w:widowControl w:val="0"/>
              <w:spacing w:line="276" w:lineRule="auto"/>
              <w:ind w:left="144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debe mostrar una imagen predeterminada con el mensaje “ imagen no disponible ”.</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3F">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Pos-Condiciones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40">
            <w:pPr>
              <w:widowControl w:val="0"/>
              <w:spacing w:line="276"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ha visto una lista de los productos disponibles .</w:t>
            </w:r>
          </w:p>
          <w:p w:rsidR="00000000" w:rsidDel="00000000" w:rsidP="00000000" w:rsidRDefault="00000000" w:rsidRPr="00000000" w14:paraId="00000241">
            <w:pPr>
              <w:widowControl w:val="0"/>
              <w:spacing w:line="276"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ha tenido la opción de filtrar y ordenar la lista de productos.</w:t>
            </w:r>
          </w:p>
          <w:p w:rsidR="00000000" w:rsidDel="00000000" w:rsidP="00000000" w:rsidRDefault="00000000" w:rsidRPr="00000000" w14:paraId="00000242">
            <w:pPr>
              <w:widowControl w:val="0"/>
              <w:spacing w:line="276" w:lineRule="auto"/>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ha podido hacer clic en un producto para ver más detalles sobre este producto.</w:t>
            </w:r>
          </w:p>
        </w:tc>
      </w:tr>
    </w:tbl>
    <w:p w:rsidR="00000000" w:rsidDel="00000000" w:rsidP="00000000" w:rsidRDefault="00000000" w:rsidRPr="00000000" w14:paraId="00000243">
      <w:pPr>
        <w:spacing w:after="240" w:before="240" w:line="360" w:lineRule="auto"/>
        <w:jc w:val="left"/>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Prototipo: </w:t>
      </w:r>
    </w:p>
    <w:p w:rsidR="00000000" w:rsidDel="00000000" w:rsidP="00000000" w:rsidRDefault="00000000" w:rsidRPr="00000000" w14:paraId="00000244">
      <w:pPr>
        <w:numPr>
          <w:ilvl w:val="0"/>
          <w:numId w:val="34"/>
        </w:numPr>
        <w:spacing w:after="240" w:before="240" w:line="360" w:lineRule="auto"/>
        <w:ind w:left="720" w:hanging="360"/>
        <w:jc w:val="left"/>
        <w:rPr>
          <w:rFonts w:ascii="Source Sans Pro" w:cs="Source Sans Pro" w:eastAsia="Source Sans Pro" w:hAnsi="Source Sans Pro"/>
          <w:u w:val="none"/>
        </w:rPr>
      </w:pPr>
      <w:r w:rsidDel="00000000" w:rsidR="00000000" w:rsidRPr="00000000">
        <w:rPr>
          <w:rFonts w:ascii="Source Sans Pro" w:cs="Source Sans Pro" w:eastAsia="Source Sans Pro" w:hAnsi="Source Sans Pro"/>
          <w:rtl w:val="0"/>
        </w:rPr>
        <w:t xml:space="preserve">Para acceder a la lista de productos, debe dar clic en la opción “Lista de Productos”, el sistema mostrará una lista de productos con información e imágenes, si desea ver más información del producto, debe dar clic en “información del producto”</w:t>
      </w:r>
      <w:r w:rsidDel="00000000" w:rsidR="00000000" w:rsidRPr="00000000">
        <w:rPr>
          <w:rtl w:val="0"/>
        </w:rPr>
      </w:r>
    </w:p>
    <w:p w:rsidR="00000000" w:rsidDel="00000000" w:rsidP="00000000" w:rsidRDefault="00000000" w:rsidRPr="00000000" w14:paraId="00000245">
      <w:pPr>
        <w:spacing w:after="240" w:before="240" w:line="360" w:lineRule="auto"/>
        <w:jc w:val="left"/>
        <w:rPr>
          <w:rFonts w:ascii="Source Sans Pro" w:cs="Source Sans Pro" w:eastAsia="Source Sans Pro" w:hAnsi="Source Sans Pro"/>
        </w:rPr>
      </w:pPr>
      <w:r w:rsidDel="00000000" w:rsidR="00000000" w:rsidRPr="00000000">
        <w:rPr>
          <w:rFonts w:ascii="Source Sans Pro" w:cs="Source Sans Pro" w:eastAsia="Source Sans Pro" w:hAnsi="Source Sans Pro"/>
        </w:rPr>
        <w:drawing>
          <wp:inline distB="114300" distT="114300" distL="114300" distR="114300">
            <wp:extent cx="5579780" cy="3485045"/>
            <wp:effectExtent b="0" l="0" r="0" t="0"/>
            <wp:docPr id="138"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5579780" cy="3485045"/>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spacing w:after="240" w:before="240" w:line="360" w:lineRule="auto"/>
        <w:ind w:left="0" w:firstLine="0"/>
        <w:jc w:val="left"/>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sz w:val="24"/>
          <w:szCs w:val="24"/>
        </w:rPr>
        <w:drawing>
          <wp:inline distB="114300" distT="114300" distL="114300" distR="114300">
            <wp:extent cx="5559139" cy="3481388"/>
            <wp:effectExtent b="0" l="0" r="0" t="0"/>
            <wp:docPr id="139"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5559139" cy="3481388"/>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pStyle w:val="Heading3"/>
        <w:rPr>
          <w:rFonts w:ascii="Source Sans Pro" w:cs="Source Sans Pro" w:eastAsia="Source Sans Pro" w:hAnsi="Source Sans Pro"/>
        </w:rPr>
      </w:pPr>
      <w:bookmarkStart w:colFirst="0" w:colLast="0" w:name="_heading=h.1ci93xb" w:id="41"/>
      <w:bookmarkEnd w:id="41"/>
      <w:r w:rsidDel="00000000" w:rsidR="00000000" w:rsidRPr="00000000">
        <w:rPr>
          <w:rFonts w:ascii="Source Sans Pro" w:cs="Source Sans Pro" w:eastAsia="Source Sans Pro" w:hAnsi="Source Sans Pro"/>
          <w:b w:val="1"/>
          <w:sz w:val="24"/>
          <w:szCs w:val="24"/>
          <w:rtl w:val="0"/>
        </w:rPr>
        <w:t xml:space="preserve">CU08: Mostrar historial de reportes</w:t>
      </w:r>
      <w:r w:rsidDel="00000000" w:rsidR="00000000" w:rsidRPr="00000000">
        <w:rPr>
          <w:rtl w:val="0"/>
        </w:rPr>
      </w:r>
    </w:p>
    <w:tbl>
      <w:tblPr>
        <w:tblStyle w:val="Table15"/>
        <w:tblW w:w="897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915"/>
        <w:tblGridChange w:id="0">
          <w:tblGrid>
            <w:gridCol w:w="2055"/>
            <w:gridCol w:w="6915"/>
          </w:tblGrid>
        </w:tblGridChange>
      </w:tblGrid>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48">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Nombre</w:t>
            </w:r>
          </w:p>
        </w:tc>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49">
            <w:pPr>
              <w:widowControl w:val="0"/>
              <w:spacing w:line="276" w:lineRule="auto"/>
              <w:jc w:val="center"/>
              <w:rPr>
                <w:rFonts w:ascii="Source Sans Pro" w:cs="Source Sans Pro" w:eastAsia="Source Sans Pro" w:hAnsi="Source Sans Pro"/>
                <w:b w:val="1"/>
                <w:color w:val="ffffff"/>
              </w:rPr>
            </w:pPr>
            <w:r w:rsidDel="00000000" w:rsidR="00000000" w:rsidRPr="00000000">
              <w:rPr>
                <w:rFonts w:ascii="Source Sans Pro" w:cs="Source Sans Pro" w:eastAsia="Source Sans Pro" w:hAnsi="Source Sans Pro"/>
                <w:b w:val="1"/>
                <w:color w:val="ffffff"/>
                <w:rtl w:val="0"/>
              </w:rPr>
              <w:t xml:space="preserve">Mostrar historial de reportes</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4A">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Autor</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4B">
            <w:pPr>
              <w:widowControl w:val="0"/>
              <w:spacing w:line="276" w:lineRule="auto"/>
              <w:rPr>
                <w:rFonts w:ascii="Source Sans Pro" w:cs="Source Sans Pro" w:eastAsia="Source Sans Pro" w:hAnsi="Source Sans Pro"/>
                <w:b w:val="1"/>
              </w:rPr>
            </w:pPr>
            <w:r w:rsidDel="00000000" w:rsidR="00000000" w:rsidRPr="00000000">
              <w:rPr>
                <w:rFonts w:ascii="Source Sans Pro" w:cs="Source Sans Pro" w:eastAsia="Source Sans Pro" w:hAnsi="Source Sans Pro"/>
                <w:b w:val="1"/>
                <w:rtl w:val="0"/>
              </w:rPr>
              <w:t xml:space="preserve">Alexander Gabriel Cuello Apaza</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4C">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Fecha</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4D">
            <w:pPr>
              <w:widowControl w:val="0"/>
              <w:spacing w:line="276" w:lineRule="auto"/>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15-04-2023</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4E">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Descripción</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4F">
            <w:pPr>
              <w:widowControl w:val="0"/>
              <w:spacing w:line="276" w:lineRule="auto"/>
              <w:jc w:val="both"/>
              <w:rPr>
                <w:rFonts w:ascii="Source Sans Pro" w:cs="Source Sans Pro" w:eastAsia="Source Sans Pro" w:hAnsi="Source Sans Pro"/>
                <w:b w:val="1"/>
              </w:rPr>
            </w:pPr>
            <w:r w:rsidDel="00000000" w:rsidR="00000000" w:rsidRPr="00000000">
              <w:rPr>
                <w:rFonts w:ascii="Source Sans Pro" w:cs="Source Sans Pro" w:eastAsia="Source Sans Pro" w:hAnsi="Source Sans Pro"/>
                <w:rtl w:val="0"/>
              </w:rPr>
              <w:t xml:space="preserve">El administrador puede visualizar el historial de reportes solicitados.</w:t>
            </w:r>
            <w:r w:rsidDel="00000000" w:rsidR="00000000" w:rsidRPr="00000000">
              <w:rPr>
                <w:rtl w:val="0"/>
              </w:rPr>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50">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Actores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51">
            <w:pPr>
              <w:numPr>
                <w:ilvl w:val="0"/>
                <w:numId w:val="6"/>
              </w:numPr>
              <w:spacing w:after="120" w:before="120" w:line="276" w:lineRule="auto"/>
              <w:ind w:left="720" w:hanging="360"/>
              <w:jc w:val="both"/>
              <w:rPr>
                <w:rFonts w:ascii="Source Sans Pro" w:cs="Source Sans Pro" w:eastAsia="Source Sans Pro" w:hAnsi="Source Sans Pro"/>
              </w:rPr>
            </w:pPr>
            <w:bookmarkStart w:colFirst="0" w:colLast="0" w:name="_heading=h.5pug6b1zcmd9" w:id="42"/>
            <w:bookmarkEnd w:id="42"/>
            <w:r w:rsidDel="00000000" w:rsidR="00000000" w:rsidRPr="00000000">
              <w:rPr>
                <w:rFonts w:ascii="Source Sans Pro" w:cs="Source Sans Pro" w:eastAsia="Source Sans Pro" w:hAnsi="Source Sans Pro"/>
                <w:rtl w:val="0"/>
              </w:rPr>
              <w:t xml:space="preserve">Administrador</w:t>
            </w:r>
          </w:p>
          <w:p w:rsidR="00000000" w:rsidDel="00000000" w:rsidP="00000000" w:rsidRDefault="00000000" w:rsidRPr="00000000" w14:paraId="00000252">
            <w:pPr>
              <w:numPr>
                <w:ilvl w:val="0"/>
                <w:numId w:val="6"/>
              </w:numPr>
              <w:spacing w:after="120" w:before="120" w:line="276" w:lineRule="auto"/>
              <w:ind w:left="720" w:hanging="360"/>
              <w:jc w:val="both"/>
              <w:rPr>
                <w:rFonts w:ascii="Source Sans Pro" w:cs="Source Sans Pro" w:eastAsia="Source Sans Pro" w:hAnsi="Source Sans Pro"/>
              </w:rPr>
            </w:pPr>
            <w:bookmarkStart w:colFirst="0" w:colLast="0" w:name="_heading=h.2qsekl7ap0tt" w:id="43"/>
            <w:bookmarkEnd w:id="43"/>
            <w:r w:rsidDel="00000000" w:rsidR="00000000" w:rsidRPr="00000000">
              <w:rPr>
                <w:rFonts w:ascii="Source Sans Pro" w:cs="Source Sans Pro" w:eastAsia="Source Sans Pro" w:hAnsi="Source Sans Pro"/>
                <w:rtl w:val="0"/>
              </w:rPr>
              <w:t xml:space="preserve">Empleado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53">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Pre-Condiciones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54">
            <w:pPr>
              <w:widowControl w:val="0"/>
              <w:numPr>
                <w:ilvl w:val="0"/>
                <w:numId w:val="7"/>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Para poder acceder al historial de reportes de inventario el usuario debe estar autenticado y tener los permisos necesarios para acceder a la funcionalidad de “Mostrar historial de reportes de inventario”.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55">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Normal</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56">
            <w:pPr>
              <w:widowControl w:val="0"/>
              <w:numPr>
                <w:ilvl w:val="0"/>
                <w:numId w:val="28"/>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inicia sesión en el sistema.</w:t>
            </w:r>
          </w:p>
          <w:p w:rsidR="00000000" w:rsidDel="00000000" w:rsidP="00000000" w:rsidRDefault="00000000" w:rsidRPr="00000000" w14:paraId="00000257">
            <w:pPr>
              <w:widowControl w:val="0"/>
              <w:numPr>
                <w:ilvl w:val="0"/>
                <w:numId w:val="28"/>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selecciona la opción historial de reportes de inventario.</w:t>
            </w:r>
          </w:p>
          <w:p w:rsidR="00000000" w:rsidDel="00000000" w:rsidP="00000000" w:rsidRDefault="00000000" w:rsidRPr="00000000" w14:paraId="00000258">
            <w:pPr>
              <w:widowControl w:val="0"/>
              <w:numPr>
                <w:ilvl w:val="0"/>
                <w:numId w:val="28"/>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muestra una lista de los reportes de inventario previamente presentados, ordenados por fecha de presentación de forma predeterminada.</w:t>
            </w:r>
          </w:p>
          <w:p w:rsidR="00000000" w:rsidDel="00000000" w:rsidP="00000000" w:rsidRDefault="00000000" w:rsidRPr="00000000" w14:paraId="00000259">
            <w:pPr>
              <w:widowControl w:val="0"/>
              <w:numPr>
                <w:ilvl w:val="0"/>
                <w:numId w:val="28"/>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tiene la opción de aplicar filtros para reducir la lista de reportes visualizados, como por fecha o usuario que emitió el reporte.</w:t>
            </w:r>
          </w:p>
          <w:p w:rsidR="00000000" w:rsidDel="00000000" w:rsidP="00000000" w:rsidRDefault="00000000" w:rsidRPr="00000000" w14:paraId="0000025A">
            <w:pPr>
              <w:widowControl w:val="0"/>
              <w:numPr>
                <w:ilvl w:val="0"/>
                <w:numId w:val="28"/>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el usuario identifica un reporte de inventario de interés, puede seleccionarlo para ver los detalles del mismo.</w:t>
            </w:r>
          </w:p>
          <w:p w:rsidR="00000000" w:rsidDel="00000000" w:rsidP="00000000" w:rsidRDefault="00000000" w:rsidRPr="00000000" w14:paraId="0000025B">
            <w:pPr>
              <w:widowControl w:val="0"/>
              <w:numPr>
                <w:ilvl w:val="0"/>
                <w:numId w:val="28"/>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puede salir del módulo “Historial de reportes de inventario” cuando considere que ha finalizado su búsqueda.</w:t>
            </w:r>
          </w:p>
          <w:p w:rsidR="00000000" w:rsidDel="00000000" w:rsidP="00000000" w:rsidRDefault="00000000" w:rsidRPr="00000000" w14:paraId="0000025C">
            <w:pPr>
              <w:widowControl w:val="0"/>
              <w:numPr>
                <w:ilvl w:val="0"/>
                <w:numId w:val="28"/>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utiliza información proporcionada por su consulta del historial de reportes de inventario para tomar decisiones informadas sobre la gestión del inventario en base a las incidencias del mismo.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5D">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Alternativo</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5E">
            <w:pPr>
              <w:widowControl w:val="0"/>
              <w:numPr>
                <w:ilvl w:val="0"/>
                <w:numId w:val="27"/>
              </w:numPr>
              <w:spacing w:line="276" w:lineRule="auto"/>
              <w:ind w:left="144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[EX1]: Empleado sin permiso necesario.</w:t>
            </w:r>
          </w:p>
          <w:p w:rsidR="00000000" w:rsidDel="00000000" w:rsidP="00000000" w:rsidRDefault="00000000" w:rsidRPr="00000000" w14:paraId="0000025F">
            <w:pPr>
              <w:widowControl w:val="0"/>
              <w:spacing w:line="276" w:lineRule="auto"/>
              <w:ind w:left="144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el empleado no tiene los permisos necesarios para generar el reporte de inventario, el sistema mostrará un mensaje de error indicando que el usuario no tiene acceso a esta funcionalidad.</w:t>
            </w:r>
          </w:p>
          <w:p w:rsidR="00000000" w:rsidDel="00000000" w:rsidP="00000000" w:rsidRDefault="00000000" w:rsidRPr="00000000" w14:paraId="00000260">
            <w:pPr>
              <w:widowControl w:val="0"/>
              <w:numPr>
                <w:ilvl w:val="0"/>
                <w:numId w:val="27"/>
              </w:numPr>
              <w:spacing w:line="276" w:lineRule="auto"/>
              <w:ind w:left="144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[EX2]: No hay reportes de inventario previamente presentados en el sistema.</w:t>
            </w:r>
          </w:p>
          <w:p w:rsidR="00000000" w:rsidDel="00000000" w:rsidP="00000000" w:rsidRDefault="00000000" w:rsidRPr="00000000" w14:paraId="00000261">
            <w:pPr>
              <w:widowControl w:val="0"/>
              <w:spacing w:line="276" w:lineRule="auto"/>
              <w:ind w:left="144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Si no hay reportes de inventario previamente presentados en el sistema, se debe mostrar un mensaje indicando que no hay datos disponibles y el usuario debe ser redirigido a la pantalla principal del sistema.</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62">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Pos-Condiciones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63">
            <w:pPr>
              <w:widowControl w:val="0"/>
              <w:numPr>
                <w:ilvl w:val="0"/>
                <w:numId w:val="30"/>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Una vez que el usuario accede al historial de reportes de inventario, puede visualizar el listado completo de reportes de inventario presentados previamente en el sistema, filtrar y ordenar los reportes según los criterios establecidos con la finalidad de utilizar esta información para tomar decisiones informadas sobre la gestión del inventario en base a las incidencias reportadas.</w:t>
            </w:r>
          </w:p>
        </w:tc>
      </w:tr>
    </w:tbl>
    <w:p w:rsidR="00000000" w:rsidDel="00000000" w:rsidP="00000000" w:rsidRDefault="00000000" w:rsidRPr="00000000" w14:paraId="00000264">
      <w:pPr>
        <w:spacing w:line="360" w:lineRule="auto"/>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265">
      <w:pPr>
        <w:spacing w:line="360" w:lineRule="auto"/>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266">
      <w:pPr>
        <w:spacing w:line="360" w:lineRule="auto"/>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Prototipo: </w:t>
      </w:r>
    </w:p>
    <w:p w:rsidR="00000000" w:rsidDel="00000000" w:rsidP="00000000" w:rsidRDefault="00000000" w:rsidRPr="00000000" w14:paraId="00000267">
      <w:pPr>
        <w:numPr>
          <w:ilvl w:val="0"/>
          <w:numId w:val="45"/>
        </w:numPr>
        <w:spacing w:line="360" w:lineRule="auto"/>
        <w:ind w:left="72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Para ver el historial de reportes, debe dar clic en la opción “Historial de Reportes”, el sistema mostrará los reportes registrados, los filtros de búsqueda y la opción de ver la información del reporte.</w:t>
      </w:r>
    </w:p>
    <w:p w:rsidR="00000000" w:rsidDel="00000000" w:rsidP="00000000" w:rsidRDefault="00000000" w:rsidRPr="00000000" w14:paraId="00000268">
      <w:pPr>
        <w:spacing w:line="360" w:lineRule="auto"/>
        <w:ind w:left="720" w:firstLine="0"/>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269">
      <w:pPr>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Pr>
        <w:drawing>
          <wp:inline distB="114300" distT="114300" distL="114300" distR="114300">
            <wp:extent cx="5731200" cy="3594100"/>
            <wp:effectExtent b="0" l="0" r="0" t="0"/>
            <wp:docPr id="140" name="image30.png"/>
            <a:graphic>
              <a:graphicData uri="http://schemas.openxmlformats.org/drawingml/2006/picture">
                <pic:pic>
                  <pic:nvPicPr>
                    <pic:cNvPr id="0" name="image30.png"/>
                    <pic:cNvPicPr preferRelativeResize="0"/>
                  </pic:nvPicPr>
                  <pic:blipFill>
                    <a:blip r:embed="rId37"/>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spacing w:line="360" w:lineRule="auto"/>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26B">
      <w:pPr>
        <w:spacing w:line="360" w:lineRule="auto"/>
        <w:ind w:left="720" w:firstLine="0"/>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26C">
      <w:pPr>
        <w:numPr>
          <w:ilvl w:val="0"/>
          <w:numId w:val="45"/>
        </w:numPr>
        <w:spacing w:line="360" w:lineRule="auto"/>
        <w:ind w:left="720" w:hanging="360"/>
        <w:rPr>
          <w:rFonts w:ascii="Source Sans Pro" w:cs="Source Sans Pro" w:eastAsia="Source Sans Pro" w:hAnsi="Source Sans Pro"/>
          <w:sz w:val="24"/>
          <w:szCs w:val="24"/>
          <w:u w:val="none"/>
        </w:rPr>
      </w:pPr>
      <w:r w:rsidDel="00000000" w:rsidR="00000000" w:rsidRPr="00000000">
        <w:rPr>
          <w:rFonts w:ascii="Source Sans Pro" w:cs="Source Sans Pro" w:eastAsia="Source Sans Pro" w:hAnsi="Source Sans Pro"/>
          <w:sz w:val="24"/>
          <w:szCs w:val="24"/>
          <w:rtl w:val="0"/>
        </w:rPr>
        <w:t xml:space="preserve">Interfaz cuando selecciona la opción “Información del Reporte”.</w:t>
      </w:r>
      <w:r w:rsidDel="00000000" w:rsidR="00000000" w:rsidRPr="00000000">
        <w:rPr>
          <w:rtl w:val="0"/>
        </w:rPr>
      </w:r>
    </w:p>
    <w:p w:rsidR="00000000" w:rsidDel="00000000" w:rsidP="00000000" w:rsidRDefault="00000000" w:rsidRPr="00000000" w14:paraId="0000026D">
      <w:pPr>
        <w:spacing w:line="360" w:lineRule="auto"/>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sz w:val="24"/>
          <w:szCs w:val="24"/>
        </w:rPr>
        <w:drawing>
          <wp:inline distB="114300" distT="114300" distL="114300" distR="114300">
            <wp:extent cx="5731200" cy="3594100"/>
            <wp:effectExtent b="0" l="0" r="0" t="0"/>
            <wp:docPr id="141"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5731200" cy="3594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6E">
      <w:pPr>
        <w:pStyle w:val="Heading3"/>
        <w:rPr>
          <w:rFonts w:ascii="Source Sans Pro" w:cs="Source Sans Pro" w:eastAsia="Source Sans Pro" w:hAnsi="Source Sans Pro"/>
        </w:rPr>
      </w:pPr>
      <w:bookmarkStart w:colFirst="0" w:colLast="0" w:name="_heading=h.3whwml4" w:id="44"/>
      <w:bookmarkEnd w:id="44"/>
      <w:r w:rsidDel="00000000" w:rsidR="00000000" w:rsidRPr="00000000">
        <w:rPr>
          <w:rFonts w:ascii="Source Sans Pro" w:cs="Source Sans Pro" w:eastAsia="Source Sans Pro" w:hAnsi="Source Sans Pro"/>
          <w:b w:val="1"/>
          <w:sz w:val="24"/>
          <w:szCs w:val="24"/>
          <w:rtl w:val="0"/>
        </w:rPr>
        <w:t xml:space="preserve">CU09: Administrar proveedores</w:t>
      </w:r>
      <w:r w:rsidDel="00000000" w:rsidR="00000000" w:rsidRPr="00000000">
        <w:rPr>
          <w:rtl w:val="0"/>
        </w:rPr>
      </w:r>
    </w:p>
    <w:tbl>
      <w:tblPr>
        <w:tblStyle w:val="Table16"/>
        <w:tblW w:w="897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6915"/>
        <w:tblGridChange w:id="0">
          <w:tblGrid>
            <w:gridCol w:w="2055"/>
            <w:gridCol w:w="6915"/>
          </w:tblGrid>
        </w:tblGridChange>
      </w:tblGrid>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6F">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Nombre</w:t>
            </w:r>
          </w:p>
        </w:tc>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70">
            <w:pPr>
              <w:widowControl w:val="0"/>
              <w:spacing w:line="276" w:lineRule="auto"/>
              <w:jc w:val="center"/>
              <w:rPr>
                <w:rFonts w:ascii="Source Sans Pro" w:cs="Source Sans Pro" w:eastAsia="Source Sans Pro" w:hAnsi="Source Sans Pro"/>
                <w:b w:val="1"/>
                <w:color w:val="ffffff"/>
                <w:sz w:val="24"/>
                <w:szCs w:val="24"/>
              </w:rPr>
            </w:pPr>
            <w:r w:rsidDel="00000000" w:rsidR="00000000" w:rsidRPr="00000000">
              <w:rPr>
                <w:rFonts w:ascii="Source Sans Pro" w:cs="Source Sans Pro" w:eastAsia="Source Sans Pro" w:hAnsi="Source Sans Pro"/>
                <w:b w:val="1"/>
                <w:color w:val="ffffff"/>
                <w:sz w:val="24"/>
                <w:szCs w:val="24"/>
                <w:rtl w:val="0"/>
              </w:rPr>
              <w:t xml:space="preserve">Administrar proveedores</w:t>
            </w:r>
          </w:p>
        </w:tc>
      </w:tr>
      <w:tr>
        <w:trPr>
          <w:cantSplit w:val="0"/>
          <w:trHeight w:val="420" w:hRule="atLeast"/>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71">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Autor</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72">
            <w:pPr>
              <w:widowControl w:val="0"/>
              <w:spacing w:line="276" w:lineRule="auto"/>
              <w:jc w:val="center"/>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Sebastian Landeo Cuentas</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73">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Fecha</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74">
            <w:pPr>
              <w:widowControl w:val="0"/>
              <w:spacing w:line="276"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15/04/23</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75">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Descripción</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76">
            <w:pPr>
              <w:widowControl w:val="0"/>
              <w:spacing w:line="276" w:lineRule="auto"/>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El administrador puede crear, editar o eliminar la lista de proveedores con los que cuenta el negocio.</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77">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Actores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78">
            <w:pPr>
              <w:numPr>
                <w:ilvl w:val="0"/>
                <w:numId w:val="16"/>
              </w:numPr>
              <w:spacing w:after="120" w:before="120" w:line="276" w:lineRule="auto"/>
              <w:ind w:left="720" w:hanging="360"/>
              <w:jc w:val="both"/>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Administrador</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79">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Pre-Condiciones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7A">
            <w:pPr>
              <w:widowControl w:val="0"/>
              <w:numPr>
                <w:ilvl w:val="0"/>
                <w:numId w:val="39"/>
              </w:numPr>
              <w:spacing w:line="276" w:lineRule="auto"/>
              <w:ind w:left="72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debe haber iniciado sesión con los permisos correspondientes.</w:t>
            </w:r>
          </w:p>
          <w:p w:rsidR="00000000" w:rsidDel="00000000" w:rsidP="00000000" w:rsidRDefault="00000000" w:rsidRPr="00000000" w14:paraId="0000027B">
            <w:pPr>
              <w:widowControl w:val="0"/>
              <w:numPr>
                <w:ilvl w:val="0"/>
                <w:numId w:val="39"/>
              </w:numPr>
              <w:spacing w:line="276" w:lineRule="auto"/>
              <w:ind w:left="720" w:hanging="360"/>
              <w:jc w:val="both"/>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La base de datos de proveedores tiene datos válidos</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7C">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Normal</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7D">
            <w:pPr>
              <w:widowControl w:val="0"/>
              <w:numPr>
                <w:ilvl w:val="0"/>
                <w:numId w:val="19"/>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administrador entra a la página web para acceder a la información de los  proveedores.</w:t>
            </w:r>
          </w:p>
          <w:p w:rsidR="00000000" w:rsidDel="00000000" w:rsidP="00000000" w:rsidRDefault="00000000" w:rsidRPr="00000000" w14:paraId="0000027E">
            <w:pPr>
              <w:widowControl w:val="0"/>
              <w:numPr>
                <w:ilvl w:val="0"/>
                <w:numId w:val="19"/>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    El sistema recupera los datos de la base de datos de los proveedores.</w:t>
            </w:r>
          </w:p>
          <w:p w:rsidR="00000000" w:rsidDel="00000000" w:rsidP="00000000" w:rsidRDefault="00000000" w:rsidRPr="00000000" w14:paraId="0000027F">
            <w:pPr>
              <w:widowControl w:val="0"/>
              <w:numPr>
                <w:ilvl w:val="0"/>
                <w:numId w:val="19"/>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muestra una lista de los proveedores con información como nombre, descripción , estado y contacto en la empresa del proveedor.</w:t>
            </w:r>
          </w:p>
          <w:p w:rsidR="00000000" w:rsidDel="00000000" w:rsidP="00000000" w:rsidRDefault="00000000" w:rsidRPr="00000000" w14:paraId="00000280">
            <w:pPr>
              <w:widowControl w:val="0"/>
              <w:numPr>
                <w:ilvl w:val="0"/>
                <w:numId w:val="19"/>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puede eliminar o agregar un nuevo proveedor</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81">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Flujo Alternativo</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82">
            <w:pPr>
              <w:widowControl w:val="0"/>
              <w:numPr>
                <w:ilvl w:val="0"/>
                <w:numId w:val="54"/>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[EX1]: Si la lista de productos está vacía</w:t>
            </w:r>
          </w:p>
          <w:p w:rsidR="00000000" w:rsidDel="00000000" w:rsidP="00000000" w:rsidRDefault="00000000" w:rsidRPr="00000000" w14:paraId="00000283">
            <w:pPr>
              <w:widowControl w:val="0"/>
              <w:spacing w:line="276" w:lineRule="auto"/>
              <w:ind w:left="72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debe mostrar un mensaje claro y detallado indicando que no hay proveedores disponibles.</w:t>
            </w:r>
          </w:p>
          <w:p w:rsidR="00000000" w:rsidDel="00000000" w:rsidP="00000000" w:rsidRDefault="00000000" w:rsidRPr="00000000" w14:paraId="00000284">
            <w:pPr>
              <w:widowControl w:val="0"/>
              <w:numPr>
                <w:ilvl w:val="0"/>
                <w:numId w:val="54"/>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[EX2]: Si hay un error en la recuperación de datos de proveedores.</w:t>
            </w:r>
          </w:p>
          <w:p w:rsidR="00000000" w:rsidDel="00000000" w:rsidP="00000000" w:rsidRDefault="00000000" w:rsidRPr="00000000" w14:paraId="00000285">
            <w:pPr>
              <w:widowControl w:val="0"/>
              <w:spacing w:line="276" w:lineRule="auto"/>
              <w:ind w:left="720" w:firstLine="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sistema debe mostrar un mensaje de error detallado y solicitar al usuario que intente nuevamente más tarde</w:t>
            </w:r>
          </w:p>
        </w:tc>
      </w:tr>
      <w:tr>
        <w:trPr>
          <w:cantSplit w:val="0"/>
          <w:tblHeader w:val="0"/>
        </w:trPr>
        <w:tc>
          <w:tcPr>
            <w:tcBorders>
              <w:top w:color="000000" w:space="0" w:sz="12" w:val="single"/>
              <w:left w:color="000000" w:space="0" w:sz="12" w:val="single"/>
              <w:bottom w:color="000000" w:space="0" w:sz="12" w:val="single"/>
              <w:right w:color="000000" w:space="0" w:sz="12" w:val="single"/>
            </w:tcBorders>
            <w:shd w:fill="0b5394" w:val="clear"/>
            <w:tcMar>
              <w:top w:w="100.0" w:type="dxa"/>
              <w:left w:w="100.0" w:type="dxa"/>
              <w:bottom w:w="100.0" w:type="dxa"/>
              <w:right w:w="100.0" w:type="dxa"/>
            </w:tcMar>
            <w:vAlign w:val="center"/>
          </w:tcPr>
          <w:p w:rsidR="00000000" w:rsidDel="00000000" w:rsidP="00000000" w:rsidRDefault="00000000" w:rsidRPr="00000000" w14:paraId="00000286">
            <w:pPr>
              <w:widowControl w:val="0"/>
              <w:spacing w:line="276" w:lineRule="auto"/>
              <w:jc w:val="center"/>
              <w:rPr>
                <w:rFonts w:ascii="Source Sans Pro" w:cs="Source Sans Pro" w:eastAsia="Source Sans Pro" w:hAnsi="Source Sans Pro"/>
                <w:color w:val="ffffff"/>
              </w:rPr>
            </w:pPr>
            <w:r w:rsidDel="00000000" w:rsidR="00000000" w:rsidRPr="00000000">
              <w:rPr>
                <w:rFonts w:ascii="Source Sans Pro" w:cs="Source Sans Pro" w:eastAsia="Source Sans Pro" w:hAnsi="Source Sans Pro"/>
                <w:color w:val="ffffff"/>
                <w:rtl w:val="0"/>
              </w:rPr>
              <w:t xml:space="preserve">Pos-Condiciones</w:t>
            </w:r>
          </w:p>
        </w:tc>
        <w:tc>
          <w:tcPr>
            <w:tcBorders>
              <w:top w:color="000000" w:space="0" w:sz="12" w:val="single"/>
              <w:left w:color="000000" w:space="0" w:sz="12" w:val="single"/>
              <w:bottom w:color="000000" w:space="0" w:sz="12" w:val="single"/>
              <w:right w:color="000000" w:space="0" w:sz="12" w:val="single"/>
            </w:tcBorders>
            <w:shd w:fill="9fc5e8" w:val="clear"/>
            <w:tcMar>
              <w:top w:w="100.0" w:type="dxa"/>
              <w:left w:w="100.0" w:type="dxa"/>
              <w:bottom w:w="100.0" w:type="dxa"/>
              <w:right w:w="100.0" w:type="dxa"/>
            </w:tcMar>
            <w:vAlign w:val="center"/>
          </w:tcPr>
          <w:p w:rsidR="00000000" w:rsidDel="00000000" w:rsidP="00000000" w:rsidRDefault="00000000" w:rsidRPr="00000000" w14:paraId="00000287">
            <w:pPr>
              <w:widowControl w:val="0"/>
              <w:numPr>
                <w:ilvl w:val="0"/>
                <w:numId w:val="38"/>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ha visto una lista de los proveedores actuales.</w:t>
            </w:r>
          </w:p>
          <w:p w:rsidR="00000000" w:rsidDel="00000000" w:rsidP="00000000" w:rsidRDefault="00000000" w:rsidRPr="00000000" w14:paraId="00000288">
            <w:pPr>
              <w:widowControl w:val="0"/>
              <w:numPr>
                <w:ilvl w:val="0"/>
                <w:numId w:val="38"/>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ha tenido la opción de agregar y eliminarlos.</w:t>
            </w:r>
          </w:p>
          <w:p w:rsidR="00000000" w:rsidDel="00000000" w:rsidP="00000000" w:rsidRDefault="00000000" w:rsidRPr="00000000" w14:paraId="00000289">
            <w:pPr>
              <w:widowControl w:val="0"/>
              <w:numPr>
                <w:ilvl w:val="0"/>
                <w:numId w:val="38"/>
              </w:numPr>
              <w:spacing w:line="276" w:lineRule="auto"/>
              <w:ind w:left="720" w:hanging="360"/>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El usuario ha podido hacer clic en un proveedor para ver más detalles.</w:t>
            </w:r>
          </w:p>
        </w:tc>
      </w:tr>
    </w:tbl>
    <w:p w:rsidR="00000000" w:rsidDel="00000000" w:rsidP="00000000" w:rsidRDefault="00000000" w:rsidRPr="00000000" w14:paraId="0000028A">
      <w:pPr>
        <w:spacing w:line="360" w:lineRule="auto"/>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28B">
      <w:pPr>
        <w:spacing w:line="360" w:lineRule="auto"/>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28C">
      <w:pPr>
        <w:spacing w:line="360" w:lineRule="auto"/>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28D">
      <w:pPr>
        <w:spacing w:line="360" w:lineRule="auto"/>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28E">
      <w:pPr>
        <w:spacing w:line="360" w:lineRule="auto"/>
        <w:rPr>
          <w:rFonts w:ascii="Source Sans Pro" w:cs="Source Sans Pro" w:eastAsia="Source Sans Pro" w:hAnsi="Source Sans Pro"/>
          <w:b w:val="1"/>
          <w:sz w:val="24"/>
          <w:szCs w:val="24"/>
        </w:rPr>
      </w:pPr>
      <w:r w:rsidDel="00000000" w:rsidR="00000000" w:rsidRPr="00000000">
        <w:rPr>
          <w:rFonts w:ascii="Source Sans Pro" w:cs="Source Sans Pro" w:eastAsia="Source Sans Pro" w:hAnsi="Source Sans Pro"/>
          <w:b w:val="1"/>
          <w:sz w:val="24"/>
          <w:szCs w:val="24"/>
          <w:rtl w:val="0"/>
        </w:rPr>
        <w:t xml:space="preserve">Prototipo: </w:t>
      </w:r>
    </w:p>
    <w:p w:rsidR="00000000" w:rsidDel="00000000" w:rsidP="00000000" w:rsidRDefault="00000000" w:rsidRPr="00000000" w14:paraId="0000028F">
      <w:pPr>
        <w:numPr>
          <w:ilvl w:val="0"/>
          <w:numId w:val="29"/>
        </w:numPr>
        <w:spacing w:line="360" w:lineRule="auto"/>
        <w:ind w:left="720" w:hanging="360"/>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tl w:val="0"/>
        </w:rPr>
        <w:t xml:space="preserve">Para administrar proveedores, el usuario debe seleccionar la opción “Proveedores”, el sistema mostrará la lista de proveedores registrados, el usuario tendrá la opción de crear un nuevo proveedor, modificar un proveedor y eliminar un proveedor.</w:t>
      </w:r>
    </w:p>
    <w:p w:rsidR="00000000" w:rsidDel="00000000" w:rsidP="00000000" w:rsidRDefault="00000000" w:rsidRPr="00000000" w14:paraId="00000290">
      <w:pPr>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Pr>
        <w:drawing>
          <wp:inline distB="114300" distT="114300" distL="114300" distR="114300">
            <wp:extent cx="5491163" cy="3438818"/>
            <wp:effectExtent b="0" l="0" r="0" t="0"/>
            <wp:docPr id="142"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5491163" cy="3438818"/>
                    </a:xfrm>
                    <a:prstGeom prst="rect"/>
                    <a:ln/>
                  </pic:spPr>
                </pic:pic>
              </a:graphicData>
            </a:graphic>
          </wp:inline>
        </w:drawing>
      </w:r>
      <w:r w:rsidDel="00000000" w:rsidR="00000000" w:rsidRPr="00000000">
        <w:rPr>
          <w:rtl w:val="0"/>
        </w:rPr>
      </w:r>
    </w:p>
    <w:p w:rsidR="00000000" w:rsidDel="00000000" w:rsidP="00000000" w:rsidRDefault="00000000" w:rsidRPr="00000000" w14:paraId="00000291">
      <w:pPr>
        <w:numPr>
          <w:ilvl w:val="0"/>
          <w:numId w:val="29"/>
        </w:numPr>
        <w:spacing w:line="360" w:lineRule="auto"/>
        <w:ind w:left="720" w:hanging="360"/>
        <w:rPr>
          <w:rFonts w:ascii="Source Sans Pro" w:cs="Source Sans Pro" w:eastAsia="Source Sans Pro" w:hAnsi="Source Sans Pro"/>
          <w:sz w:val="24"/>
          <w:szCs w:val="24"/>
          <w:u w:val="none"/>
        </w:rPr>
      </w:pPr>
      <w:r w:rsidDel="00000000" w:rsidR="00000000" w:rsidRPr="00000000">
        <w:rPr>
          <w:rFonts w:ascii="Source Sans Pro" w:cs="Source Sans Pro" w:eastAsia="Source Sans Pro" w:hAnsi="Source Sans Pro"/>
          <w:sz w:val="24"/>
          <w:szCs w:val="24"/>
          <w:rtl w:val="0"/>
        </w:rPr>
        <w:t xml:space="preserve">Si selecciona la opción de Agregar nuevo proveedor, el sistema mostrará un formulario con los campos necesarios para registrar al proveedor.</w:t>
      </w:r>
      <w:r w:rsidDel="00000000" w:rsidR="00000000" w:rsidRPr="00000000">
        <w:rPr>
          <w:rtl w:val="0"/>
        </w:rPr>
      </w:r>
    </w:p>
    <w:p w:rsidR="00000000" w:rsidDel="00000000" w:rsidP="00000000" w:rsidRDefault="00000000" w:rsidRPr="00000000" w14:paraId="00000292">
      <w:pPr>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Pr>
        <w:drawing>
          <wp:inline distB="114300" distT="114300" distL="114300" distR="114300">
            <wp:extent cx="5462588" cy="3406879"/>
            <wp:effectExtent b="0" l="0" r="0" t="0"/>
            <wp:docPr id="129"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5462588" cy="3406879"/>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numPr>
          <w:ilvl w:val="0"/>
          <w:numId w:val="29"/>
        </w:numPr>
        <w:spacing w:line="360" w:lineRule="auto"/>
        <w:ind w:left="720" w:hanging="360"/>
        <w:rPr>
          <w:rFonts w:ascii="Source Sans Pro" w:cs="Source Sans Pro" w:eastAsia="Source Sans Pro" w:hAnsi="Source Sans Pro"/>
          <w:sz w:val="24"/>
          <w:szCs w:val="24"/>
          <w:u w:val="none"/>
        </w:rPr>
      </w:pPr>
      <w:r w:rsidDel="00000000" w:rsidR="00000000" w:rsidRPr="00000000">
        <w:rPr>
          <w:rFonts w:ascii="Source Sans Pro" w:cs="Source Sans Pro" w:eastAsia="Source Sans Pro" w:hAnsi="Source Sans Pro"/>
          <w:sz w:val="24"/>
          <w:szCs w:val="24"/>
          <w:rtl w:val="0"/>
        </w:rPr>
        <w:t xml:space="preserve">Si el usuario selecciona la opción Modificar Proveedor, se mostrará el formulario con los datos del proveedor a modificar.</w:t>
      </w:r>
      <w:r w:rsidDel="00000000" w:rsidR="00000000" w:rsidRPr="00000000">
        <w:rPr>
          <w:rtl w:val="0"/>
        </w:rPr>
      </w:r>
    </w:p>
    <w:p w:rsidR="00000000" w:rsidDel="00000000" w:rsidP="00000000" w:rsidRDefault="00000000" w:rsidRPr="00000000" w14:paraId="00000294">
      <w:pPr>
        <w:spacing w:line="360" w:lineRule="auto"/>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Pr>
        <w:drawing>
          <wp:inline distB="114300" distT="114300" distL="114300" distR="114300">
            <wp:extent cx="5731200" cy="3594100"/>
            <wp:effectExtent b="0" l="0" r="0" t="0"/>
            <wp:docPr id="130" name="image2.png"/>
            <a:graphic>
              <a:graphicData uri="http://schemas.openxmlformats.org/drawingml/2006/picture">
                <pic:pic>
                  <pic:nvPicPr>
                    <pic:cNvPr id="0" name="image2.png"/>
                    <pic:cNvPicPr preferRelativeResize="0"/>
                  </pic:nvPicPr>
                  <pic:blipFill>
                    <a:blip r:embed="rId41"/>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numPr>
          <w:ilvl w:val="0"/>
          <w:numId w:val="29"/>
        </w:numPr>
        <w:spacing w:line="360" w:lineRule="auto"/>
        <w:ind w:left="720" w:hanging="360"/>
        <w:rPr>
          <w:rFonts w:ascii="Source Sans Pro" w:cs="Source Sans Pro" w:eastAsia="Source Sans Pro" w:hAnsi="Source Sans Pro"/>
          <w:sz w:val="24"/>
          <w:szCs w:val="24"/>
          <w:u w:val="none"/>
        </w:rPr>
      </w:pPr>
      <w:r w:rsidDel="00000000" w:rsidR="00000000" w:rsidRPr="00000000">
        <w:rPr>
          <w:rFonts w:ascii="Source Sans Pro" w:cs="Source Sans Pro" w:eastAsia="Source Sans Pro" w:hAnsi="Source Sans Pro"/>
          <w:sz w:val="24"/>
          <w:szCs w:val="24"/>
          <w:rtl w:val="0"/>
        </w:rPr>
        <w:t xml:space="preserve">Si se selecciona un proveedor y se hace clic en Eliminar Proveedor, se mostrará la siguiente ventana.</w:t>
      </w:r>
      <w:r w:rsidDel="00000000" w:rsidR="00000000" w:rsidRPr="00000000">
        <w:rPr>
          <w:rtl w:val="0"/>
        </w:rPr>
      </w:r>
    </w:p>
    <w:p w:rsidR="00000000" w:rsidDel="00000000" w:rsidP="00000000" w:rsidRDefault="00000000" w:rsidRPr="00000000" w14:paraId="00000296">
      <w:pPr>
        <w:spacing w:line="360" w:lineRule="auto"/>
        <w:jc w:val="center"/>
        <w:rPr>
          <w:rFonts w:ascii="Source Sans Pro" w:cs="Source Sans Pro" w:eastAsia="Source Sans Pro" w:hAnsi="Source Sans Pro"/>
          <w:sz w:val="24"/>
          <w:szCs w:val="24"/>
        </w:rPr>
      </w:pPr>
      <w:r w:rsidDel="00000000" w:rsidR="00000000" w:rsidRPr="00000000">
        <w:rPr>
          <w:rFonts w:ascii="Source Sans Pro" w:cs="Source Sans Pro" w:eastAsia="Source Sans Pro" w:hAnsi="Source Sans Pro"/>
          <w:sz w:val="24"/>
          <w:szCs w:val="24"/>
        </w:rPr>
        <w:drawing>
          <wp:inline distB="114300" distT="114300" distL="114300" distR="114300">
            <wp:extent cx="5731200" cy="3568700"/>
            <wp:effectExtent b="0" l="0" r="0" t="0"/>
            <wp:docPr id="131" name="image1.png"/>
            <a:graphic>
              <a:graphicData uri="http://schemas.openxmlformats.org/drawingml/2006/picture">
                <pic:pic>
                  <pic:nvPicPr>
                    <pic:cNvPr id="0" name="image1.png"/>
                    <pic:cNvPicPr preferRelativeResize="0"/>
                  </pic:nvPicPr>
                  <pic:blipFill>
                    <a:blip r:embed="rId42"/>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spacing w:line="360" w:lineRule="auto"/>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298">
      <w:pPr>
        <w:pStyle w:val="Heading1"/>
        <w:spacing w:line="360" w:lineRule="auto"/>
        <w:rPr>
          <w:rFonts w:ascii="Source Sans Pro" w:cs="Source Sans Pro" w:eastAsia="Source Sans Pro" w:hAnsi="Source Sans Pro"/>
          <w:b w:val="1"/>
          <w:sz w:val="24"/>
          <w:szCs w:val="24"/>
        </w:rPr>
      </w:pPr>
      <w:bookmarkStart w:colFirst="0" w:colLast="0" w:name="_heading=h.4tpx1ljr1dy5" w:id="45"/>
      <w:bookmarkEnd w:id="45"/>
      <w:r w:rsidDel="00000000" w:rsidR="00000000" w:rsidRPr="00000000">
        <w:rPr>
          <w:rFonts w:ascii="Source Sans Pro" w:cs="Source Sans Pro" w:eastAsia="Source Sans Pro" w:hAnsi="Source Sans Pro"/>
          <w:b w:val="1"/>
          <w:sz w:val="24"/>
          <w:szCs w:val="24"/>
          <w:rtl w:val="0"/>
        </w:rPr>
        <w:t xml:space="preserve">7. Recursos</w:t>
      </w:r>
    </w:p>
    <w:p w:rsidR="00000000" w:rsidDel="00000000" w:rsidP="00000000" w:rsidRDefault="00000000" w:rsidRPr="00000000" w14:paraId="00000299">
      <w:pPr>
        <w:pStyle w:val="Heading2"/>
        <w:spacing w:after="240" w:before="240" w:line="360" w:lineRule="auto"/>
        <w:ind w:firstLine="720"/>
        <w:rPr>
          <w:rFonts w:ascii="Source Sans Pro" w:cs="Source Sans Pro" w:eastAsia="Source Sans Pro" w:hAnsi="Source Sans Pro"/>
          <w:b w:val="1"/>
          <w:sz w:val="24"/>
          <w:szCs w:val="24"/>
        </w:rPr>
      </w:pPr>
      <w:bookmarkStart w:colFirst="0" w:colLast="0" w:name="_heading=h.u5f5ltwnt9rr" w:id="46"/>
      <w:bookmarkEnd w:id="46"/>
      <w:r w:rsidDel="00000000" w:rsidR="00000000" w:rsidRPr="00000000">
        <w:rPr>
          <w:rFonts w:ascii="Source Sans Pro" w:cs="Source Sans Pro" w:eastAsia="Source Sans Pro" w:hAnsi="Source Sans Pro"/>
          <w:b w:val="1"/>
          <w:sz w:val="24"/>
          <w:szCs w:val="24"/>
          <w:rtl w:val="0"/>
        </w:rPr>
        <w:t xml:space="preserve">7.1 Recurso para hacer el prototipo</w:t>
      </w:r>
    </w:p>
    <w:p w:rsidR="00000000" w:rsidDel="00000000" w:rsidP="00000000" w:rsidRDefault="00000000" w:rsidRPr="00000000" w14:paraId="0000029A">
      <w:pPr>
        <w:spacing w:after="240" w:before="240" w:line="360" w:lineRule="auto"/>
        <w:ind w:left="720" w:firstLine="0"/>
        <w:jc w:val="left"/>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Para realizar los prototipos se utilizó el programa “FIGMA”, a continuación se comparte el link del proyecto en dicho programa.</w:t>
      </w:r>
    </w:p>
    <w:p w:rsidR="00000000" w:rsidDel="00000000" w:rsidP="00000000" w:rsidRDefault="00000000" w:rsidRPr="00000000" w14:paraId="0000029B">
      <w:pPr>
        <w:spacing w:after="240" w:before="240" w:line="360" w:lineRule="auto"/>
        <w:ind w:left="1440" w:firstLine="0"/>
        <w:jc w:val="left"/>
        <w:rPr>
          <w:rFonts w:ascii="Source Sans Pro" w:cs="Source Sans Pro" w:eastAsia="Source Sans Pro" w:hAnsi="Source Sans Pro"/>
          <w:b w:val="1"/>
        </w:rPr>
      </w:pPr>
      <w:hyperlink r:id="rId43">
        <w:r w:rsidDel="00000000" w:rsidR="00000000" w:rsidRPr="00000000">
          <w:rPr>
            <w:rFonts w:ascii="Source Sans Pro" w:cs="Source Sans Pro" w:eastAsia="Source Sans Pro" w:hAnsi="Source Sans Pro"/>
            <w:b w:val="1"/>
            <w:color w:val="1155cc"/>
            <w:u w:val="single"/>
            <w:rtl w:val="0"/>
          </w:rPr>
          <w:t xml:space="preserve">https://www.figma.com/file/URgNVhlN33SG2ZrbeKZI8h/Sistema-de-Control-de-Inventarios-de-una-Pyme?type=design&amp;node-id=0%3A1&amp;t=PVk2mFzRI3xYTM0G-1</w:t>
        </w:r>
      </w:hyperlink>
      <w:r w:rsidDel="00000000" w:rsidR="00000000" w:rsidRPr="00000000">
        <w:rPr>
          <w:rtl w:val="0"/>
        </w:rPr>
      </w:r>
    </w:p>
    <w:p w:rsidR="00000000" w:rsidDel="00000000" w:rsidP="00000000" w:rsidRDefault="00000000" w:rsidRPr="00000000" w14:paraId="0000029C">
      <w:pPr>
        <w:pStyle w:val="Heading2"/>
        <w:spacing w:after="240" w:before="240" w:line="360" w:lineRule="auto"/>
        <w:ind w:firstLine="720"/>
        <w:rPr>
          <w:rFonts w:ascii="Source Sans Pro" w:cs="Source Sans Pro" w:eastAsia="Source Sans Pro" w:hAnsi="Source Sans Pro"/>
          <w:b w:val="1"/>
          <w:sz w:val="24"/>
          <w:szCs w:val="24"/>
        </w:rPr>
      </w:pPr>
      <w:bookmarkStart w:colFirst="0" w:colLast="0" w:name="_heading=h.hg50c5b1ai7g" w:id="47"/>
      <w:bookmarkEnd w:id="47"/>
      <w:r w:rsidDel="00000000" w:rsidR="00000000" w:rsidRPr="00000000">
        <w:rPr>
          <w:rFonts w:ascii="Source Sans Pro" w:cs="Source Sans Pro" w:eastAsia="Source Sans Pro" w:hAnsi="Source Sans Pro"/>
          <w:b w:val="1"/>
          <w:sz w:val="24"/>
          <w:szCs w:val="24"/>
          <w:rtl w:val="0"/>
        </w:rPr>
        <w:t xml:space="preserve">7.2 Paleta de colores y tipografía</w:t>
      </w:r>
    </w:p>
    <w:p w:rsidR="00000000" w:rsidDel="00000000" w:rsidP="00000000" w:rsidRDefault="00000000" w:rsidRPr="00000000" w14:paraId="0000029D">
      <w:pPr>
        <w:spacing w:after="240" w:before="240" w:line="360" w:lineRule="auto"/>
        <w:ind w:firstLine="720"/>
        <w:jc w:val="left"/>
        <w:rPr>
          <w:rFonts w:ascii="Source Sans Pro" w:cs="Source Sans Pro" w:eastAsia="Source Sans Pro" w:hAnsi="Source Sans Pro"/>
        </w:rPr>
      </w:pPr>
      <w:r w:rsidDel="00000000" w:rsidR="00000000" w:rsidRPr="00000000">
        <w:rPr>
          <w:rFonts w:ascii="Source Sans Pro" w:cs="Source Sans Pro" w:eastAsia="Source Sans Pro" w:hAnsi="Source Sans Pro"/>
          <w:rtl w:val="0"/>
        </w:rPr>
        <w:t xml:space="preserve">Para la realización de los  mockups se utilizó la siguiente paleta de colores y tipografía.</w:t>
      </w:r>
    </w:p>
    <w:p w:rsidR="00000000" w:rsidDel="00000000" w:rsidP="00000000" w:rsidRDefault="00000000" w:rsidRPr="00000000" w14:paraId="0000029E">
      <w:pPr>
        <w:spacing w:after="240" w:before="240" w:line="360" w:lineRule="auto"/>
        <w:jc w:val="center"/>
        <w:rPr>
          <w:rFonts w:ascii="Source Sans Pro" w:cs="Source Sans Pro" w:eastAsia="Source Sans Pro" w:hAnsi="Source Sans Pro"/>
        </w:rPr>
      </w:pPr>
      <w:r w:rsidDel="00000000" w:rsidR="00000000" w:rsidRPr="00000000">
        <w:rPr>
          <w:rFonts w:ascii="Source Sans Pro" w:cs="Source Sans Pro" w:eastAsia="Source Sans Pro" w:hAnsi="Source Sans Pro"/>
        </w:rPr>
        <w:drawing>
          <wp:inline distB="114300" distT="114300" distL="114300" distR="114300">
            <wp:extent cx="5731200" cy="4064000"/>
            <wp:effectExtent b="0" l="0" r="0" t="0"/>
            <wp:docPr id="132" name="image13.png"/>
            <a:graphic>
              <a:graphicData uri="http://schemas.openxmlformats.org/drawingml/2006/picture">
                <pic:pic>
                  <pic:nvPicPr>
                    <pic:cNvPr id="0" name="image13.png"/>
                    <pic:cNvPicPr preferRelativeResize="0"/>
                  </pic:nvPicPr>
                  <pic:blipFill>
                    <a:blip r:embed="rId44"/>
                    <a:srcRect b="0" l="0" r="0" t="0"/>
                    <a:stretch>
                      <a:fillRect/>
                    </a:stretch>
                  </pic:blipFill>
                  <pic:spPr>
                    <a:xfrm>
                      <a:off x="0" y="0"/>
                      <a:ext cx="57312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29F">
      <w:pPr>
        <w:spacing w:after="240" w:before="240" w:line="360" w:lineRule="auto"/>
        <w:jc w:val="center"/>
        <w:rPr>
          <w:rFonts w:ascii="Source Sans Pro" w:cs="Source Sans Pro" w:eastAsia="Source Sans Pro" w:hAnsi="Source Sans Pro"/>
          <w:b w:val="1"/>
          <w:sz w:val="24"/>
          <w:szCs w:val="24"/>
        </w:rPr>
      </w:pPr>
      <w:r w:rsidDel="00000000" w:rsidR="00000000" w:rsidRPr="00000000">
        <w:rPr>
          <w:rtl w:val="0"/>
        </w:rPr>
      </w:r>
    </w:p>
    <w:p w:rsidR="00000000" w:rsidDel="00000000" w:rsidP="00000000" w:rsidRDefault="00000000" w:rsidRPr="00000000" w14:paraId="000002A0">
      <w:pPr>
        <w:spacing w:after="120" w:before="120" w:line="360" w:lineRule="auto"/>
        <w:jc w:val="center"/>
        <w:rPr>
          <w:rFonts w:ascii="Source Sans Pro" w:cs="Source Sans Pro" w:eastAsia="Source Sans Pro" w:hAnsi="Source Sans Pro"/>
          <w:sz w:val="24"/>
          <w:szCs w:val="24"/>
        </w:rPr>
      </w:pPr>
      <w:r w:rsidDel="00000000" w:rsidR="00000000" w:rsidRPr="00000000">
        <w:rPr>
          <w:rtl w:val="0"/>
        </w:rPr>
      </w:r>
    </w:p>
    <w:p w:rsidR="00000000" w:rsidDel="00000000" w:rsidP="00000000" w:rsidRDefault="00000000" w:rsidRPr="00000000" w14:paraId="000002A1">
      <w:pPr>
        <w:spacing w:line="360" w:lineRule="auto"/>
        <w:rPr/>
      </w:pPr>
      <w:r w:rsidDel="00000000" w:rsidR="00000000" w:rsidRPr="00000000">
        <w:rPr>
          <w:rtl w:val="0"/>
        </w:rPr>
      </w:r>
    </w:p>
    <w:sectPr>
      <w:footerReference r:id="rId45"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oto Sans Symbols">
    <w:embedRegular w:fontKey="{00000000-0000-0000-0000-000000000000}" r:id="rId1" w:subsetted="0"/>
    <w:embedBold w:fontKey="{00000000-0000-0000-0000-000000000000}" r:id="rId2" w:subsetted="0"/>
  </w:font>
  <w:font w:name="Source Sans Pr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2">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decimal"/>
      <w:lvlText w:val="%1."/>
      <w:lvlJc w:val="left"/>
      <w:pPr>
        <w:ind w:left="566.9291338582678"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7">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8">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0">
    <w:lvl w:ilvl="0">
      <w:start w:val="1"/>
      <w:numFmt w:val="decimal"/>
      <w:lvlText w:val="%1."/>
      <w:lvlJc w:val="left"/>
      <w:pPr>
        <w:ind w:left="566.9291338582676" w:hanging="359.99999999999983"/>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decimal"/>
      <w:lvlText w:val="%1."/>
      <w:lvlJc w:val="left"/>
      <w:pPr>
        <w:ind w:left="566.9291338582678"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60" w:before="400" w:line="360" w:lineRule="auto"/>
    </w:pPr>
    <w:rPr>
      <w:rFonts w:ascii="Times New Roman" w:cs="Times New Roman" w:eastAsia="Times New Roman" w:hAnsi="Times New Roman"/>
      <w:sz w:val="40"/>
      <w:szCs w:val="40"/>
    </w:rPr>
  </w:style>
  <w:style w:type="paragraph" w:styleId="Heading2">
    <w:name w:val="heading 2"/>
    <w:basedOn w:val="Normal"/>
    <w:next w:val="Normal"/>
    <w:pPr>
      <w:keepNext w:val="1"/>
      <w:keepLines w:val="1"/>
      <w:spacing w:after="160" w:before="360" w:line="360" w:lineRule="auto"/>
      <w:ind w:left="708" w:firstLine="0"/>
    </w:pPr>
    <w:rPr>
      <w:rFonts w:ascii="Times New Roman" w:cs="Times New Roman" w:eastAsia="Times New Roman" w:hAnsi="Times New Roman"/>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20" Type="http://schemas.openxmlformats.org/officeDocument/2006/relationships/image" Target="media/image23.png"/><Relationship Id="rId42" Type="http://schemas.openxmlformats.org/officeDocument/2006/relationships/image" Target="media/image1.png"/><Relationship Id="rId41" Type="http://schemas.openxmlformats.org/officeDocument/2006/relationships/image" Target="media/image2.png"/><Relationship Id="rId22" Type="http://schemas.openxmlformats.org/officeDocument/2006/relationships/image" Target="media/image24.png"/><Relationship Id="rId44" Type="http://schemas.openxmlformats.org/officeDocument/2006/relationships/image" Target="media/image13.png"/><Relationship Id="rId21" Type="http://schemas.openxmlformats.org/officeDocument/2006/relationships/image" Target="media/image36.png"/><Relationship Id="rId43" Type="http://schemas.openxmlformats.org/officeDocument/2006/relationships/hyperlink" Target="https://www.figma.com/file/URgNVhlN33SG2ZrbeKZI8h/Sistema-de-Control-de-Inventarios-de-una-Pyme?type=design&amp;node-id=0%3A1&amp;t=PVk2mFzRI3xYTM0G-1" TargetMode="External"/><Relationship Id="rId24" Type="http://schemas.openxmlformats.org/officeDocument/2006/relationships/image" Target="media/image25.png"/><Relationship Id="rId23" Type="http://schemas.openxmlformats.org/officeDocument/2006/relationships/image" Target="media/image35.png"/><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8.png"/><Relationship Id="rId26" Type="http://schemas.openxmlformats.org/officeDocument/2006/relationships/image" Target="media/image31.png"/><Relationship Id="rId25" Type="http://schemas.openxmlformats.org/officeDocument/2006/relationships/image" Target="media/image22.png"/><Relationship Id="rId28" Type="http://schemas.openxmlformats.org/officeDocument/2006/relationships/image" Target="media/image33.png"/><Relationship Id="rId27" Type="http://schemas.openxmlformats.org/officeDocument/2006/relationships/image" Target="media/image2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6.png"/><Relationship Id="rId7" Type="http://schemas.openxmlformats.org/officeDocument/2006/relationships/image" Target="media/image14.png"/><Relationship Id="rId8" Type="http://schemas.openxmlformats.org/officeDocument/2006/relationships/image" Target="media/image27.jpg"/><Relationship Id="rId31" Type="http://schemas.openxmlformats.org/officeDocument/2006/relationships/image" Target="media/image7.png"/><Relationship Id="rId30" Type="http://schemas.openxmlformats.org/officeDocument/2006/relationships/image" Target="media/image29.png"/><Relationship Id="rId11" Type="http://schemas.openxmlformats.org/officeDocument/2006/relationships/image" Target="media/image10.png"/><Relationship Id="rId33" Type="http://schemas.openxmlformats.org/officeDocument/2006/relationships/image" Target="media/image6.png"/><Relationship Id="rId10" Type="http://schemas.openxmlformats.org/officeDocument/2006/relationships/image" Target="media/image4.png"/><Relationship Id="rId32" Type="http://schemas.openxmlformats.org/officeDocument/2006/relationships/image" Target="media/image12.png"/><Relationship Id="rId13" Type="http://schemas.openxmlformats.org/officeDocument/2006/relationships/image" Target="media/image32.png"/><Relationship Id="rId35" Type="http://schemas.openxmlformats.org/officeDocument/2006/relationships/image" Target="media/image11.png"/><Relationship Id="rId12" Type="http://schemas.openxmlformats.org/officeDocument/2006/relationships/image" Target="media/image16.png"/><Relationship Id="rId34" Type="http://schemas.openxmlformats.org/officeDocument/2006/relationships/image" Target="media/image3.png"/><Relationship Id="rId15" Type="http://schemas.openxmlformats.org/officeDocument/2006/relationships/image" Target="media/image19.png"/><Relationship Id="rId37" Type="http://schemas.openxmlformats.org/officeDocument/2006/relationships/image" Target="media/image30.png"/><Relationship Id="rId14" Type="http://schemas.openxmlformats.org/officeDocument/2006/relationships/image" Target="media/image21.png"/><Relationship Id="rId36" Type="http://schemas.openxmlformats.org/officeDocument/2006/relationships/image" Target="media/image17.png"/><Relationship Id="rId17" Type="http://schemas.openxmlformats.org/officeDocument/2006/relationships/image" Target="media/image18.png"/><Relationship Id="rId39" Type="http://schemas.openxmlformats.org/officeDocument/2006/relationships/image" Target="media/image9.png"/><Relationship Id="rId16" Type="http://schemas.openxmlformats.org/officeDocument/2006/relationships/image" Target="media/image15.png"/><Relationship Id="rId38" Type="http://schemas.openxmlformats.org/officeDocument/2006/relationships/image" Target="media/image8.png"/><Relationship Id="rId19" Type="http://schemas.openxmlformats.org/officeDocument/2006/relationships/image" Target="media/image34.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SourceSansPro-regular.ttf"/><Relationship Id="rId4" Type="http://schemas.openxmlformats.org/officeDocument/2006/relationships/font" Target="fonts/SourceSansPro-bold.ttf"/><Relationship Id="rId5" Type="http://schemas.openxmlformats.org/officeDocument/2006/relationships/font" Target="fonts/SourceSansPro-italic.ttf"/><Relationship Id="rId6" Type="http://schemas.openxmlformats.org/officeDocument/2006/relationships/font" Target="fonts/SourceSans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jc9uET9D9lpt+iVioCI3ZW5v5bQ==">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