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FOLIE - 1.</w:t>
      </w:r>
    </w:p>
    <w:p>
      <w:r>
        <w:t>Guten Tag und herzlich willkommen. Diese kurze Präsentation zeigt ein Beispiel für eine automatische deutsche Sprachausgabe. Sie besteht aus drei Folien. Für jede Folie gibt es einen eigenen Text im Word-Dokument.</w:t>
      </w:r>
    </w:p>
    <w:p>
      <w:pPr>
        <w:pStyle w:val="Heading1"/>
      </w:pPr>
      <w:r>
        <w:t>FOLIE - 2.</w:t>
      </w:r>
    </w:p>
    <w:p>
      <w:r>
        <w:t>Auf dieser Folie sehen Sie den Ablauf. Die PowerPoint-Datei enthält die Folien. Das Word-Dokument enthält den gesprochenen Text. Die Überschrift mit der Foliennummer bestimmt, welcher Text zu welcher Folie gehört. Das Programm erstellt für jede Folie eine eigene Audiodatei.</w:t>
      </w:r>
    </w:p>
    <w:p>
      <w:pPr>
        <w:pStyle w:val="Heading1"/>
      </w:pPr>
      <w:r>
        <w:t>FOLIE - 3.</w:t>
      </w:r>
    </w:p>
    <w:p>
      <w:r>
        <w:t>Zum Schluss betrachten wir die Wiedergabe. Beim Öffnen einer Folie beginnt die Stimme automatisch. Wenn der Text zu Ende ist, folgt die nächste Folie. Damit ist unser Beispiel abgeschlossen. Vielen Dank für Ihre Aufmerksamkeit.</w:t>
      </w:r>
    </w:p>
    <w:sectPr w:rsidR="00FC693F" w:rsidRPr="0006063C" w:rsidSect="00034616">
      <w:pgSz w:w="12240" w:h="15840"/>
      <w:pgMar w:top="1417" w:right="1800" w:bottom="141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