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Задание: </w:t>
      </w:r>
    </w:p>
    <w:p>
      <w:pPr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ОБЯЗАТЕЛЬНАЯ ЧАСТЬ:</w:t>
      </w:r>
    </w:p>
    <w:p>
      <w:pPr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====================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Необходимо реализовать сервис, принимающий и обрабатывающий GraphQL-запросы: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mutations: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saveBook(title, authors),  saveAuthor(name, books)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queries: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getBooksByAuthor(author), getAllBo</w:t>
      </w:r>
      <w:bookmarkStart w:id="0" w:name="_GoBack"/>
      <w:bookmarkEnd w:id="0"/>
      <w:r>
        <w:rPr>
          <w:rFonts w:ascii="Arial" w:hAnsi="Arial" w:cs="Arial"/>
        </w:rPr>
        <w:t xml:space="preserve">oks() - получить список книг по автору, получить все книги соответственно. getAuthor(name) - вывод автора (в т.ч. со списком книг автора)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Хранимые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сущности</w:t>
      </w:r>
      <w:r>
        <w:rPr>
          <w:rFonts w:ascii="Arial" w:hAnsi="Arial" w:cs="Arial"/>
          <w:lang w:val="en-US"/>
        </w:rPr>
        <w:t>: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Book (id, title, authors)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Author (id, name, books)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Приложение с использованием Spring boot, в качестве СУБД (postgresql)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Сборка и запуск с помощью maven (либо gradle), исходники выложить на github или любой другой подобный сервис.</w:t>
      </w:r>
    </w:p>
    <w:p>
      <w:pPr>
        <w:rPr>
          <w:rFonts w:ascii="Arial" w:hAnsi="Arial" w:cs="Arial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ЖЕЛАТЕЛЬНАЯ ЧАСТЬ:</w:t>
      </w:r>
    </w:p>
    <w:p>
      <w:pPr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===================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Написать DAO Integration Test с использованием Testcontainers.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docker compose yaml - файл для запуска готового приложения.</w:t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Hiragino Sans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6B"/>
    <w:rsid w:val="000945FF"/>
    <w:rsid w:val="009A1CEA"/>
    <w:rsid w:val="00CB5A6B"/>
    <w:rsid w:val="7DF7F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0</TotalTime>
  <ScaleCrop>false</ScaleCrop>
  <LinksUpToDate>false</LinksUpToDate>
  <CharactersWithSpaces>786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2021-04-05T18:52:00Z</dcterms:created>
  <dc:creator>Natalia</dc:creator>
  <cp:lastModifiedBy>marinin</cp:lastModifiedBy>
  <dcterms:modified xsi:type="dcterms:W3CDTF">2023-07-23T14:36:54Z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1033-3.2.0.6370</vt:lpwstr>
  </property>
</Properties>
</file>