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DA7" w:rsidRPr="00A45DA7" w:rsidRDefault="00A45DA7" w:rsidP="00A45DA7">
      <w:pPr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A45DA7">
        <w:rPr>
          <w:rStyle w:val="HTML"/>
          <w:rFonts w:ascii="Times New Roman" w:eastAsiaTheme="minorHAnsi" w:hAnsi="Times New Roman" w:cs="Times New Roman"/>
          <w:i/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A45DA7">
        <w:rPr>
          <w:rStyle w:val="HTML"/>
          <w:rFonts w:ascii="Times New Roman" w:eastAsiaTheme="minorHAnsi" w:hAnsi="Times New Roman" w:cs="Times New Roman"/>
          <w:i/>
          <w:color w:val="000000" w:themeColor="text1"/>
          <w:sz w:val="28"/>
          <w:szCs w:val="28"/>
          <w:lang w:val="en-US"/>
        </w:rPr>
        <w:t>company_name</w:t>
      </w:r>
      <w:proofErr w:type="spellEnd"/>
      <w:r w:rsidRPr="00A45DA7">
        <w:rPr>
          <w:rStyle w:val="HTML"/>
          <w:rFonts w:ascii="Times New Roman" w:eastAsiaTheme="minorHAnsi" w:hAnsi="Times New Roman" w:cs="Times New Roman"/>
          <w:i/>
          <w:color w:val="000000" w:themeColor="text1"/>
          <w:sz w:val="28"/>
          <w:szCs w:val="28"/>
          <w:lang w:val="en-US"/>
        </w:rPr>
        <w:t xml:space="preserve"> }}</w:t>
      </w:r>
    </w:p>
    <w:p w:rsidR="00A45DA7" w:rsidRPr="00A45DA7" w:rsidRDefault="00A45DA7" w:rsidP="00A45DA7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A45DA7">
        <w:rPr>
          <w:rFonts w:ascii="Times New Roman" w:hAnsi="Times New Roman"/>
          <w:color w:val="000000" w:themeColor="text1"/>
          <w:sz w:val="24"/>
          <w:szCs w:val="24"/>
        </w:rPr>
        <w:t>УТВЕРЖДАЮ</w:t>
      </w:r>
    </w:p>
    <w:p w:rsidR="00A45DA7" w:rsidRPr="00A45DA7" w:rsidRDefault="00A45DA7" w:rsidP="00A45DA7">
      <w:pPr>
        <w:pBdr>
          <w:bottom w:val="single" w:sz="4" w:space="1" w:color="auto"/>
        </w:pBdr>
        <w:spacing w:after="0" w:line="240" w:lineRule="auto"/>
        <w:ind w:left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A45DA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A45DA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director_combo</w:t>
      </w:r>
      <w:proofErr w:type="spellEnd"/>
      <w:r w:rsidRPr="00A45DA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}}</w:t>
      </w:r>
    </w:p>
    <w:p w:rsidR="00A45DA7" w:rsidRPr="00A45DA7" w:rsidRDefault="00A45DA7" w:rsidP="00A45DA7">
      <w:pPr>
        <w:spacing w:after="0" w:line="240" w:lineRule="auto"/>
        <w:ind w:firstLine="6521"/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</w:pPr>
      <w:r w:rsidRPr="00A45DA7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A45DA7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  <w:t>head_pos</w:t>
      </w:r>
      <w:proofErr w:type="spellEnd"/>
      <w:r w:rsidRPr="00A45DA7"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  <w:t xml:space="preserve"> }}</w:t>
      </w:r>
    </w:p>
    <w:p w:rsidR="00A45DA7" w:rsidRPr="00A45DA7" w:rsidRDefault="00A45DA7" w:rsidP="00A45DA7">
      <w:pPr>
        <w:spacing w:after="0" w:line="240" w:lineRule="auto"/>
        <w:ind w:firstLine="6521"/>
        <w:rPr>
          <w:rFonts w:ascii="Times New Roman" w:eastAsia="Times New Roman" w:hAnsi="Times New Roman"/>
          <w:color w:val="000000" w:themeColor="text1"/>
          <w:sz w:val="24"/>
          <w:szCs w:val="24"/>
          <w:lang w:val="en-US"/>
        </w:rPr>
      </w:pPr>
      <w:r w:rsidRPr="00A45DA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{{ </w:t>
      </w:r>
      <w:proofErr w:type="spellStart"/>
      <w:r w:rsidRPr="00A45DA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head_short</w:t>
      </w:r>
      <w:proofErr w:type="spellEnd"/>
      <w:r w:rsidRPr="00A45DA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}} </w:t>
      </w:r>
    </w:p>
    <w:p w:rsidR="00A45DA7" w:rsidRPr="00A45DA7" w:rsidRDefault="00A45DA7" w:rsidP="00A45DA7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A45DA7">
        <w:rPr>
          <w:rFonts w:ascii="Times New Roman" w:hAnsi="Times New Roman"/>
          <w:color w:val="000000" w:themeColor="text1"/>
          <w:sz w:val="24"/>
          <w:szCs w:val="24"/>
        </w:rPr>
        <w:t>м</w:t>
      </w:r>
      <w:r w:rsidRPr="00A45DA7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  <w:r w:rsidRPr="00A45DA7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A45DA7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:rsidR="00A45DA7" w:rsidRPr="00A45DA7" w:rsidRDefault="00A45DA7" w:rsidP="00A45DA7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</w:rPr>
      </w:pPr>
      <w:r w:rsidRPr="00A45DA7">
        <w:rPr>
          <w:rStyle w:val="HTML"/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{{ </w:t>
      </w:r>
      <w:r w:rsidRPr="00A45DA7">
        <w:rPr>
          <w:rStyle w:val="HTML"/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contract</w:t>
      </w:r>
      <w:r w:rsidRPr="00A45DA7">
        <w:rPr>
          <w:rStyle w:val="HTML"/>
          <w:rFonts w:ascii="Times New Roman" w:eastAsia="Calibri" w:hAnsi="Times New Roman" w:cs="Times New Roman"/>
          <w:color w:val="000000" w:themeColor="text1"/>
          <w:sz w:val="24"/>
          <w:szCs w:val="24"/>
        </w:rPr>
        <w:t>_</w:t>
      </w:r>
      <w:r w:rsidRPr="00A45DA7">
        <w:rPr>
          <w:rStyle w:val="HTML"/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date</w:t>
      </w:r>
      <w:r w:rsidRPr="00A45DA7">
        <w:rPr>
          <w:rStyle w:val="HTML"/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}}</w:t>
      </w:r>
    </w:p>
    <w:p w:rsidR="00B4153B" w:rsidRPr="00A45DA7" w:rsidRDefault="00B4153B" w:rsidP="00B415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153B" w:rsidRPr="00A45DA7" w:rsidRDefault="00B4153B" w:rsidP="00B415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4153B" w:rsidRPr="00A45DA7" w:rsidRDefault="00B4153B" w:rsidP="00B4153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45DA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ДОЛЖНОСТНАЯ ИНСТРУКЦИЯ</w:t>
      </w:r>
    </w:p>
    <w:p w:rsidR="00B4153B" w:rsidRPr="00A45DA7" w:rsidRDefault="00B4153B" w:rsidP="00B4153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45DA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НАЧАЛЬНИКА ОТДЕЛА ДЕКОРАТИВНО-ПРИКЛАДНОГО ИСКУС</w:t>
      </w:r>
      <w:r w:rsidR="00041D07" w:rsidRPr="00A45DA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</w:t>
      </w:r>
      <w:r w:rsidRPr="00A45DA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ТВА (ДПИ)</w:t>
      </w:r>
    </w:p>
    <w:p w:rsidR="008A23DE" w:rsidRPr="00A45DA7" w:rsidRDefault="00C207DA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8A23DE" w:rsidRPr="00A45DA7">
        <w:rPr>
          <w:rFonts w:ascii="Times New Roman" w:hAnsi="Times New Roman"/>
          <w:color w:val="000000" w:themeColor="text1"/>
          <w:sz w:val="24"/>
        </w:rPr>
        <w:t>1. ОБЩЕЕ ПОЛОЖЕНИЕ</w:t>
      </w:r>
    </w:p>
    <w:p w:rsidR="00A45DA7" w:rsidRPr="00C32949" w:rsidRDefault="00A45DA7" w:rsidP="00A45DA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C32949">
        <w:rPr>
          <w:rFonts w:ascii="Times New Roman" w:hAnsi="Times New Roman"/>
          <w:color w:val="000000" w:themeColor="text1"/>
          <w:sz w:val="24"/>
        </w:rPr>
        <w:t xml:space="preserve">1.1. Настоящая должностная инструкция определяет функциональные обязанности, права и ответственность </w:t>
      </w:r>
      <w:r>
        <w:rPr>
          <w:rFonts w:ascii="Times New Roman" w:hAnsi="Times New Roman"/>
          <w:color w:val="000000" w:themeColor="text1"/>
          <w:sz w:val="24"/>
        </w:rPr>
        <w:t>Начальника отдела ДПИ</w:t>
      </w:r>
      <w:r w:rsidRPr="00C32949">
        <w:rPr>
          <w:rFonts w:ascii="Times New Roman" w:hAnsi="Times New Roman"/>
          <w:color w:val="000000" w:themeColor="text1"/>
          <w:sz w:val="24"/>
        </w:rPr>
        <w:t xml:space="preserve"> </w:t>
      </w:r>
      <w:r w:rsidRPr="00C329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Pr="00C32949">
        <w:rPr>
          <w:rFonts w:ascii="Times New Roman" w:hAnsi="Times New Roman" w:cs="Times New Roman"/>
          <w:color w:val="000000" w:themeColor="text1"/>
          <w:sz w:val="24"/>
          <w:szCs w:val="24"/>
        </w:rPr>
        <w:t>company_short</w:t>
      </w:r>
      <w:proofErr w:type="spellEnd"/>
      <w:r w:rsidRPr="00C329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Pr="00C32949">
        <w:rPr>
          <w:rFonts w:ascii="Times New Roman" w:hAnsi="Times New Roman"/>
          <w:color w:val="000000" w:themeColor="text1"/>
          <w:sz w:val="24"/>
        </w:rPr>
        <w:t xml:space="preserve"> (далее - "Организация").</w:t>
      </w:r>
    </w:p>
    <w:p w:rsidR="008A23DE" w:rsidRPr="00A45DA7" w:rsidRDefault="00A45DA7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1.2</w:t>
      </w:r>
      <w:r w:rsidR="008A23DE" w:rsidRPr="00A45DA7">
        <w:rPr>
          <w:rFonts w:ascii="Times New Roman" w:hAnsi="Times New Roman"/>
          <w:color w:val="000000" w:themeColor="text1"/>
          <w:sz w:val="24"/>
        </w:rPr>
        <w:t>. Начальник отдела ДПИ относится к категории руководителей.</w:t>
      </w:r>
    </w:p>
    <w:p w:rsidR="008A23DE" w:rsidRPr="00A45DA7" w:rsidRDefault="00A45DA7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1.3</w:t>
      </w:r>
      <w:r w:rsidR="008A23DE" w:rsidRPr="00A45DA7">
        <w:rPr>
          <w:rFonts w:ascii="Times New Roman" w:hAnsi="Times New Roman"/>
          <w:color w:val="000000" w:themeColor="text1"/>
          <w:sz w:val="24"/>
        </w:rPr>
        <w:t>. На должность начальника отдела ДПИ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</w:p>
    <w:p w:rsidR="008A23DE" w:rsidRPr="00A45DA7" w:rsidRDefault="00A45DA7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1.4</w:t>
      </w:r>
      <w:r w:rsidR="008A23DE" w:rsidRPr="00A45DA7">
        <w:rPr>
          <w:rFonts w:ascii="Times New Roman" w:hAnsi="Times New Roman"/>
          <w:color w:val="000000" w:themeColor="text1"/>
          <w:sz w:val="24"/>
        </w:rPr>
        <w:t>. Начальник отдела ДПИ должен знать: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законы и иные нормативные правовые акты Российской Федерации в области сохранения объектов культурного наследия;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основы трудового законодательства;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Правила внутреннего трудового распорядка;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правила и нормы охраны труда и техники безопасности, производственной санитарии и противопожарной защиты;</w:t>
      </w:r>
    </w:p>
    <w:p w:rsidR="008A23DE" w:rsidRPr="00A45DA7" w:rsidRDefault="00A45DA7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1.5</w:t>
      </w:r>
      <w:r w:rsidR="008A23DE" w:rsidRPr="00A45DA7">
        <w:rPr>
          <w:rFonts w:ascii="Times New Roman" w:hAnsi="Times New Roman"/>
          <w:color w:val="000000" w:themeColor="text1"/>
          <w:sz w:val="24"/>
        </w:rPr>
        <w:t>. Начальник отдела ДПИ в своей деятельности руководствуется: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Положением об отделе реставрации;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настоящей должностной инструкцией;</w:t>
      </w:r>
    </w:p>
    <w:p w:rsidR="008A23DE" w:rsidRPr="00A45DA7" w:rsidRDefault="00A45DA7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1.6</w:t>
      </w:r>
      <w:r w:rsidR="008A23DE" w:rsidRPr="00A45DA7">
        <w:rPr>
          <w:rFonts w:ascii="Times New Roman" w:hAnsi="Times New Roman"/>
          <w:color w:val="000000" w:themeColor="text1"/>
          <w:sz w:val="24"/>
        </w:rPr>
        <w:t xml:space="preserve">. Начальник отдела ДПИ подчиняется непосредственно </w:t>
      </w:r>
      <w:r w:rsidRPr="00CE503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Pr="00CE503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Pr="00CE503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.</w:t>
      </w:r>
    </w:p>
    <w:p w:rsidR="008A23DE" w:rsidRPr="00A45DA7" w:rsidRDefault="00A45DA7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color w:val="000000" w:themeColor="text1"/>
          <w:sz w:val="24"/>
        </w:rPr>
        <w:t>1.7</w:t>
      </w:r>
      <w:r w:rsidR="008A23DE" w:rsidRPr="00A45DA7">
        <w:rPr>
          <w:rFonts w:ascii="Times New Roman" w:hAnsi="Times New Roman"/>
          <w:color w:val="000000" w:themeColor="text1"/>
          <w:sz w:val="24"/>
        </w:rPr>
        <w:t xml:space="preserve">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                                                                       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2. ФУНКЦИИ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lastRenderedPageBreak/>
        <w:t>2.1. Руководство отделом реставрации.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 xml:space="preserve">2.2. Планирование, организация и выполнение ремонтно-реставрационных работ по сохранению объектов культурного наследия.                                                                   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3. ДОЛЖНОСТНЫЕ ОБЯЗАННОСТИ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Начальник отдела ДПИ исполняет следующие обязанности: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3.1. Осуществляет руководство отделом реставрации.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3.2. Организует планирование ремонтно-реставрационных работ по сохранению объектов культурного наследия.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3.3.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3.4.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3.5.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 xml:space="preserve">3.6.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                                                                                 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 ПРАВА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Начальник отдела ДПИ имеет право: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4.1. Участвовать в обсуждении проектов решений руководства учреждения (организации).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4.3. Инициировать и проводить совещания по организационным вопросам.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4.4. Запрашивать и получать от структурных подразделений необходимую информацию, документы.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4.5. Проводить проверки качества и своевременности исполнения поручений.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4.6.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lastRenderedPageBreak/>
        <w:t>4.7. Участвовать в обсуждении вопросов, касающихся исполняемых им должностных обязанностей.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 xml:space="preserve">4.8. Вносить на рассмотрение </w:t>
      </w:r>
      <w:r w:rsidR="00A45DA7" w:rsidRPr="00CE503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A45DA7" w:rsidRPr="00CE503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A45DA7" w:rsidRPr="00CE503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45DA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представления  о  приеме,   перемещении   и   увольнении работников отдела;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предложения об их поощрении или о наложении на них взысканий.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 xml:space="preserve">4.9.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5. ОТВЕТСТВЕННОСТЬ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5.1. Начальник отдела ДПИ привлекается к ответственности: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>6. УСЛОВИЯ РАБОТЫ</w:t>
      </w:r>
    </w:p>
    <w:p w:rsidR="008A23DE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 xml:space="preserve">6.1. Режим работы </w:t>
      </w:r>
      <w:r w:rsidR="00C04421" w:rsidRPr="00A45DA7">
        <w:rPr>
          <w:rFonts w:ascii="Times New Roman" w:hAnsi="Times New Roman"/>
          <w:color w:val="000000" w:themeColor="text1"/>
          <w:sz w:val="24"/>
        </w:rPr>
        <w:t>Начальник отдела ДПИ</w:t>
      </w:r>
      <w:r w:rsidRPr="00A45DA7">
        <w:rPr>
          <w:rFonts w:ascii="Times New Roman" w:hAnsi="Times New Roman"/>
          <w:color w:val="000000" w:themeColor="text1"/>
          <w:sz w:val="24"/>
        </w:rPr>
        <w:t xml:space="preserve"> определяется в соответствии с Правилами внутреннего трудового распорядка, установленными в Организации.</w:t>
      </w:r>
    </w:p>
    <w:p w:rsidR="00B501D0" w:rsidRPr="00A45DA7" w:rsidRDefault="008A23DE" w:rsidP="00B4153B">
      <w:pPr>
        <w:pStyle w:val="a7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A45DA7">
        <w:rPr>
          <w:rFonts w:ascii="Times New Roman" w:hAnsi="Times New Roman"/>
          <w:color w:val="000000" w:themeColor="text1"/>
          <w:sz w:val="24"/>
        </w:rPr>
        <w:t xml:space="preserve">6.2. В связи с производственной необходимостью, начальник отдела реставрации декоративно-прикладного искусства обязан выезжать в служебные командировки (в </w:t>
      </w:r>
      <w:proofErr w:type="spellStart"/>
      <w:r w:rsidRPr="00A45DA7">
        <w:rPr>
          <w:rFonts w:ascii="Times New Roman" w:hAnsi="Times New Roman"/>
          <w:color w:val="000000" w:themeColor="text1"/>
          <w:sz w:val="24"/>
        </w:rPr>
        <w:t>т.ч</w:t>
      </w:r>
      <w:proofErr w:type="spellEnd"/>
      <w:r w:rsidRPr="00A45DA7">
        <w:rPr>
          <w:rFonts w:ascii="Times New Roman" w:hAnsi="Times New Roman"/>
          <w:color w:val="000000" w:themeColor="text1"/>
          <w:sz w:val="24"/>
        </w:rPr>
        <w:t>. местного значения).</w:t>
      </w:r>
    </w:p>
    <w:p w:rsidR="00B57734" w:rsidRPr="00A45DA7" w:rsidRDefault="00B57734" w:rsidP="00B4153B">
      <w:pPr>
        <w:spacing w:line="360" w:lineRule="auto"/>
        <w:ind w:right="-472"/>
        <w:rPr>
          <w:rFonts w:ascii="Times New Roman" w:hAnsi="Times New Roman" w:cs="Times New Roman"/>
          <w:color w:val="000000" w:themeColor="text1"/>
          <w:sz w:val="24"/>
        </w:rPr>
      </w:pPr>
    </w:p>
    <w:tbl>
      <w:tblPr>
        <w:tblStyle w:val="a6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A45DA7" w:rsidRPr="00C32949" w:rsidTr="00221BBC">
        <w:tc>
          <w:tcPr>
            <w:tcW w:w="3505" w:type="dxa"/>
            <w:vAlign w:val="bottom"/>
          </w:tcPr>
          <w:p w:rsidR="00A45DA7" w:rsidRPr="00C32949" w:rsidRDefault="00A45DA7" w:rsidP="00221BBC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bookmarkStart w:id="0" w:name="_GoBack" w:colFirst="1" w:colLast="1"/>
            <w:r w:rsidRPr="00C32949">
              <w:rPr>
                <w:color w:val="000000"/>
                <w:sz w:val="24"/>
                <w:szCs w:val="24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A45DA7" w:rsidRPr="00C32949" w:rsidRDefault="00A45DA7" w:rsidP="00FE01D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sz w:val="24"/>
                <w:szCs w:val="24"/>
                <w:lang w:val="en-US"/>
              </w:rPr>
              <w:t>employee_sign</w:t>
            </w:r>
            <w:proofErr w:type="spellEnd"/>
            <w:r w:rsidRPr="00C32949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A45DA7" w:rsidRPr="00C32949" w:rsidRDefault="00A45DA7" w:rsidP="00221BBC">
            <w:pPr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color w:val="000000"/>
                <w:sz w:val="24"/>
                <w:szCs w:val="24"/>
                <w:lang w:val="en-US"/>
              </w:rPr>
              <w:t>/ </w:t>
            </w:r>
            <w:r w:rsidRPr="00C32949">
              <w:rPr>
                <w:sz w:val="24"/>
                <w:szCs w:val="24"/>
              </w:rPr>
              <w:t xml:space="preserve">{{ </w:t>
            </w:r>
            <w:proofErr w:type="spellStart"/>
            <w:r w:rsidRPr="00C32949">
              <w:rPr>
                <w:sz w:val="24"/>
                <w:szCs w:val="24"/>
              </w:rPr>
              <w:t>employee_short</w:t>
            </w:r>
            <w:proofErr w:type="spellEnd"/>
            <w:r w:rsidRPr="00C32949">
              <w:rPr>
                <w:sz w:val="24"/>
                <w:szCs w:val="24"/>
              </w:rPr>
              <w:t xml:space="preserve"> }}</w:t>
            </w:r>
            <w:r w:rsidRPr="00C32949">
              <w:rPr>
                <w:sz w:val="24"/>
                <w:szCs w:val="24"/>
                <w:lang w:val="en-US"/>
              </w:rPr>
              <w:t xml:space="preserve"> </w:t>
            </w:r>
            <w:r w:rsidRPr="00C32949">
              <w:rPr>
                <w:color w:val="000000"/>
                <w:sz w:val="24"/>
                <w:szCs w:val="24"/>
                <w:lang w:val="en-US"/>
              </w:rPr>
              <w:t>/ </w:t>
            </w:r>
          </w:p>
        </w:tc>
      </w:tr>
      <w:bookmarkEnd w:id="0"/>
      <w:tr w:rsidR="00A45DA7" w:rsidRPr="00C32949" w:rsidTr="00221BBC">
        <w:tc>
          <w:tcPr>
            <w:tcW w:w="3505" w:type="dxa"/>
          </w:tcPr>
          <w:p w:rsidR="00A45DA7" w:rsidRPr="00C32949" w:rsidRDefault="00A45DA7" w:rsidP="00221BBC">
            <w:pPr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A45DA7" w:rsidRPr="00C32949" w:rsidRDefault="00A45DA7" w:rsidP="00221BBC">
            <w:pPr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A45DA7" w:rsidRPr="00C32949" w:rsidRDefault="00A45DA7" w:rsidP="00221BBC">
            <w:pPr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B501D0" w:rsidRPr="00A45DA7" w:rsidRDefault="00B501D0" w:rsidP="00B4153B">
      <w:pPr>
        <w:spacing w:line="360" w:lineRule="auto"/>
        <w:ind w:right="-472"/>
        <w:rPr>
          <w:rFonts w:ascii="Times New Roman" w:hAnsi="Times New Roman" w:cs="Times New Roman"/>
          <w:color w:val="000000" w:themeColor="text1"/>
          <w:sz w:val="24"/>
        </w:rPr>
      </w:pPr>
    </w:p>
    <w:sectPr w:rsidR="00B501D0" w:rsidRPr="00A45DA7" w:rsidSect="00B4153B"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041D07"/>
    <w:rsid w:val="001035E3"/>
    <w:rsid w:val="0028143F"/>
    <w:rsid w:val="00347590"/>
    <w:rsid w:val="00427DCD"/>
    <w:rsid w:val="0054744D"/>
    <w:rsid w:val="0073483A"/>
    <w:rsid w:val="007D42E3"/>
    <w:rsid w:val="008A23DE"/>
    <w:rsid w:val="00971CCB"/>
    <w:rsid w:val="009F25DD"/>
    <w:rsid w:val="00A43FBF"/>
    <w:rsid w:val="00A45DA7"/>
    <w:rsid w:val="00AF70E8"/>
    <w:rsid w:val="00B4153B"/>
    <w:rsid w:val="00B501D0"/>
    <w:rsid w:val="00B57734"/>
    <w:rsid w:val="00BF51D4"/>
    <w:rsid w:val="00BF6444"/>
    <w:rsid w:val="00C04421"/>
    <w:rsid w:val="00C207DA"/>
    <w:rsid w:val="00C2754B"/>
    <w:rsid w:val="00C51DB9"/>
    <w:rsid w:val="00CC3C85"/>
    <w:rsid w:val="00D148DA"/>
    <w:rsid w:val="00DB438A"/>
    <w:rsid w:val="00E14FF6"/>
    <w:rsid w:val="00E659AA"/>
    <w:rsid w:val="00E941FE"/>
    <w:rsid w:val="00F811E3"/>
    <w:rsid w:val="00FE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971C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971CCB"/>
    <w:pPr>
      <w:spacing w:after="0" w:line="240" w:lineRule="auto"/>
    </w:pPr>
  </w:style>
  <w:style w:type="character" w:styleId="HTML">
    <w:name w:val="HTML Code"/>
    <w:uiPriority w:val="99"/>
    <w:semiHidden/>
    <w:unhideWhenUsed/>
    <w:rsid w:val="00A45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39</cp:revision>
  <cp:lastPrinted>2022-07-19T10:33:00Z</cp:lastPrinted>
  <dcterms:created xsi:type="dcterms:W3CDTF">2021-02-22T13:48:00Z</dcterms:created>
  <dcterms:modified xsi:type="dcterms:W3CDTF">2026-01-29T13:57:00Z</dcterms:modified>
</cp:coreProperties>
</file>