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A76B8" w14:textId="004F2944" w:rsidR="00AD6764" w:rsidRPr="00AD6764" w:rsidRDefault="00AD6764" w:rsidP="00AD6764">
      <w:pPr>
        <w:spacing w:before="100" w:beforeAutospacing="1" w:after="100" w:afterAutospacing="1" w:line="240" w:lineRule="auto"/>
        <w:outlineLvl w:val="0"/>
        <w:rPr>
          <w:rFonts w:asciiTheme="minorBidi" w:eastAsia="Times New Roman" w:hAnsiTheme="minorBidi"/>
          <w:b/>
          <w:bCs/>
          <w:kern w:val="36"/>
          <w:sz w:val="48"/>
          <w:szCs w:val="48"/>
          <w14:ligatures w14:val="none"/>
        </w:rPr>
      </w:pPr>
      <w:r w:rsidRPr="00AD6764">
        <w:rPr>
          <w:rFonts w:asciiTheme="minorBidi" w:eastAsia="Times New Roman" w:hAnsiTheme="minorBidi"/>
          <w:b/>
          <w:bCs/>
          <w:kern w:val="36"/>
          <w:sz w:val="48"/>
          <w:szCs w:val="48"/>
          <w14:ligatures w14:val="none"/>
        </w:rPr>
        <w:t>Dry Bean Classification Project: Report</w:t>
      </w:r>
    </w:p>
    <w:p w14:paraId="1A3944C4" w14:textId="77777777" w:rsidR="00AD6764" w:rsidRPr="00AD6764" w:rsidRDefault="00AD6764" w:rsidP="00AD6764">
      <w:pPr>
        <w:spacing w:before="100" w:beforeAutospacing="1" w:after="100" w:afterAutospacing="1" w:line="240" w:lineRule="auto"/>
        <w:outlineLvl w:val="1"/>
        <w:rPr>
          <w:rFonts w:asciiTheme="minorBidi" w:eastAsia="Times New Roman" w:hAnsiTheme="minorBidi"/>
          <w:b/>
          <w:bCs/>
          <w:kern w:val="0"/>
          <w:sz w:val="36"/>
          <w:szCs w:val="36"/>
          <w14:ligatures w14:val="none"/>
        </w:rPr>
      </w:pPr>
      <w:r w:rsidRPr="00AD6764">
        <w:rPr>
          <w:rFonts w:asciiTheme="minorBidi" w:eastAsia="Times New Roman" w:hAnsiTheme="minorBidi"/>
          <w:b/>
          <w:bCs/>
          <w:kern w:val="0"/>
          <w:sz w:val="36"/>
          <w:szCs w:val="36"/>
          <w14:ligatures w14:val="none"/>
        </w:rPr>
        <w:t>1. Introduction</w:t>
      </w:r>
    </w:p>
    <w:p w14:paraId="220FD777" w14:textId="3186CD30" w:rsidR="00AD6764" w:rsidRPr="00C86EE2" w:rsidRDefault="00C86EE2" w:rsidP="00C86EE2">
      <w:pPr>
        <w:rPr>
          <w:rFonts w:asciiTheme="minorBidi" w:hAnsiTheme="minorBidi"/>
        </w:rPr>
      </w:pPr>
      <w:r w:rsidRPr="00C86EE2">
        <w:rPr>
          <w:rFonts w:asciiTheme="minorBidi" w:hAnsiTheme="minorBidi"/>
        </w:rPr>
        <w:t>This report outlines a machine learning classification project using the Dry Bean Dataset. The workflow includes data preprocessing, feature engineering, model training, and performance evaluation. Various algorithms were tested to identify the best method for classifying bean varieties.</w:t>
      </w:r>
    </w:p>
    <w:p w14:paraId="54C9B5EA" w14:textId="77777777" w:rsidR="00AD6764" w:rsidRPr="00AD6764" w:rsidRDefault="00AD6764" w:rsidP="00AD6764">
      <w:pPr>
        <w:spacing w:before="100" w:beforeAutospacing="1" w:after="100" w:afterAutospacing="1" w:line="240" w:lineRule="auto"/>
        <w:outlineLvl w:val="1"/>
        <w:rPr>
          <w:rFonts w:asciiTheme="minorBidi" w:eastAsia="Times New Roman" w:hAnsiTheme="minorBidi"/>
          <w:b/>
          <w:bCs/>
          <w:kern w:val="0"/>
          <w:sz w:val="36"/>
          <w:szCs w:val="36"/>
          <w14:ligatures w14:val="none"/>
        </w:rPr>
      </w:pPr>
      <w:r w:rsidRPr="00AD6764">
        <w:rPr>
          <w:rFonts w:asciiTheme="minorBidi" w:eastAsia="Times New Roman" w:hAnsiTheme="minorBidi"/>
          <w:b/>
          <w:bCs/>
          <w:kern w:val="0"/>
          <w:sz w:val="36"/>
          <w:szCs w:val="36"/>
          <w14:ligatures w14:val="none"/>
        </w:rPr>
        <w:t>2. Project Implementation</w:t>
      </w:r>
    </w:p>
    <w:p w14:paraId="5954A900"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2.1 Data Preprocessing</w:t>
      </w:r>
    </w:p>
    <w:p w14:paraId="1FE43A6C"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The preprocessing pipeline included the following steps:</w:t>
      </w:r>
    </w:p>
    <w:p w14:paraId="11A1F769" w14:textId="77777777" w:rsidR="00AD6764" w:rsidRPr="00AD6764" w:rsidRDefault="00AD6764" w:rsidP="00AD6764">
      <w:pPr>
        <w:numPr>
          <w:ilvl w:val="0"/>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Handling missing values</w:t>
      </w:r>
      <w:r w:rsidRPr="00AD6764">
        <w:rPr>
          <w:rFonts w:asciiTheme="minorBidi" w:eastAsia="Times New Roman" w:hAnsiTheme="minorBidi"/>
          <w:kern w:val="0"/>
          <w14:ligatures w14:val="none"/>
        </w:rPr>
        <w:t>:</w:t>
      </w:r>
    </w:p>
    <w:p w14:paraId="0D9D3723" w14:textId="77777777" w:rsidR="00AD6764" w:rsidRPr="00AD6764" w:rsidRDefault="00AD6764" w:rsidP="00AD6764">
      <w:pPr>
        <w:numPr>
          <w:ilvl w:val="1"/>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Added 5% missing values to two randomly selected columns</w:t>
      </w:r>
    </w:p>
    <w:p w14:paraId="6358F1D6" w14:textId="77777777" w:rsidR="00AD6764" w:rsidRPr="00AD6764" w:rsidRDefault="00AD6764" w:rsidP="00AD6764">
      <w:pPr>
        <w:numPr>
          <w:ilvl w:val="1"/>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Added 35% missing values to one column</w:t>
      </w:r>
    </w:p>
    <w:p w14:paraId="66427A74" w14:textId="77777777" w:rsidR="00AD6764" w:rsidRPr="00AD6764" w:rsidRDefault="00AD6764" w:rsidP="00AD6764">
      <w:pPr>
        <w:numPr>
          <w:ilvl w:val="1"/>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Applied mean/median imputation for columns with 5% missing values</w:t>
      </w:r>
    </w:p>
    <w:p w14:paraId="1F609A92" w14:textId="77777777" w:rsidR="00AD6764" w:rsidRPr="00AD6764" w:rsidRDefault="00AD6764" w:rsidP="00AD6764">
      <w:pPr>
        <w:numPr>
          <w:ilvl w:val="1"/>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Dropped the column with 35% missing values</w:t>
      </w:r>
    </w:p>
    <w:p w14:paraId="58169221" w14:textId="77777777" w:rsidR="00AD6764" w:rsidRPr="00AD6764" w:rsidRDefault="00AD6764" w:rsidP="00AD6764">
      <w:pPr>
        <w:numPr>
          <w:ilvl w:val="0"/>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Outlier detection and treatment</w:t>
      </w:r>
      <w:r w:rsidRPr="00AD6764">
        <w:rPr>
          <w:rFonts w:asciiTheme="minorBidi" w:eastAsia="Times New Roman" w:hAnsiTheme="minorBidi"/>
          <w:kern w:val="0"/>
          <w14:ligatures w14:val="none"/>
        </w:rPr>
        <w:t>:</w:t>
      </w:r>
    </w:p>
    <w:p w14:paraId="74F0D394" w14:textId="77777777" w:rsidR="00AD6764" w:rsidRPr="00AD6764" w:rsidRDefault="00AD6764" w:rsidP="00AD6764">
      <w:pPr>
        <w:numPr>
          <w:ilvl w:val="1"/>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Used the IQR method to identify outliers</w:t>
      </w:r>
    </w:p>
    <w:p w14:paraId="55F1BB91" w14:textId="77777777" w:rsidR="00AD6764" w:rsidRPr="00AD6764" w:rsidRDefault="00AD6764" w:rsidP="00AD6764">
      <w:pPr>
        <w:numPr>
          <w:ilvl w:val="1"/>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Replaced outliers with boundary values</w:t>
      </w:r>
    </w:p>
    <w:p w14:paraId="35B58B9C" w14:textId="77777777" w:rsidR="00AD6764" w:rsidRPr="00AD6764" w:rsidRDefault="00AD6764" w:rsidP="00AD6764">
      <w:pPr>
        <w:numPr>
          <w:ilvl w:val="0"/>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Feature scaling</w:t>
      </w:r>
      <w:r w:rsidRPr="00AD6764">
        <w:rPr>
          <w:rFonts w:asciiTheme="minorBidi" w:eastAsia="Times New Roman" w:hAnsiTheme="minorBidi"/>
          <w:kern w:val="0"/>
          <w14:ligatures w14:val="none"/>
        </w:rPr>
        <w:t>:</w:t>
      </w:r>
    </w:p>
    <w:p w14:paraId="10B9A2A9" w14:textId="77777777" w:rsidR="00AD6764" w:rsidRPr="00AD6764" w:rsidRDefault="00AD6764" w:rsidP="00AD6764">
      <w:pPr>
        <w:numPr>
          <w:ilvl w:val="1"/>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Applied StandardScaler to normalize numerical features</w:t>
      </w:r>
    </w:p>
    <w:p w14:paraId="3CA1EFB5" w14:textId="77777777" w:rsidR="00AD6764" w:rsidRPr="00AD6764" w:rsidRDefault="00AD6764" w:rsidP="00AD6764">
      <w:pPr>
        <w:numPr>
          <w:ilvl w:val="1"/>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Ensured all features had comparable scales for optimal model performance</w:t>
      </w:r>
    </w:p>
    <w:p w14:paraId="2B75C314" w14:textId="77777777" w:rsidR="00AD6764" w:rsidRPr="00AD6764" w:rsidRDefault="00AD6764" w:rsidP="00AD6764">
      <w:pPr>
        <w:numPr>
          <w:ilvl w:val="0"/>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Categorical encoding</w:t>
      </w:r>
      <w:r w:rsidRPr="00AD6764">
        <w:rPr>
          <w:rFonts w:asciiTheme="minorBidi" w:eastAsia="Times New Roman" w:hAnsiTheme="minorBidi"/>
          <w:kern w:val="0"/>
          <w14:ligatures w14:val="none"/>
        </w:rPr>
        <w:t>:</w:t>
      </w:r>
    </w:p>
    <w:p w14:paraId="5FC9A550" w14:textId="77777777" w:rsidR="00AD6764" w:rsidRPr="00AD6764" w:rsidRDefault="00AD6764" w:rsidP="00AD6764">
      <w:pPr>
        <w:numPr>
          <w:ilvl w:val="1"/>
          <w:numId w:val="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Used LabelEncoder to convert class labels to numeric form</w:t>
      </w:r>
    </w:p>
    <w:p w14:paraId="55D7E01A"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Sample visualizations from the preprocessing step:</w:t>
      </w:r>
    </w:p>
    <w:p w14:paraId="55BD30D1" w14:textId="20CB9EF8"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C86EE2">
        <w:rPr>
          <w:rFonts w:asciiTheme="minorBidi" w:eastAsia="Times New Roman" w:hAnsiTheme="minorBidi"/>
          <w:noProof/>
          <w:kern w:val="0"/>
        </w:rPr>
        <w:lastRenderedPageBreak/>
        <w:drawing>
          <wp:inline distT="0" distB="0" distL="0" distR="0" wp14:anchorId="3E9E53AE" wp14:editId="70797E0F">
            <wp:extent cx="2466363" cy="6165908"/>
            <wp:effectExtent l="0" t="0" r="0" b="6350"/>
            <wp:docPr id="891958461" name="Picture 42" descr="A group of blue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58461" name="Picture 42" descr="A group of blue box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88711" cy="6221778"/>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6B0ACBEC" wp14:editId="1A0943C4">
            <wp:extent cx="2805278" cy="3506598"/>
            <wp:effectExtent l="0" t="0" r="1905" b="0"/>
            <wp:docPr id="7561417" name="Picture 4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17" name="Picture 41" descr="A group of blue and white graph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2819" cy="3553525"/>
                    </a:xfrm>
                    <a:prstGeom prst="rect">
                      <a:avLst/>
                    </a:prstGeom>
                  </pic:spPr>
                </pic:pic>
              </a:graphicData>
            </a:graphic>
          </wp:inline>
        </w:drawing>
      </w:r>
      <w:r w:rsidRPr="00AD6764">
        <w:rPr>
          <w:rFonts w:asciiTheme="minorBidi" w:eastAsia="Times New Roman" w:hAnsiTheme="minorBidi"/>
          <w:kern w:val="0"/>
          <w14:ligatures w14:val="none"/>
        </w:rPr>
        <w:fldChar w:fldCharType="begin"/>
      </w:r>
      <w:r w:rsidRPr="00AD6764">
        <w:rPr>
          <w:rFonts w:asciiTheme="minorBidi" w:eastAsia="Times New Roman" w:hAnsiTheme="minorBidi"/>
          <w:kern w:val="0"/>
          <w14:ligatures w14:val="none"/>
        </w:rPr>
        <w:instrText xml:space="preserve"> INCLUDEPICTURE "https://claude.ai/chat/feature_distributions.png" \* MERGEFORMATINET </w:instrText>
      </w:r>
      <w:r w:rsidRPr="00AD6764">
        <w:rPr>
          <w:rFonts w:asciiTheme="minorBidi" w:eastAsia="Times New Roman" w:hAnsiTheme="minorBidi"/>
          <w:kern w:val="0"/>
          <w14:ligatures w14:val="none"/>
        </w:rPr>
        <w:fldChar w:fldCharType="separate"/>
      </w:r>
      <w:r w:rsidRPr="00C86EE2">
        <w:rPr>
          <w:rFonts w:asciiTheme="minorBidi" w:eastAsia="Times New Roman" w:hAnsiTheme="minorBidi"/>
          <w:noProof/>
          <w:kern w:val="0"/>
          <w14:ligatures w14:val="none"/>
        </w:rPr>
        <mc:AlternateContent>
          <mc:Choice Requires="wps">
            <w:drawing>
              <wp:inline distT="0" distB="0" distL="0" distR="0" wp14:anchorId="57863D3A" wp14:editId="5448190F">
                <wp:extent cx="302260" cy="302260"/>
                <wp:effectExtent l="0" t="0" r="0" b="0"/>
                <wp:docPr id="864379100" name="Rectangle 40" descr="Feature Distribu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D46A1" id="Rectangle 40" o:spid="_x0000_s1026" alt="Feature Distributi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rsidRPr="00AD6764">
        <w:rPr>
          <w:rFonts w:asciiTheme="minorBidi" w:eastAsia="Times New Roman" w:hAnsiTheme="minorBidi"/>
          <w:kern w:val="0"/>
          <w14:ligatures w14:val="none"/>
        </w:rPr>
        <w:fldChar w:fldCharType="end"/>
      </w:r>
      <w:r w:rsidRPr="00AD6764">
        <w:rPr>
          <w:rFonts w:asciiTheme="minorBidi" w:eastAsia="Times New Roman" w:hAnsiTheme="minorBidi"/>
          <w:kern w:val="0"/>
          <w14:ligatures w14:val="none"/>
        </w:rPr>
        <w:fldChar w:fldCharType="begin"/>
      </w:r>
      <w:r w:rsidRPr="00AD6764">
        <w:rPr>
          <w:rFonts w:asciiTheme="minorBidi" w:eastAsia="Times New Roman" w:hAnsiTheme="minorBidi"/>
          <w:kern w:val="0"/>
          <w14:ligatures w14:val="none"/>
        </w:rPr>
        <w:instrText xml:space="preserve"> INCLUDEPICTURE "https://claude.ai/chat/feature_boxplots_by_class.png" \* MERGEFORMATINET </w:instrText>
      </w:r>
      <w:r w:rsidRPr="00AD6764">
        <w:rPr>
          <w:rFonts w:asciiTheme="minorBidi" w:eastAsia="Times New Roman" w:hAnsiTheme="minorBidi"/>
          <w:kern w:val="0"/>
          <w14:ligatures w14:val="none"/>
        </w:rPr>
        <w:fldChar w:fldCharType="separate"/>
      </w:r>
      <w:r w:rsidRPr="00C86EE2">
        <w:rPr>
          <w:rFonts w:asciiTheme="minorBidi" w:eastAsia="Times New Roman" w:hAnsiTheme="minorBidi"/>
          <w:noProof/>
          <w:kern w:val="0"/>
          <w14:ligatures w14:val="none"/>
        </w:rPr>
        <mc:AlternateContent>
          <mc:Choice Requires="wps">
            <w:drawing>
              <wp:inline distT="0" distB="0" distL="0" distR="0" wp14:anchorId="53E7AF90" wp14:editId="474ED9C1">
                <wp:extent cx="302260" cy="302260"/>
                <wp:effectExtent l="0" t="0" r="0" b="0"/>
                <wp:docPr id="1094453780" name="Rectangle 39" descr="Feature Boxplots by Cla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8BDF7" id="Rectangle 39" o:spid="_x0000_s1026" alt="Feature Boxplots by Clas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rsidRPr="00AD6764">
        <w:rPr>
          <w:rFonts w:asciiTheme="minorBidi" w:eastAsia="Times New Roman" w:hAnsiTheme="minorBidi"/>
          <w:kern w:val="0"/>
          <w14:ligatures w14:val="none"/>
        </w:rPr>
        <w:fldChar w:fldCharType="end"/>
      </w:r>
      <w:r w:rsidRPr="00C86EE2">
        <w:rPr>
          <w:rFonts w:asciiTheme="minorBidi" w:eastAsia="Times New Roman" w:hAnsiTheme="minorBidi"/>
          <w:noProof/>
          <w:kern w:val="0"/>
        </w:rPr>
        <w:lastRenderedPageBreak/>
        <w:drawing>
          <wp:inline distT="0" distB="0" distL="0" distR="0" wp14:anchorId="0FAAE7E3" wp14:editId="63FC7F13">
            <wp:extent cx="5897461" cy="4914551"/>
            <wp:effectExtent l="0" t="0" r="0" b="635"/>
            <wp:docPr id="752374101" name="Picture 43" descr="A diagram of a variety of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74101" name="Picture 43" descr="A diagram of a variety of colo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010575" cy="5008812"/>
                    </a:xfrm>
                    <a:prstGeom prst="rect">
                      <a:avLst/>
                    </a:prstGeom>
                  </pic:spPr>
                </pic:pic>
              </a:graphicData>
            </a:graphic>
          </wp:inline>
        </w:drawing>
      </w:r>
    </w:p>
    <w:p w14:paraId="5606A6EE"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2.2 Feature Engineering</w:t>
      </w:r>
    </w:p>
    <w:p w14:paraId="583ECC9B"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Three data representations were created for comparison:</w:t>
      </w:r>
    </w:p>
    <w:p w14:paraId="7C3C2F78" w14:textId="77777777" w:rsidR="00AD6764" w:rsidRPr="00AD6764" w:rsidRDefault="00AD6764" w:rsidP="00AD6764">
      <w:pPr>
        <w:numPr>
          <w:ilvl w:val="0"/>
          <w:numId w:val="2"/>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Raw data</w:t>
      </w:r>
      <w:r w:rsidRPr="00AD6764">
        <w:rPr>
          <w:rFonts w:asciiTheme="minorBidi" w:eastAsia="Times New Roman" w:hAnsiTheme="minorBidi"/>
          <w:kern w:val="0"/>
          <w14:ligatures w14:val="none"/>
        </w:rPr>
        <w:t>: Preprocessed data with the original features (minus the dropped column)</w:t>
      </w:r>
    </w:p>
    <w:p w14:paraId="2BF614A4" w14:textId="77777777" w:rsidR="00AD6764" w:rsidRPr="00AD6764" w:rsidRDefault="00AD6764" w:rsidP="00AD6764">
      <w:pPr>
        <w:numPr>
          <w:ilvl w:val="0"/>
          <w:numId w:val="2"/>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PCA-transformed data</w:t>
      </w:r>
      <w:r w:rsidRPr="00AD6764">
        <w:rPr>
          <w:rFonts w:asciiTheme="minorBidi" w:eastAsia="Times New Roman" w:hAnsiTheme="minorBidi"/>
          <w:kern w:val="0"/>
          <w14:ligatures w14:val="none"/>
        </w:rPr>
        <w:t>: Dimensionality reduction using Principal Component Analysis</w:t>
      </w:r>
    </w:p>
    <w:p w14:paraId="1A82AFC5" w14:textId="77777777" w:rsidR="00AD6764" w:rsidRPr="00AD6764" w:rsidRDefault="00AD6764" w:rsidP="00AD6764">
      <w:pPr>
        <w:numPr>
          <w:ilvl w:val="0"/>
          <w:numId w:val="2"/>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LDA-transformed data</w:t>
      </w:r>
      <w:r w:rsidRPr="00AD6764">
        <w:rPr>
          <w:rFonts w:asciiTheme="minorBidi" w:eastAsia="Times New Roman" w:hAnsiTheme="minorBidi"/>
          <w:kern w:val="0"/>
          <w14:ligatures w14:val="none"/>
        </w:rPr>
        <w:t>: Dimensionality reduction using Linear Discriminant Analysis</w:t>
      </w:r>
    </w:p>
    <w:p w14:paraId="229DEA64" w14:textId="77777777"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PCA Components</w:t>
      </w:r>
    </w:p>
    <w:p w14:paraId="1F35BF4B"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PCA was used to reduce dimensionality while preserving as much variance as possible:</w:t>
      </w:r>
    </w:p>
    <w:p w14:paraId="71935CF3" w14:textId="62314FE4" w:rsidR="00AD6764" w:rsidRPr="00C86EE2" w:rsidRDefault="00AD6764" w:rsidP="00AD6764">
      <w:pPr>
        <w:spacing w:before="100" w:beforeAutospacing="1" w:after="100" w:afterAutospacing="1" w:line="240" w:lineRule="auto"/>
        <w:outlineLvl w:val="3"/>
        <w:rPr>
          <w:rFonts w:asciiTheme="minorBidi" w:eastAsia="Times New Roman" w:hAnsiTheme="minorBidi"/>
          <w:kern w:val="0"/>
          <w14:ligatures w14:val="none"/>
        </w:rPr>
      </w:pPr>
      <w:r w:rsidRPr="00C86EE2">
        <w:rPr>
          <w:rFonts w:asciiTheme="minorBidi" w:eastAsia="Times New Roman" w:hAnsiTheme="minorBidi"/>
          <w:noProof/>
          <w:kern w:val="0"/>
        </w:rPr>
        <w:lastRenderedPageBreak/>
        <w:drawing>
          <wp:inline distT="0" distB="0" distL="0" distR="0" wp14:anchorId="6C3F18C6" wp14:editId="60D9AE86">
            <wp:extent cx="2852258" cy="2281806"/>
            <wp:effectExtent l="0" t="0" r="5715" b="4445"/>
            <wp:docPr id="345885376" name="Picture 44" descr="A diagram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5376" name="Picture 44" descr="A diagram of different colored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896" cy="2315916"/>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18D2BF16" wp14:editId="0B9EA983">
            <wp:extent cx="2768367" cy="2214694"/>
            <wp:effectExtent l="0" t="0" r="635" b="0"/>
            <wp:docPr id="1890218761" name="Picture 45"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18761" name="Picture 45" descr="A graph of colore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986" cy="2306390"/>
                    </a:xfrm>
                    <a:prstGeom prst="rect">
                      <a:avLst/>
                    </a:prstGeom>
                  </pic:spPr>
                </pic:pic>
              </a:graphicData>
            </a:graphic>
          </wp:inline>
        </w:drawing>
      </w:r>
    </w:p>
    <w:p w14:paraId="3376B1F0" w14:textId="68A3DE48"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LDA Components</w:t>
      </w:r>
    </w:p>
    <w:p w14:paraId="6B950932"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LDA was used to create a lower-dimensional representation while maximizing class separation:</w:t>
      </w:r>
    </w:p>
    <w:p w14:paraId="6761F295" w14:textId="58DCB91E" w:rsidR="00AD6764" w:rsidRPr="00C86EE2" w:rsidRDefault="00AD6764" w:rsidP="00AD6764">
      <w:pPr>
        <w:spacing w:before="100" w:beforeAutospacing="1" w:after="100" w:afterAutospacing="1" w:line="240" w:lineRule="auto"/>
        <w:outlineLvl w:val="2"/>
        <w:rPr>
          <w:rFonts w:asciiTheme="minorBidi" w:eastAsia="Times New Roman" w:hAnsiTheme="minorBidi"/>
          <w:kern w:val="0"/>
          <w14:ligatures w14:val="none"/>
        </w:rPr>
      </w:pPr>
      <w:r w:rsidRPr="00C86EE2">
        <w:rPr>
          <w:rFonts w:asciiTheme="minorBidi" w:eastAsia="Times New Roman" w:hAnsiTheme="minorBidi"/>
          <w:noProof/>
          <w:kern w:val="0"/>
        </w:rPr>
        <w:drawing>
          <wp:inline distT="0" distB="0" distL="0" distR="0" wp14:anchorId="42A46AAF" wp14:editId="63BE03A4">
            <wp:extent cx="2789339" cy="2231471"/>
            <wp:effectExtent l="0" t="0" r="5080" b="3810"/>
            <wp:docPr id="1812176330" name="Picture 46" descr="A diagram of a diagram of a number of discrimin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6330" name="Picture 46" descr="A diagram of a diagram of a number of discriminan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5177" cy="2244142"/>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26B6935C" wp14:editId="2DC46E08">
            <wp:extent cx="3009550" cy="2407640"/>
            <wp:effectExtent l="0" t="0" r="635" b="5715"/>
            <wp:docPr id="1136108457" name="Picture 47"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08457" name="Picture 47" descr="A graph of colo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6671" cy="2461337"/>
                    </a:xfrm>
                    <a:prstGeom prst="rect">
                      <a:avLst/>
                    </a:prstGeom>
                  </pic:spPr>
                </pic:pic>
              </a:graphicData>
            </a:graphic>
          </wp:inline>
        </w:drawing>
      </w:r>
    </w:p>
    <w:p w14:paraId="2ED64DC4" w14:textId="3A6FA035"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2.3 Model Training and Evaluation</w:t>
      </w:r>
    </w:p>
    <w:p w14:paraId="6E72315E"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Five classification algorithms were implemented and evaluated across the three data representations:</w:t>
      </w:r>
    </w:p>
    <w:p w14:paraId="2DDCC2D5" w14:textId="77777777" w:rsidR="00AD6764" w:rsidRPr="00AD6764" w:rsidRDefault="00AD6764" w:rsidP="00AD6764">
      <w:pPr>
        <w:numPr>
          <w:ilvl w:val="0"/>
          <w:numId w:val="3"/>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Logistic Regression</w:t>
      </w:r>
    </w:p>
    <w:p w14:paraId="092B3D93" w14:textId="77777777" w:rsidR="00AD6764" w:rsidRPr="00AD6764" w:rsidRDefault="00AD6764" w:rsidP="00AD6764">
      <w:pPr>
        <w:numPr>
          <w:ilvl w:val="0"/>
          <w:numId w:val="3"/>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Decision Tree</w:t>
      </w:r>
    </w:p>
    <w:p w14:paraId="5AE5DBDC" w14:textId="77777777" w:rsidR="00AD6764" w:rsidRPr="00AD6764" w:rsidRDefault="00AD6764" w:rsidP="00AD6764">
      <w:pPr>
        <w:numPr>
          <w:ilvl w:val="0"/>
          <w:numId w:val="3"/>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Random Forest</w:t>
      </w:r>
    </w:p>
    <w:p w14:paraId="3F306E40" w14:textId="77777777" w:rsidR="00AD6764" w:rsidRPr="00AD6764" w:rsidRDefault="00AD6764" w:rsidP="00AD6764">
      <w:pPr>
        <w:numPr>
          <w:ilvl w:val="0"/>
          <w:numId w:val="3"/>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XGBoost</w:t>
      </w:r>
    </w:p>
    <w:p w14:paraId="4002533C" w14:textId="77777777" w:rsidR="00AD6764" w:rsidRPr="00AD6764" w:rsidRDefault="00AD6764" w:rsidP="00AD6764">
      <w:pPr>
        <w:numPr>
          <w:ilvl w:val="0"/>
          <w:numId w:val="3"/>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Naive Bayes</w:t>
      </w:r>
    </w:p>
    <w:p w14:paraId="343FF14D"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Nested cross-validation was used for robust evaluation:</w:t>
      </w:r>
    </w:p>
    <w:p w14:paraId="1418DBE9" w14:textId="77777777" w:rsidR="00AD6764" w:rsidRPr="00AD6764" w:rsidRDefault="00AD6764" w:rsidP="00AD6764">
      <w:pPr>
        <w:numPr>
          <w:ilvl w:val="0"/>
          <w:numId w:val="4"/>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lastRenderedPageBreak/>
        <w:t>Outer loop: 5-fold CV for performance evaluation</w:t>
      </w:r>
    </w:p>
    <w:p w14:paraId="18B93152" w14:textId="77777777" w:rsidR="00AD6764" w:rsidRPr="00AD6764" w:rsidRDefault="00AD6764" w:rsidP="00AD6764">
      <w:pPr>
        <w:numPr>
          <w:ilvl w:val="0"/>
          <w:numId w:val="4"/>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Inner loop: 3-fold CV for hyperparameter tuning</w:t>
      </w:r>
    </w:p>
    <w:p w14:paraId="13A5C8B2" w14:textId="77777777" w:rsidR="00AD6764" w:rsidRPr="00AD6764" w:rsidRDefault="00AD6764" w:rsidP="00AD6764">
      <w:pPr>
        <w:spacing w:before="100" w:beforeAutospacing="1" w:after="100" w:afterAutospacing="1" w:line="240" w:lineRule="auto"/>
        <w:outlineLvl w:val="1"/>
        <w:rPr>
          <w:rFonts w:asciiTheme="minorBidi" w:eastAsia="Times New Roman" w:hAnsiTheme="minorBidi"/>
          <w:b/>
          <w:bCs/>
          <w:kern w:val="0"/>
          <w:sz w:val="36"/>
          <w:szCs w:val="36"/>
          <w14:ligatures w14:val="none"/>
        </w:rPr>
      </w:pPr>
      <w:r w:rsidRPr="00AD6764">
        <w:rPr>
          <w:rFonts w:asciiTheme="minorBidi" w:eastAsia="Times New Roman" w:hAnsiTheme="minorBidi"/>
          <w:b/>
          <w:bCs/>
          <w:kern w:val="0"/>
          <w:sz w:val="36"/>
          <w:szCs w:val="36"/>
          <w14:ligatures w14:val="none"/>
        </w:rPr>
        <w:t>3. Results and Analysis</w:t>
      </w:r>
    </w:p>
    <w:p w14:paraId="5A110717"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3.1 Performance Metrics</w:t>
      </w:r>
    </w:p>
    <w:p w14:paraId="5A49E08F"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The table below summarizes the performance metrics for each model and data representation combination: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1"/>
        <w:gridCol w:w="2082"/>
        <w:gridCol w:w="1525"/>
        <w:gridCol w:w="1525"/>
        <w:gridCol w:w="1190"/>
        <w:gridCol w:w="1337"/>
      </w:tblGrid>
      <w:tr w:rsidR="00AD6764" w:rsidRPr="00AD6764" w14:paraId="4D1191D7" w14:textId="77777777" w:rsidTr="00AD6764">
        <w:trPr>
          <w:tblHeader/>
          <w:tblCellSpacing w:w="15" w:type="dxa"/>
        </w:trPr>
        <w:tc>
          <w:tcPr>
            <w:tcW w:w="0" w:type="auto"/>
            <w:vAlign w:val="center"/>
            <w:hideMark/>
          </w:tcPr>
          <w:p w14:paraId="5F38BAAB" w14:textId="77777777" w:rsidR="00AD6764" w:rsidRPr="00AD6764" w:rsidRDefault="00AD6764" w:rsidP="00AD6764">
            <w:pPr>
              <w:spacing w:after="0" w:line="240" w:lineRule="auto"/>
              <w:jc w:val="center"/>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Classifier</w:t>
            </w:r>
          </w:p>
        </w:tc>
        <w:tc>
          <w:tcPr>
            <w:tcW w:w="0" w:type="auto"/>
            <w:vAlign w:val="center"/>
            <w:hideMark/>
          </w:tcPr>
          <w:p w14:paraId="1E5E2178" w14:textId="77777777" w:rsidR="00AD6764" w:rsidRPr="00AD6764" w:rsidRDefault="00AD6764" w:rsidP="00AD6764">
            <w:pPr>
              <w:spacing w:after="0" w:line="240" w:lineRule="auto"/>
              <w:jc w:val="center"/>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Data Representation</w:t>
            </w:r>
          </w:p>
        </w:tc>
        <w:tc>
          <w:tcPr>
            <w:tcW w:w="0" w:type="auto"/>
            <w:vAlign w:val="center"/>
            <w:hideMark/>
          </w:tcPr>
          <w:p w14:paraId="1C36A8ED" w14:textId="77777777" w:rsidR="00AD6764" w:rsidRPr="00AD6764" w:rsidRDefault="00AD6764" w:rsidP="00AD6764">
            <w:pPr>
              <w:spacing w:after="0" w:line="240" w:lineRule="auto"/>
              <w:jc w:val="center"/>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Accuracy (Mean)</w:t>
            </w:r>
          </w:p>
        </w:tc>
        <w:tc>
          <w:tcPr>
            <w:tcW w:w="0" w:type="auto"/>
            <w:vAlign w:val="center"/>
            <w:hideMark/>
          </w:tcPr>
          <w:p w14:paraId="77FB45A4" w14:textId="77777777" w:rsidR="00AD6764" w:rsidRPr="00AD6764" w:rsidRDefault="00AD6764" w:rsidP="00AD6764">
            <w:pPr>
              <w:spacing w:after="0" w:line="240" w:lineRule="auto"/>
              <w:jc w:val="center"/>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Precision (Mean)</w:t>
            </w:r>
          </w:p>
        </w:tc>
        <w:tc>
          <w:tcPr>
            <w:tcW w:w="0" w:type="auto"/>
            <w:vAlign w:val="center"/>
            <w:hideMark/>
          </w:tcPr>
          <w:p w14:paraId="7DAB9198" w14:textId="77777777" w:rsidR="00AD6764" w:rsidRPr="00AD6764" w:rsidRDefault="00AD6764" w:rsidP="00AD6764">
            <w:pPr>
              <w:spacing w:after="0" w:line="240" w:lineRule="auto"/>
              <w:jc w:val="center"/>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Recall (Mean)</w:t>
            </w:r>
          </w:p>
        </w:tc>
        <w:tc>
          <w:tcPr>
            <w:tcW w:w="0" w:type="auto"/>
            <w:vAlign w:val="center"/>
            <w:hideMark/>
          </w:tcPr>
          <w:p w14:paraId="39FD7F83" w14:textId="77777777" w:rsidR="00AD6764" w:rsidRPr="00AD6764" w:rsidRDefault="00AD6764" w:rsidP="00AD6764">
            <w:pPr>
              <w:spacing w:after="0" w:line="240" w:lineRule="auto"/>
              <w:jc w:val="center"/>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F1 Score (Mean)</w:t>
            </w:r>
          </w:p>
        </w:tc>
      </w:tr>
      <w:tr w:rsidR="00AD6764" w:rsidRPr="00AD6764" w14:paraId="2EFCA359" w14:textId="77777777" w:rsidTr="00AD6764">
        <w:trPr>
          <w:tblCellSpacing w:w="15" w:type="dxa"/>
        </w:trPr>
        <w:tc>
          <w:tcPr>
            <w:tcW w:w="0" w:type="auto"/>
            <w:vAlign w:val="center"/>
            <w:hideMark/>
          </w:tcPr>
          <w:p w14:paraId="3614C95C"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Logistic Regression</w:t>
            </w:r>
          </w:p>
        </w:tc>
        <w:tc>
          <w:tcPr>
            <w:tcW w:w="0" w:type="auto"/>
            <w:vAlign w:val="center"/>
            <w:hideMark/>
          </w:tcPr>
          <w:p w14:paraId="567DA99C"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raw</w:t>
            </w:r>
          </w:p>
        </w:tc>
        <w:tc>
          <w:tcPr>
            <w:tcW w:w="0" w:type="auto"/>
            <w:vAlign w:val="center"/>
            <w:hideMark/>
          </w:tcPr>
          <w:p w14:paraId="2DE0A1A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0.9204</w:t>
            </w:r>
          </w:p>
        </w:tc>
        <w:tc>
          <w:tcPr>
            <w:tcW w:w="0" w:type="auto"/>
            <w:vAlign w:val="center"/>
            <w:hideMark/>
          </w:tcPr>
          <w:p w14:paraId="1DA79283"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0.9210</w:t>
            </w:r>
          </w:p>
        </w:tc>
        <w:tc>
          <w:tcPr>
            <w:tcW w:w="0" w:type="auto"/>
            <w:vAlign w:val="center"/>
            <w:hideMark/>
          </w:tcPr>
          <w:p w14:paraId="40AC808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0.9204</w:t>
            </w:r>
          </w:p>
        </w:tc>
        <w:tc>
          <w:tcPr>
            <w:tcW w:w="0" w:type="auto"/>
            <w:vAlign w:val="center"/>
            <w:hideMark/>
          </w:tcPr>
          <w:p w14:paraId="34CCC70A"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0.9206</w:t>
            </w:r>
          </w:p>
        </w:tc>
      </w:tr>
      <w:tr w:rsidR="00AD6764" w:rsidRPr="00AD6764" w14:paraId="62FFE07C" w14:textId="77777777" w:rsidTr="00AD6764">
        <w:trPr>
          <w:tblCellSpacing w:w="15" w:type="dxa"/>
        </w:trPr>
        <w:tc>
          <w:tcPr>
            <w:tcW w:w="0" w:type="auto"/>
            <w:vAlign w:val="center"/>
            <w:hideMark/>
          </w:tcPr>
          <w:p w14:paraId="2D136992"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Logistic Regression</w:t>
            </w:r>
          </w:p>
        </w:tc>
        <w:tc>
          <w:tcPr>
            <w:tcW w:w="0" w:type="auto"/>
            <w:vAlign w:val="center"/>
            <w:hideMark/>
          </w:tcPr>
          <w:p w14:paraId="5CC5D084"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pca</w:t>
            </w:r>
          </w:p>
        </w:tc>
        <w:tc>
          <w:tcPr>
            <w:tcW w:w="0" w:type="auto"/>
            <w:vAlign w:val="center"/>
            <w:hideMark/>
          </w:tcPr>
          <w:p w14:paraId="2BDD46EC"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0.8876</w:t>
            </w:r>
          </w:p>
        </w:tc>
        <w:tc>
          <w:tcPr>
            <w:tcW w:w="0" w:type="auto"/>
            <w:vAlign w:val="center"/>
            <w:hideMark/>
          </w:tcPr>
          <w:p w14:paraId="62F6A5F2"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0.8895</w:t>
            </w:r>
          </w:p>
        </w:tc>
        <w:tc>
          <w:tcPr>
            <w:tcW w:w="0" w:type="auto"/>
            <w:vAlign w:val="center"/>
            <w:hideMark/>
          </w:tcPr>
          <w:p w14:paraId="2B49296E"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0.8876</w:t>
            </w:r>
          </w:p>
        </w:tc>
        <w:tc>
          <w:tcPr>
            <w:tcW w:w="0" w:type="auto"/>
            <w:vAlign w:val="center"/>
            <w:hideMark/>
          </w:tcPr>
          <w:p w14:paraId="30C725B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0.8882</w:t>
            </w:r>
          </w:p>
        </w:tc>
      </w:tr>
      <w:tr w:rsidR="00AD6764" w:rsidRPr="00AD6764" w14:paraId="3B407A29" w14:textId="77777777" w:rsidTr="00AD6764">
        <w:trPr>
          <w:tblCellSpacing w:w="15" w:type="dxa"/>
        </w:trPr>
        <w:tc>
          <w:tcPr>
            <w:tcW w:w="0" w:type="auto"/>
            <w:vAlign w:val="center"/>
            <w:hideMark/>
          </w:tcPr>
          <w:p w14:paraId="0D53D58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Logistic Regression</w:t>
            </w:r>
          </w:p>
        </w:tc>
        <w:tc>
          <w:tcPr>
            <w:tcW w:w="0" w:type="auto"/>
            <w:vAlign w:val="center"/>
            <w:hideMark/>
          </w:tcPr>
          <w:p w14:paraId="643480A0"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lda</w:t>
            </w:r>
          </w:p>
        </w:tc>
        <w:tc>
          <w:tcPr>
            <w:tcW w:w="0" w:type="auto"/>
            <w:vAlign w:val="center"/>
            <w:hideMark/>
          </w:tcPr>
          <w:p w14:paraId="4D37645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0.8390</w:t>
            </w:r>
          </w:p>
        </w:tc>
        <w:tc>
          <w:tcPr>
            <w:tcW w:w="0" w:type="auto"/>
            <w:vAlign w:val="center"/>
            <w:hideMark/>
          </w:tcPr>
          <w:p w14:paraId="61128014"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0.8453</w:t>
            </w:r>
          </w:p>
        </w:tc>
        <w:tc>
          <w:tcPr>
            <w:tcW w:w="0" w:type="auto"/>
            <w:vAlign w:val="center"/>
            <w:hideMark/>
          </w:tcPr>
          <w:p w14:paraId="1DC86ADD"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0.8390</w:t>
            </w:r>
          </w:p>
        </w:tc>
        <w:tc>
          <w:tcPr>
            <w:tcW w:w="0" w:type="auto"/>
            <w:vAlign w:val="center"/>
            <w:hideMark/>
          </w:tcPr>
          <w:p w14:paraId="2CB873D5"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0.8397</w:t>
            </w:r>
          </w:p>
        </w:tc>
      </w:tr>
      <w:tr w:rsidR="00AD6764" w:rsidRPr="00AD6764" w14:paraId="0F31A3E8" w14:textId="77777777" w:rsidTr="00AD6764">
        <w:trPr>
          <w:tblCellSpacing w:w="15" w:type="dxa"/>
        </w:trPr>
        <w:tc>
          <w:tcPr>
            <w:tcW w:w="0" w:type="auto"/>
            <w:vAlign w:val="center"/>
            <w:hideMark/>
          </w:tcPr>
          <w:p w14:paraId="339B512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Decision Tree</w:t>
            </w:r>
          </w:p>
        </w:tc>
        <w:tc>
          <w:tcPr>
            <w:tcW w:w="0" w:type="auto"/>
            <w:vAlign w:val="center"/>
            <w:hideMark/>
          </w:tcPr>
          <w:p w14:paraId="68864D31"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raw</w:t>
            </w:r>
          </w:p>
        </w:tc>
        <w:tc>
          <w:tcPr>
            <w:tcW w:w="0" w:type="auto"/>
            <w:vAlign w:val="center"/>
            <w:hideMark/>
          </w:tcPr>
          <w:p w14:paraId="034C37D5"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0.9008</w:t>
            </w:r>
          </w:p>
        </w:tc>
        <w:tc>
          <w:tcPr>
            <w:tcW w:w="0" w:type="auto"/>
            <w:vAlign w:val="center"/>
            <w:hideMark/>
          </w:tcPr>
          <w:p w14:paraId="1E06907E"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0.9014</w:t>
            </w:r>
          </w:p>
        </w:tc>
        <w:tc>
          <w:tcPr>
            <w:tcW w:w="0" w:type="auto"/>
            <w:vAlign w:val="center"/>
            <w:hideMark/>
          </w:tcPr>
          <w:p w14:paraId="7CE1E865"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0.9008</w:t>
            </w:r>
          </w:p>
        </w:tc>
        <w:tc>
          <w:tcPr>
            <w:tcW w:w="0" w:type="auto"/>
            <w:vAlign w:val="center"/>
            <w:hideMark/>
          </w:tcPr>
          <w:p w14:paraId="019D6B7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0.9010</w:t>
            </w:r>
          </w:p>
        </w:tc>
      </w:tr>
      <w:tr w:rsidR="00AD6764" w:rsidRPr="00AD6764" w14:paraId="1CD0C435" w14:textId="77777777" w:rsidTr="00AD6764">
        <w:trPr>
          <w:tblCellSpacing w:w="15" w:type="dxa"/>
        </w:trPr>
        <w:tc>
          <w:tcPr>
            <w:tcW w:w="0" w:type="auto"/>
            <w:vAlign w:val="center"/>
            <w:hideMark/>
          </w:tcPr>
          <w:p w14:paraId="7E69BAAB"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Decision Tree</w:t>
            </w:r>
          </w:p>
        </w:tc>
        <w:tc>
          <w:tcPr>
            <w:tcW w:w="0" w:type="auto"/>
            <w:vAlign w:val="center"/>
            <w:hideMark/>
          </w:tcPr>
          <w:p w14:paraId="392B3116"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pca</w:t>
            </w:r>
          </w:p>
        </w:tc>
        <w:tc>
          <w:tcPr>
            <w:tcW w:w="0" w:type="auto"/>
            <w:vAlign w:val="center"/>
            <w:hideMark/>
          </w:tcPr>
          <w:p w14:paraId="4906FDEC"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0.8694</w:t>
            </w:r>
          </w:p>
        </w:tc>
        <w:tc>
          <w:tcPr>
            <w:tcW w:w="0" w:type="auto"/>
            <w:vAlign w:val="center"/>
            <w:hideMark/>
          </w:tcPr>
          <w:p w14:paraId="2C4813E9"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0.8728</w:t>
            </w:r>
          </w:p>
        </w:tc>
        <w:tc>
          <w:tcPr>
            <w:tcW w:w="0" w:type="auto"/>
            <w:vAlign w:val="center"/>
            <w:hideMark/>
          </w:tcPr>
          <w:p w14:paraId="6430AEEE"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0.8694</w:t>
            </w:r>
          </w:p>
        </w:tc>
        <w:tc>
          <w:tcPr>
            <w:tcW w:w="0" w:type="auto"/>
            <w:vAlign w:val="center"/>
            <w:hideMark/>
          </w:tcPr>
          <w:p w14:paraId="3AB3BFC5"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0.8706</w:t>
            </w:r>
          </w:p>
        </w:tc>
      </w:tr>
      <w:tr w:rsidR="00AD6764" w:rsidRPr="00AD6764" w14:paraId="08866E18" w14:textId="77777777" w:rsidTr="00AD6764">
        <w:trPr>
          <w:tblCellSpacing w:w="15" w:type="dxa"/>
        </w:trPr>
        <w:tc>
          <w:tcPr>
            <w:tcW w:w="0" w:type="auto"/>
            <w:vAlign w:val="center"/>
            <w:hideMark/>
          </w:tcPr>
          <w:p w14:paraId="1003DE5A"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Decision Tree</w:t>
            </w:r>
          </w:p>
        </w:tc>
        <w:tc>
          <w:tcPr>
            <w:tcW w:w="0" w:type="auto"/>
            <w:vAlign w:val="center"/>
            <w:hideMark/>
          </w:tcPr>
          <w:p w14:paraId="7F75E5E7"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lda</w:t>
            </w:r>
          </w:p>
        </w:tc>
        <w:tc>
          <w:tcPr>
            <w:tcW w:w="0" w:type="auto"/>
            <w:vAlign w:val="center"/>
            <w:hideMark/>
          </w:tcPr>
          <w:p w14:paraId="6901CC7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0.8561</w:t>
            </w:r>
          </w:p>
        </w:tc>
        <w:tc>
          <w:tcPr>
            <w:tcW w:w="0" w:type="auto"/>
            <w:vAlign w:val="center"/>
            <w:hideMark/>
          </w:tcPr>
          <w:p w14:paraId="050F0E77"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0.8604</w:t>
            </w:r>
          </w:p>
        </w:tc>
        <w:tc>
          <w:tcPr>
            <w:tcW w:w="0" w:type="auto"/>
            <w:vAlign w:val="center"/>
            <w:hideMark/>
          </w:tcPr>
          <w:p w14:paraId="2DAA950B"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0.8561</w:t>
            </w:r>
          </w:p>
        </w:tc>
        <w:tc>
          <w:tcPr>
            <w:tcW w:w="0" w:type="auto"/>
            <w:vAlign w:val="center"/>
            <w:hideMark/>
          </w:tcPr>
          <w:p w14:paraId="0424881D"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0.8574</w:t>
            </w:r>
          </w:p>
        </w:tc>
      </w:tr>
      <w:tr w:rsidR="00AD6764" w:rsidRPr="00AD6764" w14:paraId="5D712199" w14:textId="77777777" w:rsidTr="00AD6764">
        <w:trPr>
          <w:tblCellSpacing w:w="15" w:type="dxa"/>
        </w:trPr>
        <w:tc>
          <w:tcPr>
            <w:tcW w:w="0" w:type="auto"/>
            <w:vAlign w:val="center"/>
            <w:hideMark/>
          </w:tcPr>
          <w:p w14:paraId="283A52FB"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Random Forest</w:t>
            </w:r>
          </w:p>
        </w:tc>
        <w:tc>
          <w:tcPr>
            <w:tcW w:w="0" w:type="auto"/>
            <w:vAlign w:val="center"/>
            <w:hideMark/>
          </w:tcPr>
          <w:p w14:paraId="608E2CDE"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raw</w:t>
            </w:r>
          </w:p>
        </w:tc>
        <w:tc>
          <w:tcPr>
            <w:tcW w:w="0" w:type="auto"/>
            <w:vAlign w:val="center"/>
            <w:hideMark/>
          </w:tcPr>
          <w:p w14:paraId="495C17A4"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0.9183</w:t>
            </w:r>
          </w:p>
        </w:tc>
        <w:tc>
          <w:tcPr>
            <w:tcW w:w="0" w:type="auto"/>
            <w:vAlign w:val="center"/>
            <w:hideMark/>
          </w:tcPr>
          <w:p w14:paraId="6D03C3FE"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0.9187</w:t>
            </w:r>
          </w:p>
        </w:tc>
        <w:tc>
          <w:tcPr>
            <w:tcW w:w="0" w:type="auto"/>
            <w:vAlign w:val="center"/>
            <w:hideMark/>
          </w:tcPr>
          <w:p w14:paraId="4482EA2C"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0.9183</w:t>
            </w:r>
          </w:p>
        </w:tc>
        <w:tc>
          <w:tcPr>
            <w:tcW w:w="0" w:type="auto"/>
            <w:vAlign w:val="center"/>
            <w:hideMark/>
          </w:tcPr>
          <w:p w14:paraId="6D5E8069"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0.9185</w:t>
            </w:r>
          </w:p>
        </w:tc>
      </w:tr>
      <w:tr w:rsidR="00AD6764" w:rsidRPr="00AD6764" w14:paraId="367D7229" w14:textId="77777777" w:rsidTr="00AD6764">
        <w:trPr>
          <w:tblCellSpacing w:w="15" w:type="dxa"/>
        </w:trPr>
        <w:tc>
          <w:tcPr>
            <w:tcW w:w="0" w:type="auto"/>
            <w:vAlign w:val="center"/>
            <w:hideMark/>
          </w:tcPr>
          <w:p w14:paraId="5822C22C"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Random Forest</w:t>
            </w:r>
          </w:p>
        </w:tc>
        <w:tc>
          <w:tcPr>
            <w:tcW w:w="0" w:type="auto"/>
            <w:vAlign w:val="center"/>
            <w:hideMark/>
          </w:tcPr>
          <w:p w14:paraId="487FF8C9"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pca</w:t>
            </w:r>
          </w:p>
        </w:tc>
        <w:tc>
          <w:tcPr>
            <w:tcW w:w="0" w:type="auto"/>
            <w:vAlign w:val="center"/>
            <w:hideMark/>
          </w:tcPr>
          <w:p w14:paraId="707818F3"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0.8882</w:t>
            </w:r>
          </w:p>
        </w:tc>
        <w:tc>
          <w:tcPr>
            <w:tcW w:w="0" w:type="auto"/>
            <w:vAlign w:val="center"/>
            <w:hideMark/>
          </w:tcPr>
          <w:p w14:paraId="4A620BA0"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0.8895</w:t>
            </w:r>
          </w:p>
        </w:tc>
        <w:tc>
          <w:tcPr>
            <w:tcW w:w="0" w:type="auto"/>
            <w:vAlign w:val="center"/>
            <w:hideMark/>
          </w:tcPr>
          <w:p w14:paraId="2E64E1CD"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0.8882</w:t>
            </w:r>
          </w:p>
        </w:tc>
        <w:tc>
          <w:tcPr>
            <w:tcW w:w="0" w:type="auto"/>
            <w:vAlign w:val="center"/>
            <w:hideMark/>
          </w:tcPr>
          <w:p w14:paraId="6F3745CB"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0.8887</w:t>
            </w:r>
          </w:p>
        </w:tc>
      </w:tr>
      <w:tr w:rsidR="00AD6764" w:rsidRPr="00AD6764" w14:paraId="328DE591" w14:textId="77777777" w:rsidTr="00AD6764">
        <w:trPr>
          <w:tblCellSpacing w:w="15" w:type="dxa"/>
        </w:trPr>
        <w:tc>
          <w:tcPr>
            <w:tcW w:w="0" w:type="auto"/>
            <w:vAlign w:val="center"/>
            <w:hideMark/>
          </w:tcPr>
          <w:p w14:paraId="05915AA7"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Random Forest</w:t>
            </w:r>
          </w:p>
        </w:tc>
        <w:tc>
          <w:tcPr>
            <w:tcW w:w="0" w:type="auto"/>
            <w:vAlign w:val="center"/>
            <w:hideMark/>
          </w:tcPr>
          <w:p w14:paraId="344F5E48"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lda</w:t>
            </w:r>
          </w:p>
        </w:tc>
        <w:tc>
          <w:tcPr>
            <w:tcW w:w="0" w:type="auto"/>
            <w:vAlign w:val="center"/>
            <w:hideMark/>
          </w:tcPr>
          <w:p w14:paraId="63E0D109"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0.8774</w:t>
            </w:r>
          </w:p>
        </w:tc>
        <w:tc>
          <w:tcPr>
            <w:tcW w:w="0" w:type="auto"/>
            <w:vAlign w:val="center"/>
            <w:hideMark/>
          </w:tcPr>
          <w:p w14:paraId="42C04127"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0.8799</w:t>
            </w:r>
          </w:p>
        </w:tc>
        <w:tc>
          <w:tcPr>
            <w:tcW w:w="0" w:type="auto"/>
            <w:vAlign w:val="center"/>
            <w:hideMark/>
          </w:tcPr>
          <w:p w14:paraId="64904AC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0.8774</w:t>
            </w:r>
          </w:p>
        </w:tc>
        <w:tc>
          <w:tcPr>
            <w:tcW w:w="0" w:type="auto"/>
            <w:vAlign w:val="center"/>
            <w:hideMark/>
          </w:tcPr>
          <w:p w14:paraId="0E92D8A5"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0.8784</w:t>
            </w:r>
          </w:p>
        </w:tc>
      </w:tr>
      <w:tr w:rsidR="00AD6764" w:rsidRPr="00AD6764" w14:paraId="37FF5E08" w14:textId="77777777" w:rsidTr="00AD6764">
        <w:trPr>
          <w:tblCellSpacing w:w="15" w:type="dxa"/>
        </w:trPr>
        <w:tc>
          <w:tcPr>
            <w:tcW w:w="0" w:type="auto"/>
            <w:vAlign w:val="center"/>
            <w:hideMark/>
          </w:tcPr>
          <w:p w14:paraId="08ACCB4A"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XGBoost</w:t>
            </w:r>
          </w:p>
        </w:tc>
        <w:tc>
          <w:tcPr>
            <w:tcW w:w="0" w:type="auto"/>
            <w:vAlign w:val="center"/>
            <w:hideMark/>
          </w:tcPr>
          <w:p w14:paraId="67FF80AA"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raw</w:t>
            </w:r>
          </w:p>
        </w:tc>
        <w:tc>
          <w:tcPr>
            <w:tcW w:w="0" w:type="auto"/>
            <w:vAlign w:val="center"/>
            <w:hideMark/>
          </w:tcPr>
          <w:p w14:paraId="4FF7EF18"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0.9195</w:t>
            </w:r>
          </w:p>
        </w:tc>
        <w:tc>
          <w:tcPr>
            <w:tcW w:w="0" w:type="auto"/>
            <w:vAlign w:val="center"/>
            <w:hideMark/>
          </w:tcPr>
          <w:p w14:paraId="759C56CA"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0.9199</w:t>
            </w:r>
          </w:p>
        </w:tc>
        <w:tc>
          <w:tcPr>
            <w:tcW w:w="0" w:type="auto"/>
            <w:vAlign w:val="center"/>
            <w:hideMark/>
          </w:tcPr>
          <w:p w14:paraId="09BA72E1"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0.9195</w:t>
            </w:r>
          </w:p>
        </w:tc>
        <w:tc>
          <w:tcPr>
            <w:tcW w:w="0" w:type="auto"/>
            <w:vAlign w:val="center"/>
            <w:hideMark/>
          </w:tcPr>
          <w:p w14:paraId="50D5E001"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0.9197</w:t>
            </w:r>
          </w:p>
        </w:tc>
      </w:tr>
      <w:tr w:rsidR="00AD6764" w:rsidRPr="00AD6764" w14:paraId="2DCC86E7" w14:textId="77777777" w:rsidTr="00AD6764">
        <w:trPr>
          <w:tblCellSpacing w:w="15" w:type="dxa"/>
        </w:trPr>
        <w:tc>
          <w:tcPr>
            <w:tcW w:w="0" w:type="auto"/>
            <w:vAlign w:val="center"/>
            <w:hideMark/>
          </w:tcPr>
          <w:p w14:paraId="5AC72050"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XGBoost</w:t>
            </w:r>
          </w:p>
        </w:tc>
        <w:tc>
          <w:tcPr>
            <w:tcW w:w="0" w:type="auto"/>
            <w:vAlign w:val="center"/>
            <w:hideMark/>
          </w:tcPr>
          <w:p w14:paraId="242F7AE0"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pca</w:t>
            </w:r>
          </w:p>
        </w:tc>
        <w:tc>
          <w:tcPr>
            <w:tcW w:w="0" w:type="auto"/>
            <w:vAlign w:val="center"/>
            <w:hideMark/>
          </w:tcPr>
          <w:p w14:paraId="4C89A6BC"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0.8913</w:t>
            </w:r>
          </w:p>
        </w:tc>
        <w:tc>
          <w:tcPr>
            <w:tcW w:w="0" w:type="auto"/>
            <w:vAlign w:val="center"/>
            <w:hideMark/>
          </w:tcPr>
          <w:p w14:paraId="57CE5F73"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0.8925</w:t>
            </w:r>
          </w:p>
        </w:tc>
        <w:tc>
          <w:tcPr>
            <w:tcW w:w="0" w:type="auto"/>
            <w:vAlign w:val="center"/>
            <w:hideMark/>
          </w:tcPr>
          <w:p w14:paraId="2330A0DC"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0.8913</w:t>
            </w:r>
          </w:p>
        </w:tc>
        <w:tc>
          <w:tcPr>
            <w:tcW w:w="0" w:type="auto"/>
            <w:vAlign w:val="center"/>
            <w:hideMark/>
          </w:tcPr>
          <w:p w14:paraId="1B97E8D9"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0.8918</w:t>
            </w:r>
          </w:p>
        </w:tc>
      </w:tr>
      <w:tr w:rsidR="00AD6764" w:rsidRPr="00AD6764" w14:paraId="5332861E" w14:textId="77777777" w:rsidTr="00AD6764">
        <w:trPr>
          <w:tblCellSpacing w:w="15" w:type="dxa"/>
        </w:trPr>
        <w:tc>
          <w:tcPr>
            <w:tcW w:w="0" w:type="auto"/>
            <w:vAlign w:val="center"/>
            <w:hideMark/>
          </w:tcPr>
          <w:p w14:paraId="1A601CFE"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XGBoost</w:t>
            </w:r>
          </w:p>
        </w:tc>
        <w:tc>
          <w:tcPr>
            <w:tcW w:w="0" w:type="auto"/>
            <w:vAlign w:val="center"/>
            <w:hideMark/>
          </w:tcPr>
          <w:p w14:paraId="74450447"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lda</w:t>
            </w:r>
          </w:p>
        </w:tc>
        <w:tc>
          <w:tcPr>
            <w:tcW w:w="0" w:type="auto"/>
            <w:vAlign w:val="center"/>
            <w:hideMark/>
          </w:tcPr>
          <w:p w14:paraId="16C206FD"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0.8765</w:t>
            </w:r>
          </w:p>
        </w:tc>
        <w:tc>
          <w:tcPr>
            <w:tcW w:w="0" w:type="auto"/>
            <w:vAlign w:val="center"/>
            <w:hideMark/>
          </w:tcPr>
          <w:p w14:paraId="2C92E0AB"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0.8786</w:t>
            </w:r>
          </w:p>
        </w:tc>
        <w:tc>
          <w:tcPr>
            <w:tcW w:w="0" w:type="auto"/>
            <w:vAlign w:val="center"/>
            <w:hideMark/>
          </w:tcPr>
          <w:p w14:paraId="19C1C1E9"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0.8765</w:t>
            </w:r>
          </w:p>
        </w:tc>
        <w:tc>
          <w:tcPr>
            <w:tcW w:w="0" w:type="auto"/>
            <w:vAlign w:val="center"/>
            <w:hideMark/>
          </w:tcPr>
          <w:p w14:paraId="3938CD8E"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0.8773</w:t>
            </w:r>
          </w:p>
        </w:tc>
      </w:tr>
      <w:tr w:rsidR="00AD6764" w:rsidRPr="00AD6764" w14:paraId="00A66D31" w14:textId="77777777" w:rsidTr="00AD6764">
        <w:trPr>
          <w:tblCellSpacing w:w="15" w:type="dxa"/>
        </w:trPr>
        <w:tc>
          <w:tcPr>
            <w:tcW w:w="0" w:type="auto"/>
            <w:vAlign w:val="center"/>
            <w:hideMark/>
          </w:tcPr>
          <w:p w14:paraId="54501C51"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Naive Bayes</w:t>
            </w:r>
          </w:p>
        </w:tc>
        <w:tc>
          <w:tcPr>
            <w:tcW w:w="0" w:type="auto"/>
            <w:vAlign w:val="center"/>
            <w:hideMark/>
          </w:tcPr>
          <w:p w14:paraId="205B2D17"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raw</w:t>
            </w:r>
          </w:p>
        </w:tc>
        <w:tc>
          <w:tcPr>
            <w:tcW w:w="0" w:type="auto"/>
            <w:vAlign w:val="center"/>
            <w:hideMark/>
          </w:tcPr>
          <w:p w14:paraId="64DD80C7"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0.8928</w:t>
            </w:r>
          </w:p>
        </w:tc>
        <w:tc>
          <w:tcPr>
            <w:tcW w:w="0" w:type="auto"/>
            <w:vAlign w:val="center"/>
            <w:hideMark/>
          </w:tcPr>
          <w:p w14:paraId="20A23FB1"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0.8966</w:t>
            </w:r>
          </w:p>
        </w:tc>
        <w:tc>
          <w:tcPr>
            <w:tcW w:w="0" w:type="auto"/>
            <w:vAlign w:val="center"/>
            <w:hideMark/>
          </w:tcPr>
          <w:p w14:paraId="0B722446"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0.8928</w:t>
            </w:r>
          </w:p>
        </w:tc>
        <w:tc>
          <w:tcPr>
            <w:tcW w:w="0" w:type="auto"/>
            <w:vAlign w:val="center"/>
            <w:hideMark/>
          </w:tcPr>
          <w:p w14:paraId="34E64309"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0.8938</w:t>
            </w:r>
          </w:p>
        </w:tc>
      </w:tr>
      <w:tr w:rsidR="00AD6764" w:rsidRPr="00AD6764" w14:paraId="22068C87" w14:textId="77777777" w:rsidTr="00AD6764">
        <w:trPr>
          <w:tblCellSpacing w:w="15" w:type="dxa"/>
        </w:trPr>
        <w:tc>
          <w:tcPr>
            <w:tcW w:w="0" w:type="auto"/>
            <w:vAlign w:val="center"/>
            <w:hideMark/>
          </w:tcPr>
          <w:p w14:paraId="0BB797C4"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Naive Bayes</w:t>
            </w:r>
          </w:p>
        </w:tc>
        <w:tc>
          <w:tcPr>
            <w:tcW w:w="0" w:type="auto"/>
            <w:vAlign w:val="center"/>
            <w:hideMark/>
          </w:tcPr>
          <w:p w14:paraId="1D45FF11"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pca</w:t>
            </w:r>
          </w:p>
        </w:tc>
        <w:tc>
          <w:tcPr>
            <w:tcW w:w="0" w:type="auto"/>
            <w:vAlign w:val="center"/>
            <w:hideMark/>
          </w:tcPr>
          <w:p w14:paraId="2156EB62"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0.8768</w:t>
            </w:r>
          </w:p>
        </w:tc>
        <w:tc>
          <w:tcPr>
            <w:tcW w:w="0" w:type="auto"/>
            <w:vAlign w:val="center"/>
            <w:hideMark/>
          </w:tcPr>
          <w:p w14:paraId="1E90D347"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0.8803</w:t>
            </w:r>
          </w:p>
        </w:tc>
        <w:tc>
          <w:tcPr>
            <w:tcW w:w="0" w:type="auto"/>
            <w:vAlign w:val="center"/>
            <w:hideMark/>
          </w:tcPr>
          <w:p w14:paraId="3505FD42"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0.8768</w:t>
            </w:r>
          </w:p>
        </w:tc>
        <w:tc>
          <w:tcPr>
            <w:tcW w:w="0" w:type="auto"/>
            <w:vAlign w:val="center"/>
            <w:hideMark/>
          </w:tcPr>
          <w:p w14:paraId="41D1A07C"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0.8779</w:t>
            </w:r>
          </w:p>
        </w:tc>
      </w:tr>
      <w:tr w:rsidR="00AD6764" w:rsidRPr="00AD6764" w14:paraId="382E8C07" w14:textId="77777777" w:rsidTr="00AD6764">
        <w:trPr>
          <w:tblCellSpacing w:w="15" w:type="dxa"/>
        </w:trPr>
        <w:tc>
          <w:tcPr>
            <w:tcW w:w="0" w:type="auto"/>
            <w:vAlign w:val="center"/>
            <w:hideMark/>
          </w:tcPr>
          <w:p w14:paraId="7049E03F"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Naive Bayes</w:t>
            </w:r>
          </w:p>
        </w:tc>
        <w:tc>
          <w:tcPr>
            <w:tcW w:w="0" w:type="auto"/>
            <w:vAlign w:val="center"/>
            <w:hideMark/>
          </w:tcPr>
          <w:p w14:paraId="5D2CBC7B"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lda</w:t>
            </w:r>
          </w:p>
        </w:tc>
        <w:tc>
          <w:tcPr>
            <w:tcW w:w="0" w:type="auto"/>
            <w:vAlign w:val="center"/>
            <w:hideMark/>
          </w:tcPr>
          <w:p w14:paraId="1847B498"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0.8261</w:t>
            </w:r>
          </w:p>
        </w:tc>
        <w:tc>
          <w:tcPr>
            <w:tcW w:w="0" w:type="auto"/>
            <w:vAlign w:val="center"/>
            <w:hideMark/>
          </w:tcPr>
          <w:p w14:paraId="11E7F301"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0.8324</w:t>
            </w:r>
          </w:p>
        </w:tc>
        <w:tc>
          <w:tcPr>
            <w:tcW w:w="0" w:type="auto"/>
            <w:vAlign w:val="center"/>
            <w:hideMark/>
          </w:tcPr>
          <w:p w14:paraId="0A62214B"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0.8261</w:t>
            </w:r>
          </w:p>
        </w:tc>
        <w:tc>
          <w:tcPr>
            <w:tcW w:w="0" w:type="auto"/>
            <w:vAlign w:val="center"/>
            <w:hideMark/>
          </w:tcPr>
          <w:p w14:paraId="71A3E900" w14:textId="77777777" w:rsidR="00AD6764" w:rsidRPr="00AD6764" w:rsidRDefault="00AD6764" w:rsidP="00AD6764">
            <w:pPr>
              <w:spacing w:after="0"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0.8273</w:t>
            </w:r>
          </w:p>
        </w:tc>
      </w:tr>
    </w:tbl>
    <w:p w14:paraId="6CBEB917"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3.2 Performance Visualizations</w:t>
      </w:r>
    </w:p>
    <w:p w14:paraId="6BCF8B4F"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The comparative performance of different models across data representations is illustrated in the following figures:</w:t>
      </w:r>
    </w:p>
    <w:p w14:paraId="77F9F9E4" w14:textId="1223A3DB" w:rsidR="00AD6764" w:rsidRPr="00C86EE2" w:rsidRDefault="00AD6764" w:rsidP="00AD6764">
      <w:pPr>
        <w:spacing w:before="100" w:beforeAutospacing="1" w:after="100" w:afterAutospacing="1" w:line="240" w:lineRule="auto"/>
        <w:rPr>
          <w:rFonts w:asciiTheme="minorBidi" w:eastAsia="Times New Roman" w:hAnsiTheme="minorBidi"/>
          <w:kern w:val="0"/>
          <w14:ligatures w14:val="none"/>
        </w:rPr>
      </w:pPr>
      <w:r w:rsidRPr="00C86EE2">
        <w:rPr>
          <w:rFonts w:asciiTheme="minorBidi" w:eastAsia="Times New Roman" w:hAnsiTheme="minorBidi"/>
          <w:noProof/>
          <w:kern w:val="0"/>
        </w:rPr>
        <w:lastRenderedPageBreak/>
        <w:drawing>
          <wp:inline distT="0" distB="0" distL="0" distR="0" wp14:anchorId="4D7F9626" wp14:editId="258300DA">
            <wp:extent cx="2877193" cy="1644242"/>
            <wp:effectExtent l="0" t="0" r="5715" b="0"/>
            <wp:docPr id="329887419" name="Picture 48"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87419" name="Picture 48" descr="A graph of different colored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8023" cy="1679005"/>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7C51B6B6" wp14:editId="12F3940A">
            <wp:extent cx="3009309" cy="1719743"/>
            <wp:effectExtent l="0" t="0" r="635" b="0"/>
            <wp:docPr id="1029220642" name="Picture 49"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20642" name="Picture 49"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3015" cy="1784723"/>
                    </a:xfrm>
                    <a:prstGeom prst="rect">
                      <a:avLst/>
                    </a:prstGeom>
                  </pic:spPr>
                </pic:pic>
              </a:graphicData>
            </a:graphic>
          </wp:inline>
        </w:drawing>
      </w:r>
    </w:p>
    <w:p w14:paraId="6F0E3A42" w14:textId="77777777" w:rsidR="00AD6764" w:rsidRPr="00C86EE2" w:rsidRDefault="00AD6764" w:rsidP="00AD6764">
      <w:pPr>
        <w:spacing w:before="100" w:beforeAutospacing="1" w:after="100" w:afterAutospacing="1" w:line="240" w:lineRule="auto"/>
        <w:jc w:val="center"/>
        <w:rPr>
          <w:rFonts w:asciiTheme="minorBidi" w:eastAsia="Times New Roman" w:hAnsiTheme="minorBidi"/>
          <w:kern w:val="0"/>
          <w14:ligatures w14:val="none"/>
        </w:rPr>
      </w:pPr>
      <w:r w:rsidRPr="00C86EE2">
        <w:rPr>
          <w:rFonts w:asciiTheme="minorBidi" w:eastAsia="Times New Roman" w:hAnsiTheme="minorBidi"/>
          <w:noProof/>
          <w:kern w:val="0"/>
        </w:rPr>
        <w:drawing>
          <wp:inline distT="0" distB="0" distL="0" distR="0" wp14:anchorId="438BAE22" wp14:editId="7B7D5A06">
            <wp:extent cx="4815281" cy="3611461"/>
            <wp:effectExtent l="0" t="0" r="0" b="0"/>
            <wp:docPr id="561448550" name="Picture 50"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8550" name="Picture 50" descr="A screenshot of a char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7656" cy="3665742"/>
                    </a:xfrm>
                    <a:prstGeom prst="rect">
                      <a:avLst/>
                    </a:prstGeom>
                  </pic:spPr>
                </pic:pic>
              </a:graphicData>
            </a:graphic>
          </wp:inline>
        </w:drawing>
      </w:r>
    </w:p>
    <w:p w14:paraId="3392BE72" w14:textId="70866644"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These visualizations clearly show that:</w:t>
      </w:r>
    </w:p>
    <w:p w14:paraId="1FA0FCD3" w14:textId="77777777" w:rsidR="00AD6764" w:rsidRPr="00AD6764" w:rsidRDefault="00AD6764" w:rsidP="00AD6764">
      <w:pPr>
        <w:numPr>
          <w:ilvl w:val="0"/>
          <w:numId w:val="5"/>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Raw data consistently outperformed both PCA and LDA across all classifiers</w:t>
      </w:r>
    </w:p>
    <w:p w14:paraId="7E0FE338" w14:textId="77777777" w:rsidR="00AD6764" w:rsidRPr="00AD6764" w:rsidRDefault="00AD6764" w:rsidP="00AD6764">
      <w:pPr>
        <w:numPr>
          <w:ilvl w:val="0"/>
          <w:numId w:val="5"/>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For each classifier, the performance ranking was consistently: Raw &gt; PCA &gt; LDA</w:t>
      </w:r>
    </w:p>
    <w:p w14:paraId="428CE0DE" w14:textId="77777777" w:rsidR="00AD6764" w:rsidRPr="00AD6764" w:rsidRDefault="00AD6764" w:rsidP="00AD6764">
      <w:pPr>
        <w:numPr>
          <w:ilvl w:val="0"/>
          <w:numId w:val="5"/>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Logistic Regression, XGBoost, and Random Forest were the top-performing classifiers</w:t>
      </w:r>
    </w:p>
    <w:p w14:paraId="319B725A"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3.3 Confusion Matrix Analysis</w:t>
      </w:r>
    </w:p>
    <w:p w14:paraId="337EA809"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Confusion matrices provide insights into classification patterns and error types for each model:</w:t>
      </w:r>
    </w:p>
    <w:p w14:paraId="6DE39351" w14:textId="77777777" w:rsidR="00AD6764" w:rsidRPr="00C86EE2"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25DF1D8C" w14:textId="77777777" w:rsidR="00AD6764" w:rsidRPr="00C86EE2"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1D0123BC" w14:textId="4E97853C"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Decision Tree Confusion Matrices</w:t>
      </w:r>
    </w:p>
    <w:p w14:paraId="4E8273C1" w14:textId="2CE68F88" w:rsidR="00AD6764" w:rsidRPr="00C86EE2" w:rsidRDefault="00067850" w:rsidP="00AD6764">
      <w:pPr>
        <w:spacing w:before="100" w:beforeAutospacing="1" w:after="100" w:afterAutospacing="1" w:line="240" w:lineRule="auto"/>
        <w:outlineLvl w:val="3"/>
        <w:rPr>
          <w:rFonts w:asciiTheme="minorBidi" w:eastAsia="Times New Roman" w:hAnsiTheme="minorBidi"/>
          <w:kern w:val="0"/>
          <w14:ligatures w14:val="none"/>
        </w:rPr>
      </w:pPr>
      <w:r w:rsidRPr="00C86EE2">
        <w:rPr>
          <w:rFonts w:asciiTheme="minorBidi" w:eastAsia="Times New Roman" w:hAnsiTheme="minorBidi"/>
          <w:noProof/>
          <w:kern w:val="0"/>
        </w:rPr>
        <w:drawing>
          <wp:inline distT="0" distB="0" distL="0" distR="0" wp14:anchorId="241D1B24" wp14:editId="7FF44985">
            <wp:extent cx="2936147" cy="2202111"/>
            <wp:effectExtent l="0" t="0" r="0" b="0"/>
            <wp:docPr id="1056815831" name="Picture 51" descr="A graph of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15831" name="Picture 51" descr="A graph of blue squares with numbers and label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3409" cy="2275058"/>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029DA490" wp14:editId="0E8E30D6">
            <wp:extent cx="2961314" cy="2220986"/>
            <wp:effectExtent l="0" t="0" r="0" b="1905"/>
            <wp:docPr id="370709381" name="Picture 52" descr="A graph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09381" name="Picture 52" descr="A graph of blue squares with numbe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5019" cy="2328765"/>
                    </a:xfrm>
                    <a:prstGeom prst="rect">
                      <a:avLst/>
                    </a:prstGeom>
                  </pic:spPr>
                </pic:pic>
              </a:graphicData>
            </a:graphic>
          </wp:inline>
        </w:drawing>
      </w:r>
    </w:p>
    <w:p w14:paraId="5A9B427C" w14:textId="15C5ABE9" w:rsidR="00067850" w:rsidRPr="00C86EE2" w:rsidRDefault="00067850" w:rsidP="00AD6764">
      <w:pPr>
        <w:spacing w:before="100" w:beforeAutospacing="1" w:after="100" w:afterAutospacing="1" w:line="240" w:lineRule="auto"/>
        <w:outlineLvl w:val="3"/>
        <w:rPr>
          <w:rFonts w:asciiTheme="minorBidi" w:eastAsia="Times New Roman" w:hAnsiTheme="minorBidi"/>
          <w:b/>
          <w:bCs/>
          <w:kern w:val="0"/>
          <w14:ligatures w14:val="none"/>
        </w:rPr>
      </w:pPr>
      <w:r w:rsidRPr="00C86EE2">
        <w:rPr>
          <w:rFonts w:asciiTheme="minorBidi" w:eastAsia="Times New Roman" w:hAnsiTheme="minorBidi"/>
          <w:b/>
          <w:bCs/>
          <w:noProof/>
          <w:kern w:val="0"/>
        </w:rPr>
        <w:drawing>
          <wp:inline distT="0" distB="0" distL="0" distR="0" wp14:anchorId="5B60B52D" wp14:editId="346129D2">
            <wp:extent cx="2768367" cy="2076275"/>
            <wp:effectExtent l="0" t="0" r="635" b="0"/>
            <wp:docPr id="123914495" name="Picture 53" descr="A graph of 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4495" name="Picture 53" descr="A graph of a graph with numbers and a numb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0302" cy="2137727"/>
                    </a:xfrm>
                    <a:prstGeom prst="rect">
                      <a:avLst/>
                    </a:prstGeom>
                  </pic:spPr>
                </pic:pic>
              </a:graphicData>
            </a:graphic>
          </wp:inline>
        </w:drawing>
      </w:r>
    </w:p>
    <w:p w14:paraId="448293F9" w14:textId="7807B442"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Logistic Regression Confusion Matrices</w:t>
      </w:r>
    </w:p>
    <w:p w14:paraId="73D2163A" w14:textId="6F535F89" w:rsidR="00067850" w:rsidRPr="00C86EE2" w:rsidRDefault="00067850" w:rsidP="00AD6764">
      <w:pPr>
        <w:spacing w:before="100" w:beforeAutospacing="1" w:after="100" w:afterAutospacing="1" w:line="240" w:lineRule="auto"/>
        <w:outlineLvl w:val="3"/>
        <w:rPr>
          <w:rFonts w:asciiTheme="minorBidi" w:eastAsia="Times New Roman" w:hAnsiTheme="minorBidi"/>
          <w:kern w:val="0"/>
          <w14:ligatures w14:val="none"/>
        </w:rPr>
      </w:pPr>
      <w:r w:rsidRPr="00C86EE2">
        <w:rPr>
          <w:rFonts w:asciiTheme="minorBidi" w:eastAsia="Times New Roman" w:hAnsiTheme="minorBidi"/>
          <w:noProof/>
          <w:kern w:val="0"/>
        </w:rPr>
        <w:lastRenderedPageBreak/>
        <w:drawing>
          <wp:inline distT="0" distB="0" distL="0" distR="0" wp14:anchorId="58288B8C" wp14:editId="226FC18E">
            <wp:extent cx="3042408" cy="2281806"/>
            <wp:effectExtent l="0" t="0" r="5715" b="4445"/>
            <wp:docPr id="1723735112" name="Picture 54" descr="A graph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5112" name="Picture 54" descr="A graph of blue squares with numbe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2175" cy="2326631"/>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28510234" wp14:editId="2355822D">
            <wp:extent cx="2863443" cy="2147582"/>
            <wp:effectExtent l="0" t="0" r="0" b="0"/>
            <wp:docPr id="1200799013" name="Picture 55" descr="A graph of a graph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9013" name="Picture 55" descr="A graph of a graph with numbers and label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6534" cy="2202400"/>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6C84FE15" wp14:editId="76EDFED1">
            <wp:extent cx="3011648" cy="2258736"/>
            <wp:effectExtent l="0" t="0" r="0" b="1905"/>
            <wp:docPr id="1541134699" name="Picture 56" descr="A graph of a graph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4699" name="Picture 56" descr="A graph of a graph with numbers and label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0469" cy="2272852"/>
                    </a:xfrm>
                    <a:prstGeom prst="rect">
                      <a:avLst/>
                    </a:prstGeom>
                  </pic:spPr>
                </pic:pic>
              </a:graphicData>
            </a:graphic>
          </wp:inline>
        </w:drawing>
      </w:r>
    </w:p>
    <w:p w14:paraId="4A97596E" w14:textId="1C7BB8AF"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Naive Bayes Confusion Matrices</w:t>
      </w:r>
    </w:p>
    <w:p w14:paraId="78643BFD" w14:textId="6B139BEC" w:rsidR="00067850" w:rsidRPr="00C86EE2" w:rsidRDefault="00067850" w:rsidP="00AD6764">
      <w:pPr>
        <w:spacing w:before="100" w:beforeAutospacing="1" w:after="100" w:afterAutospacing="1" w:line="240" w:lineRule="auto"/>
        <w:outlineLvl w:val="3"/>
        <w:rPr>
          <w:rFonts w:asciiTheme="minorBidi" w:eastAsia="Times New Roman" w:hAnsiTheme="minorBidi"/>
          <w:kern w:val="0"/>
          <w14:ligatures w14:val="none"/>
        </w:rPr>
      </w:pPr>
      <w:r w:rsidRPr="00C86EE2">
        <w:rPr>
          <w:rFonts w:asciiTheme="minorBidi" w:eastAsia="Times New Roman" w:hAnsiTheme="minorBidi"/>
          <w:noProof/>
          <w:kern w:val="0"/>
        </w:rPr>
        <w:lastRenderedPageBreak/>
        <w:drawing>
          <wp:inline distT="0" distB="0" distL="0" distR="0" wp14:anchorId="25E8B1ED" wp14:editId="66DAE772">
            <wp:extent cx="2930555" cy="2197916"/>
            <wp:effectExtent l="0" t="0" r="3175" b="0"/>
            <wp:docPr id="932587670" name="Picture 57" descr="A graph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7670" name="Picture 57" descr="A graph of blue squares with numbe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8852" cy="2219139"/>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744FDFBA" wp14:editId="24FBB1A6">
            <wp:extent cx="2863215" cy="2147411"/>
            <wp:effectExtent l="0" t="0" r="0" b="0"/>
            <wp:docPr id="1347407947" name="Picture 58"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07947" name="Picture 58" descr="A graph of blue squar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426" cy="2275819"/>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6A51A0CC" wp14:editId="5A5FB6FB">
            <wp:extent cx="2863443" cy="2147582"/>
            <wp:effectExtent l="0" t="0" r="0" b="0"/>
            <wp:docPr id="1012152072" name="Picture 59" descr="A graph of 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2072" name="Picture 59" descr="A graph of a graph with numbers and a bar char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7550" cy="2180662"/>
                    </a:xfrm>
                    <a:prstGeom prst="rect">
                      <a:avLst/>
                    </a:prstGeom>
                  </pic:spPr>
                </pic:pic>
              </a:graphicData>
            </a:graphic>
          </wp:inline>
        </w:drawing>
      </w:r>
    </w:p>
    <w:p w14:paraId="053A5DCB" w14:textId="2552E692"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Random Forest Confusion Matrices</w:t>
      </w:r>
    </w:p>
    <w:p w14:paraId="0FCB6DA4" w14:textId="77A02C3E" w:rsidR="00067850" w:rsidRPr="00C86EE2" w:rsidRDefault="00067850" w:rsidP="00AD6764">
      <w:pPr>
        <w:spacing w:before="100" w:beforeAutospacing="1" w:after="100" w:afterAutospacing="1" w:line="240" w:lineRule="auto"/>
        <w:outlineLvl w:val="3"/>
        <w:rPr>
          <w:rFonts w:asciiTheme="minorBidi" w:eastAsia="Times New Roman" w:hAnsiTheme="minorBidi"/>
          <w:kern w:val="0"/>
          <w14:ligatures w14:val="none"/>
        </w:rPr>
      </w:pPr>
      <w:r w:rsidRPr="00C86EE2">
        <w:rPr>
          <w:rFonts w:asciiTheme="minorBidi" w:eastAsia="Times New Roman" w:hAnsiTheme="minorBidi"/>
          <w:noProof/>
          <w:kern w:val="0"/>
        </w:rPr>
        <w:lastRenderedPageBreak/>
        <w:drawing>
          <wp:inline distT="0" distB="0" distL="0" distR="0" wp14:anchorId="05563B68" wp14:editId="1D4AD1CF">
            <wp:extent cx="2908184" cy="2181138"/>
            <wp:effectExtent l="0" t="0" r="635" b="3810"/>
            <wp:docPr id="1938836464" name="Picture 60" descr="A graph of a graph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36464" name="Picture 60" descr="A graph of a graph with numbers and label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9141" cy="2211856"/>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3F8CA4D8" wp14:editId="5D2987C7">
            <wp:extent cx="2997667" cy="2248250"/>
            <wp:effectExtent l="0" t="0" r="0" b="0"/>
            <wp:docPr id="168032756" name="Picture 61" descr="A graph of a graph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756" name="Picture 61" descr="A graph of a graph with numbers and label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880" cy="2305410"/>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56CE333E" wp14:editId="738F57D5">
            <wp:extent cx="2896999" cy="2172749"/>
            <wp:effectExtent l="0" t="0" r="0" b="0"/>
            <wp:docPr id="758715727" name="Picture 6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15727" name="Picture 62" descr="A graph of a graph&#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3519" cy="2185139"/>
                    </a:xfrm>
                    <a:prstGeom prst="rect">
                      <a:avLst/>
                    </a:prstGeom>
                  </pic:spPr>
                </pic:pic>
              </a:graphicData>
            </a:graphic>
          </wp:inline>
        </w:drawing>
      </w:r>
    </w:p>
    <w:p w14:paraId="7534801C" w14:textId="200F8E1B"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XGBoost Confusion Matrices</w:t>
      </w:r>
    </w:p>
    <w:p w14:paraId="755F1684" w14:textId="4DD3DFDF" w:rsidR="00067850" w:rsidRPr="00C86EE2" w:rsidRDefault="00067850" w:rsidP="00AD6764">
      <w:pPr>
        <w:spacing w:before="100" w:beforeAutospacing="1" w:after="100" w:afterAutospacing="1" w:line="240" w:lineRule="auto"/>
        <w:rPr>
          <w:rFonts w:asciiTheme="minorBidi" w:eastAsia="Times New Roman" w:hAnsiTheme="minorBidi"/>
          <w:kern w:val="0"/>
          <w14:ligatures w14:val="none"/>
        </w:rPr>
      </w:pPr>
      <w:r w:rsidRPr="00C86EE2">
        <w:rPr>
          <w:rFonts w:asciiTheme="minorBidi" w:eastAsia="Times New Roman" w:hAnsiTheme="minorBidi"/>
          <w:noProof/>
          <w:kern w:val="0"/>
        </w:rPr>
        <w:lastRenderedPageBreak/>
        <w:drawing>
          <wp:inline distT="0" distB="0" distL="0" distR="0" wp14:anchorId="4461609D" wp14:editId="71415CBB">
            <wp:extent cx="3042408" cy="2281806"/>
            <wp:effectExtent l="0" t="0" r="5715" b="4445"/>
            <wp:docPr id="39890502" name="Picture 63" descr="A graph of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2" name="Picture 63" descr="A graph of blue squares with numbers and label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8241" cy="2331180"/>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623F07CF" wp14:editId="61E03440">
            <wp:extent cx="2874628" cy="2155971"/>
            <wp:effectExtent l="0" t="0" r="0" b="3175"/>
            <wp:docPr id="1402384549" name="Picture 64" descr="A graph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4549" name="Picture 64" descr="A graph of blue squares with number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56797" cy="2217597"/>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54405A22" wp14:editId="3A2CC076">
            <wp:extent cx="3143075" cy="2357307"/>
            <wp:effectExtent l="0" t="0" r="0" b="5080"/>
            <wp:docPr id="776033182" name="Picture 65" descr="A graph of 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33182" name="Picture 65" descr="A graph of a graph with numbers and a numb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7556" cy="2383168"/>
                    </a:xfrm>
                    <a:prstGeom prst="rect">
                      <a:avLst/>
                    </a:prstGeom>
                  </pic:spPr>
                </pic:pic>
              </a:graphicData>
            </a:graphic>
          </wp:inline>
        </w:drawing>
      </w:r>
    </w:p>
    <w:p w14:paraId="434BA368" w14:textId="71B98638"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Key observations from the confusion matrices:</w:t>
      </w:r>
    </w:p>
    <w:p w14:paraId="47C8977C" w14:textId="77777777" w:rsidR="00AD6764" w:rsidRPr="00AD6764" w:rsidRDefault="00AD6764" w:rsidP="00AD6764">
      <w:pPr>
        <w:numPr>
          <w:ilvl w:val="0"/>
          <w:numId w:val="6"/>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Class separability</w:t>
      </w:r>
      <w:r w:rsidRPr="00AD6764">
        <w:rPr>
          <w:rFonts w:asciiTheme="minorBidi" w:eastAsia="Times New Roman" w:hAnsiTheme="minorBidi"/>
          <w:kern w:val="0"/>
          <w14:ligatures w14:val="none"/>
        </w:rPr>
        <w:t>:</w:t>
      </w:r>
    </w:p>
    <w:p w14:paraId="75684D8E" w14:textId="77777777" w:rsidR="00AD6764" w:rsidRPr="00AD6764" w:rsidRDefault="00AD6764" w:rsidP="00AD6764">
      <w:pPr>
        <w:numPr>
          <w:ilvl w:val="1"/>
          <w:numId w:val="6"/>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Class 3 (represented by index 3) shows the highest classification accuracy across all models</w:t>
      </w:r>
    </w:p>
    <w:p w14:paraId="3D7434CD" w14:textId="77777777" w:rsidR="00AD6764" w:rsidRPr="00AD6764" w:rsidRDefault="00AD6764" w:rsidP="00AD6764">
      <w:pPr>
        <w:numPr>
          <w:ilvl w:val="1"/>
          <w:numId w:val="6"/>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Classes 0 and 2 show some degree of confusion in most models</w:t>
      </w:r>
    </w:p>
    <w:p w14:paraId="2E1A6BD3" w14:textId="77777777" w:rsidR="00AD6764" w:rsidRPr="00AD6764" w:rsidRDefault="00AD6764" w:rsidP="00AD6764">
      <w:pPr>
        <w:numPr>
          <w:ilvl w:val="1"/>
          <w:numId w:val="6"/>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Class 5 is often confused with Class 3, particularly in LDA-based models</w:t>
      </w:r>
    </w:p>
    <w:p w14:paraId="46A73ED7" w14:textId="77777777" w:rsidR="00AD6764" w:rsidRPr="00AD6764" w:rsidRDefault="00AD6764" w:rsidP="00AD6764">
      <w:pPr>
        <w:numPr>
          <w:ilvl w:val="0"/>
          <w:numId w:val="6"/>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Model-specific patterns</w:t>
      </w:r>
      <w:r w:rsidRPr="00AD6764">
        <w:rPr>
          <w:rFonts w:asciiTheme="minorBidi" w:eastAsia="Times New Roman" w:hAnsiTheme="minorBidi"/>
          <w:kern w:val="0"/>
          <w14:ligatures w14:val="none"/>
        </w:rPr>
        <w:t>:</w:t>
      </w:r>
    </w:p>
    <w:p w14:paraId="192298FF" w14:textId="77777777" w:rsidR="00AD6764" w:rsidRPr="00AD6764" w:rsidRDefault="00AD6764" w:rsidP="00AD6764">
      <w:pPr>
        <w:numPr>
          <w:ilvl w:val="1"/>
          <w:numId w:val="6"/>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Logistic Regression with raw data shows the most balanced confusion matrix with the fewest misclassifications</w:t>
      </w:r>
    </w:p>
    <w:p w14:paraId="5F542EC6" w14:textId="77777777" w:rsidR="00AD6764" w:rsidRPr="00AD6764" w:rsidRDefault="00AD6764" w:rsidP="00AD6764">
      <w:pPr>
        <w:numPr>
          <w:ilvl w:val="1"/>
          <w:numId w:val="6"/>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Naive Bayes consistently shows more confusion between classes compared to other models</w:t>
      </w:r>
    </w:p>
    <w:p w14:paraId="3B934E5A" w14:textId="77777777" w:rsidR="00AD6764" w:rsidRPr="00AD6764" w:rsidRDefault="00AD6764" w:rsidP="00AD6764">
      <w:pPr>
        <w:numPr>
          <w:ilvl w:val="1"/>
          <w:numId w:val="6"/>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LDA-based models generally show more misclassifications than PCA or raw data models</w:t>
      </w:r>
    </w:p>
    <w:p w14:paraId="1D31A62B"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3.4 ROC Curve Analysis</w:t>
      </w:r>
    </w:p>
    <w:p w14:paraId="14C08070"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lastRenderedPageBreak/>
        <w:t>The ROC curves illustrate the diagnostic ability of classifiers at various thresholds. Since this is a multi-class problem, ROC curves were generated using a one-vs-all approach:</w:t>
      </w:r>
    </w:p>
    <w:p w14:paraId="380C00BC" w14:textId="77777777"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Decision Tree ROC Curves</w:t>
      </w:r>
    </w:p>
    <w:p w14:paraId="236DDE6C" w14:textId="7EE9DAA3" w:rsidR="005C51F8" w:rsidRPr="00C86EE2" w:rsidRDefault="005C51F8" w:rsidP="00AD6764">
      <w:pPr>
        <w:spacing w:before="100" w:beforeAutospacing="1" w:after="100" w:afterAutospacing="1" w:line="240" w:lineRule="auto"/>
        <w:outlineLvl w:val="3"/>
        <w:rPr>
          <w:rFonts w:asciiTheme="minorBidi" w:eastAsia="Times New Roman" w:hAnsiTheme="minorBidi"/>
          <w:kern w:val="0"/>
          <w14:ligatures w14:val="none"/>
        </w:rPr>
      </w:pPr>
      <w:r w:rsidRPr="00C86EE2">
        <w:rPr>
          <w:rFonts w:asciiTheme="minorBidi" w:eastAsia="Times New Roman" w:hAnsiTheme="minorBidi"/>
          <w:noProof/>
          <w:kern w:val="0"/>
        </w:rPr>
        <w:drawing>
          <wp:inline distT="0" distB="0" distL="0" distR="0" wp14:anchorId="356D3FF5" wp14:editId="5CFF333B">
            <wp:extent cx="2915174" cy="2332139"/>
            <wp:effectExtent l="0" t="0" r="6350" b="5080"/>
            <wp:docPr id="912083667" name="Picture 66"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83667" name="Picture 66" descr="A graph of a line graph&#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5920" cy="2412735"/>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2869A109" wp14:editId="46DE6616">
            <wp:extent cx="2978091" cy="2382473"/>
            <wp:effectExtent l="0" t="0" r="0" b="5715"/>
            <wp:docPr id="423581944" name="Picture 67"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81944" name="Picture 67" descr="A graph of a lin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3775" cy="2419020"/>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6C75AE7A" wp14:editId="6588A993">
            <wp:extent cx="3072468" cy="2457974"/>
            <wp:effectExtent l="0" t="0" r="1270" b="6350"/>
            <wp:docPr id="1471689986" name="Picture 68" descr="A graph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89986" name="Picture 68" descr="A graph of a tree&#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6592" cy="2501273"/>
                    </a:xfrm>
                    <a:prstGeom prst="rect">
                      <a:avLst/>
                    </a:prstGeom>
                  </pic:spPr>
                </pic:pic>
              </a:graphicData>
            </a:graphic>
          </wp:inline>
        </w:drawing>
      </w:r>
    </w:p>
    <w:p w14:paraId="6C85C72E" w14:textId="556F21BB"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t>Logistic Regression ROC Curves</w:t>
      </w:r>
    </w:p>
    <w:p w14:paraId="372DB8B8" w14:textId="694A90F9" w:rsidR="005C51F8" w:rsidRPr="00C86EE2" w:rsidRDefault="005C51F8" w:rsidP="00AD6764">
      <w:pPr>
        <w:spacing w:before="100" w:beforeAutospacing="1" w:after="100" w:afterAutospacing="1" w:line="240" w:lineRule="auto"/>
        <w:outlineLvl w:val="3"/>
        <w:rPr>
          <w:rFonts w:asciiTheme="minorBidi" w:eastAsia="Times New Roman" w:hAnsiTheme="minorBidi"/>
          <w:kern w:val="0"/>
          <w14:ligatures w14:val="none"/>
        </w:rPr>
      </w:pPr>
      <w:r w:rsidRPr="00C86EE2">
        <w:rPr>
          <w:rFonts w:asciiTheme="minorBidi" w:eastAsia="Times New Roman" w:hAnsiTheme="minorBidi"/>
          <w:noProof/>
          <w:kern w:val="0"/>
        </w:rPr>
        <w:lastRenderedPageBreak/>
        <w:drawing>
          <wp:inline distT="0" distB="0" distL="0" distR="0" wp14:anchorId="071F66DA" wp14:editId="0C8BAD6B">
            <wp:extent cx="2944536" cy="2355629"/>
            <wp:effectExtent l="0" t="0" r="1905" b="0"/>
            <wp:docPr id="1605423974" name="Picture 69"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23974" name="Picture 69" descr="A graph of a logistic regressio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7701" cy="2486161"/>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241B4E78" wp14:editId="4751147C">
            <wp:extent cx="2967607" cy="2374085"/>
            <wp:effectExtent l="0" t="0" r="4445" b="1270"/>
            <wp:docPr id="998122076" name="Picture 70"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22076" name="Picture 70" descr="A graph of a logistic regression&#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1994" cy="2417594"/>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6CA886A8" wp14:editId="3FD77284">
            <wp:extent cx="2705450" cy="2164360"/>
            <wp:effectExtent l="0" t="0" r="0" b="0"/>
            <wp:docPr id="1401022844" name="Picture 71"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2844" name="Picture 71" descr="A graph of a logistic regression&#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8461" cy="2174769"/>
                    </a:xfrm>
                    <a:prstGeom prst="rect">
                      <a:avLst/>
                    </a:prstGeom>
                  </pic:spPr>
                </pic:pic>
              </a:graphicData>
            </a:graphic>
          </wp:inline>
        </w:drawing>
      </w:r>
    </w:p>
    <w:p w14:paraId="6733BCCE"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75CBA69E"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1A334DB6"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4EDECA73"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086FEEE5"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4C0B910A"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010BA658"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12C7DE9F"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55D610B3"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3AC5C509"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53256492" w14:textId="104B7B4C"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lastRenderedPageBreak/>
        <w:t>Naive Bayes ROC Curves</w:t>
      </w:r>
    </w:p>
    <w:p w14:paraId="19585CFD" w14:textId="5ECDF6B0" w:rsidR="005C51F8" w:rsidRPr="00C86EE2" w:rsidRDefault="005C51F8" w:rsidP="00AD6764">
      <w:pPr>
        <w:spacing w:before="100" w:beforeAutospacing="1" w:after="100" w:afterAutospacing="1" w:line="240" w:lineRule="auto"/>
        <w:outlineLvl w:val="3"/>
        <w:rPr>
          <w:rFonts w:asciiTheme="minorBidi" w:eastAsia="Times New Roman" w:hAnsiTheme="minorBidi"/>
          <w:kern w:val="0"/>
          <w14:ligatures w14:val="none"/>
        </w:rPr>
      </w:pPr>
      <w:r w:rsidRPr="00C86EE2">
        <w:rPr>
          <w:rFonts w:asciiTheme="minorBidi" w:eastAsia="Times New Roman" w:hAnsiTheme="minorBidi"/>
          <w:noProof/>
          <w:kern w:val="0"/>
        </w:rPr>
        <w:drawing>
          <wp:inline distT="0" distB="0" distL="0" distR="0" wp14:anchorId="6193F79C" wp14:editId="4A9B389B">
            <wp:extent cx="2915174" cy="2332139"/>
            <wp:effectExtent l="0" t="0" r="6350" b="5080"/>
            <wp:docPr id="1246292342" name="Picture 72"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2342" name="Picture 72" descr="A graph of a line&#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5565" cy="2348452"/>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75254728" wp14:editId="671C7AAD">
            <wp:extent cx="3020036" cy="2416029"/>
            <wp:effectExtent l="0" t="0" r="3175" b="0"/>
            <wp:docPr id="1594894301" name="Picture 7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94301" name="Picture 73" descr="A graph of a line&#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8666" cy="2454933"/>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1E7DB959" wp14:editId="038A2E3D">
            <wp:extent cx="2810313" cy="2248250"/>
            <wp:effectExtent l="0" t="0" r="0" b="0"/>
            <wp:docPr id="1823047250" name="Picture 74"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7250" name="Picture 74" descr="A graph of a function&#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4080" cy="2275263"/>
                    </a:xfrm>
                    <a:prstGeom prst="rect">
                      <a:avLst/>
                    </a:prstGeom>
                  </pic:spPr>
                </pic:pic>
              </a:graphicData>
            </a:graphic>
          </wp:inline>
        </w:drawing>
      </w:r>
    </w:p>
    <w:p w14:paraId="4714AD69" w14:textId="4602FF1C"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2EEB87AE"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2F72197F"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5060BE3B"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76205716"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65098DC6"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5EBF740E"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72941BD7"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24BAABB0"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1DEAFBA9" w14:textId="36FD0BCE"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lastRenderedPageBreak/>
        <w:t>Random Forest ROC Curves</w:t>
      </w:r>
    </w:p>
    <w:p w14:paraId="4012D79E" w14:textId="78FF8507" w:rsidR="005C51F8" w:rsidRPr="00C86EE2" w:rsidRDefault="005C51F8" w:rsidP="00AD6764">
      <w:pPr>
        <w:spacing w:before="100" w:beforeAutospacing="1" w:after="100" w:afterAutospacing="1" w:line="240" w:lineRule="auto"/>
        <w:outlineLvl w:val="3"/>
        <w:rPr>
          <w:rFonts w:asciiTheme="minorBidi" w:eastAsia="Times New Roman" w:hAnsiTheme="minorBidi"/>
          <w:kern w:val="0"/>
          <w14:ligatures w14:val="none"/>
        </w:rPr>
      </w:pPr>
      <w:r w:rsidRPr="00C86EE2">
        <w:rPr>
          <w:rFonts w:asciiTheme="minorBidi" w:eastAsia="Times New Roman" w:hAnsiTheme="minorBidi"/>
          <w:noProof/>
          <w:kern w:val="0"/>
        </w:rPr>
        <w:drawing>
          <wp:inline distT="0" distB="0" distL="0" distR="0" wp14:anchorId="53ACC818" wp14:editId="4AA41EE1">
            <wp:extent cx="2870596" cy="2296476"/>
            <wp:effectExtent l="0" t="0" r="0" b="2540"/>
            <wp:docPr id="1837584052" name="Picture 78"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84052" name="Picture 78" descr="A graph of a curv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85431" cy="2388344"/>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056F8F29" wp14:editId="79ABFC49">
            <wp:extent cx="3072468" cy="2457974"/>
            <wp:effectExtent l="0" t="0" r="1270" b="6350"/>
            <wp:docPr id="1895897729" name="Picture 7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97729" name="Picture 79" descr="A graph of a graph&#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24590" cy="2499672"/>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7D9F4AEF" wp14:editId="3E7A6CC8">
            <wp:extent cx="2676088" cy="2140870"/>
            <wp:effectExtent l="0" t="0" r="3810" b="5715"/>
            <wp:docPr id="476106022" name="Picture 80"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06022" name="Picture 80" descr="A graph of a function&#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25471" cy="2180376"/>
                    </a:xfrm>
                    <a:prstGeom prst="rect">
                      <a:avLst/>
                    </a:prstGeom>
                  </pic:spPr>
                </pic:pic>
              </a:graphicData>
            </a:graphic>
          </wp:inline>
        </w:drawing>
      </w:r>
    </w:p>
    <w:p w14:paraId="038EC326"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59CB3826"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06C4E08A"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37393157"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6FAD92B0"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0EE064CD"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5E1B331F"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1291F3B8"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14D85791" w14:textId="77777777" w:rsidR="00C86EE2" w:rsidRDefault="00C86EE2" w:rsidP="00AD6764">
      <w:pPr>
        <w:spacing w:before="100" w:beforeAutospacing="1" w:after="100" w:afterAutospacing="1" w:line="240" w:lineRule="auto"/>
        <w:outlineLvl w:val="3"/>
        <w:rPr>
          <w:rFonts w:asciiTheme="minorBidi" w:eastAsia="Times New Roman" w:hAnsiTheme="minorBidi"/>
          <w:b/>
          <w:bCs/>
          <w:kern w:val="0"/>
          <w14:ligatures w14:val="none"/>
        </w:rPr>
      </w:pPr>
    </w:p>
    <w:p w14:paraId="5FB563E0" w14:textId="043F8B86" w:rsidR="00AD6764" w:rsidRPr="00AD6764" w:rsidRDefault="00AD6764" w:rsidP="00AD6764">
      <w:pPr>
        <w:spacing w:before="100" w:beforeAutospacing="1" w:after="100" w:afterAutospacing="1" w:line="240" w:lineRule="auto"/>
        <w:outlineLvl w:val="3"/>
        <w:rPr>
          <w:rFonts w:asciiTheme="minorBidi" w:eastAsia="Times New Roman" w:hAnsiTheme="minorBidi"/>
          <w:b/>
          <w:bCs/>
          <w:kern w:val="0"/>
          <w14:ligatures w14:val="none"/>
        </w:rPr>
      </w:pPr>
      <w:r w:rsidRPr="00AD6764">
        <w:rPr>
          <w:rFonts w:asciiTheme="minorBidi" w:eastAsia="Times New Roman" w:hAnsiTheme="minorBidi"/>
          <w:b/>
          <w:bCs/>
          <w:kern w:val="0"/>
          <w14:ligatures w14:val="none"/>
        </w:rPr>
        <w:lastRenderedPageBreak/>
        <w:t>XGBoost ROC Curves</w:t>
      </w:r>
    </w:p>
    <w:p w14:paraId="23E9A1E3" w14:textId="62CC041D" w:rsidR="005C51F8" w:rsidRPr="00C86EE2" w:rsidRDefault="005C51F8" w:rsidP="00AD6764">
      <w:pPr>
        <w:spacing w:before="100" w:beforeAutospacing="1" w:after="100" w:afterAutospacing="1" w:line="240" w:lineRule="auto"/>
        <w:rPr>
          <w:rFonts w:asciiTheme="minorBidi" w:eastAsia="Times New Roman" w:hAnsiTheme="minorBidi"/>
          <w:kern w:val="0"/>
          <w14:ligatures w14:val="none"/>
        </w:rPr>
      </w:pPr>
      <w:r w:rsidRPr="00C86EE2">
        <w:rPr>
          <w:rFonts w:asciiTheme="minorBidi" w:eastAsia="Times New Roman" w:hAnsiTheme="minorBidi"/>
          <w:noProof/>
          <w:kern w:val="0"/>
        </w:rPr>
        <w:drawing>
          <wp:inline distT="0" distB="0" distL="0" distR="0" wp14:anchorId="359EA1BF" wp14:editId="6094908D">
            <wp:extent cx="2757881" cy="2206305"/>
            <wp:effectExtent l="0" t="0" r="0" b="3810"/>
            <wp:docPr id="1461273595" name="Picture 8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73595" name="Picture 81" descr="A graph of a line graph&#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04994" cy="2243995"/>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0E5E125A" wp14:editId="14281404">
            <wp:extent cx="3156358" cy="2525086"/>
            <wp:effectExtent l="0" t="0" r="6350" b="2540"/>
            <wp:docPr id="234890958" name="Picture 82"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0958" name="Picture 82" descr="A graph of a line&#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95323" cy="2556258"/>
                    </a:xfrm>
                    <a:prstGeom prst="rect">
                      <a:avLst/>
                    </a:prstGeom>
                  </pic:spPr>
                </pic:pic>
              </a:graphicData>
            </a:graphic>
          </wp:inline>
        </w:drawing>
      </w:r>
      <w:r w:rsidRPr="00C86EE2">
        <w:rPr>
          <w:rFonts w:asciiTheme="minorBidi" w:eastAsia="Times New Roman" w:hAnsiTheme="minorBidi"/>
          <w:noProof/>
          <w:kern w:val="0"/>
        </w:rPr>
        <w:drawing>
          <wp:inline distT="0" distB="0" distL="0" distR="0" wp14:anchorId="47C6BA4E" wp14:editId="15FC8933">
            <wp:extent cx="2873230" cy="2298584"/>
            <wp:effectExtent l="0" t="0" r="0" b="635"/>
            <wp:docPr id="904423711" name="Picture 83"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23711" name="Picture 83" descr="A graph of a function&#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15512" cy="2332410"/>
                    </a:xfrm>
                    <a:prstGeom prst="rect">
                      <a:avLst/>
                    </a:prstGeom>
                  </pic:spPr>
                </pic:pic>
              </a:graphicData>
            </a:graphic>
          </wp:inline>
        </w:drawing>
      </w:r>
    </w:p>
    <w:p w14:paraId="4B2A8B98" w14:textId="154C1C62"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Key observations from the ROC curves:</w:t>
      </w:r>
    </w:p>
    <w:p w14:paraId="3A3A10B3" w14:textId="77777777" w:rsidR="00AD6764" w:rsidRPr="00AD6764" w:rsidRDefault="00AD6764" w:rsidP="00AD6764">
      <w:pPr>
        <w:numPr>
          <w:ilvl w:val="0"/>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Class-wise performance</w:t>
      </w:r>
      <w:r w:rsidRPr="00AD6764">
        <w:rPr>
          <w:rFonts w:asciiTheme="minorBidi" w:eastAsia="Times New Roman" w:hAnsiTheme="minorBidi"/>
          <w:kern w:val="0"/>
          <w14:ligatures w14:val="none"/>
        </w:rPr>
        <w:t>:</w:t>
      </w:r>
    </w:p>
    <w:p w14:paraId="609F6BA2" w14:textId="77777777" w:rsidR="00AD6764" w:rsidRPr="00AD6764" w:rsidRDefault="00AD6764" w:rsidP="00AD6764">
      <w:pPr>
        <w:numPr>
          <w:ilvl w:val="1"/>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Most classes show high AUC values (&gt;0.95) across all models, indicating strong classification performance</w:t>
      </w:r>
    </w:p>
    <w:p w14:paraId="5EF10010" w14:textId="77777777" w:rsidR="00AD6764" w:rsidRPr="00AD6764" w:rsidRDefault="00AD6764" w:rsidP="00AD6764">
      <w:pPr>
        <w:numPr>
          <w:ilvl w:val="1"/>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Classes 1 and 3 consistently show the highest AUC values (near 1.0), indicating excellent separation</w:t>
      </w:r>
    </w:p>
    <w:p w14:paraId="5E9C5A53" w14:textId="77777777" w:rsidR="00AD6764" w:rsidRPr="00AD6764" w:rsidRDefault="00AD6764" w:rsidP="00AD6764">
      <w:pPr>
        <w:numPr>
          <w:ilvl w:val="1"/>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Classes 0 and 2 typically have slightly lower AUC values, aligning with the confusion seen in the confusion matrices</w:t>
      </w:r>
    </w:p>
    <w:p w14:paraId="2F420D4D" w14:textId="77777777" w:rsidR="00AD6764" w:rsidRPr="00AD6764" w:rsidRDefault="00AD6764" w:rsidP="00AD6764">
      <w:pPr>
        <w:numPr>
          <w:ilvl w:val="0"/>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Data representation comparison</w:t>
      </w:r>
      <w:r w:rsidRPr="00AD6764">
        <w:rPr>
          <w:rFonts w:asciiTheme="minorBidi" w:eastAsia="Times New Roman" w:hAnsiTheme="minorBidi"/>
          <w:kern w:val="0"/>
          <w14:ligatures w14:val="none"/>
        </w:rPr>
        <w:t>:</w:t>
      </w:r>
    </w:p>
    <w:p w14:paraId="14051313" w14:textId="77777777" w:rsidR="00AD6764" w:rsidRPr="00AD6764" w:rsidRDefault="00AD6764" w:rsidP="00AD6764">
      <w:pPr>
        <w:numPr>
          <w:ilvl w:val="1"/>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Models trained on raw data consistently show higher AUC values compared to PCA and LDA</w:t>
      </w:r>
    </w:p>
    <w:p w14:paraId="21B97A0D" w14:textId="77777777" w:rsidR="00AD6764" w:rsidRPr="00AD6764" w:rsidRDefault="00AD6764" w:rsidP="00AD6764">
      <w:pPr>
        <w:numPr>
          <w:ilvl w:val="1"/>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The gap in AUC values between data representations is most noticeable for Naive Bayes</w:t>
      </w:r>
    </w:p>
    <w:p w14:paraId="638BF666" w14:textId="77777777" w:rsidR="00AD6764" w:rsidRPr="00AD6764" w:rsidRDefault="00AD6764" w:rsidP="00AD6764">
      <w:pPr>
        <w:numPr>
          <w:ilvl w:val="1"/>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Logistic Regression on raw data achieves the most balanced high AUC values across all classes</w:t>
      </w:r>
    </w:p>
    <w:p w14:paraId="0B78914E" w14:textId="77777777" w:rsidR="00AD6764" w:rsidRPr="00AD6764" w:rsidRDefault="00AD6764" w:rsidP="00AD6764">
      <w:pPr>
        <w:numPr>
          <w:ilvl w:val="0"/>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lastRenderedPageBreak/>
        <w:t>Classifier comparison</w:t>
      </w:r>
      <w:r w:rsidRPr="00AD6764">
        <w:rPr>
          <w:rFonts w:asciiTheme="minorBidi" w:eastAsia="Times New Roman" w:hAnsiTheme="minorBidi"/>
          <w:kern w:val="0"/>
          <w14:ligatures w14:val="none"/>
        </w:rPr>
        <w:t>:</w:t>
      </w:r>
    </w:p>
    <w:p w14:paraId="2B6B268B" w14:textId="77777777" w:rsidR="00AD6764" w:rsidRPr="00AD6764" w:rsidRDefault="00AD6764" w:rsidP="00AD6764">
      <w:pPr>
        <w:numPr>
          <w:ilvl w:val="1"/>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Logistic Regression, Random Forest, and XGBoost show comparable ROC performance</w:t>
      </w:r>
    </w:p>
    <w:p w14:paraId="48B267BB" w14:textId="77777777" w:rsidR="00AD6764" w:rsidRPr="00AD6764" w:rsidRDefault="00AD6764" w:rsidP="00AD6764">
      <w:pPr>
        <w:numPr>
          <w:ilvl w:val="1"/>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Decision Tree models have slightly lower AUC values compared to the other models</w:t>
      </w:r>
    </w:p>
    <w:p w14:paraId="7F42447A" w14:textId="77777777" w:rsidR="00AD6764" w:rsidRPr="00AD6764" w:rsidRDefault="00AD6764" w:rsidP="00AD6764">
      <w:pPr>
        <w:numPr>
          <w:ilvl w:val="1"/>
          <w:numId w:val="7"/>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Naive Bayes shows the most variability in AUC values across different classes</w:t>
      </w:r>
    </w:p>
    <w:p w14:paraId="2C49EA77" w14:textId="77777777" w:rsidR="00AD6764" w:rsidRPr="00AD6764" w:rsidRDefault="00AD6764" w:rsidP="00AD6764">
      <w:pPr>
        <w:spacing w:before="100" w:beforeAutospacing="1" w:after="100" w:afterAutospacing="1" w:line="240" w:lineRule="auto"/>
        <w:outlineLvl w:val="1"/>
        <w:rPr>
          <w:rFonts w:asciiTheme="minorBidi" w:eastAsia="Times New Roman" w:hAnsiTheme="minorBidi"/>
          <w:b/>
          <w:bCs/>
          <w:kern w:val="0"/>
          <w:sz w:val="36"/>
          <w:szCs w:val="36"/>
          <w14:ligatures w14:val="none"/>
        </w:rPr>
      </w:pPr>
      <w:r w:rsidRPr="00AD6764">
        <w:rPr>
          <w:rFonts w:asciiTheme="minorBidi" w:eastAsia="Times New Roman" w:hAnsiTheme="minorBidi"/>
          <w:b/>
          <w:bCs/>
          <w:kern w:val="0"/>
          <w:sz w:val="36"/>
          <w:szCs w:val="36"/>
          <w14:ligatures w14:val="none"/>
        </w:rPr>
        <w:t>4. Best Performing Model: Logistic Regression on Raw Data</w:t>
      </w:r>
    </w:p>
    <w:p w14:paraId="2AB4B185"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 xml:space="preserve">The best performing model was </w:t>
      </w:r>
      <w:r w:rsidRPr="00AD6764">
        <w:rPr>
          <w:rFonts w:asciiTheme="minorBidi" w:eastAsia="Times New Roman" w:hAnsiTheme="minorBidi"/>
          <w:b/>
          <w:bCs/>
          <w:kern w:val="0"/>
          <w14:ligatures w14:val="none"/>
        </w:rPr>
        <w:t>Logistic Regression using raw data representation</w:t>
      </w:r>
      <w:r w:rsidRPr="00AD6764">
        <w:rPr>
          <w:rFonts w:asciiTheme="minorBidi" w:eastAsia="Times New Roman" w:hAnsiTheme="minorBidi"/>
          <w:kern w:val="0"/>
          <w14:ligatures w14:val="none"/>
        </w:rPr>
        <w:t>, with the following metrics:</w:t>
      </w:r>
    </w:p>
    <w:p w14:paraId="710B106F" w14:textId="77777777" w:rsidR="00AD6764" w:rsidRPr="00AD6764" w:rsidRDefault="00AD6764" w:rsidP="00AD6764">
      <w:pPr>
        <w:numPr>
          <w:ilvl w:val="0"/>
          <w:numId w:val="8"/>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Accuracy: 92.04%</w:t>
      </w:r>
    </w:p>
    <w:p w14:paraId="5082595A" w14:textId="77777777" w:rsidR="00AD6764" w:rsidRPr="00AD6764" w:rsidRDefault="00AD6764" w:rsidP="00AD6764">
      <w:pPr>
        <w:numPr>
          <w:ilvl w:val="0"/>
          <w:numId w:val="8"/>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F1 Score: 92.06%</w:t>
      </w:r>
    </w:p>
    <w:p w14:paraId="33AAA23F" w14:textId="77777777" w:rsidR="00AD6764" w:rsidRPr="00AD6764" w:rsidRDefault="00AD6764" w:rsidP="00AD6764">
      <w:pPr>
        <w:numPr>
          <w:ilvl w:val="0"/>
          <w:numId w:val="8"/>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Precision: 92.10%</w:t>
      </w:r>
    </w:p>
    <w:p w14:paraId="341F087B" w14:textId="77777777" w:rsidR="00AD6764" w:rsidRPr="00AD6764" w:rsidRDefault="00AD6764" w:rsidP="00AD6764">
      <w:pPr>
        <w:numPr>
          <w:ilvl w:val="0"/>
          <w:numId w:val="8"/>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Recall: 92.04%</w:t>
      </w:r>
    </w:p>
    <w:p w14:paraId="25951600"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4.1 Why Logistic Regression Performed Best</w:t>
      </w:r>
    </w:p>
    <w:p w14:paraId="6379C422" w14:textId="77777777" w:rsidR="00AD6764" w:rsidRPr="00AD6764" w:rsidRDefault="00AD6764" w:rsidP="00AD6764">
      <w:pPr>
        <w:numPr>
          <w:ilvl w:val="0"/>
          <w:numId w:val="9"/>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Feature Quality</w:t>
      </w:r>
      <w:r w:rsidRPr="00AD6764">
        <w:rPr>
          <w:rFonts w:asciiTheme="minorBidi" w:eastAsia="Times New Roman" w:hAnsiTheme="minorBidi"/>
          <w:kern w:val="0"/>
          <w14:ligatures w14:val="none"/>
        </w:rPr>
        <w:t>: The raw data representation preserved all the relevant information for classification, while dimensionality reduction techniques (PCA and LDA) likely discarded some discriminative information.</w:t>
      </w:r>
    </w:p>
    <w:p w14:paraId="516626CA" w14:textId="77777777" w:rsidR="00AD6764" w:rsidRPr="00AD6764" w:rsidRDefault="00AD6764" w:rsidP="00AD6764">
      <w:pPr>
        <w:numPr>
          <w:ilvl w:val="0"/>
          <w:numId w:val="9"/>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Model Suitability</w:t>
      </w:r>
      <w:r w:rsidRPr="00AD6764">
        <w:rPr>
          <w:rFonts w:asciiTheme="minorBidi" w:eastAsia="Times New Roman" w:hAnsiTheme="minorBidi"/>
          <w:kern w:val="0"/>
          <w14:ligatures w14:val="none"/>
        </w:rPr>
        <w:t>: Logistic Regression works particularly well with:</w:t>
      </w:r>
    </w:p>
    <w:p w14:paraId="56EAF670" w14:textId="77777777" w:rsidR="00AD6764" w:rsidRPr="00AD6764" w:rsidRDefault="00AD6764" w:rsidP="00AD6764">
      <w:pPr>
        <w:numPr>
          <w:ilvl w:val="1"/>
          <w:numId w:val="9"/>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Well-scaled features (achieved through StandardScaler in preprocessing)</w:t>
      </w:r>
    </w:p>
    <w:p w14:paraId="0EFD057A" w14:textId="77777777" w:rsidR="00AD6764" w:rsidRPr="00AD6764" w:rsidRDefault="00AD6764" w:rsidP="00AD6764">
      <w:pPr>
        <w:numPr>
          <w:ilvl w:val="1"/>
          <w:numId w:val="9"/>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Linearly separable classes (the bean varieties appear to be reasonably separable in the feature space)</w:t>
      </w:r>
    </w:p>
    <w:p w14:paraId="1BC7C42F" w14:textId="77777777" w:rsidR="00AD6764" w:rsidRPr="00AD6764" w:rsidRDefault="00AD6764" w:rsidP="00AD6764">
      <w:pPr>
        <w:numPr>
          <w:ilvl w:val="1"/>
          <w:numId w:val="9"/>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Balanced datasets (the class distribution in this dataset is fairly balanced)</w:t>
      </w:r>
    </w:p>
    <w:p w14:paraId="59BDEEA7" w14:textId="77777777" w:rsidR="00AD6764" w:rsidRPr="00AD6764" w:rsidRDefault="00AD6764" w:rsidP="00AD6764">
      <w:pPr>
        <w:numPr>
          <w:ilvl w:val="0"/>
          <w:numId w:val="9"/>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Feature Relationships</w:t>
      </w:r>
      <w:r w:rsidRPr="00AD6764">
        <w:rPr>
          <w:rFonts w:asciiTheme="minorBidi" w:eastAsia="Times New Roman" w:hAnsiTheme="minorBidi"/>
          <w:kern w:val="0"/>
          <w14:ligatures w14:val="none"/>
        </w:rPr>
        <w:t>: The feature correlation matrix shows moderate correlations between features and the target variable, providing good discriminative power for the Logistic Regression model.</w:t>
      </w:r>
    </w:p>
    <w:p w14:paraId="6679639E" w14:textId="77777777" w:rsidR="00AD6764" w:rsidRPr="00AD6764" w:rsidRDefault="00AD6764" w:rsidP="00AD6764">
      <w:pPr>
        <w:numPr>
          <w:ilvl w:val="0"/>
          <w:numId w:val="9"/>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Generalization Capability</w:t>
      </w:r>
      <w:r w:rsidRPr="00AD6764">
        <w:rPr>
          <w:rFonts w:asciiTheme="minorBidi" w:eastAsia="Times New Roman" w:hAnsiTheme="minorBidi"/>
          <w:kern w:val="0"/>
          <w14:ligatures w14:val="none"/>
        </w:rPr>
        <w:t>: Logistic Regression's ability to avoid overfitting, combined with the nested cross-validation approach, resulted in a model with excellent generalization performance.</w:t>
      </w:r>
    </w:p>
    <w:p w14:paraId="59EF9444"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4.2 Limitations of Dimensionality Reduction</w:t>
      </w:r>
    </w:p>
    <w:p w14:paraId="5717D5CF"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The consistent performance drop observed with PCA and LDA representations suggests:</w:t>
      </w:r>
    </w:p>
    <w:p w14:paraId="48724FA0" w14:textId="77777777" w:rsidR="00AD6764" w:rsidRPr="00AD6764" w:rsidRDefault="00AD6764" w:rsidP="00AD6764">
      <w:pPr>
        <w:numPr>
          <w:ilvl w:val="0"/>
          <w:numId w:val="10"/>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Information Loss</w:t>
      </w:r>
      <w:r w:rsidRPr="00AD6764">
        <w:rPr>
          <w:rFonts w:asciiTheme="minorBidi" w:eastAsia="Times New Roman" w:hAnsiTheme="minorBidi"/>
          <w:kern w:val="0"/>
          <w14:ligatures w14:val="none"/>
        </w:rPr>
        <w:t>: Both PCA and LDA discard some information that appears to be relevant for classification. While they aim to preserve variance (PCA) or maximize class separation (LDA), they may be eliminating subtle but important discriminative features.</w:t>
      </w:r>
    </w:p>
    <w:p w14:paraId="64657667" w14:textId="77777777" w:rsidR="00AD6764" w:rsidRPr="00AD6764" w:rsidRDefault="00AD6764" w:rsidP="00AD6764">
      <w:pPr>
        <w:numPr>
          <w:ilvl w:val="0"/>
          <w:numId w:val="10"/>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lastRenderedPageBreak/>
        <w:t>Feature Interactions</w:t>
      </w:r>
      <w:r w:rsidRPr="00AD6764">
        <w:rPr>
          <w:rFonts w:asciiTheme="minorBidi" w:eastAsia="Times New Roman" w:hAnsiTheme="minorBidi"/>
          <w:kern w:val="0"/>
          <w14:ligatures w14:val="none"/>
        </w:rPr>
        <w:t>: Complex interactions between features might be lost during the transformation process, reducing the models' ability to capture the full complexity of the data.</w:t>
      </w:r>
    </w:p>
    <w:p w14:paraId="237C3FFC" w14:textId="77777777" w:rsidR="00AD6764" w:rsidRPr="00AD6764" w:rsidRDefault="00AD6764" w:rsidP="00AD6764">
      <w:pPr>
        <w:numPr>
          <w:ilvl w:val="0"/>
          <w:numId w:val="10"/>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Bean-specific Characteristics</w:t>
      </w:r>
      <w:r w:rsidRPr="00AD6764">
        <w:rPr>
          <w:rFonts w:asciiTheme="minorBidi" w:eastAsia="Times New Roman" w:hAnsiTheme="minorBidi"/>
          <w:kern w:val="0"/>
          <w14:ligatures w14:val="none"/>
        </w:rPr>
        <w:t>: Some discriminative features specific to certain bean varieties might be diluted or lost during dimensionality reduction.</w:t>
      </w:r>
    </w:p>
    <w:p w14:paraId="70AF75F8" w14:textId="77777777" w:rsidR="00AD6764" w:rsidRPr="00AD6764" w:rsidRDefault="00AD6764" w:rsidP="00AD6764">
      <w:pPr>
        <w:spacing w:before="100" w:beforeAutospacing="1" w:after="100" w:afterAutospacing="1" w:line="240" w:lineRule="auto"/>
        <w:outlineLvl w:val="1"/>
        <w:rPr>
          <w:rFonts w:asciiTheme="minorBidi" w:eastAsia="Times New Roman" w:hAnsiTheme="minorBidi"/>
          <w:b/>
          <w:bCs/>
          <w:kern w:val="0"/>
          <w:sz w:val="36"/>
          <w:szCs w:val="36"/>
          <w14:ligatures w14:val="none"/>
        </w:rPr>
      </w:pPr>
      <w:r w:rsidRPr="00AD6764">
        <w:rPr>
          <w:rFonts w:asciiTheme="minorBidi" w:eastAsia="Times New Roman" w:hAnsiTheme="minorBidi"/>
          <w:b/>
          <w:bCs/>
          <w:kern w:val="0"/>
          <w:sz w:val="36"/>
          <w:szCs w:val="36"/>
          <w14:ligatures w14:val="none"/>
        </w:rPr>
        <w:t>5. Code Implementation</w:t>
      </w:r>
    </w:p>
    <w:p w14:paraId="164D999E"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Key parts of the implementation are provided below:</w:t>
      </w:r>
    </w:p>
    <w:p w14:paraId="3A0AF2E1"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5.1 Data Preprocessing</w:t>
      </w:r>
    </w:p>
    <w:p w14:paraId="51146938"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def handle_missing_values(df, missing_cols):</w:t>
      </w:r>
    </w:p>
    <w:p w14:paraId="17156E20"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2C2E80D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Handle missing values in the dataset:</w:t>
      </w:r>
    </w:p>
    <w:p w14:paraId="0F1283D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Fill columns with 5% missing values using mean/median</w:t>
      </w:r>
    </w:p>
    <w:p w14:paraId="5457A11F"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Drop column/rows with 35% missing values</w:t>
      </w:r>
    </w:p>
    <w:p w14:paraId="40CD04F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144373D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print("Handling missing values...")</w:t>
      </w:r>
    </w:p>
    <w:p w14:paraId="7AC07E6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df_handled = df.copy()</w:t>
      </w:r>
    </w:p>
    <w:p w14:paraId="45BD700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0F7FDB78"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Display missing values summary</w:t>
      </w:r>
    </w:p>
    <w:p w14:paraId="3713480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print("Missing values summary:")</w:t>
      </w:r>
    </w:p>
    <w:p w14:paraId="79BF590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print(df_handled.isnull().sum())</w:t>
      </w:r>
    </w:p>
    <w:p w14:paraId="3CC6967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29872CE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Handle columns with 5% missing values</w:t>
      </w:r>
    </w:p>
    <w:p w14:paraId="41D31D78"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for col in missing_cols["cols_5pct"]:</w:t>
      </w:r>
    </w:p>
    <w:p w14:paraId="5B1E663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Choose mean or median based on distribution</w:t>
      </w:r>
    </w:p>
    <w:p w14:paraId="38448C8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if df_handled[col].skew() &gt; 1 or df_handled[col].skew() &lt; -1:</w:t>
      </w:r>
    </w:p>
    <w:p w14:paraId="38D0A9A8"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For skewed distributions, use median</w:t>
      </w:r>
    </w:p>
    <w:p w14:paraId="380960D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df_handled[col].fillna(df_handled[col].median(), inplace=True)</w:t>
      </w:r>
    </w:p>
    <w:p w14:paraId="5AD58EB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print(f"Filled missing values in {col} with median")</w:t>
      </w:r>
    </w:p>
    <w:p w14:paraId="4DD0140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else:</w:t>
      </w:r>
    </w:p>
    <w:p w14:paraId="429D812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For normal distributions, use mean</w:t>
      </w:r>
    </w:p>
    <w:p w14:paraId="2F706D8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df_handled[col].fillna(df_handled[col].mean(), inplace=True)</w:t>
      </w:r>
    </w:p>
    <w:p w14:paraId="07262B3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print(f"Filled missing values in {col} with mean")</w:t>
      </w:r>
    </w:p>
    <w:p w14:paraId="5E546A5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677F8C00"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Handle column with 35% missing values</w:t>
      </w:r>
    </w:p>
    <w:p w14:paraId="232ACF6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col_35pct = missing_cols["col_35pct"]</w:t>
      </w:r>
    </w:p>
    <w:p w14:paraId="3C62FEA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Decision: Drop the column if it's not crucial, otherwise drop rows</w:t>
      </w:r>
    </w:p>
    <w:p w14:paraId="3CD11A6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print(f"Dropping column {col_35pct} with 35% missing values")</w:t>
      </w:r>
    </w:p>
    <w:p w14:paraId="3CEE95F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df_handled.drop(columns=[col_35pct], inplace=True)</w:t>
      </w:r>
    </w:p>
    <w:p w14:paraId="27FB250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68C9502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return df_handled</w:t>
      </w:r>
    </w:p>
    <w:p w14:paraId="0E146EE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p>
    <w:p w14:paraId="40EFC7D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def detect_and_handle_outliers(df, method='IQR'):</w:t>
      </w:r>
    </w:p>
    <w:p w14:paraId="49D1A1B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0A3524C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Detect and handle outliers in the dataset</w:t>
      </w:r>
    </w:p>
    <w:p w14:paraId="33D0841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6169319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print(f"Detecting outliers using {method} method...")</w:t>
      </w:r>
    </w:p>
    <w:p w14:paraId="1BA12F2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df_no_outliers = df.copy()</w:t>
      </w:r>
    </w:p>
    <w:p w14:paraId="119A99D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730CF9E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Get numerical columns (excluding class column)</w:t>
      </w:r>
    </w:p>
    <w:p w14:paraId="53DB746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lastRenderedPageBreak/>
        <w:t xml:space="preserve">    numerical_cols = df.select_dtypes(include=np.number).columns.tolist()</w:t>
      </w:r>
    </w:p>
    <w:p w14:paraId="250E2FE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if 'Class' in numerical_cols:</w:t>
      </w:r>
    </w:p>
    <w:p w14:paraId="2C513EA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numerical_cols.remove('Class')</w:t>
      </w:r>
    </w:p>
    <w:p w14:paraId="43DDAFA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2AA7DCA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outliers_summary = {}</w:t>
      </w:r>
    </w:p>
    <w:p w14:paraId="04C9B83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49AD920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for col in numerical_cols:</w:t>
      </w:r>
    </w:p>
    <w:p w14:paraId="22C864F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if method == 'IQR':</w:t>
      </w:r>
    </w:p>
    <w:p w14:paraId="7CD6680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IQR method</w:t>
      </w:r>
    </w:p>
    <w:p w14:paraId="486241B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Q1 = df_no_outliers[col].quantile(0.25)</w:t>
      </w:r>
    </w:p>
    <w:p w14:paraId="7C7EF91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Q3 = df_no_outliers[col].quantile(0.75)</w:t>
      </w:r>
    </w:p>
    <w:p w14:paraId="2E26E6B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IQR = Q3 - Q1</w:t>
      </w:r>
    </w:p>
    <w:p w14:paraId="256E8C0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1CFF625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lower_bound = Q1 - 1.5 * IQR</w:t>
      </w:r>
    </w:p>
    <w:p w14:paraId="0C6D072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upper_bound = Q3 + 1.5 * IQR</w:t>
      </w:r>
    </w:p>
    <w:p w14:paraId="4DB8A26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3F3A786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Detect outliers</w:t>
      </w:r>
    </w:p>
    <w:p w14:paraId="412A938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outliers = ((df_no_outliers[col] &lt; lower_bound) | (df_no_outliers[col] &gt; upper_bound))</w:t>
      </w:r>
    </w:p>
    <w:p w14:paraId="1969DEF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outliers_count = outliers.sum()</w:t>
      </w:r>
    </w:p>
    <w:p w14:paraId="0D9C2D9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3B8D844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Handle outliers by replacing with boundary values</w:t>
      </w:r>
    </w:p>
    <w:p w14:paraId="3F182E6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df_no_outliers.loc[df_no_outliers[col] &lt; lower_bound, col] = lower_bound</w:t>
      </w:r>
    </w:p>
    <w:p w14:paraId="1DB9B988"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df_no_outliers.loc[df_no_outliers[col] &gt; upper_bound, col] = upper_bound</w:t>
      </w:r>
    </w:p>
    <w:p w14:paraId="790F572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C8EFDE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outliers_summary[col] = outliers_count</w:t>
      </w:r>
    </w:p>
    <w:p w14:paraId="74AEA00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6A3E90C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return df_no_outliers</w:t>
      </w:r>
    </w:p>
    <w:p w14:paraId="7D44E068"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5.2 Feature Engineering</w:t>
      </w:r>
    </w:p>
    <w:p w14:paraId="5661E5DF"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def apply_pca(df, output_dir=None):</w:t>
      </w:r>
    </w:p>
    <w:p w14:paraId="04BC920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13ACD3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Apply PCA for dimensionality reduction</w:t>
      </w:r>
    </w:p>
    <w:p w14:paraId="57E08DE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CB1A51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print("Applying PCA for dimensionality reduction...")</w:t>
      </w:r>
    </w:p>
    <w:p w14:paraId="26178E6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70BF6CA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Separate features and target</w:t>
      </w:r>
    </w:p>
    <w:p w14:paraId="7AB7E49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X = df.drop('Class', axis=1) if 'Class' in df.columns else df</w:t>
      </w:r>
    </w:p>
    <w:p w14:paraId="7BCA197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y = df['Class'] if 'Class' in df.columns else None</w:t>
      </w:r>
    </w:p>
    <w:p w14:paraId="133F367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7B18ECB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Initialize and fit PCA</w:t>
      </w:r>
    </w:p>
    <w:p w14:paraId="063DE38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pca = PCA()</w:t>
      </w:r>
    </w:p>
    <w:p w14:paraId="0F4E6A9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X_pca = pca.fit_transform(X)</w:t>
      </w:r>
    </w:p>
    <w:p w14:paraId="4E5CE83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D4493D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Get explained variance</w:t>
      </w:r>
    </w:p>
    <w:p w14:paraId="2AE96CF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explained_variance = pca.explained_variance_ratio_</w:t>
      </w:r>
    </w:p>
    <w:p w14:paraId="5806E85F"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1C0D62C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Determine number of components based on explained variance</w:t>
      </w:r>
    </w:p>
    <w:p w14:paraId="48930CB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avg_var = 1.0 / len(explained_variance)</w:t>
      </w:r>
    </w:p>
    <w:p w14:paraId="4C5C7B1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n_components = sum(explained_variance &gt; avg_var)</w:t>
      </w:r>
    </w:p>
    <w:p w14:paraId="12EADF5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print(f"Number of PCA components selected: {n_components}")</w:t>
      </w:r>
    </w:p>
    <w:p w14:paraId="57862EF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1C3D1C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Create PCA with selected number of components</w:t>
      </w:r>
    </w:p>
    <w:p w14:paraId="6054A82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pca_selected = PCA(n_components=n_components)</w:t>
      </w:r>
    </w:p>
    <w:p w14:paraId="2AC38B4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X_pca_selected = pca_selected.fit_transform(X)</w:t>
      </w:r>
    </w:p>
    <w:p w14:paraId="2AC2011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lastRenderedPageBreak/>
        <w:t xml:space="preserve">    </w:t>
      </w:r>
    </w:p>
    <w:p w14:paraId="6FB0F6A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Create DataFrame with PCA components</w:t>
      </w:r>
    </w:p>
    <w:p w14:paraId="72F3EF1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pca_cols = [f'PC{i+1}' for i in range(n_components)]</w:t>
      </w:r>
    </w:p>
    <w:p w14:paraId="1329021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df_pca = pd.DataFrame(X_pca_selected, columns=pca_cols)</w:t>
      </w:r>
    </w:p>
    <w:p w14:paraId="27418B50"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188A51EF"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Add back the target column if it exists</w:t>
      </w:r>
    </w:p>
    <w:p w14:paraId="0D75F77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if y is not None:</w:t>
      </w:r>
    </w:p>
    <w:p w14:paraId="01A29E0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df_pca['Class'] = y.values</w:t>
      </w:r>
    </w:p>
    <w:p w14:paraId="5695C65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4AE7CAB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return df_pca, pca_selected</w:t>
      </w:r>
    </w:p>
    <w:p w14:paraId="3959514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p>
    <w:p w14:paraId="32901FD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def apply_lda(df, output_dir=None):</w:t>
      </w:r>
    </w:p>
    <w:p w14:paraId="5E21FEB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9350E70"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Apply LDA for dimensionality reduction</w:t>
      </w:r>
    </w:p>
    <w:p w14:paraId="6377D0B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068F5AF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print("Applying LDA for dimensionality reduction...")</w:t>
      </w:r>
    </w:p>
    <w:p w14:paraId="44A0B48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643B7FB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Separate features and target</w:t>
      </w:r>
    </w:p>
    <w:p w14:paraId="59A0021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X = df.drop('Class', axis=1) if 'Class' in df.columns else df</w:t>
      </w:r>
    </w:p>
    <w:p w14:paraId="6A7D58C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y = df['Class'] if 'Class' in df.columns else None</w:t>
      </w:r>
    </w:p>
    <w:p w14:paraId="65C32F5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0BFB27A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if y is None:</w:t>
      </w:r>
    </w:p>
    <w:p w14:paraId="3D2CAA0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raise ValueError("LDA requires a target variable 'Class' in the dataset")</w:t>
      </w:r>
    </w:p>
    <w:p w14:paraId="7583942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3D76C3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Initialize and fit LDA</w:t>
      </w:r>
    </w:p>
    <w:p w14:paraId="0A5E6D58"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Number of components is min(n_classes - 1, n_features)</w:t>
      </w:r>
    </w:p>
    <w:p w14:paraId="63957EC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n_classes = len(np.unique(y))</w:t>
      </w:r>
    </w:p>
    <w:p w14:paraId="792D0F1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n_features = X.shape[1]</w:t>
      </w:r>
    </w:p>
    <w:p w14:paraId="50A83EF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n_components = min(n_classes - 1, n_features, 3)  # Capped at 3 as per project requirements</w:t>
      </w:r>
    </w:p>
    <w:p w14:paraId="6185701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p>
    <w:p w14:paraId="572ADA3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lda = LDA(n_components=n_components)</w:t>
      </w:r>
    </w:p>
    <w:p w14:paraId="2201FCA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X_lda = lda.fit_transform(X, y)</w:t>
      </w:r>
    </w:p>
    <w:p w14:paraId="4146142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38808160"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Create DataFrame with LDA components</w:t>
      </w:r>
    </w:p>
    <w:p w14:paraId="34F00BD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lda_cols = [f'LD{i+1}' for i in range(n_components)]</w:t>
      </w:r>
    </w:p>
    <w:p w14:paraId="78038B1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df_lda = pd.DataFrame(X_lda, columns=lda_cols)</w:t>
      </w:r>
    </w:p>
    <w:p w14:paraId="3AFB52C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6A3BEA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Add back the target column</w:t>
      </w:r>
    </w:p>
    <w:p w14:paraId="62D64AD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df_lda['Class'] = y.values</w:t>
      </w:r>
    </w:p>
    <w:p w14:paraId="5201CDB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2A3E5E8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return df_lda, lda</w:t>
      </w:r>
    </w:p>
    <w:p w14:paraId="35BDCBA5"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5.3 Model Training and Evaluation</w:t>
      </w:r>
    </w:p>
    <w:p w14:paraId="4D3A47E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def nested_cross_validation(df, classifier_name, data_representation='raw', output_dir=None, n_outer=5, n_inner=3):</w:t>
      </w:r>
    </w:p>
    <w:p w14:paraId="4FE5C71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3D1339C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Perform nested cross-validation for model evaluation</w:t>
      </w:r>
    </w:p>
    <w:p w14:paraId="259BAC1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60265F7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print(f"Performing nested CV for {classifier_name} on {data_representation} data...")</w:t>
      </w:r>
    </w:p>
    <w:p w14:paraId="3B2992B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44EEC76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Separate features and target</w:t>
      </w:r>
    </w:p>
    <w:p w14:paraId="1763BDF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X = df.drop('Class', axis=1).values</w:t>
      </w:r>
    </w:p>
    <w:p w14:paraId="687B6B8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y = df['Class'].values</w:t>
      </w:r>
    </w:p>
    <w:p w14:paraId="61D8AF6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0CDACF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lastRenderedPageBreak/>
        <w:t xml:space="preserve">    # Outer cross-validation</w:t>
      </w:r>
    </w:p>
    <w:p w14:paraId="7D71D340"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outer_cv = StratifiedKFold(n_splits=n_outer, shuffle=True, random_state=42)</w:t>
      </w:r>
    </w:p>
    <w:p w14:paraId="12C235B0"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3F9268F2"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Initialize lists to store results</w:t>
      </w:r>
    </w:p>
    <w:p w14:paraId="6ED0D4B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accuracy_scores = []</w:t>
      </w:r>
    </w:p>
    <w:p w14:paraId="5C7E6C2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precision_scores = []</w:t>
      </w:r>
    </w:p>
    <w:p w14:paraId="7907894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recall_scores = []</w:t>
      </w:r>
    </w:p>
    <w:p w14:paraId="312B423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f1_scores = []</w:t>
      </w:r>
    </w:p>
    <w:p w14:paraId="6397F96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best_params_list = []</w:t>
      </w:r>
    </w:p>
    <w:p w14:paraId="5847611F"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best_models = []</w:t>
      </w:r>
    </w:p>
    <w:p w14:paraId="4565BC6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best_roc_data = None</w:t>
      </w:r>
    </w:p>
    <w:p w14:paraId="6AF9829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best_confusion_matrix = None</w:t>
      </w:r>
    </w:p>
    <w:p w14:paraId="011416D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best_accuracy = -1</w:t>
      </w:r>
    </w:p>
    <w:p w14:paraId="7ABD78F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1D7934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Perform outer cross-validation</w:t>
      </w:r>
    </w:p>
    <w:p w14:paraId="5639B221"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for i, (train_idx, test_idx) in enumerate(outer_cv.split(X, y)):</w:t>
      </w:r>
    </w:p>
    <w:p w14:paraId="7E7383B0"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print(f"Outer fold {i+1}/{n_outer}")</w:t>
      </w:r>
    </w:p>
    <w:p w14:paraId="308FDFC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1A881A2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X_train, X_test = X[train_idx], X[test_idx]</w:t>
      </w:r>
    </w:p>
    <w:p w14:paraId="7260FE1F"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y_train, y_test = y[train_idx], y[test_idx]</w:t>
      </w:r>
    </w:p>
    <w:p w14:paraId="0E01D9EF"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7812643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Train and evaluate model</w:t>
      </w:r>
    </w:p>
    <w:p w14:paraId="749C5DC3"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result = train_and_evaluate_model(</w:t>
      </w:r>
    </w:p>
    <w:p w14:paraId="2DC5E75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X_train, X_test, y_train, y_test, </w:t>
      </w:r>
    </w:p>
    <w:p w14:paraId="1C49DFC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classifier_name, None, random_state=i</w:t>
      </w:r>
    </w:p>
    <w:p w14:paraId="591AE54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77DBBF8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444F378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Store results</w:t>
      </w:r>
    </w:p>
    <w:p w14:paraId="2E11B9D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accuracy_scores.append(result['accuracy'])</w:t>
      </w:r>
    </w:p>
    <w:p w14:paraId="7914373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precision_scores.append(result['precision'])</w:t>
      </w:r>
    </w:p>
    <w:p w14:paraId="179804D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recall_scores.append(result['recall'])</w:t>
      </w:r>
    </w:p>
    <w:p w14:paraId="3DFE7250"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f1_scores.append(result['f1'])</w:t>
      </w:r>
    </w:p>
    <w:p w14:paraId="65744878"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best_params_list.append(result['best_params'])</w:t>
      </w:r>
    </w:p>
    <w:p w14:paraId="390D028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best_models.append(result['model'])</w:t>
      </w:r>
    </w:p>
    <w:p w14:paraId="4326D43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43A79C9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Keep track of best model for ROC curve</w:t>
      </w:r>
    </w:p>
    <w:p w14:paraId="102F348F"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if result['accuracy'] &gt; best_accuracy:</w:t>
      </w:r>
    </w:p>
    <w:p w14:paraId="7E001468"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best_accuracy = result['accuracy']</w:t>
      </w:r>
    </w:p>
    <w:p w14:paraId="641BDE6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best_roc_data = result['roc_curve']</w:t>
      </w:r>
    </w:p>
    <w:p w14:paraId="1C30029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best_confusion_matrix = result['confusion_matrix']</w:t>
      </w:r>
    </w:p>
    <w:p w14:paraId="78E0274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4A4FD97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 Calculate mean and std of metrics</w:t>
      </w:r>
    </w:p>
    <w:p w14:paraId="74574C4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mean_accuracy = np.mean(accuracy_scores)</w:t>
      </w:r>
    </w:p>
    <w:p w14:paraId="54161EA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std_accuracy = np.std(accuracy_scores)</w:t>
      </w:r>
    </w:p>
    <w:p w14:paraId="6FA2C4D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mean_precision = np.mean(precision_scores)</w:t>
      </w:r>
    </w:p>
    <w:p w14:paraId="5266FDB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std_precision = np.std(precision_scores)</w:t>
      </w:r>
    </w:p>
    <w:p w14:paraId="5421495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mean_recall = np.mean(recall_scores)</w:t>
      </w:r>
    </w:p>
    <w:p w14:paraId="1C07C7A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std_recall = np.std(recall_scores)</w:t>
      </w:r>
    </w:p>
    <w:p w14:paraId="71842AB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mean_f1 = np.mean(f1_scores)</w:t>
      </w:r>
    </w:p>
    <w:p w14:paraId="7667736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std_f1 = np.std(f1_scores)</w:t>
      </w:r>
    </w:p>
    <w:p w14:paraId="79C3878A"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5D33B7D6"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print(f"Mean Accuracy: {mean_accuracy:.4f} (±{std_accuracy:.4f})")</w:t>
      </w:r>
    </w:p>
    <w:p w14:paraId="24206C94"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0AF2297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return {</w:t>
      </w:r>
    </w:p>
    <w:p w14:paraId="072D301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'classifier': classifier_name,</w:t>
      </w:r>
    </w:p>
    <w:p w14:paraId="6B9BB4BB"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'data_representation': data_representation,</w:t>
      </w:r>
    </w:p>
    <w:p w14:paraId="4F714EDD"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lastRenderedPageBreak/>
        <w:t xml:space="preserve">        'accuracy': {'mean': mean_accuracy, 'std': std_accuracy},</w:t>
      </w:r>
    </w:p>
    <w:p w14:paraId="48EB418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'precision': {'mean': mean_precision, 'std': std_precision},</w:t>
      </w:r>
    </w:p>
    <w:p w14:paraId="043E0907"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'recall': {'mean': mean_recall, 'std': std_recall},</w:t>
      </w:r>
    </w:p>
    <w:p w14:paraId="5AED065E"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'f1': {'mean': mean_f1, 'std': std_f1},</w:t>
      </w:r>
    </w:p>
    <w:p w14:paraId="521A202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'best_params': best_params_list,</w:t>
      </w:r>
    </w:p>
    <w:p w14:paraId="4F50A0D5"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'best_roc_data': best_roc_data,</w:t>
      </w:r>
    </w:p>
    <w:p w14:paraId="6336E059"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'best_models': best_models</w:t>
      </w:r>
    </w:p>
    <w:p w14:paraId="4B498F6C" w14:textId="77777777" w:rsidR="00AD6764" w:rsidRPr="00AD6764" w:rsidRDefault="00AD6764" w:rsidP="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kern w:val="0"/>
          <w:sz w:val="20"/>
          <w:szCs w:val="20"/>
          <w14:ligatures w14:val="none"/>
        </w:rPr>
      </w:pPr>
      <w:r w:rsidRPr="00AD6764">
        <w:rPr>
          <w:rFonts w:asciiTheme="minorBidi" w:eastAsia="Times New Roman" w:hAnsiTheme="minorBidi"/>
          <w:kern w:val="0"/>
          <w:sz w:val="20"/>
          <w:szCs w:val="20"/>
          <w14:ligatures w14:val="none"/>
        </w:rPr>
        <w:t xml:space="preserve">    }</w:t>
      </w:r>
    </w:p>
    <w:p w14:paraId="600FFAF3" w14:textId="77777777" w:rsidR="00AD6764" w:rsidRPr="00AD6764" w:rsidRDefault="00AD6764" w:rsidP="00AD6764">
      <w:pPr>
        <w:spacing w:before="100" w:beforeAutospacing="1" w:after="100" w:afterAutospacing="1" w:line="240" w:lineRule="auto"/>
        <w:outlineLvl w:val="1"/>
        <w:rPr>
          <w:rFonts w:asciiTheme="minorBidi" w:eastAsia="Times New Roman" w:hAnsiTheme="minorBidi"/>
          <w:b/>
          <w:bCs/>
          <w:kern w:val="0"/>
          <w:sz w:val="36"/>
          <w:szCs w:val="36"/>
          <w14:ligatures w14:val="none"/>
        </w:rPr>
      </w:pPr>
      <w:r w:rsidRPr="00AD6764">
        <w:rPr>
          <w:rFonts w:asciiTheme="minorBidi" w:eastAsia="Times New Roman" w:hAnsiTheme="minorBidi"/>
          <w:b/>
          <w:bCs/>
          <w:kern w:val="0"/>
          <w:sz w:val="36"/>
          <w:szCs w:val="36"/>
          <w14:ligatures w14:val="none"/>
        </w:rPr>
        <w:t>6. Conclusions and Recommendations</w:t>
      </w:r>
    </w:p>
    <w:p w14:paraId="601B1883"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6.1 Key Findings</w:t>
      </w:r>
    </w:p>
    <w:p w14:paraId="0A884A6F" w14:textId="77777777" w:rsidR="00AD6764" w:rsidRPr="00AD6764" w:rsidRDefault="00AD6764" w:rsidP="00AD6764">
      <w:pPr>
        <w:numPr>
          <w:ilvl w:val="0"/>
          <w:numId w:val="1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Raw data superiority</w:t>
      </w:r>
      <w:r w:rsidRPr="00AD6764">
        <w:rPr>
          <w:rFonts w:asciiTheme="minorBidi" w:eastAsia="Times New Roman" w:hAnsiTheme="minorBidi"/>
          <w:kern w:val="0"/>
          <w14:ligatures w14:val="none"/>
        </w:rPr>
        <w:t>: For this dataset, using the original features after proper preprocessing yielded the best classification results. Dimensionality reduction techniques, while potentially useful for visualization, resulted in information loss that negatively impacted classification performance.</w:t>
      </w:r>
    </w:p>
    <w:p w14:paraId="299C4CEE" w14:textId="77777777" w:rsidR="00AD6764" w:rsidRPr="00AD6764" w:rsidRDefault="00AD6764" w:rsidP="00AD6764">
      <w:pPr>
        <w:numPr>
          <w:ilvl w:val="0"/>
          <w:numId w:val="1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Model performance hierarchy</w:t>
      </w:r>
      <w:r w:rsidRPr="00AD6764">
        <w:rPr>
          <w:rFonts w:asciiTheme="minorBidi" w:eastAsia="Times New Roman" w:hAnsiTheme="minorBidi"/>
          <w:kern w:val="0"/>
          <w14:ligatures w14:val="none"/>
        </w:rPr>
        <w:t>:</w:t>
      </w:r>
    </w:p>
    <w:p w14:paraId="6C4020AC" w14:textId="77777777" w:rsidR="00AD6764" w:rsidRPr="00AD6764" w:rsidRDefault="00AD6764" w:rsidP="00AD6764">
      <w:pPr>
        <w:numPr>
          <w:ilvl w:val="1"/>
          <w:numId w:val="1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Top tier: Logistic Regression, XGBoost, and Random Forest (all &gt;91% accuracy with raw data)</w:t>
      </w:r>
    </w:p>
    <w:p w14:paraId="73325AFF" w14:textId="77777777" w:rsidR="00AD6764" w:rsidRPr="00AD6764" w:rsidRDefault="00AD6764" w:rsidP="00AD6764">
      <w:pPr>
        <w:numPr>
          <w:ilvl w:val="1"/>
          <w:numId w:val="1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Middle tier: Decision Tree (90% accuracy with raw data)</w:t>
      </w:r>
    </w:p>
    <w:p w14:paraId="6DD9D3DB" w14:textId="77777777" w:rsidR="00AD6764" w:rsidRPr="00AD6764" w:rsidRDefault="00AD6764" w:rsidP="00AD6764">
      <w:pPr>
        <w:numPr>
          <w:ilvl w:val="1"/>
          <w:numId w:val="1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Lower tier: Naive Bayes (89% accuracy with raw data)</w:t>
      </w:r>
    </w:p>
    <w:p w14:paraId="58A17610" w14:textId="77777777" w:rsidR="00AD6764" w:rsidRPr="00AD6764" w:rsidRDefault="00AD6764" w:rsidP="00AD6764">
      <w:pPr>
        <w:numPr>
          <w:ilvl w:val="0"/>
          <w:numId w:val="11"/>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Feature importance</w:t>
      </w:r>
      <w:r w:rsidRPr="00AD6764">
        <w:rPr>
          <w:rFonts w:asciiTheme="minorBidi" w:eastAsia="Times New Roman" w:hAnsiTheme="minorBidi"/>
          <w:kern w:val="0"/>
          <w14:ligatures w14:val="none"/>
        </w:rPr>
        <w:t>: The correlation matrix and model performance suggest that both size-related features (Area, Perimeter) and shape-related features (AspectRatio, Eccentricity) provide valuable discriminative information for bean classification.</w:t>
      </w:r>
    </w:p>
    <w:p w14:paraId="453B273E" w14:textId="77777777" w:rsidR="00AD6764" w:rsidRPr="00AD6764" w:rsidRDefault="00AD6764" w:rsidP="00AD6764">
      <w:pPr>
        <w:spacing w:before="100" w:beforeAutospacing="1" w:after="100" w:afterAutospacing="1" w:line="240" w:lineRule="auto"/>
        <w:outlineLvl w:val="2"/>
        <w:rPr>
          <w:rFonts w:asciiTheme="minorBidi" w:eastAsia="Times New Roman" w:hAnsiTheme="minorBidi"/>
          <w:b/>
          <w:bCs/>
          <w:kern w:val="0"/>
          <w:sz w:val="27"/>
          <w:szCs w:val="27"/>
          <w14:ligatures w14:val="none"/>
        </w:rPr>
      </w:pPr>
      <w:r w:rsidRPr="00AD6764">
        <w:rPr>
          <w:rFonts w:asciiTheme="minorBidi" w:eastAsia="Times New Roman" w:hAnsiTheme="minorBidi"/>
          <w:b/>
          <w:bCs/>
          <w:kern w:val="0"/>
          <w:sz w:val="27"/>
          <w:szCs w:val="27"/>
          <w14:ligatures w14:val="none"/>
        </w:rPr>
        <w:t>6.2 Recommendations</w:t>
      </w:r>
    </w:p>
    <w:p w14:paraId="095D50CA" w14:textId="77777777" w:rsidR="00AD6764" w:rsidRPr="00AD6764" w:rsidRDefault="00AD6764" w:rsidP="00AD6764">
      <w:pPr>
        <w:numPr>
          <w:ilvl w:val="0"/>
          <w:numId w:val="12"/>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Preprocessing importance</w:t>
      </w:r>
      <w:r w:rsidRPr="00AD6764">
        <w:rPr>
          <w:rFonts w:asciiTheme="minorBidi" w:eastAsia="Times New Roman" w:hAnsiTheme="minorBidi"/>
          <w:kern w:val="0"/>
          <w14:ligatures w14:val="none"/>
        </w:rPr>
        <w:t>: Proper handling of missing values, outliers, and feature scaling played a crucial role in achieving high classification performance. These steps should be emphasized in similar classification tasks.</w:t>
      </w:r>
    </w:p>
    <w:p w14:paraId="5BF11200" w14:textId="77777777" w:rsidR="00AD6764" w:rsidRPr="00AD6764" w:rsidRDefault="00AD6764" w:rsidP="00AD6764">
      <w:pPr>
        <w:numPr>
          <w:ilvl w:val="0"/>
          <w:numId w:val="12"/>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Feature preservation</w:t>
      </w:r>
      <w:r w:rsidRPr="00AD6764">
        <w:rPr>
          <w:rFonts w:asciiTheme="minorBidi" w:eastAsia="Times New Roman" w:hAnsiTheme="minorBidi"/>
          <w:kern w:val="0"/>
          <w14:ligatures w14:val="none"/>
        </w:rPr>
        <w:t>: For similar classification tasks, preserving the original features after proper scaling and preprocessing is recommended over dimensionality reduction, as information loss can significantly impact performance.</w:t>
      </w:r>
    </w:p>
    <w:p w14:paraId="4A4C61D1" w14:textId="77777777" w:rsidR="00AD6764" w:rsidRPr="00AD6764" w:rsidRDefault="00AD6764" w:rsidP="00AD6764">
      <w:pPr>
        <w:numPr>
          <w:ilvl w:val="0"/>
          <w:numId w:val="12"/>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Model selection</w:t>
      </w:r>
      <w:r w:rsidRPr="00AD6764">
        <w:rPr>
          <w:rFonts w:asciiTheme="minorBidi" w:eastAsia="Times New Roman" w:hAnsiTheme="minorBidi"/>
          <w:kern w:val="0"/>
          <w14:ligatures w14:val="none"/>
        </w:rPr>
        <w:t>: While Logistic Regression performed best, ensemble methods like Random Forest and XGBoost showed comparable performance and could be viable alternatives, especially if interpretability is not a primary concern.</w:t>
      </w:r>
    </w:p>
    <w:p w14:paraId="6F516444" w14:textId="77777777" w:rsidR="00AD6764" w:rsidRPr="00AD6764" w:rsidRDefault="00AD6764" w:rsidP="00AD6764">
      <w:pPr>
        <w:numPr>
          <w:ilvl w:val="0"/>
          <w:numId w:val="12"/>
        </w:num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b/>
          <w:bCs/>
          <w:kern w:val="0"/>
          <w14:ligatures w14:val="none"/>
        </w:rPr>
        <w:t>Production implementation</w:t>
      </w:r>
      <w:r w:rsidRPr="00AD6764">
        <w:rPr>
          <w:rFonts w:asciiTheme="minorBidi" w:eastAsia="Times New Roman" w:hAnsiTheme="minorBidi"/>
          <w:kern w:val="0"/>
          <w14:ligatures w14:val="none"/>
        </w:rPr>
        <w:t>: For deployment in a real-world bean classification system, the Logistic Regression model with raw data representation offers the best balance of performance, interpretability, and computational efficiency.</w:t>
      </w:r>
    </w:p>
    <w:p w14:paraId="208080A3" w14:textId="77777777" w:rsidR="00AD6764" w:rsidRPr="00AD6764" w:rsidRDefault="00AD6764" w:rsidP="00AD6764">
      <w:pPr>
        <w:spacing w:before="100" w:beforeAutospacing="1" w:after="100" w:afterAutospacing="1" w:line="240" w:lineRule="auto"/>
        <w:rPr>
          <w:rFonts w:asciiTheme="minorBidi" w:eastAsia="Times New Roman" w:hAnsiTheme="minorBidi"/>
          <w:kern w:val="0"/>
          <w14:ligatures w14:val="none"/>
        </w:rPr>
      </w:pPr>
      <w:r w:rsidRPr="00AD6764">
        <w:rPr>
          <w:rFonts w:asciiTheme="minorBidi" w:eastAsia="Times New Roman" w:hAnsiTheme="minorBidi"/>
          <w:kern w:val="0"/>
          <w14:ligatures w14:val="none"/>
        </w:rPr>
        <w:t xml:space="preserve">This comprehensive analysis demonstrates the importance of evaluating multiple approaches (data representations and classification algorithms) to identify the optimal solution for a specific problem domain. The findings also highlight that simpler models with properly preprocessed data can outperform more complex approaches, reinforcing </w:t>
      </w:r>
      <w:r w:rsidRPr="00AD6764">
        <w:rPr>
          <w:rFonts w:asciiTheme="minorBidi" w:eastAsia="Times New Roman" w:hAnsiTheme="minorBidi"/>
          <w:kern w:val="0"/>
          <w14:ligatures w14:val="none"/>
        </w:rPr>
        <w:lastRenderedPageBreak/>
        <w:t>the principle that data quality and appropriate preprocessing often contribute more to model performance than algorithm complexity.</w:t>
      </w:r>
    </w:p>
    <w:p w14:paraId="595EF5C6" w14:textId="77777777" w:rsidR="00A355D4" w:rsidRPr="00C86EE2" w:rsidRDefault="00A355D4">
      <w:pPr>
        <w:rPr>
          <w:rFonts w:asciiTheme="minorBidi" w:hAnsiTheme="minorBidi"/>
        </w:rPr>
      </w:pPr>
    </w:p>
    <w:sectPr w:rsidR="00A355D4" w:rsidRPr="00C86E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30F97"/>
    <w:multiLevelType w:val="multilevel"/>
    <w:tmpl w:val="AB54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B14F7"/>
    <w:multiLevelType w:val="multilevel"/>
    <w:tmpl w:val="EC64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93721D"/>
    <w:multiLevelType w:val="multilevel"/>
    <w:tmpl w:val="1A5E0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3C2B08"/>
    <w:multiLevelType w:val="multilevel"/>
    <w:tmpl w:val="28469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3F2EAA"/>
    <w:multiLevelType w:val="multilevel"/>
    <w:tmpl w:val="C7CA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3C4882"/>
    <w:multiLevelType w:val="multilevel"/>
    <w:tmpl w:val="C5D4E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F775B2"/>
    <w:multiLevelType w:val="multilevel"/>
    <w:tmpl w:val="EEFA6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8C2BF7"/>
    <w:multiLevelType w:val="multilevel"/>
    <w:tmpl w:val="CC264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635B12"/>
    <w:multiLevelType w:val="multilevel"/>
    <w:tmpl w:val="23A26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C804DC"/>
    <w:multiLevelType w:val="multilevel"/>
    <w:tmpl w:val="50567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870800"/>
    <w:multiLevelType w:val="multilevel"/>
    <w:tmpl w:val="3268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6A5C14"/>
    <w:multiLevelType w:val="multilevel"/>
    <w:tmpl w:val="73B6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1863885">
    <w:abstractNumId w:val="9"/>
  </w:num>
  <w:num w:numId="2" w16cid:durableId="1826312931">
    <w:abstractNumId w:val="5"/>
  </w:num>
  <w:num w:numId="3" w16cid:durableId="1897542381">
    <w:abstractNumId w:val="0"/>
  </w:num>
  <w:num w:numId="4" w16cid:durableId="425426103">
    <w:abstractNumId w:val="10"/>
  </w:num>
  <w:num w:numId="5" w16cid:durableId="22171090">
    <w:abstractNumId w:val="4"/>
  </w:num>
  <w:num w:numId="6" w16cid:durableId="1280916524">
    <w:abstractNumId w:val="3"/>
  </w:num>
  <w:num w:numId="7" w16cid:durableId="1338115751">
    <w:abstractNumId w:val="2"/>
  </w:num>
  <w:num w:numId="8" w16cid:durableId="262500725">
    <w:abstractNumId w:val="11"/>
  </w:num>
  <w:num w:numId="9" w16cid:durableId="1553540190">
    <w:abstractNumId w:val="7"/>
  </w:num>
  <w:num w:numId="10" w16cid:durableId="1695613502">
    <w:abstractNumId w:val="8"/>
  </w:num>
  <w:num w:numId="11" w16cid:durableId="1847481112">
    <w:abstractNumId w:val="6"/>
  </w:num>
  <w:num w:numId="12" w16cid:durableId="13463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64"/>
    <w:rsid w:val="00067850"/>
    <w:rsid w:val="00100E19"/>
    <w:rsid w:val="004E40A9"/>
    <w:rsid w:val="005C51F8"/>
    <w:rsid w:val="006404B4"/>
    <w:rsid w:val="00804C91"/>
    <w:rsid w:val="00A355D4"/>
    <w:rsid w:val="00AD6764"/>
    <w:rsid w:val="00AF5DDD"/>
    <w:rsid w:val="00C86EE2"/>
    <w:rsid w:val="00E01E01"/>
  </w:rsids>
  <m:mathPr>
    <m:mathFont m:val="Cambria Math"/>
    <m:brkBin m:val="before"/>
    <m:brkBinSub m:val="--"/>
    <m:smallFrac m:val="0"/>
    <m:dispDef/>
    <m:lMargin m:val="0"/>
    <m:rMargin m:val="0"/>
    <m:defJc m:val="centerGroup"/>
    <m:wrapIndent m:val="1440"/>
    <m:intLim m:val="subSup"/>
    <m:naryLim m:val="undOvr"/>
  </m:mathPr>
  <w:themeFontLang w:val="en-TR" w:bidi="ar-SA"/>
  <w:clrSchemeMapping w:bg1="light1" w:t1="dark1" w:bg2="light2" w:t2="dark2" w:accent1="accent1" w:accent2="accent2" w:accent3="accent3" w:accent4="accent4" w:accent5="accent5" w:accent6="accent6" w:hyperlink="hyperlink" w:followedHyperlink="followedHyperlink"/>
  <w:decimalSymbol w:val=","/>
  <w:listSeparator w:val=","/>
  <w14:docId w14:val="16E1E03C"/>
  <w15:chartTrackingRefBased/>
  <w15:docId w15:val="{D793A597-6B73-C64E-9DC2-3FEED7977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7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7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7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67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7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7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7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7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7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7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7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7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67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7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7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7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7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764"/>
    <w:rPr>
      <w:rFonts w:eastAsiaTheme="majorEastAsia" w:cstheme="majorBidi"/>
      <w:color w:val="272727" w:themeColor="text1" w:themeTint="D8"/>
    </w:rPr>
  </w:style>
  <w:style w:type="paragraph" w:styleId="Title">
    <w:name w:val="Title"/>
    <w:basedOn w:val="Normal"/>
    <w:next w:val="Normal"/>
    <w:link w:val="TitleChar"/>
    <w:uiPriority w:val="10"/>
    <w:qFormat/>
    <w:rsid w:val="00AD67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7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7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7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764"/>
    <w:pPr>
      <w:spacing w:before="160"/>
      <w:jc w:val="center"/>
    </w:pPr>
    <w:rPr>
      <w:i/>
      <w:iCs/>
      <w:color w:val="404040" w:themeColor="text1" w:themeTint="BF"/>
    </w:rPr>
  </w:style>
  <w:style w:type="character" w:customStyle="1" w:styleId="QuoteChar">
    <w:name w:val="Quote Char"/>
    <w:basedOn w:val="DefaultParagraphFont"/>
    <w:link w:val="Quote"/>
    <w:uiPriority w:val="29"/>
    <w:rsid w:val="00AD6764"/>
    <w:rPr>
      <w:i/>
      <w:iCs/>
      <w:color w:val="404040" w:themeColor="text1" w:themeTint="BF"/>
    </w:rPr>
  </w:style>
  <w:style w:type="paragraph" w:styleId="ListParagraph">
    <w:name w:val="List Paragraph"/>
    <w:basedOn w:val="Normal"/>
    <w:uiPriority w:val="34"/>
    <w:qFormat/>
    <w:rsid w:val="00AD6764"/>
    <w:pPr>
      <w:ind w:left="720"/>
      <w:contextualSpacing/>
    </w:pPr>
  </w:style>
  <w:style w:type="character" w:styleId="IntenseEmphasis">
    <w:name w:val="Intense Emphasis"/>
    <w:basedOn w:val="DefaultParagraphFont"/>
    <w:uiPriority w:val="21"/>
    <w:qFormat/>
    <w:rsid w:val="00AD6764"/>
    <w:rPr>
      <w:i/>
      <w:iCs/>
      <w:color w:val="0F4761" w:themeColor="accent1" w:themeShade="BF"/>
    </w:rPr>
  </w:style>
  <w:style w:type="paragraph" w:styleId="IntenseQuote">
    <w:name w:val="Intense Quote"/>
    <w:basedOn w:val="Normal"/>
    <w:next w:val="Normal"/>
    <w:link w:val="IntenseQuoteChar"/>
    <w:uiPriority w:val="30"/>
    <w:qFormat/>
    <w:rsid w:val="00AD67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764"/>
    <w:rPr>
      <w:i/>
      <w:iCs/>
      <w:color w:val="0F4761" w:themeColor="accent1" w:themeShade="BF"/>
    </w:rPr>
  </w:style>
  <w:style w:type="character" w:styleId="IntenseReference">
    <w:name w:val="Intense Reference"/>
    <w:basedOn w:val="DefaultParagraphFont"/>
    <w:uiPriority w:val="32"/>
    <w:qFormat/>
    <w:rsid w:val="00AD6764"/>
    <w:rPr>
      <w:b/>
      <w:bCs/>
      <w:smallCaps/>
      <w:color w:val="0F4761" w:themeColor="accent1" w:themeShade="BF"/>
      <w:spacing w:val="5"/>
    </w:rPr>
  </w:style>
  <w:style w:type="paragraph" w:styleId="NormalWeb">
    <w:name w:val="Normal (Web)"/>
    <w:basedOn w:val="Normal"/>
    <w:uiPriority w:val="99"/>
    <w:semiHidden/>
    <w:unhideWhenUsed/>
    <w:rsid w:val="00AD676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D6764"/>
    <w:rPr>
      <w:b/>
      <w:bCs/>
    </w:rPr>
  </w:style>
  <w:style w:type="paragraph" w:styleId="HTMLPreformatted">
    <w:name w:val="HTML Preformatted"/>
    <w:basedOn w:val="Normal"/>
    <w:link w:val="HTMLPreformattedChar"/>
    <w:uiPriority w:val="99"/>
    <w:semiHidden/>
    <w:unhideWhenUsed/>
    <w:rsid w:val="00AD6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D676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D67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791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23</Pages>
  <Words>2623</Words>
  <Characters>14954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Elderawi Ahmad</dc:creator>
  <cp:keywords/>
  <dc:description/>
  <cp:lastModifiedBy>Elderawi Ahmad</cp:lastModifiedBy>
  <cp:revision>4</cp:revision>
  <dcterms:created xsi:type="dcterms:W3CDTF">2025-04-27T18:15:00Z</dcterms:created>
  <dcterms:modified xsi:type="dcterms:W3CDTF">2025-04-27T18:34:00Z</dcterms:modified>
</cp:coreProperties>
</file>