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00E21" w14:textId="2139E8F5" w:rsidR="008B74A8" w:rsidRPr="007E2BB9" w:rsidRDefault="0057155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Economica" w:eastAsia="Economica" w:hAnsi="Economica" w:cs="Economica"/>
          <w:color w:val="666666"/>
          <w:sz w:val="46"/>
          <w:szCs w:val="46"/>
        </w:rPr>
      </w:pPr>
      <w:r w:rsidRPr="007E2BB9">
        <w:rPr>
          <w:rFonts w:ascii="Economica" w:eastAsia="Economica" w:hAnsi="Economica" w:cs="Economica"/>
          <w:color w:val="666666"/>
          <w:sz w:val="46"/>
          <w:szCs w:val="46"/>
        </w:rPr>
        <w:t>ENEL 682</w:t>
      </w:r>
    </w:p>
    <w:p w14:paraId="785782AC" w14:textId="50824249" w:rsidR="003549FB" w:rsidRDefault="002B7B70" w:rsidP="003549FB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0" w:name="_mbjsiz6n6jlo" w:colFirst="0" w:colLast="0"/>
      <w:bookmarkEnd w:id="0"/>
      <w:r>
        <w:rPr>
          <w:b/>
        </w:rPr>
        <w:t xml:space="preserve">ML </w:t>
      </w:r>
      <w:r w:rsidR="002E6548">
        <w:rPr>
          <w:b/>
        </w:rPr>
        <w:t>Course Project</w:t>
      </w:r>
      <w:r w:rsidR="00833A1B">
        <w:rPr>
          <w:b/>
        </w:rPr>
        <w:t xml:space="preserve"> Report</w:t>
      </w:r>
    </w:p>
    <w:p w14:paraId="3D8BF6D6" w14:textId="24C8E13D" w:rsidR="002E6548" w:rsidRPr="007E2BB9" w:rsidRDefault="00F278E7" w:rsidP="002E6548">
      <w:pPr>
        <w:rPr>
          <w:sz w:val="32"/>
          <w:szCs w:val="32"/>
        </w:rPr>
      </w:pPr>
      <w:r>
        <w:rPr>
          <w:sz w:val="32"/>
          <w:szCs w:val="32"/>
        </w:rPr>
        <w:t>Author</w:t>
      </w:r>
      <w:r w:rsidR="002E6548" w:rsidRPr="007E2BB9">
        <w:rPr>
          <w:sz w:val="32"/>
          <w:szCs w:val="32"/>
        </w:rPr>
        <w:t>: Ahmad Masri (30115844)</w:t>
      </w:r>
    </w:p>
    <w:p w14:paraId="6797512E" w14:textId="77777777" w:rsidR="008B74A8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</w:pPr>
      <w:bookmarkStart w:id="1" w:name="_vb8p0lepu9vn" w:colFirst="0" w:colLast="0"/>
      <w:bookmarkEnd w:id="1"/>
      <w:r>
        <w:rPr>
          <w:noProof/>
          <w:sz w:val="24"/>
          <w:szCs w:val="24"/>
        </w:rPr>
        <w:drawing>
          <wp:inline distT="114300" distB="114300" distL="114300" distR="114300" wp14:anchorId="6A88EF4C" wp14:editId="22511579">
            <wp:extent cx="5943600" cy="38100"/>
            <wp:effectExtent l="0" t="0" r="0" b="0"/>
            <wp:docPr id="2" name="image3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12410E" w14:textId="0F1E70F1" w:rsidR="008B74A8" w:rsidRDefault="008B74A8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  <w:rPr>
          <w:b w:val="0"/>
          <w:sz w:val="22"/>
          <w:szCs w:val="22"/>
        </w:rPr>
      </w:pPr>
      <w:bookmarkStart w:id="2" w:name="_vydniszftb1n" w:colFirst="0" w:colLast="0"/>
      <w:bookmarkEnd w:id="2"/>
    </w:p>
    <w:p w14:paraId="0D6F158A" w14:textId="324175CC" w:rsidR="00571557" w:rsidRPr="00C2660A" w:rsidRDefault="00EC5659" w:rsidP="00C2660A">
      <w:pPr>
        <w:pStyle w:val="NoSpacing"/>
        <w:rPr>
          <w:b/>
          <w:bCs/>
          <w:sz w:val="32"/>
          <w:szCs w:val="32"/>
        </w:rPr>
      </w:pPr>
      <w:bookmarkStart w:id="3" w:name="_arolcxe0i15c" w:colFirst="0" w:colLast="0"/>
      <w:bookmarkEnd w:id="3"/>
      <w:r w:rsidRPr="00C2660A">
        <w:rPr>
          <w:b/>
          <w:bCs/>
          <w:sz w:val="32"/>
          <w:szCs w:val="32"/>
        </w:rPr>
        <w:t>Code and Explanation</w:t>
      </w:r>
    </w:p>
    <w:p w14:paraId="2A0FE321" w14:textId="77777777" w:rsidR="0062471A" w:rsidRDefault="0062471A" w:rsidP="00C2660A">
      <w:pPr>
        <w:pStyle w:val="NoSpacing"/>
      </w:pPr>
    </w:p>
    <w:p w14:paraId="31267B17" w14:textId="1C1FA1F9" w:rsidR="0062471A" w:rsidRDefault="006938BC" w:rsidP="00357A33">
      <w:pPr>
        <w:pStyle w:val="NoSpacing"/>
        <w:numPr>
          <w:ilvl w:val="0"/>
          <w:numId w:val="2"/>
        </w:numPr>
      </w:pPr>
      <w:r>
        <w:t>The t</w:t>
      </w:r>
      <w:r w:rsidR="00A30C69">
        <w:t xml:space="preserve">hree main code files for each ML model </w:t>
      </w:r>
      <w:r>
        <w:t>are shown below, as for the full notebook output per code block executed, it will be in the .ipynb files uploaded.</w:t>
      </w:r>
    </w:p>
    <w:p w14:paraId="05F028E8" w14:textId="4FF11C26" w:rsidR="00357A33" w:rsidRDefault="00521383" w:rsidP="00357A33">
      <w:pPr>
        <w:pStyle w:val="NoSpacing"/>
        <w:numPr>
          <w:ilvl w:val="0"/>
          <w:numId w:val="2"/>
        </w:numPr>
      </w:pPr>
      <w:r>
        <w:t>Please note that the preprocessing methods and others steps might be a bit different than the proposal’s structure, because while coding I might find new enhancing methods to add or ones to remove at that matter.</w:t>
      </w:r>
    </w:p>
    <w:p w14:paraId="4A9DCDE2" w14:textId="48C00760" w:rsidR="001302BD" w:rsidRDefault="00357A33" w:rsidP="001302BD">
      <w:pPr>
        <w:pStyle w:val="NoSpacing"/>
        <w:numPr>
          <w:ilvl w:val="0"/>
          <w:numId w:val="2"/>
        </w:numPr>
      </w:pPr>
      <w:r>
        <w:t>Comments in yellow explain each code block</w:t>
      </w:r>
      <w:r w:rsidR="00A917E4">
        <w:t xml:space="preserve"> in terms of preprocessing and methods used</w:t>
      </w:r>
      <w:r w:rsidR="0043724F">
        <w:t xml:space="preserve"> to train the ML model</w:t>
      </w:r>
      <w:r w:rsidR="00A917E4">
        <w:t>.</w:t>
      </w:r>
      <w:r>
        <w:t xml:space="preserve"> </w:t>
      </w:r>
    </w:p>
    <w:p w14:paraId="4D696BE0" w14:textId="309E1F78" w:rsidR="006938BC" w:rsidRDefault="006938BC" w:rsidP="001302BD">
      <w:pPr>
        <w:pStyle w:val="NoSpacing"/>
        <w:numPr>
          <w:ilvl w:val="0"/>
          <w:numId w:val="2"/>
        </w:numPr>
      </w:pPr>
      <w:r>
        <w:t xml:space="preserve">Github URL as well: </w:t>
      </w:r>
      <w:hyperlink r:id="rId8" w:history="1">
        <w:r w:rsidR="004E5EB6" w:rsidRPr="00904B19">
          <w:rPr>
            <w:rStyle w:val="Hyperlink"/>
          </w:rPr>
          <w:t>https://github.com/ahmadelmasri95/ENEL-682-ML-Project</w:t>
        </w:r>
      </w:hyperlink>
    </w:p>
    <w:p w14:paraId="1051C8CB" w14:textId="29E52557" w:rsidR="004E5EB6" w:rsidRDefault="004E5EB6" w:rsidP="001302BD">
      <w:pPr>
        <w:pStyle w:val="NoSpacing"/>
        <w:numPr>
          <w:ilvl w:val="0"/>
          <w:numId w:val="2"/>
        </w:numPr>
      </w:pPr>
      <w:r>
        <w:t xml:space="preserve">Dataset: </w:t>
      </w:r>
      <w:r w:rsidR="00433FA5">
        <w:t xml:space="preserve">winequality-red.csv </w:t>
      </w:r>
    </w:p>
    <w:p w14:paraId="18302214" w14:textId="77777777" w:rsidR="009B5E66" w:rsidRDefault="009B5E66" w:rsidP="00A30C69">
      <w:pPr>
        <w:pStyle w:val="NoSpacing"/>
        <w:ind w:left="0"/>
      </w:pPr>
    </w:p>
    <w:p w14:paraId="7B653475" w14:textId="0A99605E" w:rsidR="009B5E66" w:rsidRPr="00217C24" w:rsidRDefault="00A30C69" w:rsidP="009B5E66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 w:rsidRPr="00217C24">
        <w:rPr>
          <w:b/>
          <w:bCs/>
          <w:sz w:val="24"/>
          <w:szCs w:val="24"/>
        </w:rPr>
        <w:t xml:space="preserve">Using </w:t>
      </w:r>
      <w:r w:rsidR="009B5E66" w:rsidRPr="00217C24">
        <w:rPr>
          <w:b/>
          <w:bCs/>
          <w:sz w:val="24"/>
          <w:szCs w:val="24"/>
        </w:rPr>
        <w:t>Random Forest Classifier:</w:t>
      </w:r>
    </w:p>
    <w:p w14:paraId="4205239F" w14:textId="77777777" w:rsidR="009B5E66" w:rsidRDefault="009B5E66" w:rsidP="009B5E66">
      <w:pPr>
        <w:pStyle w:val="NoSpacing"/>
        <w:ind w:left="0"/>
      </w:pPr>
    </w:p>
    <w:p w14:paraId="588C5630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import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numpy </w:t>
      </w: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as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np</w:t>
      </w:r>
    </w:p>
    <w:p w14:paraId="1AD349E1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import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pandas </w:t>
      </w: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as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pd</w:t>
      </w:r>
    </w:p>
    <w:p w14:paraId="36C5F96E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import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matplotlib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pyplot </w:t>
      </w: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as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plt</w:t>
      </w:r>
    </w:p>
    <w:p w14:paraId="63FECFBE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import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seaborn </w:t>
      </w: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as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sns</w:t>
      </w:r>
    </w:p>
    <w:p w14:paraId="4174A39C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from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sklearn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model_selection </w:t>
      </w: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import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train_test_split</w:t>
      </w:r>
    </w:p>
    <w:p w14:paraId="32B56D9E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from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sklearn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ensemble </w:t>
      </w: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import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RandomForestClassifier</w:t>
      </w:r>
    </w:p>
    <w:p w14:paraId="753B06FC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from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sklearn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metrics </w:t>
      </w: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import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accuracy_score</w:t>
      </w:r>
    </w:p>
    <w:p w14:paraId="7487E169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1BDF80B1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#reading data downloaded from Kaggle dataset</w:t>
      </w:r>
    </w:p>
    <w:p w14:paraId="6858D067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wine_df </w:t>
      </w: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pd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>read_csv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('</w:t>
      </w:r>
      <w:r w:rsidRPr="0086106C">
        <w:rPr>
          <w:rFonts w:ascii="Menlo" w:eastAsia="Times New Roman" w:hAnsi="Menlo" w:cs="Menlo"/>
          <w:color w:val="34FEBB"/>
          <w:sz w:val="18"/>
          <w:szCs w:val="18"/>
          <w:lang w:val="en-CA"/>
        </w:rPr>
        <w:t>winequality-red.csv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')</w:t>
      </w:r>
    </w:p>
    <w:p w14:paraId="323FF1E9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5A304019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#examining the dataframe for features and label</w:t>
      </w:r>
    </w:p>
    <w:p w14:paraId="0817F1BA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>wine_df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>head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86106C">
        <w:rPr>
          <w:rFonts w:ascii="Menlo" w:eastAsia="Times New Roman" w:hAnsi="Menlo" w:cs="Menlo"/>
          <w:color w:val="34FEBB"/>
          <w:sz w:val="18"/>
          <w:szCs w:val="18"/>
          <w:lang w:val="en-CA"/>
        </w:rPr>
        <w:t>5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19A11C9A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54D303FB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#checking for missing values</w:t>
      </w:r>
    </w:p>
    <w:p w14:paraId="3E4C8B53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>wine_df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>isnull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().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>sum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()</w:t>
      </w:r>
    </w:p>
    <w:p w14:paraId="1989D283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575D9985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#statistics</w:t>
      </w:r>
    </w:p>
    <w:p w14:paraId="3CD76A6B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>wine_df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>describe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()</w:t>
      </w:r>
    </w:p>
    <w:p w14:paraId="2F1A6250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223A6FEE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#examining the data through a plot</w:t>
      </w:r>
    </w:p>
    <w:p w14:paraId="36E4C146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>sns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>catplot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86106C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x</w:t>
      </w: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'</w:t>
      </w:r>
      <w:r w:rsidRPr="0086106C">
        <w:rPr>
          <w:rFonts w:ascii="Menlo" w:eastAsia="Times New Roman" w:hAnsi="Menlo" w:cs="Menlo"/>
          <w:color w:val="34FEBB"/>
          <w:sz w:val="18"/>
          <w:szCs w:val="18"/>
          <w:lang w:val="en-CA"/>
        </w:rPr>
        <w:t>quality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',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86106C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data</w:t>
      </w: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>wine_df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86106C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kind</w:t>
      </w: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'</w:t>
      </w:r>
      <w:r w:rsidRPr="0086106C">
        <w:rPr>
          <w:rFonts w:ascii="Menlo" w:eastAsia="Times New Roman" w:hAnsi="Menlo" w:cs="Menlo"/>
          <w:color w:val="34FEBB"/>
          <w:sz w:val="18"/>
          <w:szCs w:val="18"/>
          <w:lang w:val="en-CA"/>
        </w:rPr>
        <w:t>count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')</w:t>
      </w:r>
    </w:p>
    <w:p w14:paraId="00D75CAC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610AD579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#splitting our data into X and y</w:t>
      </w:r>
    </w:p>
    <w:p w14:paraId="77AC7C7D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#Doing a binary classification such that if quality is &gt;= 7, then we have high quality i.e. 1, else 0</w:t>
      </w:r>
    </w:p>
    <w:p w14:paraId="2F30C48B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X </w:t>
      </w: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wine_df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>drop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('</w:t>
      </w:r>
      <w:r w:rsidRPr="0086106C">
        <w:rPr>
          <w:rFonts w:ascii="Menlo" w:eastAsia="Times New Roman" w:hAnsi="Menlo" w:cs="Menlo"/>
          <w:color w:val="34FEBB"/>
          <w:sz w:val="18"/>
          <w:szCs w:val="18"/>
          <w:lang w:val="en-CA"/>
        </w:rPr>
        <w:t>quality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',</w:t>
      </w:r>
      <w:r w:rsidRPr="0086106C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axis</w:t>
      </w: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86106C">
        <w:rPr>
          <w:rFonts w:ascii="Menlo" w:eastAsia="Times New Roman" w:hAnsi="Menlo" w:cs="Menlo"/>
          <w:color w:val="34FEBB"/>
          <w:sz w:val="18"/>
          <w:szCs w:val="18"/>
          <w:lang w:val="en-CA"/>
        </w:rPr>
        <w:t>1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7CF0C928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y </w:t>
      </w: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wine_df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['</w:t>
      </w:r>
      <w:r w:rsidRPr="0086106C">
        <w:rPr>
          <w:rFonts w:ascii="Menlo" w:eastAsia="Times New Roman" w:hAnsi="Menlo" w:cs="Menlo"/>
          <w:color w:val="34FEBB"/>
          <w:sz w:val="18"/>
          <w:szCs w:val="18"/>
          <w:lang w:val="en-CA"/>
        </w:rPr>
        <w:t>quality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'].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>apply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86106C">
        <w:rPr>
          <w:rFonts w:ascii="Menlo" w:eastAsia="Times New Roman" w:hAnsi="Menlo" w:cs="Menlo"/>
          <w:i/>
          <w:iCs/>
          <w:color w:val="34FEBB"/>
          <w:sz w:val="18"/>
          <w:szCs w:val="18"/>
          <w:lang w:val="en-CA"/>
        </w:rPr>
        <w:t>lambda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86106C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yval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:</w:t>
      </w:r>
      <w:r w:rsidRPr="0086106C">
        <w:rPr>
          <w:rFonts w:ascii="Menlo" w:eastAsia="Times New Roman" w:hAnsi="Menlo" w:cs="Menlo"/>
          <w:color w:val="34FEBB"/>
          <w:sz w:val="18"/>
          <w:szCs w:val="18"/>
          <w:lang w:val="en-CA"/>
        </w:rPr>
        <w:t>1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if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yval</w:t>
      </w: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&gt;=</w:t>
      </w:r>
      <w:r w:rsidRPr="0086106C">
        <w:rPr>
          <w:rFonts w:ascii="Menlo" w:eastAsia="Times New Roman" w:hAnsi="Menlo" w:cs="Menlo"/>
          <w:color w:val="34FEBB"/>
          <w:sz w:val="18"/>
          <w:szCs w:val="18"/>
          <w:lang w:val="en-CA"/>
        </w:rPr>
        <w:t>7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else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86106C">
        <w:rPr>
          <w:rFonts w:ascii="Menlo" w:eastAsia="Times New Roman" w:hAnsi="Menlo" w:cs="Menlo"/>
          <w:color w:val="34FEBB"/>
          <w:sz w:val="18"/>
          <w:szCs w:val="18"/>
          <w:lang w:val="en-CA"/>
        </w:rPr>
        <w:t>0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3C61FA5E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15CEC54A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#quick check of the spread of quality output in our dataset</w:t>
      </w:r>
    </w:p>
    <w:p w14:paraId="387352E4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>y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>value_counts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()</w:t>
      </w:r>
    </w:p>
    <w:p w14:paraId="3B3FD8B5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1B697677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 train, test, split</w:t>
      </w:r>
    </w:p>
    <w:p w14:paraId="37F27D7C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>X_train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X_test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Y_train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Y_test </w:t>
      </w: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train_test_split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>X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y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86106C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test_size</w:t>
      </w: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86106C">
        <w:rPr>
          <w:rFonts w:ascii="Menlo" w:eastAsia="Times New Roman" w:hAnsi="Menlo" w:cs="Menlo"/>
          <w:color w:val="34FEBB"/>
          <w:sz w:val="18"/>
          <w:szCs w:val="18"/>
          <w:lang w:val="en-CA"/>
        </w:rPr>
        <w:t>0.2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86106C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random_state</w:t>
      </w: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86106C">
        <w:rPr>
          <w:rFonts w:ascii="Menlo" w:eastAsia="Times New Roman" w:hAnsi="Menlo" w:cs="Menlo"/>
          <w:color w:val="34FEBB"/>
          <w:sz w:val="18"/>
          <w:szCs w:val="18"/>
          <w:lang w:val="en-CA"/>
        </w:rPr>
        <w:t>3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6CC4D81C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color w:val="D6E9FF"/>
          <w:sz w:val="18"/>
          <w:szCs w:val="18"/>
          <w:lang w:val="en-CA"/>
        </w:rPr>
        <w:t>print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>y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>shape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Y_train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>shape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Y_test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>shape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56A390BF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5BF4E2DA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#train the Random Forest Classifier model</w:t>
      </w:r>
    </w:p>
    <w:p w14:paraId="5CAF9B83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model </w:t>
      </w: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RandomForestClassifier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()</w:t>
      </w:r>
    </w:p>
    <w:p w14:paraId="57EDD405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>model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>fit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>X_train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Y_train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59EB9F14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 accuracy on test data</w:t>
      </w:r>
    </w:p>
    <w:p w14:paraId="3F42A53F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X_test_prediction </w:t>
      </w: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model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>predict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>X_test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7ACA39B3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color w:val="D6E9FF"/>
          <w:sz w:val="18"/>
          <w:szCs w:val="18"/>
          <w:lang w:val="en-CA"/>
        </w:rPr>
        <w:t>print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>accuracy_score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>X_test_prediction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Y_test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))</w:t>
      </w:r>
    </w:p>
    <w:p w14:paraId="3B1483BC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1D0E98F1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#Trying new unseen dummy data in our prediction system</w:t>
      </w:r>
    </w:p>
    <w:p w14:paraId="540E20A1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input_data </w:t>
      </w: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86106C">
        <w:rPr>
          <w:rFonts w:ascii="Menlo" w:eastAsia="Times New Roman" w:hAnsi="Menlo" w:cs="Menlo"/>
          <w:color w:val="34FEBB"/>
          <w:sz w:val="18"/>
          <w:szCs w:val="18"/>
          <w:lang w:val="en-CA"/>
        </w:rPr>
        <w:t>6.8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86106C">
        <w:rPr>
          <w:rFonts w:ascii="Menlo" w:eastAsia="Times New Roman" w:hAnsi="Menlo" w:cs="Menlo"/>
          <w:color w:val="34FEBB"/>
          <w:sz w:val="18"/>
          <w:szCs w:val="18"/>
          <w:lang w:val="en-CA"/>
        </w:rPr>
        <w:t>0.220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86106C">
        <w:rPr>
          <w:rFonts w:ascii="Menlo" w:eastAsia="Times New Roman" w:hAnsi="Menlo" w:cs="Menlo"/>
          <w:color w:val="34FEBB"/>
          <w:sz w:val="18"/>
          <w:szCs w:val="18"/>
          <w:lang w:val="en-CA"/>
        </w:rPr>
        <w:t>0.34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86106C">
        <w:rPr>
          <w:rFonts w:ascii="Menlo" w:eastAsia="Times New Roman" w:hAnsi="Menlo" w:cs="Menlo"/>
          <w:color w:val="34FEBB"/>
          <w:sz w:val="18"/>
          <w:szCs w:val="18"/>
          <w:lang w:val="en-CA"/>
        </w:rPr>
        <w:t>3.4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86106C">
        <w:rPr>
          <w:rFonts w:ascii="Menlo" w:eastAsia="Times New Roman" w:hAnsi="Menlo" w:cs="Menlo"/>
          <w:color w:val="34FEBB"/>
          <w:sz w:val="18"/>
          <w:szCs w:val="18"/>
          <w:lang w:val="en-CA"/>
        </w:rPr>
        <w:t>0.031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86106C">
        <w:rPr>
          <w:rFonts w:ascii="Menlo" w:eastAsia="Times New Roman" w:hAnsi="Menlo" w:cs="Menlo"/>
          <w:color w:val="34FEBB"/>
          <w:sz w:val="18"/>
          <w:szCs w:val="18"/>
          <w:lang w:val="en-CA"/>
        </w:rPr>
        <w:t>14.0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86106C">
        <w:rPr>
          <w:rFonts w:ascii="Menlo" w:eastAsia="Times New Roman" w:hAnsi="Menlo" w:cs="Menlo"/>
          <w:color w:val="34FEBB"/>
          <w:sz w:val="18"/>
          <w:szCs w:val="18"/>
          <w:lang w:val="en-CA"/>
        </w:rPr>
        <w:t>16.0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86106C">
        <w:rPr>
          <w:rFonts w:ascii="Menlo" w:eastAsia="Times New Roman" w:hAnsi="Menlo" w:cs="Menlo"/>
          <w:color w:val="34FEBB"/>
          <w:sz w:val="18"/>
          <w:szCs w:val="18"/>
          <w:lang w:val="en-CA"/>
        </w:rPr>
        <w:t>0.92484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86106C">
        <w:rPr>
          <w:rFonts w:ascii="Menlo" w:eastAsia="Times New Roman" w:hAnsi="Menlo" w:cs="Menlo"/>
          <w:color w:val="34FEBB"/>
          <w:sz w:val="18"/>
          <w:szCs w:val="18"/>
          <w:lang w:val="en-CA"/>
        </w:rPr>
        <w:t>3.39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86106C">
        <w:rPr>
          <w:rFonts w:ascii="Menlo" w:eastAsia="Times New Roman" w:hAnsi="Menlo" w:cs="Menlo"/>
          <w:color w:val="34FEBB"/>
          <w:sz w:val="18"/>
          <w:szCs w:val="18"/>
          <w:lang w:val="en-CA"/>
        </w:rPr>
        <w:t>0.92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86106C">
        <w:rPr>
          <w:rFonts w:ascii="Menlo" w:eastAsia="Times New Roman" w:hAnsi="Menlo" w:cs="Menlo"/>
          <w:color w:val="34FEBB"/>
          <w:sz w:val="18"/>
          <w:szCs w:val="18"/>
          <w:lang w:val="en-CA"/>
        </w:rPr>
        <w:t>10.6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3D069A7A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np_input_data </w:t>
      </w: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np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>asarray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>input_data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416119EE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reshaped_data </w:t>
      </w: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np_input_data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>reshape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86106C">
        <w:rPr>
          <w:rFonts w:ascii="Menlo" w:eastAsia="Times New Roman" w:hAnsi="Menlo" w:cs="Menlo"/>
          <w:color w:val="34FEBB"/>
          <w:sz w:val="18"/>
          <w:szCs w:val="18"/>
          <w:lang w:val="en-CA"/>
        </w:rPr>
        <w:t>1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-</w:t>
      </w:r>
      <w:r w:rsidRPr="0086106C">
        <w:rPr>
          <w:rFonts w:ascii="Menlo" w:eastAsia="Times New Roman" w:hAnsi="Menlo" w:cs="Menlo"/>
          <w:color w:val="34FEBB"/>
          <w:sz w:val="18"/>
          <w:szCs w:val="18"/>
          <w:lang w:val="en-CA"/>
        </w:rPr>
        <w:t>1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452C909C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predict </w:t>
      </w: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model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>predict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>reshaped_data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59B47FA5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7C91C803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if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predict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[</w:t>
      </w:r>
      <w:r w:rsidRPr="0086106C">
        <w:rPr>
          <w:rFonts w:ascii="Menlo" w:eastAsia="Times New Roman" w:hAnsi="Menlo" w:cs="Menlo"/>
          <w:color w:val="34FEBB"/>
          <w:sz w:val="18"/>
          <w:szCs w:val="18"/>
          <w:lang w:val="en-CA"/>
        </w:rPr>
        <w:t>0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]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==</w:t>
      </w: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86106C">
        <w:rPr>
          <w:rFonts w:ascii="Menlo" w:eastAsia="Times New Roman" w:hAnsi="Menlo" w:cs="Menlo"/>
          <w:color w:val="34FEBB"/>
          <w:sz w:val="18"/>
          <w:szCs w:val="18"/>
          <w:lang w:val="en-CA"/>
        </w:rPr>
        <w:t>1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:</w:t>
      </w:r>
    </w:p>
    <w:p w14:paraId="7FB30A94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   </w:t>
      </w:r>
      <w:r w:rsidRPr="0086106C">
        <w:rPr>
          <w:rFonts w:ascii="Menlo" w:eastAsia="Times New Roman" w:hAnsi="Menlo" w:cs="Menlo"/>
          <w:color w:val="D6E9FF"/>
          <w:sz w:val="18"/>
          <w:szCs w:val="18"/>
          <w:lang w:val="en-CA"/>
        </w:rPr>
        <w:t>print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("</w:t>
      </w:r>
      <w:r w:rsidRPr="0086106C">
        <w:rPr>
          <w:rFonts w:ascii="Menlo" w:eastAsia="Times New Roman" w:hAnsi="Menlo" w:cs="Menlo"/>
          <w:color w:val="34FEBB"/>
          <w:sz w:val="18"/>
          <w:szCs w:val="18"/>
          <w:lang w:val="en-CA"/>
        </w:rPr>
        <w:t>Good Quality Wine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")</w:t>
      </w:r>
    </w:p>
    <w:p w14:paraId="12A9DAC3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color w:val="32AE85"/>
          <w:sz w:val="18"/>
          <w:szCs w:val="18"/>
          <w:lang w:val="en-CA"/>
        </w:rPr>
        <w:t>else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:</w:t>
      </w:r>
    </w:p>
    <w:p w14:paraId="193A1C38" w14:textId="77777777" w:rsidR="0086106C" w:rsidRPr="0086106C" w:rsidRDefault="0086106C" w:rsidP="0086106C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86106C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   </w:t>
      </w:r>
      <w:r w:rsidRPr="0086106C">
        <w:rPr>
          <w:rFonts w:ascii="Menlo" w:eastAsia="Times New Roman" w:hAnsi="Menlo" w:cs="Menlo"/>
          <w:color w:val="D6E9FF"/>
          <w:sz w:val="18"/>
          <w:szCs w:val="18"/>
          <w:lang w:val="en-CA"/>
        </w:rPr>
        <w:t>print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("</w:t>
      </w:r>
      <w:r w:rsidRPr="0086106C">
        <w:rPr>
          <w:rFonts w:ascii="Menlo" w:eastAsia="Times New Roman" w:hAnsi="Menlo" w:cs="Menlo"/>
          <w:color w:val="34FEBB"/>
          <w:sz w:val="18"/>
          <w:szCs w:val="18"/>
          <w:lang w:val="en-CA"/>
        </w:rPr>
        <w:t>Bad Quality Wine</w:t>
      </w:r>
      <w:r w:rsidRPr="0086106C">
        <w:rPr>
          <w:rFonts w:ascii="Menlo" w:eastAsia="Times New Roman" w:hAnsi="Menlo" w:cs="Menlo"/>
          <w:color w:val="444C55"/>
          <w:sz w:val="18"/>
          <w:szCs w:val="18"/>
          <w:lang w:val="en-CA"/>
        </w:rPr>
        <w:t>")</w:t>
      </w:r>
    </w:p>
    <w:p w14:paraId="65595EB7" w14:textId="77777777" w:rsidR="0086106C" w:rsidRPr="0086106C" w:rsidRDefault="0086106C" w:rsidP="0086106C">
      <w:pPr>
        <w:shd w:val="clear" w:color="auto" w:fill="1D262F"/>
        <w:spacing w:before="0" w:after="24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25CAE7B7" w14:textId="1B94028D" w:rsidR="009B5E66" w:rsidRDefault="009B5E66" w:rsidP="009B5E66">
      <w:pPr>
        <w:pStyle w:val="NoSpacing"/>
        <w:ind w:left="0"/>
      </w:pPr>
    </w:p>
    <w:p w14:paraId="3ECE01FD" w14:textId="291C736D" w:rsidR="009B5E66" w:rsidRPr="00217C24" w:rsidRDefault="009B5E66" w:rsidP="009B5E66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 w:rsidRPr="00217C24">
        <w:rPr>
          <w:b/>
          <w:bCs/>
          <w:sz w:val="24"/>
          <w:szCs w:val="24"/>
        </w:rPr>
        <w:t>Using SVM Classifier:</w:t>
      </w:r>
    </w:p>
    <w:p w14:paraId="7B96447F" w14:textId="77777777" w:rsidR="00F7163F" w:rsidRDefault="00F7163F" w:rsidP="00F7163F">
      <w:pPr>
        <w:pStyle w:val="NoSpacing"/>
        <w:ind w:left="0"/>
      </w:pPr>
    </w:p>
    <w:p w14:paraId="6D14B85C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import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pandas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as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pd</w:t>
      </w:r>
    </w:p>
    <w:p w14:paraId="4EF18527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import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numpy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as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np </w:t>
      </w:r>
    </w:p>
    <w:p w14:paraId="228DFA05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import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matplotlib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pyplot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as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plt</w:t>
      </w:r>
    </w:p>
    <w:p w14:paraId="3BBD44EB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import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seaborn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as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sns</w:t>
      </w:r>
    </w:p>
    <w:p w14:paraId="6709C090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import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plotly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graph_objects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as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go</w:t>
      </w:r>
    </w:p>
    <w:p w14:paraId="7C2D424E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from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sklearn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preprocessing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import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StandardScaler</w:t>
      </w:r>
    </w:p>
    <w:p w14:paraId="6F559D0C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scaler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StandardScaler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()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 </w:t>
      </w:r>
      <w:r w:rsidRPr="00F7163F">
        <w:rPr>
          <w:rFonts w:ascii="Menlo" w:eastAsia="Times New Roman" w:hAnsi="Menlo" w:cs="Menlo"/>
          <w:i/>
          <w:iCs/>
          <w:color w:val="444C55"/>
          <w:sz w:val="18"/>
          <w:szCs w:val="18"/>
          <w:lang w:val="en-CA"/>
        </w:rPr>
        <w:t># creating instance of StandardScaler</w:t>
      </w:r>
    </w:p>
    <w:p w14:paraId="4276D929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lastRenderedPageBreak/>
        <w:t>from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sklearn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metrics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import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confusion_matrix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accuracy_score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precision_score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recall_score</w:t>
      </w:r>
    </w:p>
    <w:p w14:paraId="6475C0DA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14744590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data_import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pd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read_csv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winequality-red.csv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')</w:t>
      </w:r>
    </w:p>
    <w:p w14:paraId="4B9D5B09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6EBA4B2C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 Printing whole dataset</w:t>
      </w:r>
    </w:p>
    <w:p w14:paraId="7BE2CE31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data_import</w:t>
      </w:r>
    </w:p>
    <w:p w14:paraId="470D2DB4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5F9F2EA0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 Printing the Total Row and Column using Shape</w:t>
      </w:r>
    </w:p>
    <w:p w14:paraId="78CCA0F7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data_import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shape</w:t>
      </w:r>
    </w:p>
    <w:p w14:paraId="5D4812B3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31023751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 Printing First Five Rows of dataset using head()</w:t>
      </w:r>
    </w:p>
    <w:p w14:paraId="3D10F38B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data_import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head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()</w:t>
      </w:r>
    </w:p>
    <w:p w14:paraId="4E5C0286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3AD99F27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 Printing Last Five Row of Dataset using tail()</w:t>
      </w:r>
    </w:p>
    <w:p w14:paraId="49BB7827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data_import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tail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()</w:t>
      </w:r>
    </w:p>
    <w:p w14:paraId="37FD59F8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0D7144DB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 info(): This method prints information about a DataFrame including the index dtype and column dtypes, non-null values</w:t>
      </w:r>
    </w:p>
    <w:p w14:paraId="4D6B3D28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data_import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info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()</w:t>
      </w:r>
    </w:p>
    <w:p w14:paraId="2615F8D5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33F7B9EE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 describe() : is used to view some basic statistical details like percentile,mean, std, etc</w:t>
      </w:r>
    </w:p>
    <w:p w14:paraId="41A49BEE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data_import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describe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()</w:t>
      </w:r>
    </w:p>
    <w:p w14:paraId="62FEC357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6298BE30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#checking for missing values</w:t>
      </w:r>
    </w:p>
    <w:p w14:paraId="18C5329F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data_import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isnull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().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sum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()</w:t>
      </w:r>
    </w:p>
    <w:p w14:paraId="6033C8EA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3DAF99F7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#good visualization of data</w:t>
      </w:r>
    </w:p>
    <w:p w14:paraId="14B27439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 PLotting Histogram for whole dataset using hist()</w:t>
      </w:r>
    </w:p>
    <w:p w14:paraId="1D2159DE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data_import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hist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figsize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17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12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),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color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Pink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')</w:t>
      </w:r>
    </w:p>
    <w:p w14:paraId="2381651A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plt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show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()</w:t>
      </w:r>
    </w:p>
    <w:p w14:paraId="36106CEA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2F2F1803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 xml:space="preserve"># Quality is out target variable so we are see its distribution  </w:t>
      </w:r>
    </w:p>
    <w:p w14:paraId="3CB8FE1C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data_import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['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quality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'].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hist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color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pink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')</w:t>
      </w:r>
    </w:p>
    <w:p w14:paraId="1FF95BE7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plt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title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Quality of wine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')</w:t>
      </w:r>
    </w:p>
    <w:p w14:paraId="3C477DB1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plt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show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()</w:t>
      </w:r>
    </w:p>
    <w:p w14:paraId="1DADC1CD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2DF0886D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 xml:space="preserve"># So changing quality value to True or False Based on if a wine has quality value over 5 </w:t>
      </w:r>
    </w:p>
    <w:p w14:paraId="7FAE84DA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#(if quality &gt; 5 its is a good wine or else its False)</w:t>
      </w:r>
    </w:p>
    <w:p w14:paraId="652B956E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y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data_import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['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quality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']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&gt;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5</w:t>
      </w:r>
    </w:p>
    <w:p w14:paraId="54108F13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y</w:t>
      </w:r>
    </w:p>
    <w:p w14:paraId="1A4DBE3F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33883168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 Removing Target Variable i.e Quality</w:t>
      </w:r>
    </w:p>
    <w:p w14:paraId="0ADC374E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X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data_import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iloc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[:,: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-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1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]</w:t>
      </w:r>
    </w:p>
    <w:p w14:paraId="3D425A9E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X</w:t>
      </w:r>
    </w:p>
    <w:p w14:paraId="359B2A7A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1CB96450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lastRenderedPageBreak/>
        <w:t>#split</w:t>
      </w:r>
    </w:p>
    <w:p w14:paraId="0F4A0A50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from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sklearn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model_selection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import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train_test_split</w:t>
      </w:r>
    </w:p>
    <w:p w14:paraId="267A49D9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from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sklearn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preprocessing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import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StandardScaler</w:t>
      </w:r>
    </w:p>
    <w:p w14:paraId="3C6FD8CF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29DD41E9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X_train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X_test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y_train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y_test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train_test_split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X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y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random_state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42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test_size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0.2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283650C7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#scale the features</w:t>
      </w:r>
    </w:p>
    <w:p w14:paraId="46C5A08F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scaler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StandardScaler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()</w:t>
      </w:r>
    </w:p>
    <w:p w14:paraId="26AD659E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scaler_X_train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scaler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fit_transform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X_train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652025CE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scaler_X_train</w:t>
      </w:r>
    </w:p>
    <w:p w14:paraId="1D572DA6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347EFCAB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#transform</w:t>
      </w:r>
    </w:p>
    <w:p w14:paraId="06AFEAEA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scaler_X_test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scaler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transform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X_test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25D3CEBA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scaler_X_test</w:t>
      </w:r>
    </w:p>
    <w:p w14:paraId="49AE867E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476A7035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#training the model</w:t>
      </w:r>
    </w:p>
    <w:p w14:paraId="595F7253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from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sklearn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svm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import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SVC</w:t>
      </w:r>
    </w:p>
    <w:p w14:paraId="3DB1C886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68668582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svc_clf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SVC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C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1.0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</w:p>
    <w:p w14:paraId="401CBB58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             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kernel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rbf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</w:p>
    <w:p w14:paraId="294C071F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             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degree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3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</w:p>
    <w:p w14:paraId="64B9F62B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             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gamma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auto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</w:p>
    <w:p w14:paraId="4D25BB84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             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coef0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0.0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shrinking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True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</w:p>
    <w:p w14:paraId="3B97A65F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             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probability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False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</w:p>
    <w:p w14:paraId="43D6682C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             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tol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0.001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cache_size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200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</w:p>
    <w:p w14:paraId="13673BC6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             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class_weight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None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</w:p>
    <w:p w14:paraId="7A6CE1F5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             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verbose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False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max_iter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=-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1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</w:p>
    <w:p w14:paraId="3E257BB3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             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decision_function_shape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ovr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</w:p>
    <w:p w14:paraId="3F075A12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             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break_ties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False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random_state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None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1817286D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4B76A6CD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svc_clf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fit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scaler_X_train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y_train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21E9F212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26F87016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svc_clf_predictions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svc_clf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predict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scaler_X_test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23F0C3C7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66935D37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svc_clf_predictions</w:t>
      </w:r>
    </w:p>
    <w:p w14:paraId="3E6C0276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50A74FE5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c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confusion_matrix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y_test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svc_clf_predictions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3DB0D4AA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a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accuracy_score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y_test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svc_clf_predictions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43DB5ABE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p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precision_score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y_test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svc_clf_predictions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513514D2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r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recall_score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y_test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svc_clf_predictions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7C6CA868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6F85A21A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D6E9FF"/>
          <w:sz w:val="18"/>
          <w:szCs w:val="18"/>
          <w:lang w:val="en-CA"/>
        </w:rPr>
        <w:t>print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Confusion Matrix:\n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c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74A8B741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078B238A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D6E9FF"/>
          <w:sz w:val="18"/>
          <w:szCs w:val="18"/>
          <w:lang w:val="en-CA"/>
        </w:rPr>
        <w:t>print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Accuracy: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a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*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100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7FDF2066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2DEADCE5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D6E9FF"/>
          <w:sz w:val="18"/>
          <w:szCs w:val="18"/>
          <w:lang w:val="en-CA"/>
        </w:rPr>
        <w:t>print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Precision: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p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*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100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26291024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105CEB7B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D6E9FF"/>
          <w:sz w:val="18"/>
          <w:szCs w:val="18"/>
          <w:lang w:val="en-CA"/>
        </w:rPr>
        <w:t>print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Recall: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r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*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100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57C27C37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5B241C1A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lastRenderedPageBreak/>
        <w:t>### Overall SVR perform quite well with:</w:t>
      </w:r>
    </w:p>
    <w:p w14:paraId="1356EE49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</w:p>
    <w:p w14:paraId="09001C06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### Accuracy: 77.1875</w:t>
      </w:r>
    </w:p>
    <w:p w14:paraId="643FB9D1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### Precision: 81.17647058823529</w:t>
      </w:r>
    </w:p>
    <w:p w14:paraId="7BC86422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### Recall: 77.09497206703911</w:t>
      </w:r>
    </w:p>
    <w:p w14:paraId="6AF9D47D" w14:textId="77777777" w:rsidR="00F7163F" w:rsidRDefault="00F7163F" w:rsidP="00F7163F">
      <w:pPr>
        <w:pStyle w:val="NoSpacing"/>
        <w:ind w:left="0"/>
      </w:pPr>
    </w:p>
    <w:p w14:paraId="428110C0" w14:textId="77777777" w:rsidR="00F7163F" w:rsidRDefault="00F7163F" w:rsidP="00F7163F">
      <w:pPr>
        <w:pStyle w:val="NoSpacing"/>
        <w:ind w:left="0"/>
      </w:pPr>
    </w:p>
    <w:p w14:paraId="5DDB04C6" w14:textId="1838BF86" w:rsidR="009B5E66" w:rsidRPr="00217C24" w:rsidRDefault="009B5E66" w:rsidP="009B5E66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 w:rsidRPr="00217C24">
        <w:rPr>
          <w:b/>
          <w:bCs/>
          <w:sz w:val="24"/>
          <w:szCs w:val="24"/>
        </w:rPr>
        <w:t>Using Deep feed-forward Neural Network:</w:t>
      </w:r>
    </w:p>
    <w:p w14:paraId="7553E892" w14:textId="77777777" w:rsidR="00F7163F" w:rsidRDefault="00F7163F" w:rsidP="00F7163F">
      <w:pPr>
        <w:pStyle w:val="NoSpacing"/>
        <w:ind w:left="0"/>
      </w:pPr>
    </w:p>
    <w:p w14:paraId="49ADAB2C" w14:textId="77777777" w:rsidR="00F7163F" w:rsidRDefault="00F7163F" w:rsidP="00F7163F">
      <w:pPr>
        <w:pStyle w:val="NoSpacing"/>
        <w:ind w:left="0"/>
      </w:pPr>
    </w:p>
    <w:p w14:paraId="3C1B1DCA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#THIS File was run in google colab</w:t>
      </w:r>
    </w:p>
    <w:p w14:paraId="7752B089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import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pandas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as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pd</w:t>
      </w:r>
    </w:p>
    <w:p w14:paraId="3A4B7606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import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numpy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as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np</w:t>
      </w:r>
    </w:p>
    <w:p w14:paraId="7BFBA090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import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tensorflow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as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tf</w:t>
      </w:r>
    </w:p>
    <w:p w14:paraId="7F4BB316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import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matplotlib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pyplot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as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plt</w:t>
      </w:r>
    </w:p>
    <w:p w14:paraId="16226016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import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seaborn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as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sb</w:t>
      </w:r>
    </w:p>
    <w:p w14:paraId="3FCCE0AB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from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sklearn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preprocessing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import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StandardScaler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LabelEncoder</w:t>
      </w:r>
    </w:p>
    <w:p w14:paraId="31D3CE33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259A3858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 Load dataset</w:t>
      </w:r>
    </w:p>
    <w:p w14:paraId="28705C31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import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io</w:t>
      </w:r>
    </w:p>
    <w:p w14:paraId="798D7D91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from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google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colab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import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files</w:t>
      </w:r>
    </w:p>
    <w:p w14:paraId="4417259A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470A5D96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data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files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upload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()</w:t>
      </w:r>
    </w:p>
    <w:p w14:paraId="73B518C2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0583BF72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wine_data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pd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read_csv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winequality-red.csv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')</w:t>
      </w:r>
    </w:p>
    <w:p w14:paraId="2A541A5C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wine_data</w:t>
      </w:r>
    </w:p>
    <w:p w14:paraId="7783F9C2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1D118C7A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display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wine_data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describe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())</w:t>
      </w:r>
    </w:p>
    <w:p w14:paraId="4546E7AE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wine_data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['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quality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'].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value_counts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()</w:t>
      </w:r>
    </w:p>
    <w:p w14:paraId="4C32E35D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574948DD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#checking for missing data</w:t>
      </w:r>
    </w:p>
    <w:p w14:paraId="317D3D92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wine_data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isnull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().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sum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()</w:t>
      </w:r>
    </w:p>
    <w:p w14:paraId="2CAFEA79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73C2F507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#using Using random forrest to analyse the feature importance --- for feature reduction</w:t>
      </w:r>
    </w:p>
    <w:p w14:paraId="193EFBEA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from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sklearn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ensemble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import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RandomForestRegressor</w:t>
      </w:r>
    </w:p>
    <w:p w14:paraId="205308EA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2C89C8BC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model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RandomForestRegressor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random_state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1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max_depth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12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3CE691F7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x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wine_data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drop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(['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quality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']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axis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1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747A7703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wd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pd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get_dummies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wine_data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19349678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model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fit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x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wine_data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quality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117D2E1F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display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model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feature_importances_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0A5F1B67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7DAB0479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features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wd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columns</w:t>
      </w:r>
    </w:p>
    <w:p w14:paraId="24D78FCB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importances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model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feature_importances_</w:t>
      </w:r>
    </w:p>
    <w:p w14:paraId="7CB41FB5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indices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np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argsort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importances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)[:]</w:t>
      </w:r>
    </w:p>
    <w:p w14:paraId="25314F1A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plt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title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Feature Importances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')</w:t>
      </w:r>
    </w:p>
    <w:p w14:paraId="6FB46518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lastRenderedPageBreak/>
        <w:t>plt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barh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D6E9FF"/>
          <w:sz w:val="18"/>
          <w:szCs w:val="18"/>
          <w:lang w:val="en-CA"/>
        </w:rPr>
        <w:t>range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D6E9FF"/>
          <w:sz w:val="18"/>
          <w:szCs w:val="18"/>
          <w:lang w:val="en-CA"/>
        </w:rPr>
        <w:t>len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indices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)),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importances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[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indices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],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color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b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align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center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')</w:t>
      </w:r>
    </w:p>
    <w:p w14:paraId="769742F3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plt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yticks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D6E9FF"/>
          <w:sz w:val="18"/>
          <w:szCs w:val="18"/>
          <w:lang w:val="en-CA"/>
        </w:rPr>
        <w:t>range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D6E9FF"/>
          <w:sz w:val="18"/>
          <w:szCs w:val="18"/>
          <w:lang w:val="en-CA"/>
        </w:rPr>
        <w:t>len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indices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)),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[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features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[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i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]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for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i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in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indices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])</w:t>
      </w:r>
    </w:p>
    <w:p w14:paraId="23F06096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plt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xlabel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Relative Importance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')</w:t>
      </w:r>
    </w:p>
    <w:p w14:paraId="57B61B27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plt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show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()</w:t>
      </w:r>
    </w:p>
    <w:p w14:paraId="003C9E02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3086695A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#Removing least important features</w:t>
      </w:r>
    </w:p>
    <w:p w14:paraId="2F846522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#del x['fixed acidity']</w:t>
      </w:r>
    </w:p>
    <w:p w14:paraId="05289D80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#del x['free sulfur dioxide']</w:t>
      </w:r>
    </w:p>
    <w:p w14:paraId="022EEA4E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#del x['citric acid']</w:t>
      </w:r>
    </w:p>
    <w:p w14:paraId="5CDF6BA8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  <w:t>x</w:t>
      </w:r>
    </w:p>
    <w:p w14:paraId="0231E427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4F0A67A9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#Encoding the quality label</w:t>
      </w:r>
    </w:p>
    <w:p w14:paraId="5D37A0C7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le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LabelEncoder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()</w:t>
      </w:r>
    </w:p>
    <w:p w14:paraId="3A1FCFBB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y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le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fit_transform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wine_data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iloc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[: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-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1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])</w:t>
      </w:r>
    </w:p>
    <w:p w14:paraId="7170FFD0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y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pd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DataFrame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y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reshape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D6E9FF"/>
          <w:sz w:val="18"/>
          <w:szCs w:val="18"/>
          <w:lang w:val="en-CA"/>
        </w:rPr>
        <w:t>len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y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),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1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))</w:t>
      </w:r>
    </w:p>
    <w:p w14:paraId="1712C853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469BD212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#Data Over sampling using SMOTE</w:t>
      </w:r>
    </w:p>
    <w:p w14:paraId="62D6E609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from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imblearn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over_sampling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import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SMOTE</w:t>
      </w:r>
    </w:p>
    <w:p w14:paraId="6943DDE1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6BA3EF2E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strategy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{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0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: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1700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1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: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1700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2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: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1700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3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: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1700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4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: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1700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5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: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1700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}</w:t>
      </w:r>
    </w:p>
    <w:p w14:paraId="0B1BADE0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oversample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SMOTE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sampling_strategy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strategy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3FEA2F16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x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y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oversample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fit_resample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x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y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161D2820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779911E3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x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shape</w:t>
      </w:r>
    </w:p>
    <w:p w14:paraId="46502F7F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0D3AE2B2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#splitting data</w:t>
      </w:r>
    </w:p>
    <w:p w14:paraId="27178C0D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from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sklearn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model_selection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import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train_test_split</w:t>
      </w:r>
    </w:p>
    <w:p w14:paraId="4D6489D7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x_train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x_test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y_train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y_test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train_test_split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x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y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test_size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0.2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random_state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0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2508E303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60F99EC3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#transforming quality to categorical</w:t>
      </w:r>
    </w:p>
    <w:p w14:paraId="634C9347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y_train_cat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tf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keras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utils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to_categorical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y_train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6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0BBAEEFA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y_test_cat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tf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keras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utils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to_categorical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y_test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6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1D6E9AAE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3730BEFB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#scaling features</w:t>
      </w:r>
    </w:p>
    <w:p w14:paraId="641B7EBE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sc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StandardScaler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()</w:t>
      </w:r>
    </w:p>
    <w:p w14:paraId="0DDA3DE1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0884A813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x_train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sc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fit_transform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x_train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64309161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x_test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sc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fit_transform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x_test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36462416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3BE31E68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C2D69B" w:themeColor="accent3" w:themeTint="99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i/>
          <w:iCs/>
          <w:color w:val="C2D69B" w:themeColor="accent3" w:themeTint="99"/>
          <w:sz w:val="18"/>
          <w:szCs w:val="18"/>
          <w:lang w:val="en-CA"/>
        </w:rPr>
        <w:t>#training ML</w:t>
      </w:r>
    </w:p>
    <w:p w14:paraId="13126163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ann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tf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keras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models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Sequential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layers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None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name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None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</w:t>
      </w:r>
    </w:p>
    <w:p w14:paraId="432ED221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ann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add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tf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keras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layers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Input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shape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8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,))</w:t>
      </w:r>
    </w:p>
    <w:p w14:paraId="76401A8B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ann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add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tf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keras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layers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Dense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units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16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activation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"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relu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"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))</w:t>
      </w:r>
    </w:p>
    <w:p w14:paraId="14474F8B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ann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add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tf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keras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layers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Dense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units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8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activation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"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relu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"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))</w:t>
      </w:r>
    </w:p>
    <w:p w14:paraId="0EC34384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ann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add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tf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keras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layers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Dense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units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6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activation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"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sigmoid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"))</w:t>
      </w:r>
    </w:p>
    <w:p w14:paraId="7401E562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ann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summary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()</w:t>
      </w:r>
    </w:p>
    <w:p w14:paraId="07C9D6EB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6546A1A7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lastRenderedPageBreak/>
        <w:t>ann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compile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optimizer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adam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loss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categorical_crossentropy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metrics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['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accuracy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'])</w:t>
      </w:r>
    </w:p>
    <w:p w14:paraId="61B46AEB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61769EBF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history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ann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fit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x_train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y_train_cat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 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batch_size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32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epochs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150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validation_data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x_test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y_test_cat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))</w:t>
      </w:r>
    </w:p>
    <w:p w14:paraId="1EB4FC60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2042B370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plt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plot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history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history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['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loss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'],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label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MAE training data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')</w:t>
      </w:r>
    </w:p>
    <w:p w14:paraId="39EA8AE2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plt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plot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history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history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['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val_loss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'],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label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MAE validation data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')</w:t>
      </w:r>
    </w:p>
    <w:p w14:paraId="75DEC69B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plt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legend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()</w:t>
      </w:r>
    </w:p>
    <w:p w14:paraId="7E762596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plt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title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MAE for model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')</w:t>
      </w:r>
    </w:p>
    <w:p w14:paraId="158CE04F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plt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ylabel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MAE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')</w:t>
      </w:r>
    </w:p>
    <w:p w14:paraId="5885F111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plt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xlabel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epoch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')</w:t>
      </w:r>
    </w:p>
    <w:p w14:paraId="257E0620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plt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show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()</w:t>
      </w:r>
    </w:p>
    <w:p w14:paraId="6EBDB125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7E41C921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plt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plot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history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history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['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accuracy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'],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label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Accuracy training data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')</w:t>
      </w:r>
    </w:p>
    <w:p w14:paraId="3CCDFE62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plt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plot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history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history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['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val_accuracy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'],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 xml:space="preserve"> </w:t>
      </w:r>
      <w:r w:rsidRPr="00F7163F">
        <w:rPr>
          <w:rFonts w:ascii="Menlo" w:eastAsia="Times New Roman" w:hAnsi="Menlo" w:cs="Menlo"/>
          <w:i/>
          <w:iCs/>
          <w:color w:val="5D8CC0"/>
          <w:sz w:val="18"/>
          <w:szCs w:val="18"/>
          <w:lang w:val="en-CA"/>
        </w:rPr>
        <w:t>label</w:t>
      </w:r>
      <w:r w:rsidRPr="00F7163F">
        <w:rPr>
          <w:rFonts w:ascii="Menlo" w:eastAsia="Times New Roman" w:hAnsi="Menlo" w:cs="Menlo"/>
          <w:color w:val="32AE85"/>
          <w:sz w:val="18"/>
          <w:szCs w:val="18"/>
          <w:lang w:val="en-CA"/>
        </w:rPr>
        <w:t>=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Accuracy validation data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')</w:t>
      </w:r>
    </w:p>
    <w:p w14:paraId="45A4D822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plt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legend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()</w:t>
      </w:r>
    </w:p>
    <w:p w14:paraId="600464B8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plt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title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Model accuracy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')</w:t>
      </w:r>
    </w:p>
    <w:p w14:paraId="2398D4EA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plt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ylabel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Accuracy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')</w:t>
      </w:r>
    </w:p>
    <w:p w14:paraId="392CE854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plt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xlabel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('</w:t>
      </w:r>
      <w:r w:rsidRPr="00F7163F">
        <w:rPr>
          <w:rFonts w:ascii="Menlo" w:eastAsia="Times New Roman" w:hAnsi="Menlo" w:cs="Menlo"/>
          <w:color w:val="34FEBB"/>
          <w:sz w:val="18"/>
          <w:szCs w:val="18"/>
          <w:lang w:val="en-CA"/>
        </w:rPr>
        <w:t>epoch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')</w:t>
      </w:r>
    </w:p>
    <w:p w14:paraId="0AD9B7C2" w14:textId="77777777" w:rsidR="00F7163F" w:rsidRPr="00F7163F" w:rsidRDefault="00F7163F" w:rsidP="00F7163F">
      <w:pPr>
        <w:shd w:val="clear" w:color="auto" w:fill="1D262F"/>
        <w:spacing w:before="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plt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.</w:t>
      </w:r>
      <w:r w:rsidRPr="00F7163F">
        <w:rPr>
          <w:rFonts w:ascii="Menlo" w:eastAsia="Times New Roman" w:hAnsi="Menlo" w:cs="Menlo"/>
          <w:color w:val="88B4E7"/>
          <w:sz w:val="18"/>
          <w:szCs w:val="18"/>
          <w:lang w:val="en-CA"/>
        </w:rPr>
        <w:t>show</w:t>
      </w:r>
      <w:r w:rsidRPr="00F7163F">
        <w:rPr>
          <w:rFonts w:ascii="Menlo" w:eastAsia="Times New Roman" w:hAnsi="Menlo" w:cs="Menlo"/>
          <w:color w:val="444C55"/>
          <w:sz w:val="18"/>
          <w:szCs w:val="18"/>
          <w:lang w:val="en-CA"/>
        </w:rPr>
        <w:t>()</w:t>
      </w:r>
    </w:p>
    <w:p w14:paraId="5D6B4DC3" w14:textId="77777777" w:rsidR="00F7163F" w:rsidRPr="00F7163F" w:rsidRDefault="00F7163F" w:rsidP="00F7163F">
      <w:pPr>
        <w:shd w:val="clear" w:color="auto" w:fill="1D262F"/>
        <w:spacing w:before="0" w:after="240" w:line="270" w:lineRule="atLeast"/>
        <w:ind w:left="0"/>
        <w:rPr>
          <w:rFonts w:ascii="Menlo" w:eastAsia="Times New Roman" w:hAnsi="Menlo" w:cs="Menlo"/>
          <w:color w:val="88B4E7"/>
          <w:sz w:val="18"/>
          <w:szCs w:val="18"/>
          <w:lang w:val="en-CA"/>
        </w:rPr>
      </w:pPr>
    </w:p>
    <w:p w14:paraId="79776201" w14:textId="77777777" w:rsidR="00F7163F" w:rsidRPr="00571557" w:rsidRDefault="00F7163F" w:rsidP="00F7163F">
      <w:pPr>
        <w:pStyle w:val="NoSpacing"/>
        <w:ind w:left="0"/>
      </w:pPr>
    </w:p>
    <w:p w14:paraId="27F12E46" w14:textId="34BEA11E" w:rsidR="008B74A8" w:rsidRDefault="008B74A8" w:rsidP="00C2660A">
      <w:pPr>
        <w:pStyle w:val="NoSpacing"/>
      </w:pPr>
    </w:p>
    <w:p w14:paraId="4FF90247" w14:textId="686E8814" w:rsidR="00BF0176" w:rsidRPr="00C2660A" w:rsidRDefault="004333DA" w:rsidP="00C2660A">
      <w:pPr>
        <w:pStyle w:val="NoSpacing"/>
        <w:rPr>
          <w:b/>
          <w:bCs/>
          <w:sz w:val="32"/>
          <w:szCs w:val="32"/>
        </w:rPr>
      </w:pPr>
      <w:r w:rsidRPr="00C2660A">
        <w:rPr>
          <w:b/>
          <w:bCs/>
          <w:sz w:val="32"/>
          <w:szCs w:val="32"/>
        </w:rPr>
        <w:t>Results</w:t>
      </w:r>
    </w:p>
    <w:p w14:paraId="62B4F699" w14:textId="77777777" w:rsidR="00C2660A" w:rsidRDefault="00C2660A" w:rsidP="00C2660A">
      <w:pPr>
        <w:pStyle w:val="NoSpacing"/>
      </w:pPr>
    </w:p>
    <w:p w14:paraId="7C72EBBB" w14:textId="1949334E" w:rsidR="00A30C69" w:rsidRDefault="00A30C69" w:rsidP="00A30C69">
      <w:pPr>
        <w:pStyle w:val="NoSpacing"/>
        <w:ind w:left="0"/>
      </w:pPr>
      <w:r>
        <w:t xml:space="preserve">Data Results: </w:t>
      </w:r>
      <w:r w:rsidR="005E2F46">
        <w:t xml:space="preserve">These will be shown in the .ipynb files uploaded, after each code block execution. </w:t>
      </w:r>
      <w:r w:rsidR="00704A00">
        <w:t>I will summarize the important results for model comparison and performance.</w:t>
      </w:r>
    </w:p>
    <w:p w14:paraId="71E8F25C" w14:textId="77777777" w:rsidR="001302BD" w:rsidRDefault="001302BD" w:rsidP="00A30C69">
      <w:pPr>
        <w:pStyle w:val="NoSpacing"/>
        <w:ind w:left="0"/>
      </w:pPr>
    </w:p>
    <w:p w14:paraId="163AD69C" w14:textId="217669C0" w:rsidR="00041153" w:rsidRDefault="005E2F46" w:rsidP="005E2F46">
      <w:pPr>
        <w:pStyle w:val="NoSpacing"/>
        <w:numPr>
          <w:ilvl w:val="0"/>
          <w:numId w:val="3"/>
        </w:numPr>
      </w:pPr>
      <w:r>
        <w:t xml:space="preserve">Random Forest Classifier: </w:t>
      </w:r>
      <w:r w:rsidR="004E5EB6">
        <w:t xml:space="preserve">We </w:t>
      </w:r>
      <w:r w:rsidR="008641F0">
        <w:t xml:space="preserve">got an accuracy score of </w:t>
      </w:r>
      <w:r w:rsidR="00C7165E">
        <w:t>92.</w:t>
      </w:r>
      <w:r w:rsidR="008641F0">
        <w:t>8</w:t>
      </w:r>
      <w:r w:rsidR="00C7165E">
        <w:t>%</w:t>
      </w:r>
      <w:r w:rsidR="008641F0">
        <w:t xml:space="preserve"> on the test set as new unseen data. </w:t>
      </w:r>
      <w:r w:rsidR="00041153">
        <w:t>After that, while trying new input data, we predict using this model, and are able to find the quality of wine as good or bad as such:</w:t>
      </w:r>
    </w:p>
    <w:p w14:paraId="5ECD51B3" w14:textId="2132F093" w:rsidR="005E2F46" w:rsidRDefault="00A51198" w:rsidP="00041153">
      <w:pPr>
        <w:pStyle w:val="NoSpacing"/>
        <w:ind w:left="720"/>
      </w:pPr>
      <w:r w:rsidRPr="00A51198">
        <w:rPr>
          <w:noProof/>
        </w:rPr>
        <w:lastRenderedPageBreak/>
        <w:drawing>
          <wp:inline distT="0" distB="0" distL="0" distR="0" wp14:anchorId="3A440601" wp14:editId="495822F7">
            <wp:extent cx="5943600" cy="2703195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1F0">
        <w:t xml:space="preserve"> </w:t>
      </w:r>
    </w:p>
    <w:p w14:paraId="69888021" w14:textId="02F7C0A4" w:rsidR="00A51198" w:rsidRDefault="00A51198" w:rsidP="00A51198">
      <w:pPr>
        <w:pStyle w:val="NoSpacing"/>
        <w:ind w:left="0"/>
      </w:pPr>
    </w:p>
    <w:p w14:paraId="2FC93B37" w14:textId="3B7C2CDB" w:rsidR="00D12CD1" w:rsidRDefault="002A25BC" w:rsidP="00D12CD1">
      <w:pPr>
        <w:pStyle w:val="NoSpacing"/>
        <w:numPr>
          <w:ilvl w:val="0"/>
          <w:numId w:val="3"/>
        </w:numPr>
      </w:pPr>
      <w:r>
        <w:t xml:space="preserve">SVM Classifier: After printing and showing the confusion matrix, we were able to see the spread of TP, TN, FP, FN. Furthermore, an accuracy score of 77.18%, precision of 81.17%, and recall of 77.10% </w:t>
      </w:r>
      <w:r w:rsidR="003F0CF7">
        <w:t>were</w:t>
      </w:r>
      <w:r>
        <w:t xml:space="preserve"> </w:t>
      </w:r>
      <w:r w:rsidR="003F0CF7">
        <w:t>calculate</w:t>
      </w:r>
      <w:r w:rsidR="00ED0D8D">
        <w:t xml:space="preserve">d as in the end of the code shown in “Code and Explanation” for SVM. </w:t>
      </w:r>
    </w:p>
    <w:p w14:paraId="75C81477" w14:textId="35EF6BD3" w:rsidR="00D12CD1" w:rsidRDefault="00D12CD1" w:rsidP="00D12CD1">
      <w:pPr>
        <w:pStyle w:val="NoSpacing"/>
        <w:numPr>
          <w:ilvl w:val="0"/>
          <w:numId w:val="3"/>
        </w:numPr>
      </w:pPr>
      <w:r>
        <w:t xml:space="preserve">Deep feedforward Neural Network: The model accuracy and the MAE for the model were outputted in the results at the end of the neural network code. </w:t>
      </w:r>
      <w:r w:rsidR="00607B5D">
        <w:t xml:space="preserve">The accuracy on the validation set was around </w:t>
      </w:r>
      <w:r w:rsidR="00C7165E">
        <w:t>75% as such:</w:t>
      </w:r>
    </w:p>
    <w:p w14:paraId="05561FD6" w14:textId="47EB89D2" w:rsidR="00C7165E" w:rsidRDefault="00C7165E" w:rsidP="00C7165E">
      <w:pPr>
        <w:pStyle w:val="NoSpacing"/>
        <w:ind w:left="720"/>
      </w:pPr>
      <w:r w:rsidRPr="00C7165E">
        <w:rPr>
          <w:noProof/>
        </w:rPr>
        <w:drawing>
          <wp:inline distT="0" distB="0" distL="0" distR="0" wp14:anchorId="32131EEC" wp14:editId="30DABEBB">
            <wp:extent cx="5169528" cy="3548030"/>
            <wp:effectExtent l="0" t="0" r="0" b="0"/>
            <wp:docPr id="8" name="Picture 8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3953" cy="35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E5B8" w14:textId="15CE603B" w:rsidR="00A51198" w:rsidRDefault="002A25BC" w:rsidP="00ED0D8D">
      <w:pPr>
        <w:pStyle w:val="NoSpacing"/>
        <w:ind w:left="360"/>
      </w:pPr>
      <w:r>
        <w:t xml:space="preserve"> </w:t>
      </w:r>
    </w:p>
    <w:p w14:paraId="5A1637DE" w14:textId="77777777" w:rsidR="002A25BC" w:rsidRDefault="002A25BC" w:rsidP="002A25BC">
      <w:pPr>
        <w:pStyle w:val="NoSpacing"/>
        <w:ind w:left="720"/>
      </w:pPr>
    </w:p>
    <w:p w14:paraId="659F1A5F" w14:textId="77777777" w:rsidR="001302BD" w:rsidRDefault="001302BD" w:rsidP="00A30C69">
      <w:pPr>
        <w:pStyle w:val="NoSpacing"/>
        <w:ind w:left="0"/>
      </w:pPr>
    </w:p>
    <w:p w14:paraId="1014FC55" w14:textId="6C241C51" w:rsidR="00A30C69" w:rsidRDefault="00A30C69" w:rsidP="00A30C69">
      <w:pPr>
        <w:pStyle w:val="NoSpacing"/>
        <w:ind w:left="0"/>
      </w:pPr>
      <w:r>
        <w:t xml:space="preserve">Model Comparison: </w:t>
      </w:r>
      <w:r w:rsidR="00045B8C">
        <w:t xml:space="preserve">Comparing these 3 models based on accuracy, precision, and recall is the </w:t>
      </w:r>
      <w:r w:rsidR="00991C47">
        <w:t>appropriate way to select the best mode</w:t>
      </w:r>
      <w:r w:rsidR="000F0CA9">
        <w:t xml:space="preserve">l, although all of them can perform relatively well with the wine dataset. </w:t>
      </w:r>
      <w:r w:rsidR="00D1329C">
        <w:t>It turns out that Random forest classifier for the wine dataset is the best because it has the highest accuracy score</w:t>
      </w:r>
      <w:r w:rsidR="007D615D">
        <w:t xml:space="preserve"> at 92.8%</w:t>
      </w:r>
      <w:r w:rsidR="00D1329C">
        <w:t xml:space="preserve">, </w:t>
      </w:r>
      <w:r w:rsidR="00D1329C" w:rsidRPr="00F738E8">
        <w:rPr>
          <w:color w:val="D99594" w:themeColor="accent2" w:themeTint="99"/>
        </w:rPr>
        <w:t xml:space="preserve">as well as the highest precision and recall values. </w:t>
      </w:r>
    </w:p>
    <w:p w14:paraId="39C853A3" w14:textId="77777777" w:rsidR="00BF0176" w:rsidRDefault="00BF0176" w:rsidP="00C2660A">
      <w:pPr>
        <w:pStyle w:val="NoSpacing"/>
      </w:pPr>
    </w:p>
    <w:p w14:paraId="7DAA52E0" w14:textId="6A6D6BDD" w:rsidR="00A91A65" w:rsidRDefault="00C2660A" w:rsidP="00C2660A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Interpretation</w:t>
      </w:r>
    </w:p>
    <w:p w14:paraId="66F3352F" w14:textId="77777777" w:rsidR="00A30C69" w:rsidRPr="00A30C69" w:rsidRDefault="00A30C69" w:rsidP="00C2660A">
      <w:pPr>
        <w:pStyle w:val="NoSpacing"/>
        <w:rPr>
          <w:b/>
          <w:bCs/>
        </w:rPr>
      </w:pPr>
    </w:p>
    <w:p w14:paraId="544E888F" w14:textId="7457E942" w:rsidR="00A30C69" w:rsidRDefault="00A30C69" w:rsidP="00C2660A">
      <w:pPr>
        <w:pStyle w:val="NoSpacing"/>
      </w:pPr>
      <w:r>
        <w:t>The topic that was being investigated in the proposal was answered in such a way that</w:t>
      </w:r>
      <w:r w:rsidR="00D84E97">
        <w:t xml:space="preserve"> with new unseen data or inputs, we can predict whether the wine quality is good or bad, using multiple machine learning algorithms</w:t>
      </w:r>
      <w:r w:rsidR="00B9491C">
        <w:t>, each having a different performance.</w:t>
      </w:r>
    </w:p>
    <w:sectPr w:rsidR="00A30C69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5868B" w14:textId="77777777" w:rsidR="00313859" w:rsidRDefault="00313859">
      <w:pPr>
        <w:spacing w:before="0" w:line="240" w:lineRule="auto"/>
      </w:pPr>
      <w:r>
        <w:separator/>
      </w:r>
    </w:p>
  </w:endnote>
  <w:endnote w:type="continuationSeparator" w:id="0">
    <w:p w14:paraId="03B1A8AD" w14:textId="77777777" w:rsidR="00313859" w:rsidRDefault="0031385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Economica">
    <w:altName w:val="Calibri"/>
    <w:panose1 w:val="020B0604020202020204"/>
    <w:charset w:val="00"/>
    <w:family w:val="auto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98F59" w14:textId="77777777" w:rsidR="008B74A8" w:rsidRDefault="00000000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087298AA" wp14:editId="2F5767DB">
          <wp:extent cx="5943600" cy="254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9D3C0D" w14:textId="317DA3A3" w:rsidR="008B74A8" w:rsidRDefault="00000000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571557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C081F" w14:textId="77777777" w:rsidR="008B74A8" w:rsidRDefault="00000000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47381BF1" wp14:editId="4E94CF28">
          <wp:extent cx="5943600" cy="25400"/>
          <wp:effectExtent l="0" t="0" r="0" b="0"/>
          <wp:docPr id="3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A3099AD" w14:textId="77777777" w:rsidR="008B74A8" w:rsidRDefault="008B74A8">
    <w:pPr>
      <w:pStyle w:val="Subtitle"/>
      <w:pBdr>
        <w:top w:val="nil"/>
        <w:left w:val="nil"/>
        <w:bottom w:val="nil"/>
        <w:right w:val="nil"/>
        <w:between w:val="nil"/>
      </w:pBdr>
    </w:pPr>
    <w:bookmarkStart w:id="5" w:name="_w494w0yg8rg0" w:colFirst="0" w:colLast="0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ACA34" w14:textId="77777777" w:rsidR="00313859" w:rsidRDefault="00313859">
      <w:pPr>
        <w:spacing w:before="0" w:line="240" w:lineRule="auto"/>
      </w:pPr>
      <w:r>
        <w:separator/>
      </w:r>
    </w:p>
  </w:footnote>
  <w:footnote w:type="continuationSeparator" w:id="0">
    <w:p w14:paraId="158F24B4" w14:textId="77777777" w:rsidR="00313859" w:rsidRDefault="0031385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9DC05" w14:textId="77777777" w:rsidR="008B74A8" w:rsidRDefault="008B74A8">
    <w:pPr>
      <w:pStyle w:val="Subtitle"/>
      <w:pBdr>
        <w:top w:val="nil"/>
        <w:left w:val="nil"/>
        <w:bottom w:val="nil"/>
        <w:right w:val="nil"/>
        <w:between w:val="nil"/>
      </w:pBdr>
      <w:spacing w:before="600"/>
    </w:pPr>
    <w:bookmarkStart w:id="4" w:name="_leajue2ys1lr" w:colFirst="0" w:colLast="0"/>
    <w:bookmarkEnd w:id="4"/>
  </w:p>
  <w:p w14:paraId="78DA63C9" w14:textId="77777777" w:rsidR="008B74A8" w:rsidRDefault="00000000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2ADDDBC2" wp14:editId="1C446F68">
          <wp:extent cx="5943600" cy="25400"/>
          <wp:effectExtent l="0" t="0" r="0" b="0"/>
          <wp:docPr id="4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FA1F" w14:textId="77777777" w:rsidR="008B74A8" w:rsidRDefault="008B74A8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13D"/>
    <w:multiLevelType w:val="hybridMultilevel"/>
    <w:tmpl w:val="F1247948"/>
    <w:lvl w:ilvl="0" w:tplc="402C55E0">
      <w:start w:val="1"/>
      <w:numFmt w:val="bullet"/>
      <w:lvlText w:val=""/>
      <w:lvlJc w:val="left"/>
      <w:pPr>
        <w:ind w:left="720" w:hanging="360"/>
      </w:pPr>
      <w:rPr>
        <w:rFonts w:ascii="Symbol" w:eastAsia="Open Sans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851B3"/>
    <w:multiLevelType w:val="hybridMultilevel"/>
    <w:tmpl w:val="09A2D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52CD7"/>
    <w:multiLevelType w:val="hybridMultilevel"/>
    <w:tmpl w:val="AAD664BE"/>
    <w:lvl w:ilvl="0" w:tplc="7AE298D4">
      <w:start w:val="1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18374">
    <w:abstractNumId w:val="1"/>
  </w:num>
  <w:num w:numId="2" w16cid:durableId="1475412486">
    <w:abstractNumId w:val="2"/>
  </w:num>
  <w:num w:numId="3" w16cid:durableId="1580095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4A8"/>
    <w:rsid w:val="00041153"/>
    <w:rsid w:val="00045B8C"/>
    <w:rsid w:val="000868F8"/>
    <w:rsid w:val="000F0CA9"/>
    <w:rsid w:val="001302BD"/>
    <w:rsid w:val="00217C24"/>
    <w:rsid w:val="00241AAD"/>
    <w:rsid w:val="002A25BC"/>
    <w:rsid w:val="002B7B70"/>
    <w:rsid w:val="002E6548"/>
    <w:rsid w:val="00313859"/>
    <w:rsid w:val="00340193"/>
    <w:rsid w:val="003549FB"/>
    <w:rsid w:val="00357A33"/>
    <w:rsid w:val="003C1422"/>
    <w:rsid w:val="003F0CF7"/>
    <w:rsid w:val="004333DA"/>
    <w:rsid w:val="00433FA5"/>
    <w:rsid w:val="0043724F"/>
    <w:rsid w:val="004E5EB6"/>
    <w:rsid w:val="00521383"/>
    <w:rsid w:val="00560BFD"/>
    <w:rsid w:val="00571557"/>
    <w:rsid w:val="00580124"/>
    <w:rsid w:val="005E2F46"/>
    <w:rsid w:val="00607B5D"/>
    <w:rsid w:val="0062471A"/>
    <w:rsid w:val="006711CC"/>
    <w:rsid w:val="006938BC"/>
    <w:rsid w:val="00704A00"/>
    <w:rsid w:val="007D615D"/>
    <w:rsid w:val="007E2BB9"/>
    <w:rsid w:val="00833A1B"/>
    <w:rsid w:val="0086106C"/>
    <w:rsid w:val="008641F0"/>
    <w:rsid w:val="008B74A8"/>
    <w:rsid w:val="00991C47"/>
    <w:rsid w:val="009B5E66"/>
    <w:rsid w:val="00A30C69"/>
    <w:rsid w:val="00A51198"/>
    <w:rsid w:val="00A917E4"/>
    <w:rsid w:val="00A91A65"/>
    <w:rsid w:val="00B5711D"/>
    <w:rsid w:val="00B9491C"/>
    <w:rsid w:val="00BD7333"/>
    <w:rsid w:val="00BF0176"/>
    <w:rsid w:val="00C0724B"/>
    <w:rsid w:val="00C14E88"/>
    <w:rsid w:val="00C2660A"/>
    <w:rsid w:val="00C7165E"/>
    <w:rsid w:val="00D12CD1"/>
    <w:rsid w:val="00D1329C"/>
    <w:rsid w:val="00D84E97"/>
    <w:rsid w:val="00E90D64"/>
    <w:rsid w:val="00EC5659"/>
    <w:rsid w:val="00ED0D8D"/>
    <w:rsid w:val="00F278E7"/>
    <w:rsid w:val="00F7163F"/>
    <w:rsid w:val="00F7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68A99"/>
  <w15:docId w15:val="{083AC65D-9067-4E4D-8A15-74E8FA4C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" w:eastAsia="en-US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57155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NoSpacing">
    <w:name w:val="No Spacing"/>
    <w:uiPriority w:val="1"/>
    <w:qFormat/>
    <w:rsid w:val="00C2660A"/>
    <w:pPr>
      <w:spacing w:before="0" w:line="240" w:lineRule="auto"/>
    </w:pPr>
  </w:style>
  <w:style w:type="character" w:styleId="Hyperlink">
    <w:name w:val="Hyperlink"/>
    <w:basedOn w:val="DefaultParagraphFont"/>
    <w:uiPriority w:val="99"/>
    <w:unhideWhenUsed/>
    <w:rsid w:val="004E5E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madelmasri95/ENEL-682-ML-Project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 Masri</cp:lastModifiedBy>
  <cp:revision>67</cp:revision>
  <dcterms:created xsi:type="dcterms:W3CDTF">2023-03-17T20:16:00Z</dcterms:created>
  <dcterms:modified xsi:type="dcterms:W3CDTF">2023-03-21T04:23:00Z</dcterms:modified>
</cp:coreProperties>
</file>