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F6294" w14:textId="25420B69" w:rsidR="00013819" w:rsidRPr="008E596D" w:rsidRDefault="00AB3CD2" w:rsidP="008E596D">
      <w:pPr>
        <w:jc w:val="center"/>
        <w:rPr>
          <w:b/>
          <w:bCs/>
          <w:sz w:val="36"/>
          <w:szCs w:val="36"/>
          <w:u w:val="single"/>
        </w:rPr>
      </w:pPr>
      <w:r w:rsidRPr="008E596D">
        <w:rPr>
          <w:b/>
          <w:bCs/>
          <w:sz w:val="36"/>
          <w:szCs w:val="36"/>
          <w:u w:val="single"/>
        </w:rPr>
        <w:t>Selected</w:t>
      </w:r>
      <w:r w:rsidR="008E596D" w:rsidRPr="008E596D">
        <w:rPr>
          <w:b/>
          <w:bCs/>
          <w:sz w:val="36"/>
          <w:szCs w:val="36"/>
          <w:u w:val="single"/>
        </w:rPr>
        <w:t xml:space="preserve"> Topics CS</w:t>
      </w:r>
      <w:r w:rsidRPr="008E596D">
        <w:rPr>
          <w:b/>
          <w:bCs/>
          <w:sz w:val="36"/>
          <w:szCs w:val="36"/>
          <w:u w:val="single"/>
        </w:rPr>
        <w:t xml:space="preserve"> 2</w:t>
      </w:r>
    </w:p>
    <w:p w14:paraId="4740C274" w14:textId="77777777" w:rsidR="00AB3CD2" w:rsidRDefault="00AB3CD2"/>
    <w:p w14:paraId="7166CB54" w14:textId="0F53A719" w:rsidR="00AB3CD2" w:rsidRPr="00361D14" w:rsidRDefault="006C596F">
      <w:pPr>
        <w:rPr>
          <w:sz w:val="24"/>
          <w:szCs w:val="24"/>
        </w:rPr>
      </w:pPr>
      <w:r w:rsidRPr="00361D14">
        <w:rPr>
          <w:sz w:val="24"/>
          <w:szCs w:val="24"/>
        </w:rPr>
        <w:t>Project name:</w:t>
      </w:r>
      <w:r w:rsidR="00F3332A">
        <w:rPr>
          <w:sz w:val="24"/>
          <w:szCs w:val="24"/>
        </w:rPr>
        <w:t xml:space="preserve"> SPA-GAN</w:t>
      </w:r>
    </w:p>
    <w:p w14:paraId="47F16E99" w14:textId="189CE26F" w:rsidR="00361D14" w:rsidRPr="00361D14" w:rsidRDefault="00361D14">
      <w:pPr>
        <w:rPr>
          <w:sz w:val="24"/>
          <w:szCs w:val="24"/>
        </w:rPr>
      </w:pPr>
      <w:r w:rsidRPr="00361D14">
        <w:rPr>
          <w:sz w:val="24"/>
          <w:szCs w:val="24"/>
        </w:rPr>
        <w:t xml:space="preserve">Team no. : </w:t>
      </w:r>
      <w:r w:rsidR="00F3332A">
        <w:rPr>
          <w:sz w:val="24"/>
          <w:szCs w:val="24"/>
        </w:rPr>
        <w:t>4</w:t>
      </w:r>
      <w:r w:rsidR="00411A5B">
        <w:rPr>
          <w:sz w:val="24"/>
          <w:szCs w:val="24"/>
        </w:rPr>
        <w:t>9</w:t>
      </w:r>
    </w:p>
    <w:p w14:paraId="1DDCD89A" w14:textId="77777777" w:rsidR="00AB3CD2" w:rsidRDefault="00AB3CD2"/>
    <w:tbl>
      <w:tblPr>
        <w:tblStyle w:val="TableGrid"/>
        <w:tblpPr w:leftFromText="180" w:rightFromText="180" w:vertAnchor="page" w:horzAnchor="margin" w:tblpXSpec="center" w:tblpY="3972"/>
        <w:tblW w:w="10100" w:type="dxa"/>
        <w:tblLook w:val="04A0" w:firstRow="1" w:lastRow="0" w:firstColumn="1" w:lastColumn="0" w:noHBand="0" w:noVBand="1"/>
      </w:tblPr>
      <w:tblGrid>
        <w:gridCol w:w="3865"/>
        <w:gridCol w:w="3780"/>
        <w:gridCol w:w="2455"/>
      </w:tblGrid>
      <w:tr w:rsidR="00AB3CD2" w14:paraId="1B4A2CE0" w14:textId="77777777" w:rsidTr="00AB3CD2">
        <w:trPr>
          <w:trHeight w:val="530"/>
        </w:trPr>
        <w:tc>
          <w:tcPr>
            <w:tcW w:w="3865" w:type="dxa"/>
          </w:tcPr>
          <w:p w14:paraId="37EE032A" w14:textId="4E336A19" w:rsidR="00AB3CD2" w:rsidRPr="00AB3CD2" w:rsidRDefault="00AB3CD2" w:rsidP="00AB3CD2">
            <w:pPr>
              <w:jc w:val="center"/>
              <w:rPr>
                <w:b/>
                <w:bCs/>
                <w:sz w:val="28"/>
                <w:szCs w:val="28"/>
              </w:rPr>
            </w:pPr>
            <w:r w:rsidRPr="00AB3CD2">
              <w:rPr>
                <w:b/>
                <w:bCs/>
                <w:sz w:val="28"/>
                <w:szCs w:val="28"/>
              </w:rPr>
              <w:t>Name</w:t>
            </w:r>
          </w:p>
        </w:tc>
        <w:tc>
          <w:tcPr>
            <w:tcW w:w="3780" w:type="dxa"/>
          </w:tcPr>
          <w:p w14:paraId="40FC344E" w14:textId="77777777" w:rsidR="00AB3CD2" w:rsidRPr="00AB3CD2" w:rsidRDefault="00AB3CD2" w:rsidP="00AB3CD2">
            <w:pPr>
              <w:jc w:val="center"/>
              <w:rPr>
                <w:b/>
                <w:bCs/>
                <w:sz w:val="28"/>
                <w:szCs w:val="28"/>
              </w:rPr>
            </w:pPr>
            <w:r w:rsidRPr="00AB3CD2">
              <w:rPr>
                <w:b/>
                <w:bCs/>
                <w:sz w:val="28"/>
                <w:szCs w:val="28"/>
              </w:rPr>
              <w:t>ID</w:t>
            </w:r>
          </w:p>
        </w:tc>
        <w:tc>
          <w:tcPr>
            <w:tcW w:w="2455" w:type="dxa"/>
          </w:tcPr>
          <w:p w14:paraId="266F6A35" w14:textId="2ABDCB77" w:rsidR="00AB3CD2" w:rsidRPr="00AB3CD2" w:rsidRDefault="00AB3CD2" w:rsidP="00AB3CD2">
            <w:pPr>
              <w:jc w:val="center"/>
              <w:rPr>
                <w:b/>
                <w:bCs/>
                <w:sz w:val="28"/>
                <w:szCs w:val="28"/>
              </w:rPr>
            </w:pPr>
            <w:r w:rsidRPr="00AB3CD2">
              <w:rPr>
                <w:b/>
                <w:bCs/>
                <w:sz w:val="28"/>
                <w:szCs w:val="28"/>
              </w:rPr>
              <w:t>Grade</w:t>
            </w:r>
          </w:p>
        </w:tc>
      </w:tr>
      <w:tr w:rsidR="00AB3CD2" w14:paraId="21889FC6" w14:textId="77777777" w:rsidTr="003E799E">
        <w:trPr>
          <w:trHeight w:val="721"/>
        </w:trPr>
        <w:tc>
          <w:tcPr>
            <w:tcW w:w="3865" w:type="dxa"/>
          </w:tcPr>
          <w:p w14:paraId="1D9F9C47" w14:textId="65784BF0" w:rsidR="00AB3CD2" w:rsidRPr="00411A5B" w:rsidRDefault="00373BCF" w:rsidP="003E799E">
            <w:pPr>
              <w:rPr>
                <w:sz w:val="28"/>
                <w:szCs w:val="28"/>
                <w:rtl/>
                <w:lang w:bidi="ar-EG"/>
              </w:rPr>
            </w:pPr>
            <w:r w:rsidRPr="00411A5B">
              <w:rPr>
                <w:rFonts w:hint="cs"/>
                <w:sz w:val="28"/>
                <w:szCs w:val="28"/>
                <w:rtl/>
                <w:lang w:bidi="ar-EG"/>
              </w:rPr>
              <w:t>رودينه مؤمن محمد بهاء الدين</w:t>
            </w:r>
          </w:p>
        </w:tc>
        <w:tc>
          <w:tcPr>
            <w:tcW w:w="3780" w:type="dxa"/>
          </w:tcPr>
          <w:p w14:paraId="0F3B0718" w14:textId="2FE2AB76" w:rsidR="00AB3CD2" w:rsidRPr="00411A5B" w:rsidRDefault="00A506B7" w:rsidP="003E799E">
            <w:pPr>
              <w:rPr>
                <w:sz w:val="28"/>
                <w:szCs w:val="28"/>
              </w:rPr>
            </w:pPr>
            <w:r w:rsidRPr="00411A5B">
              <w:rPr>
                <w:rFonts w:hint="cs"/>
                <w:sz w:val="28"/>
                <w:szCs w:val="28"/>
                <w:rtl/>
              </w:rPr>
              <w:t>202000338</w:t>
            </w:r>
          </w:p>
        </w:tc>
        <w:tc>
          <w:tcPr>
            <w:tcW w:w="2455" w:type="dxa"/>
          </w:tcPr>
          <w:p w14:paraId="668BF025" w14:textId="77777777" w:rsidR="00AB3CD2" w:rsidRDefault="00AB3CD2" w:rsidP="003E799E"/>
        </w:tc>
      </w:tr>
      <w:tr w:rsidR="00AB3CD2" w14:paraId="5125E38F" w14:textId="77777777" w:rsidTr="003E799E">
        <w:trPr>
          <w:trHeight w:val="721"/>
        </w:trPr>
        <w:tc>
          <w:tcPr>
            <w:tcW w:w="3865" w:type="dxa"/>
          </w:tcPr>
          <w:p w14:paraId="621234E8" w14:textId="78D8FF66" w:rsidR="00AB3CD2" w:rsidRPr="00411A5B" w:rsidRDefault="00373BCF" w:rsidP="003E799E">
            <w:pPr>
              <w:rPr>
                <w:sz w:val="28"/>
                <w:szCs w:val="28"/>
              </w:rPr>
            </w:pPr>
            <w:r w:rsidRPr="00411A5B">
              <w:rPr>
                <w:rFonts w:hint="cs"/>
                <w:sz w:val="28"/>
                <w:szCs w:val="28"/>
                <w:rtl/>
              </w:rPr>
              <w:t>منى عادل كمال عبد النبي</w:t>
            </w:r>
          </w:p>
        </w:tc>
        <w:tc>
          <w:tcPr>
            <w:tcW w:w="3780" w:type="dxa"/>
          </w:tcPr>
          <w:p w14:paraId="6F848D95" w14:textId="46C60588" w:rsidR="00AB3CD2" w:rsidRPr="00411A5B" w:rsidRDefault="00A506B7" w:rsidP="003E799E">
            <w:pPr>
              <w:rPr>
                <w:sz w:val="28"/>
                <w:szCs w:val="28"/>
              </w:rPr>
            </w:pPr>
            <w:r w:rsidRPr="00411A5B">
              <w:rPr>
                <w:rFonts w:hint="cs"/>
                <w:sz w:val="28"/>
                <w:szCs w:val="28"/>
                <w:rtl/>
              </w:rPr>
              <w:t>202000952</w:t>
            </w:r>
          </w:p>
        </w:tc>
        <w:tc>
          <w:tcPr>
            <w:tcW w:w="2455" w:type="dxa"/>
          </w:tcPr>
          <w:p w14:paraId="4B387D25" w14:textId="77777777" w:rsidR="00AB3CD2" w:rsidRDefault="00AB3CD2" w:rsidP="003E799E"/>
        </w:tc>
      </w:tr>
      <w:tr w:rsidR="00AB3CD2" w14:paraId="547A05BE" w14:textId="77777777" w:rsidTr="003E799E">
        <w:trPr>
          <w:trHeight w:val="721"/>
        </w:trPr>
        <w:tc>
          <w:tcPr>
            <w:tcW w:w="3865" w:type="dxa"/>
          </w:tcPr>
          <w:p w14:paraId="1D74721D" w14:textId="48E5C982" w:rsidR="00AB3CD2" w:rsidRPr="00411A5B" w:rsidRDefault="00373BCF" w:rsidP="003E799E">
            <w:pPr>
              <w:rPr>
                <w:sz w:val="28"/>
                <w:szCs w:val="28"/>
              </w:rPr>
            </w:pPr>
            <w:r w:rsidRPr="00411A5B">
              <w:rPr>
                <w:rFonts w:hint="cs"/>
                <w:sz w:val="28"/>
                <w:szCs w:val="28"/>
                <w:rtl/>
              </w:rPr>
              <w:t>ساندي نادر شفيق</w:t>
            </w:r>
          </w:p>
        </w:tc>
        <w:tc>
          <w:tcPr>
            <w:tcW w:w="3780" w:type="dxa"/>
          </w:tcPr>
          <w:p w14:paraId="174A9063" w14:textId="5708CF56" w:rsidR="00AB3CD2" w:rsidRPr="00411A5B" w:rsidRDefault="00A506B7" w:rsidP="003E799E">
            <w:pPr>
              <w:rPr>
                <w:sz w:val="28"/>
                <w:szCs w:val="28"/>
              </w:rPr>
            </w:pPr>
            <w:r w:rsidRPr="00411A5B">
              <w:rPr>
                <w:rFonts w:hint="cs"/>
                <w:sz w:val="28"/>
                <w:szCs w:val="28"/>
                <w:rtl/>
              </w:rPr>
              <w:t>202000383</w:t>
            </w:r>
          </w:p>
        </w:tc>
        <w:tc>
          <w:tcPr>
            <w:tcW w:w="2455" w:type="dxa"/>
          </w:tcPr>
          <w:p w14:paraId="2291F53E" w14:textId="77777777" w:rsidR="00AB3CD2" w:rsidRDefault="00AB3CD2" w:rsidP="003E799E"/>
        </w:tc>
      </w:tr>
      <w:tr w:rsidR="00AB3CD2" w14:paraId="188D50F5" w14:textId="77777777" w:rsidTr="003E799E">
        <w:trPr>
          <w:trHeight w:val="721"/>
        </w:trPr>
        <w:tc>
          <w:tcPr>
            <w:tcW w:w="3865" w:type="dxa"/>
          </w:tcPr>
          <w:p w14:paraId="76896F5F" w14:textId="2F1FD086" w:rsidR="00AB3CD2" w:rsidRPr="00411A5B" w:rsidRDefault="00373BCF" w:rsidP="003E799E">
            <w:pPr>
              <w:rPr>
                <w:sz w:val="28"/>
                <w:szCs w:val="28"/>
              </w:rPr>
            </w:pPr>
            <w:r w:rsidRPr="00411A5B">
              <w:rPr>
                <w:rFonts w:hint="cs"/>
                <w:sz w:val="28"/>
                <w:szCs w:val="28"/>
                <w:rtl/>
              </w:rPr>
              <w:t>مينا زاهر شهاد</w:t>
            </w:r>
          </w:p>
        </w:tc>
        <w:tc>
          <w:tcPr>
            <w:tcW w:w="3780" w:type="dxa"/>
          </w:tcPr>
          <w:p w14:paraId="118281DC" w14:textId="0EF214CF" w:rsidR="00AB3CD2" w:rsidRPr="00411A5B" w:rsidRDefault="00A506B7" w:rsidP="003E799E">
            <w:pPr>
              <w:rPr>
                <w:sz w:val="28"/>
                <w:szCs w:val="28"/>
              </w:rPr>
            </w:pPr>
            <w:r w:rsidRPr="00411A5B">
              <w:rPr>
                <w:rFonts w:hint="cs"/>
                <w:sz w:val="28"/>
                <w:szCs w:val="28"/>
                <w:rtl/>
              </w:rPr>
              <w:t>202000970</w:t>
            </w:r>
          </w:p>
        </w:tc>
        <w:tc>
          <w:tcPr>
            <w:tcW w:w="2455" w:type="dxa"/>
          </w:tcPr>
          <w:p w14:paraId="56BC8028" w14:textId="77777777" w:rsidR="00AB3CD2" w:rsidRDefault="00AB3CD2" w:rsidP="003E799E"/>
        </w:tc>
      </w:tr>
      <w:tr w:rsidR="00AB3CD2" w14:paraId="5E88FE1C" w14:textId="77777777" w:rsidTr="003E799E">
        <w:trPr>
          <w:trHeight w:val="721"/>
        </w:trPr>
        <w:tc>
          <w:tcPr>
            <w:tcW w:w="3865" w:type="dxa"/>
          </w:tcPr>
          <w:p w14:paraId="462634C4" w14:textId="3C5D896C" w:rsidR="00AB3CD2" w:rsidRPr="00411A5B" w:rsidRDefault="00373BCF" w:rsidP="003E799E">
            <w:pPr>
              <w:rPr>
                <w:sz w:val="28"/>
                <w:szCs w:val="28"/>
              </w:rPr>
            </w:pPr>
            <w:r w:rsidRPr="00411A5B">
              <w:rPr>
                <w:rFonts w:hint="cs"/>
                <w:sz w:val="28"/>
                <w:szCs w:val="28"/>
                <w:rtl/>
              </w:rPr>
              <w:t>عبدالرحمن محمد عبد العزيز ابو المجد</w:t>
            </w:r>
          </w:p>
        </w:tc>
        <w:tc>
          <w:tcPr>
            <w:tcW w:w="3780" w:type="dxa"/>
          </w:tcPr>
          <w:p w14:paraId="42C32D14" w14:textId="337652FE" w:rsidR="00AB3CD2" w:rsidRPr="00411A5B" w:rsidRDefault="00A506B7" w:rsidP="003E799E">
            <w:pPr>
              <w:rPr>
                <w:sz w:val="28"/>
                <w:szCs w:val="28"/>
              </w:rPr>
            </w:pPr>
            <w:r w:rsidRPr="00411A5B">
              <w:rPr>
                <w:rFonts w:hint="cs"/>
                <w:sz w:val="28"/>
                <w:szCs w:val="28"/>
                <w:rtl/>
              </w:rPr>
              <w:t>202000525</w:t>
            </w:r>
          </w:p>
        </w:tc>
        <w:tc>
          <w:tcPr>
            <w:tcW w:w="2455" w:type="dxa"/>
          </w:tcPr>
          <w:p w14:paraId="54A524FE" w14:textId="77777777" w:rsidR="00AB3CD2" w:rsidRDefault="00AB3CD2" w:rsidP="003E799E"/>
        </w:tc>
      </w:tr>
      <w:tr w:rsidR="00AB3CD2" w14:paraId="06758007" w14:textId="77777777" w:rsidTr="003E799E">
        <w:trPr>
          <w:trHeight w:val="721"/>
        </w:trPr>
        <w:tc>
          <w:tcPr>
            <w:tcW w:w="3865" w:type="dxa"/>
          </w:tcPr>
          <w:p w14:paraId="6D54D4E5" w14:textId="212ABEDE" w:rsidR="00AB3CD2" w:rsidRPr="00411A5B" w:rsidRDefault="00A506B7" w:rsidP="003E799E">
            <w:pPr>
              <w:rPr>
                <w:sz w:val="28"/>
                <w:szCs w:val="28"/>
              </w:rPr>
            </w:pPr>
            <w:r w:rsidRPr="00411A5B">
              <w:rPr>
                <w:rFonts w:hint="cs"/>
                <w:sz w:val="28"/>
                <w:szCs w:val="28"/>
                <w:rtl/>
              </w:rPr>
              <w:t>احمد علي صلاح</w:t>
            </w:r>
          </w:p>
        </w:tc>
        <w:tc>
          <w:tcPr>
            <w:tcW w:w="3780" w:type="dxa"/>
          </w:tcPr>
          <w:p w14:paraId="6A785551" w14:textId="7A2A4B47" w:rsidR="00AB3CD2" w:rsidRPr="00411A5B" w:rsidRDefault="00A506B7" w:rsidP="003E799E">
            <w:pPr>
              <w:rPr>
                <w:sz w:val="28"/>
                <w:szCs w:val="28"/>
              </w:rPr>
            </w:pPr>
            <w:r w:rsidRPr="00411A5B">
              <w:rPr>
                <w:rFonts w:hint="cs"/>
                <w:sz w:val="28"/>
                <w:szCs w:val="28"/>
                <w:rtl/>
              </w:rPr>
              <w:t>202000</w:t>
            </w:r>
            <w:r w:rsidR="00906478">
              <w:rPr>
                <w:sz w:val="28"/>
                <w:szCs w:val="28"/>
              </w:rPr>
              <w:t>055</w:t>
            </w:r>
          </w:p>
        </w:tc>
        <w:tc>
          <w:tcPr>
            <w:tcW w:w="2455" w:type="dxa"/>
          </w:tcPr>
          <w:p w14:paraId="256DF5A5" w14:textId="77777777" w:rsidR="00AB3CD2" w:rsidRDefault="00AB3CD2" w:rsidP="003E799E"/>
        </w:tc>
      </w:tr>
    </w:tbl>
    <w:p w14:paraId="6EEDE819" w14:textId="397828B7" w:rsidR="00361D14" w:rsidRDefault="00361D14"/>
    <w:p w14:paraId="51BEB944" w14:textId="77777777" w:rsidR="00361D14" w:rsidRDefault="00361D14">
      <w:r>
        <w:br w:type="page"/>
      </w:r>
    </w:p>
    <w:p w14:paraId="127BFBD0" w14:textId="65453D2E" w:rsidR="00AB3CD2" w:rsidRDefault="00E87ED0" w:rsidP="00E87ED0">
      <w:pPr>
        <w:jc w:val="center"/>
        <w:rPr>
          <w:b/>
          <w:bCs/>
          <w:sz w:val="28"/>
          <w:szCs w:val="28"/>
        </w:rPr>
      </w:pPr>
      <w:r w:rsidRPr="00E87ED0">
        <w:rPr>
          <w:b/>
          <w:bCs/>
          <w:sz w:val="28"/>
          <w:szCs w:val="28"/>
        </w:rPr>
        <w:lastRenderedPageBreak/>
        <w:t>Paper Details</w:t>
      </w:r>
    </w:p>
    <w:p w14:paraId="6B4E49DD" w14:textId="198D4AEF" w:rsidR="002F4699" w:rsidRDefault="002F4699" w:rsidP="00E87ED0">
      <w:pPr>
        <w:rPr>
          <w:u w:val="single"/>
        </w:rPr>
      </w:pPr>
    </w:p>
    <w:p w14:paraId="49E28C17" w14:textId="56D05D6F" w:rsidR="000D5547" w:rsidRPr="002F4699" w:rsidRDefault="000D5547" w:rsidP="00E87ED0">
      <w:pPr>
        <w:rPr>
          <w:b/>
          <w:bCs/>
        </w:rPr>
      </w:pPr>
      <w:r w:rsidRPr="002F4699">
        <w:rPr>
          <w:b/>
          <w:bCs/>
        </w:rPr>
        <w:t>Citation</w:t>
      </w:r>
      <w:r w:rsidR="002F4699">
        <w:rPr>
          <w:b/>
          <w:bCs/>
        </w:rPr>
        <w:t>:</w:t>
      </w:r>
    </w:p>
    <w:p w14:paraId="769B2418" w14:textId="249064BA" w:rsidR="000211ED" w:rsidRDefault="000D5547" w:rsidP="00E87ED0">
      <w:r>
        <w:rPr>
          <w:rFonts w:ascii="Roboto" w:hAnsi="Roboto"/>
          <w:color w:val="202124"/>
          <w:sz w:val="20"/>
          <w:szCs w:val="20"/>
          <w:shd w:val="clear" w:color="auto" w:fill="FFFFFF"/>
        </w:rPr>
        <w:t xml:space="preserve">Emami, H., Aliabadi, M. M., Dong, M., &amp;amp; Chinnam, R. B. (2020, December 30). Spa-gan: Spatial attention gan for image-to-image translation. arXiv.org. Retrieved May 5, 2023, from </w:t>
      </w:r>
      <w:hyperlink r:id="rId5" w:tgtFrame="_blank" w:history="1">
        <w:r>
          <w:rPr>
            <w:rStyle w:val="Hyperlink"/>
            <w:rFonts w:ascii="Roboto" w:hAnsi="Roboto"/>
            <w:color w:val="1967D2"/>
            <w:sz w:val="20"/>
            <w:szCs w:val="20"/>
            <w:shd w:val="clear" w:color="auto" w:fill="FFFFFF"/>
          </w:rPr>
          <w:t>https://arxiv.org/abs/1908.06616</w:t>
        </w:r>
      </w:hyperlink>
    </w:p>
    <w:p w14:paraId="0B9ADCD0" w14:textId="1766064B" w:rsidR="009F0865" w:rsidRPr="001B0B29" w:rsidRDefault="001B0B29" w:rsidP="00E87ED0">
      <w:pPr>
        <w:rPr>
          <w:b/>
          <w:bCs/>
        </w:rPr>
      </w:pPr>
      <w:r w:rsidRPr="001B0B29">
        <w:rPr>
          <w:b/>
          <w:bCs/>
        </w:rPr>
        <w:t>Dataset</w:t>
      </w:r>
      <w:r>
        <w:rPr>
          <w:b/>
          <w:bCs/>
        </w:rPr>
        <w:t>:</w:t>
      </w:r>
    </w:p>
    <w:p w14:paraId="6C49B911" w14:textId="0EABC157" w:rsidR="001B0B29" w:rsidRDefault="001B0B29" w:rsidP="00E87ED0">
      <w:r>
        <w:t>Benchmark datasets</w:t>
      </w:r>
    </w:p>
    <w:p w14:paraId="4FECB2AE" w14:textId="213CCA0A" w:rsidR="008319A4" w:rsidRDefault="008319A4" w:rsidP="00E87ED0">
      <w:r>
        <w:t>Evaluation on:</w:t>
      </w:r>
    </w:p>
    <w:p w14:paraId="6199DC8C" w14:textId="54BE130A" w:rsidR="008319A4" w:rsidRDefault="008319A4" w:rsidP="00E87ED0">
      <w:r>
        <w:t xml:space="preserve"> Horse ↔ Zebra</w:t>
      </w:r>
    </w:p>
    <w:p w14:paraId="3712C800" w14:textId="143F4932" w:rsidR="008319A4" w:rsidRDefault="008319A4" w:rsidP="00E87ED0">
      <w:r>
        <w:t>Apple ↔ Orange</w:t>
      </w:r>
    </w:p>
    <w:p w14:paraId="2FFD4D89" w14:textId="06E89FDD" w:rsidR="008319A4" w:rsidRDefault="008319A4" w:rsidP="00E87ED0">
      <w:r>
        <w:t>Lion ↔ Tiger dataset</w:t>
      </w:r>
    </w:p>
    <w:p w14:paraId="70B112A4" w14:textId="41FA0EDF" w:rsidR="008319A4" w:rsidRDefault="008319A4" w:rsidP="00E87ED0">
      <w:pPr>
        <w:rPr>
          <w:b/>
          <w:bCs/>
        </w:rPr>
      </w:pPr>
    </w:p>
    <w:p w14:paraId="2F1C1527" w14:textId="2376B77E" w:rsidR="003C315F" w:rsidRPr="008319A4" w:rsidRDefault="00CD3888" w:rsidP="00E87ED0">
      <w:pPr>
        <w:rPr>
          <w:b/>
          <w:bCs/>
        </w:rPr>
      </w:pPr>
      <w:r w:rsidRPr="008319A4">
        <w:rPr>
          <w:b/>
          <w:bCs/>
        </w:rPr>
        <w:t xml:space="preserve">Algorithm </w:t>
      </w:r>
    </w:p>
    <w:p w14:paraId="5788FCCE" w14:textId="5C5E00DA" w:rsidR="000F3BF5" w:rsidRDefault="00CD3888" w:rsidP="000F3BF5">
      <w:pPr>
        <w:shd w:val="clear" w:color="auto" w:fill="FFFFFF"/>
      </w:pPr>
      <w:r w:rsidRPr="008319A4">
        <w:t>The SPA-GAN (Spatial Attention GAN)</w:t>
      </w:r>
      <w:r w:rsidR="000F3BF5">
        <w:t xml:space="preserve"> which is </w:t>
      </w:r>
      <w:r w:rsidR="000F3BF5" w:rsidRPr="000F3BF5">
        <w:t>an image-to-image translation method needs to detect areas of interest in the input image and learn how to translate the detected areas into the target domain. In an unsupervised setting with no paired images between the two domains, one must pay attention to the areas of the image that are subject to transfer. The task of locating areas of interest is more important in applications of image-to-image translation where the translation should be applied only to a particular type of object rather than the whole image</w:t>
      </w:r>
      <w:r w:rsidR="000F3BF5">
        <w:t>.</w:t>
      </w:r>
    </w:p>
    <w:p w14:paraId="1CB4AFF7" w14:textId="1D55FA84" w:rsidR="000160D7" w:rsidRPr="000160D7" w:rsidRDefault="000160D7" w:rsidP="000160D7">
      <w:pPr>
        <w:rPr>
          <w:b/>
          <w:bCs/>
        </w:rPr>
      </w:pPr>
    </w:p>
    <w:p w14:paraId="4093AEFC" w14:textId="77777777" w:rsidR="00FE21D8" w:rsidRDefault="00FE21D8" w:rsidP="000160D7">
      <w:pPr>
        <w:rPr>
          <w:b/>
          <w:bCs/>
        </w:rPr>
      </w:pPr>
    </w:p>
    <w:p w14:paraId="0EAEDDB3" w14:textId="77777777" w:rsidR="00FE21D8" w:rsidRDefault="00FE21D8" w:rsidP="000160D7">
      <w:pPr>
        <w:rPr>
          <w:b/>
          <w:bCs/>
        </w:rPr>
      </w:pPr>
    </w:p>
    <w:p w14:paraId="595B9EF7" w14:textId="77777777" w:rsidR="00FE21D8" w:rsidRDefault="00FE21D8" w:rsidP="000160D7">
      <w:pPr>
        <w:rPr>
          <w:b/>
          <w:bCs/>
        </w:rPr>
      </w:pPr>
    </w:p>
    <w:p w14:paraId="1482E89B" w14:textId="77777777" w:rsidR="00FE21D8" w:rsidRDefault="00FE21D8" w:rsidP="000160D7">
      <w:pPr>
        <w:rPr>
          <w:b/>
          <w:bCs/>
        </w:rPr>
      </w:pPr>
    </w:p>
    <w:p w14:paraId="2744D15D" w14:textId="77777777" w:rsidR="00FE21D8" w:rsidRDefault="00FE21D8" w:rsidP="000160D7">
      <w:pPr>
        <w:rPr>
          <w:b/>
          <w:bCs/>
        </w:rPr>
      </w:pPr>
    </w:p>
    <w:p w14:paraId="7B0EA337" w14:textId="77777777" w:rsidR="00FE21D8" w:rsidRDefault="00FE21D8" w:rsidP="000160D7">
      <w:pPr>
        <w:rPr>
          <w:b/>
          <w:bCs/>
        </w:rPr>
      </w:pPr>
    </w:p>
    <w:p w14:paraId="2102B2C6" w14:textId="77777777" w:rsidR="00FE21D8" w:rsidRDefault="00FE21D8" w:rsidP="000160D7">
      <w:pPr>
        <w:rPr>
          <w:b/>
          <w:bCs/>
        </w:rPr>
      </w:pPr>
    </w:p>
    <w:p w14:paraId="7D6FC66E" w14:textId="77777777" w:rsidR="00FE21D8" w:rsidRDefault="00FE21D8" w:rsidP="000160D7">
      <w:pPr>
        <w:rPr>
          <w:b/>
          <w:bCs/>
        </w:rPr>
      </w:pPr>
    </w:p>
    <w:p w14:paraId="0DB7C653" w14:textId="1FD81335" w:rsidR="00FE21D8" w:rsidRDefault="00FE21D8" w:rsidP="000160D7">
      <w:pPr>
        <w:rPr>
          <w:b/>
          <w:bCs/>
        </w:rPr>
      </w:pPr>
    </w:p>
    <w:p w14:paraId="59F14AAB" w14:textId="77777777" w:rsidR="00FE21D8" w:rsidRDefault="00FE21D8" w:rsidP="000160D7">
      <w:pPr>
        <w:rPr>
          <w:b/>
          <w:bCs/>
        </w:rPr>
      </w:pPr>
    </w:p>
    <w:p w14:paraId="615DF6E2" w14:textId="34AB5D4D" w:rsidR="000160D7" w:rsidRPr="000F3BF5" w:rsidRDefault="000160D7" w:rsidP="000160D7">
      <w:pPr>
        <w:rPr>
          <w:b/>
          <w:bCs/>
        </w:rPr>
      </w:pPr>
      <w:r w:rsidRPr="000160D7">
        <w:rPr>
          <w:b/>
          <w:bCs/>
        </w:rPr>
        <w:lastRenderedPageBreak/>
        <w:t>Results</w:t>
      </w:r>
    </w:p>
    <w:p w14:paraId="09075D95" w14:textId="0F24497D" w:rsidR="00CD3888" w:rsidRDefault="00CD3888" w:rsidP="00E87ED0"/>
    <w:p w14:paraId="585FB428" w14:textId="5B309BB5" w:rsidR="000F3BF5" w:rsidRPr="008319A4" w:rsidRDefault="00FE21D8" w:rsidP="00E87ED0">
      <w:r w:rsidRPr="00131B41">
        <w:rPr>
          <w:noProof/>
        </w:rPr>
        <w:drawing>
          <wp:anchor distT="0" distB="0" distL="114300" distR="114300" simplePos="0" relativeHeight="251658240" behindDoc="1" locked="0" layoutInCell="1" allowOverlap="1" wp14:anchorId="54353FA5" wp14:editId="77E97F7F">
            <wp:simplePos x="0" y="0"/>
            <wp:positionH relativeFrom="margin">
              <wp:posOffset>786130</wp:posOffset>
            </wp:positionH>
            <wp:positionV relativeFrom="paragraph">
              <wp:posOffset>210820</wp:posOffset>
            </wp:positionV>
            <wp:extent cx="4249420" cy="3268345"/>
            <wp:effectExtent l="0" t="0" r="0" b="8255"/>
            <wp:wrapTight wrapText="bothSides">
              <wp:wrapPolygon edited="0">
                <wp:start x="0" y="0"/>
                <wp:lineTo x="0" y="21529"/>
                <wp:lineTo x="21497" y="21529"/>
                <wp:lineTo x="21497" y="0"/>
                <wp:lineTo x="0" y="0"/>
              </wp:wrapPolygon>
            </wp:wrapTight>
            <wp:docPr id="46845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6233" name=""/>
                    <pic:cNvPicPr/>
                  </pic:nvPicPr>
                  <pic:blipFill>
                    <a:blip r:embed="rId6">
                      <a:extLst>
                        <a:ext uri="{28A0092B-C50C-407E-A947-70E740481C1C}">
                          <a14:useLocalDpi xmlns:a14="http://schemas.microsoft.com/office/drawing/2010/main" val="0"/>
                        </a:ext>
                      </a:extLst>
                    </a:blip>
                    <a:stretch>
                      <a:fillRect/>
                    </a:stretch>
                  </pic:blipFill>
                  <pic:spPr>
                    <a:xfrm>
                      <a:off x="0" y="0"/>
                      <a:ext cx="4249420" cy="3268345"/>
                    </a:xfrm>
                    <a:prstGeom prst="rect">
                      <a:avLst/>
                    </a:prstGeom>
                  </pic:spPr>
                </pic:pic>
              </a:graphicData>
            </a:graphic>
            <wp14:sizeRelH relativeFrom="margin">
              <wp14:pctWidth>0</wp14:pctWidth>
            </wp14:sizeRelH>
            <wp14:sizeRelV relativeFrom="margin">
              <wp14:pctHeight>0</wp14:pctHeight>
            </wp14:sizeRelV>
          </wp:anchor>
        </w:drawing>
      </w:r>
    </w:p>
    <w:p w14:paraId="4D93EB1A" w14:textId="3D444B13" w:rsidR="00DB5D58" w:rsidRDefault="00FE21D8" w:rsidP="00FE21D8">
      <w:pPr>
        <w:rPr>
          <w:sz w:val="24"/>
          <w:szCs w:val="24"/>
        </w:rPr>
      </w:pPr>
      <w:r w:rsidRPr="00DB5D58">
        <w:rPr>
          <w:noProof/>
          <w:sz w:val="24"/>
          <w:szCs w:val="24"/>
        </w:rPr>
        <w:drawing>
          <wp:anchor distT="0" distB="0" distL="114300" distR="114300" simplePos="0" relativeHeight="251661312" behindDoc="0" locked="0" layoutInCell="1" allowOverlap="1" wp14:anchorId="513BAF13" wp14:editId="769AE792">
            <wp:simplePos x="0" y="0"/>
            <wp:positionH relativeFrom="margin">
              <wp:align>right</wp:align>
            </wp:positionH>
            <wp:positionV relativeFrom="paragraph">
              <wp:posOffset>3761740</wp:posOffset>
            </wp:positionV>
            <wp:extent cx="5943600" cy="2750185"/>
            <wp:effectExtent l="0" t="0" r="0" b="0"/>
            <wp:wrapTopAndBottom/>
            <wp:docPr id="58350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7647"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anchor>
        </w:drawing>
      </w:r>
      <w:r w:rsidR="009F0865">
        <w:rPr>
          <w:sz w:val="24"/>
          <w:szCs w:val="24"/>
        </w:rPr>
        <w:br w:type="page"/>
      </w:r>
    </w:p>
    <w:p w14:paraId="5F381E8C" w14:textId="54B87F20" w:rsidR="00DB5D58" w:rsidRDefault="00DB5D58">
      <w:pPr>
        <w:rPr>
          <w:sz w:val="24"/>
          <w:szCs w:val="24"/>
        </w:rPr>
      </w:pPr>
    </w:p>
    <w:p w14:paraId="4B2AC7C7" w14:textId="57E1C193" w:rsidR="00B0346C" w:rsidRPr="001C427A" w:rsidRDefault="000E2C8F" w:rsidP="000E2C8F">
      <w:pPr>
        <w:jc w:val="center"/>
        <w:rPr>
          <w:b/>
          <w:bCs/>
          <w:sz w:val="32"/>
          <w:szCs w:val="32"/>
        </w:rPr>
      </w:pPr>
      <w:r w:rsidRPr="001C427A">
        <w:rPr>
          <w:b/>
          <w:bCs/>
          <w:sz w:val="32"/>
          <w:szCs w:val="32"/>
        </w:rPr>
        <w:t>Project Description</w:t>
      </w:r>
    </w:p>
    <w:p w14:paraId="5221674F" w14:textId="77777777" w:rsidR="001C427A" w:rsidRDefault="001C427A" w:rsidP="001C427A">
      <w:pPr>
        <w:pStyle w:val="ListParagraph"/>
        <w:rPr>
          <w:sz w:val="28"/>
          <w:szCs w:val="28"/>
          <w:u w:val="single"/>
        </w:rPr>
      </w:pPr>
    </w:p>
    <w:p w14:paraId="423394CA" w14:textId="04E4A1D7" w:rsidR="001C427A" w:rsidRPr="001C427A" w:rsidRDefault="001C427A" w:rsidP="001C427A">
      <w:pPr>
        <w:pStyle w:val="ListParagraph"/>
        <w:numPr>
          <w:ilvl w:val="0"/>
          <w:numId w:val="1"/>
        </w:numPr>
        <w:rPr>
          <w:sz w:val="28"/>
          <w:szCs w:val="28"/>
          <w:u w:val="single"/>
        </w:rPr>
      </w:pPr>
      <w:r w:rsidRPr="001C427A">
        <w:rPr>
          <w:sz w:val="28"/>
          <w:szCs w:val="28"/>
          <w:u w:val="single"/>
        </w:rPr>
        <w:t>General information on selected dataset</w:t>
      </w:r>
    </w:p>
    <w:p w14:paraId="6F3656A4" w14:textId="77777777" w:rsidR="001C427A" w:rsidRPr="001C427A" w:rsidRDefault="001C427A" w:rsidP="00C37B37">
      <w:pPr>
        <w:pStyle w:val="ListParagraph"/>
        <w:rPr>
          <w:sz w:val="24"/>
          <w:szCs w:val="24"/>
          <w:u w:val="single"/>
        </w:rPr>
      </w:pPr>
      <w:r w:rsidRPr="001C427A">
        <w:rPr>
          <w:sz w:val="24"/>
          <w:szCs w:val="24"/>
          <w:u w:val="single"/>
        </w:rPr>
        <w:t>Dataset:</w:t>
      </w:r>
    </w:p>
    <w:p w14:paraId="52DEDFC8" w14:textId="1F7DF31D" w:rsidR="001C427A" w:rsidRDefault="001C427A" w:rsidP="00C37B37">
      <w:pPr>
        <w:pStyle w:val="ListParagraph"/>
        <w:rPr>
          <w:sz w:val="24"/>
          <w:szCs w:val="24"/>
        </w:rPr>
      </w:pPr>
      <w:r w:rsidRPr="001C427A">
        <w:rPr>
          <w:sz w:val="24"/>
          <w:szCs w:val="24"/>
        </w:rPr>
        <w:t>Name</w:t>
      </w:r>
      <w:r w:rsidR="00D53722" w:rsidRPr="00D53722">
        <w:rPr>
          <w:sz w:val="24"/>
          <w:szCs w:val="24"/>
        </w:rPr>
        <w:sym w:font="Wingdings" w:char="F0E0"/>
      </w:r>
      <w:r w:rsidRPr="001C427A">
        <w:rPr>
          <w:sz w:val="24"/>
          <w:szCs w:val="24"/>
        </w:rPr>
        <w:t xml:space="preserve"> facades</w:t>
      </w:r>
    </w:p>
    <w:p w14:paraId="4FB20762" w14:textId="7559744E" w:rsidR="001C427A" w:rsidRDefault="007E5F8A" w:rsidP="00C37B37">
      <w:pPr>
        <w:pStyle w:val="ListParagraph"/>
        <w:rPr>
          <w:sz w:val="24"/>
          <w:szCs w:val="24"/>
        </w:rPr>
      </w:pPr>
      <w:hyperlink r:id="rId8" w:history="1">
        <w:r w:rsidR="001C427A" w:rsidRPr="0038577F">
          <w:rPr>
            <w:rStyle w:val="Hyperlink"/>
            <w:sz w:val="24"/>
            <w:szCs w:val="24"/>
          </w:rPr>
          <w:t>https://people.eecs.berkeley.edu/~taesung_park/CycleGAN/datasets/</w:t>
        </w:r>
      </w:hyperlink>
    </w:p>
    <w:p w14:paraId="257282C1" w14:textId="77777777" w:rsidR="00D53722" w:rsidRDefault="00D53722" w:rsidP="00D53722">
      <w:pPr>
        <w:pStyle w:val="ListParagraph"/>
        <w:rPr>
          <w:sz w:val="24"/>
          <w:szCs w:val="24"/>
        </w:rPr>
      </w:pPr>
    </w:p>
    <w:p w14:paraId="6F570080" w14:textId="35184039" w:rsidR="00C37B37" w:rsidRPr="00D53722" w:rsidRDefault="00D53722" w:rsidP="00D53722">
      <w:pPr>
        <w:pStyle w:val="ListParagraph"/>
        <w:rPr>
          <w:sz w:val="24"/>
          <w:szCs w:val="24"/>
        </w:rPr>
      </w:pPr>
      <w:r>
        <w:rPr>
          <w:sz w:val="24"/>
          <w:szCs w:val="24"/>
        </w:rPr>
        <w:t>T</w:t>
      </w:r>
      <w:r w:rsidR="00E473A8" w:rsidRPr="00D53722">
        <w:rPr>
          <w:sz w:val="24"/>
          <w:szCs w:val="24"/>
        </w:rPr>
        <w:t>otal number of samples</w:t>
      </w:r>
      <w:r w:rsidRPr="00D53722">
        <w:rPr>
          <w:sz w:val="24"/>
          <w:szCs w:val="24"/>
        </w:rPr>
        <w:sym w:font="Wingdings" w:char="F0E0"/>
      </w:r>
      <w:r w:rsidRPr="00D53722">
        <w:rPr>
          <w:sz w:val="24"/>
          <w:szCs w:val="24"/>
        </w:rPr>
        <w:t xml:space="preserve"> 506 Building Facades &amp; corresponding Segmentations with split into train and test subsets.</w:t>
      </w:r>
    </w:p>
    <w:p w14:paraId="69156131" w14:textId="77777777" w:rsidR="00D53722" w:rsidRDefault="00D53722" w:rsidP="00C37B37">
      <w:pPr>
        <w:pStyle w:val="ListParagraph"/>
        <w:rPr>
          <w:sz w:val="24"/>
          <w:szCs w:val="24"/>
        </w:rPr>
      </w:pPr>
    </w:p>
    <w:p w14:paraId="1620C632" w14:textId="4FAC0AB5" w:rsidR="00E473A8" w:rsidRPr="001C427A" w:rsidRDefault="00E473A8" w:rsidP="00C37B37">
      <w:pPr>
        <w:pStyle w:val="ListParagraph"/>
        <w:rPr>
          <w:sz w:val="24"/>
          <w:szCs w:val="24"/>
        </w:rPr>
      </w:pPr>
      <w:r>
        <w:rPr>
          <w:sz w:val="24"/>
          <w:szCs w:val="24"/>
        </w:rPr>
        <w:t>Image Size</w:t>
      </w:r>
      <w:r w:rsidR="00D53722" w:rsidRPr="00D53722">
        <w:rPr>
          <w:sz w:val="24"/>
          <w:szCs w:val="24"/>
        </w:rPr>
        <w:sym w:font="Wingdings" w:char="F0E0"/>
      </w:r>
      <w:r>
        <w:rPr>
          <w:sz w:val="24"/>
          <w:szCs w:val="24"/>
        </w:rPr>
        <w:t xml:space="preserve"> 256x256</w:t>
      </w:r>
    </w:p>
    <w:p w14:paraId="5392AB2E" w14:textId="6C02EBA2" w:rsidR="001C427A" w:rsidRDefault="001C427A" w:rsidP="00C37B37">
      <w:pPr>
        <w:pStyle w:val="ListParagraph"/>
        <w:rPr>
          <w:sz w:val="24"/>
          <w:szCs w:val="24"/>
          <w:u w:val="single"/>
        </w:rPr>
      </w:pPr>
    </w:p>
    <w:p w14:paraId="7BD22BAA" w14:textId="245F4DD2" w:rsidR="001C427A" w:rsidRPr="001C427A" w:rsidRDefault="001C427A" w:rsidP="00C37B37">
      <w:pPr>
        <w:pStyle w:val="ListParagraph"/>
        <w:rPr>
          <w:sz w:val="24"/>
          <w:szCs w:val="24"/>
          <w:u w:val="single"/>
        </w:rPr>
      </w:pPr>
      <w:r w:rsidRPr="001C427A">
        <w:rPr>
          <w:sz w:val="24"/>
          <w:szCs w:val="24"/>
          <w:u w:val="single"/>
        </w:rPr>
        <w:t>Implemented Algorithm:</w:t>
      </w:r>
    </w:p>
    <w:p w14:paraId="48E21CA2" w14:textId="2FB4BF13" w:rsidR="001C427A" w:rsidRPr="001C427A" w:rsidRDefault="00411A5B" w:rsidP="00C37B37">
      <w:pPr>
        <w:pStyle w:val="ListParagraph"/>
        <w:rPr>
          <w:sz w:val="24"/>
          <w:szCs w:val="24"/>
        </w:rPr>
      </w:pPr>
      <w:r>
        <w:rPr>
          <w:sz w:val="24"/>
          <w:szCs w:val="24"/>
        </w:rPr>
        <w:t>SPA-</w:t>
      </w:r>
      <w:r w:rsidR="001C427A" w:rsidRPr="001C427A">
        <w:rPr>
          <w:sz w:val="24"/>
          <w:szCs w:val="24"/>
        </w:rPr>
        <w:t xml:space="preserve">GAN algorithm </w:t>
      </w:r>
    </w:p>
    <w:p w14:paraId="4583E007" w14:textId="0B8567D3" w:rsidR="001C427A" w:rsidRPr="00411A5B" w:rsidRDefault="001C427A" w:rsidP="00411A5B">
      <w:pPr>
        <w:rPr>
          <w:sz w:val="24"/>
          <w:szCs w:val="24"/>
          <w:u w:val="single"/>
        </w:rPr>
      </w:pPr>
    </w:p>
    <w:p w14:paraId="7B1EB5A6" w14:textId="778D79D3" w:rsidR="000211ED" w:rsidRDefault="001C427A" w:rsidP="001C427A">
      <w:pPr>
        <w:pStyle w:val="ListParagraph"/>
        <w:numPr>
          <w:ilvl w:val="0"/>
          <w:numId w:val="1"/>
        </w:numPr>
        <w:rPr>
          <w:sz w:val="28"/>
          <w:szCs w:val="28"/>
          <w:u w:val="single"/>
        </w:rPr>
      </w:pPr>
      <w:r w:rsidRPr="001C427A">
        <w:rPr>
          <w:sz w:val="28"/>
          <w:szCs w:val="28"/>
          <w:u w:val="single"/>
        </w:rPr>
        <w:t>Implementation Details</w:t>
      </w:r>
    </w:p>
    <w:p w14:paraId="65E5FE25" w14:textId="77777777" w:rsidR="00FA40AF" w:rsidRDefault="00FA40AF" w:rsidP="0028239E">
      <w:pPr>
        <w:pStyle w:val="ListParagraph"/>
        <w:rPr>
          <w:sz w:val="28"/>
          <w:szCs w:val="28"/>
          <w:u w:val="single"/>
        </w:rPr>
      </w:pPr>
    </w:p>
    <w:p w14:paraId="7FD1C7CA" w14:textId="27F80998" w:rsidR="00702CF9" w:rsidRDefault="0028239E" w:rsidP="00702CF9">
      <w:pPr>
        <w:pStyle w:val="ListParagraph"/>
        <w:rPr>
          <w:sz w:val="28"/>
          <w:szCs w:val="28"/>
          <w:u w:val="single"/>
        </w:rPr>
      </w:pPr>
      <w:r>
        <w:rPr>
          <w:sz w:val="28"/>
          <w:szCs w:val="28"/>
          <w:u w:val="single"/>
        </w:rPr>
        <w:t>Block Diagrams</w:t>
      </w:r>
    </w:p>
    <w:p w14:paraId="40D9A60E" w14:textId="22B310FF" w:rsidR="00FA40AF" w:rsidRDefault="00FA40AF" w:rsidP="00702CF9">
      <w:pPr>
        <w:pStyle w:val="ListParagraph"/>
        <w:rPr>
          <w:sz w:val="28"/>
          <w:szCs w:val="28"/>
          <w:u w:val="single"/>
        </w:rPr>
      </w:pPr>
    </w:p>
    <w:p w14:paraId="7087BE80" w14:textId="6E014618" w:rsidR="00FE21D8" w:rsidRPr="00DF60B5" w:rsidRDefault="00594205" w:rsidP="00411A5B">
      <w:pPr>
        <w:pStyle w:val="ListParagraph"/>
        <w:rPr>
          <w:sz w:val="28"/>
          <w:szCs w:val="28"/>
        </w:rPr>
      </w:pPr>
      <w:r>
        <w:rPr>
          <w:noProof/>
          <w:sz w:val="28"/>
          <w:szCs w:val="28"/>
        </w:rPr>
        <w:drawing>
          <wp:anchor distT="0" distB="0" distL="114300" distR="114300" simplePos="0" relativeHeight="251665408" behindDoc="0" locked="0" layoutInCell="1" allowOverlap="1" wp14:anchorId="7DCF9BE3" wp14:editId="57E28FA5">
            <wp:simplePos x="0" y="0"/>
            <wp:positionH relativeFrom="column">
              <wp:posOffset>381000</wp:posOffset>
            </wp:positionH>
            <wp:positionV relativeFrom="paragraph">
              <wp:posOffset>276225</wp:posOffset>
            </wp:positionV>
            <wp:extent cx="5929630" cy="3041015"/>
            <wp:effectExtent l="0" t="0" r="0" b="6985"/>
            <wp:wrapTopAndBottom/>
            <wp:docPr id="15776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9630" cy="3041015"/>
                    </a:xfrm>
                    <a:prstGeom prst="rect">
                      <a:avLst/>
                    </a:prstGeom>
                    <a:noFill/>
                    <a:ln>
                      <a:noFill/>
                    </a:ln>
                  </pic:spPr>
                </pic:pic>
              </a:graphicData>
            </a:graphic>
          </wp:anchor>
        </w:drawing>
      </w:r>
      <w:r w:rsidR="00FA40AF" w:rsidRPr="00FA40AF">
        <w:rPr>
          <w:sz w:val="28"/>
          <w:szCs w:val="28"/>
        </w:rPr>
        <w:t xml:space="preserve">General architecture </w:t>
      </w:r>
      <w:r w:rsidR="003928DB">
        <w:rPr>
          <w:sz w:val="28"/>
          <w:szCs w:val="28"/>
        </w:rPr>
        <w:t>of SPA-GAN</w:t>
      </w:r>
    </w:p>
    <w:p w14:paraId="31B3B522" w14:textId="266B7D97" w:rsidR="00376E71" w:rsidRPr="007E49D0" w:rsidRDefault="00B5294D" w:rsidP="007E49D0">
      <w:pPr>
        <w:rPr>
          <w:sz w:val="28"/>
          <w:szCs w:val="28"/>
          <w:u w:val="single"/>
        </w:rPr>
      </w:pPr>
      <w:r>
        <w:rPr>
          <w:noProof/>
        </w:rPr>
        <w:lastRenderedPageBreak/>
        <w:drawing>
          <wp:anchor distT="0" distB="0" distL="114300" distR="114300" simplePos="0" relativeHeight="251666432" behindDoc="0" locked="0" layoutInCell="1" allowOverlap="1" wp14:anchorId="2C2F3819" wp14:editId="604A0FCD">
            <wp:simplePos x="0" y="0"/>
            <wp:positionH relativeFrom="margin">
              <wp:align>left</wp:align>
            </wp:positionH>
            <wp:positionV relativeFrom="paragraph">
              <wp:posOffset>354965</wp:posOffset>
            </wp:positionV>
            <wp:extent cx="5490210" cy="7871460"/>
            <wp:effectExtent l="0" t="0" r="0" b="0"/>
            <wp:wrapTopAndBottom/>
            <wp:docPr id="1527602657"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2657" name="Picture 1" descr="A picture containing text, diagram, plan, parall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0210" cy="7871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u w:val="single"/>
        </w:rPr>
        <w:t>Discriminator</w:t>
      </w:r>
    </w:p>
    <w:p w14:paraId="4575F750" w14:textId="3DBEFDEF" w:rsidR="00F51480" w:rsidRDefault="00FD6F24" w:rsidP="00242C8C">
      <w:pPr>
        <w:pStyle w:val="ListParagraph"/>
        <w:rPr>
          <w:sz w:val="28"/>
          <w:szCs w:val="28"/>
          <w:u w:val="single"/>
        </w:rPr>
      </w:pPr>
      <w:r>
        <w:rPr>
          <w:sz w:val="28"/>
          <w:szCs w:val="28"/>
          <w:u w:val="single"/>
        </w:rPr>
        <w:lastRenderedPageBreak/>
        <w:t>Hyperparameters:</w:t>
      </w:r>
      <w:r w:rsidR="00EF1DA0" w:rsidRPr="00E77363">
        <w:rPr>
          <w:sz w:val="24"/>
          <w:szCs w:val="24"/>
        </w:rPr>
        <w:t xml:space="preserve">    </w:t>
      </w:r>
    </w:p>
    <w:p w14:paraId="7D3B3FF1" w14:textId="7E5C5E49" w:rsidR="00B25928" w:rsidRPr="00242C8C" w:rsidRDefault="00B25928" w:rsidP="00E77363">
      <w:pPr>
        <w:rPr>
          <w:sz w:val="24"/>
          <w:szCs w:val="24"/>
        </w:rPr>
      </w:pPr>
      <w:r>
        <w:rPr>
          <w:sz w:val="28"/>
          <w:szCs w:val="28"/>
        </w:rPr>
        <w:tab/>
      </w:r>
      <w:r w:rsidR="00242C8C" w:rsidRPr="00242C8C">
        <w:rPr>
          <w:sz w:val="24"/>
          <w:szCs w:val="24"/>
        </w:rPr>
        <w:t xml:space="preserve">Epochs = </w:t>
      </w:r>
      <w:r w:rsidR="003613E9">
        <w:rPr>
          <w:sz w:val="24"/>
          <w:szCs w:val="24"/>
        </w:rPr>
        <w:t>80</w:t>
      </w:r>
    </w:p>
    <w:p w14:paraId="01AF1479" w14:textId="06466459" w:rsidR="00242C8C" w:rsidRDefault="00242C8C" w:rsidP="00E77363">
      <w:pPr>
        <w:rPr>
          <w:sz w:val="24"/>
          <w:szCs w:val="24"/>
        </w:rPr>
      </w:pPr>
      <w:r w:rsidRPr="00242C8C">
        <w:rPr>
          <w:sz w:val="24"/>
          <w:szCs w:val="24"/>
        </w:rPr>
        <w:tab/>
        <w:t>Lr = 0.00</w:t>
      </w:r>
      <w:r w:rsidR="00672BA1">
        <w:rPr>
          <w:sz w:val="24"/>
          <w:szCs w:val="24"/>
        </w:rPr>
        <w:t>0</w:t>
      </w:r>
      <w:r w:rsidRPr="00242C8C">
        <w:rPr>
          <w:sz w:val="24"/>
          <w:szCs w:val="24"/>
        </w:rPr>
        <w:t>2</w:t>
      </w:r>
    </w:p>
    <w:p w14:paraId="39DE01FA" w14:textId="2C6ED6B0" w:rsidR="004C3D08" w:rsidRPr="00242C8C" w:rsidRDefault="004C3D08" w:rsidP="00E77363">
      <w:pPr>
        <w:rPr>
          <w:sz w:val="24"/>
          <w:szCs w:val="24"/>
        </w:rPr>
      </w:pPr>
      <w:r>
        <w:rPr>
          <w:sz w:val="24"/>
          <w:szCs w:val="24"/>
        </w:rPr>
        <w:tab/>
      </w:r>
      <w:r w:rsidR="00D94E99">
        <w:rPr>
          <w:sz w:val="24"/>
          <w:szCs w:val="24"/>
        </w:rPr>
        <w:t>Optimizer =&gt; Adam</w:t>
      </w:r>
    </w:p>
    <w:p w14:paraId="76BAEB30" w14:textId="71EFCAFC" w:rsidR="00242C8C" w:rsidRPr="00242C8C" w:rsidRDefault="00242C8C" w:rsidP="00E77363">
      <w:pPr>
        <w:rPr>
          <w:sz w:val="24"/>
          <w:szCs w:val="24"/>
        </w:rPr>
      </w:pPr>
      <w:r w:rsidRPr="00242C8C">
        <w:rPr>
          <w:sz w:val="24"/>
          <w:szCs w:val="24"/>
        </w:rPr>
        <w:tab/>
        <w:t>Beta1 = 0.5</w:t>
      </w:r>
    </w:p>
    <w:p w14:paraId="389AEC6F" w14:textId="71CE3037" w:rsidR="00242C8C" w:rsidRPr="00242C8C" w:rsidRDefault="00242C8C" w:rsidP="00E77363">
      <w:pPr>
        <w:rPr>
          <w:sz w:val="24"/>
          <w:szCs w:val="24"/>
        </w:rPr>
      </w:pPr>
      <w:r w:rsidRPr="00242C8C">
        <w:rPr>
          <w:sz w:val="24"/>
          <w:szCs w:val="24"/>
        </w:rPr>
        <w:tab/>
        <w:t>Beta2 = 0.999</w:t>
      </w:r>
    </w:p>
    <w:p w14:paraId="1074790B" w14:textId="406D8AE3" w:rsidR="00DF60B5" w:rsidRDefault="00F424ED" w:rsidP="001D3A84">
      <w:pPr>
        <w:pStyle w:val="ListParagraph"/>
        <w:numPr>
          <w:ilvl w:val="0"/>
          <w:numId w:val="1"/>
        </w:numPr>
        <w:rPr>
          <w:sz w:val="28"/>
          <w:szCs w:val="28"/>
          <w:u w:val="single"/>
        </w:rPr>
      </w:pPr>
      <w:r>
        <w:rPr>
          <w:sz w:val="28"/>
          <w:szCs w:val="28"/>
          <w:u w:val="single"/>
        </w:rPr>
        <w:t>Results Details</w:t>
      </w:r>
    </w:p>
    <w:p w14:paraId="15B88BA9" w14:textId="77777777" w:rsidR="00D5005E" w:rsidRDefault="00D5005E" w:rsidP="006B0E39">
      <w:pPr>
        <w:pStyle w:val="ListParagraph"/>
        <w:rPr>
          <w:sz w:val="28"/>
          <w:szCs w:val="28"/>
          <w:u w:val="single"/>
        </w:rPr>
      </w:pPr>
    </w:p>
    <w:p w14:paraId="21A2F56B" w14:textId="649C2089" w:rsidR="006B0E39" w:rsidRPr="00D5005E" w:rsidRDefault="006B0E39" w:rsidP="00D5005E">
      <w:pPr>
        <w:pStyle w:val="ListParagraph"/>
        <w:rPr>
          <w:sz w:val="28"/>
          <w:szCs w:val="28"/>
          <w:u w:val="single"/>
        </w:rPr>
      </w:pPr>
      <w:r>
        <w:rPr>
          <w:sz w:val="28"/>
          <w:szCs w:val="28"/>
          <w:u w:val="single"/>
        </w:rPr>
        <w:t>Generator total loss</w:t>
      </w:r>
    </w:p>
    <w:p w14:paraId="3FFD1AB0" w14:textId="4B2575FF" w:rsidR="006B0E39" w:rsidRDefault="00D5005E" w:rsidP="001D3A84">
      <w:pPr>
        <w:pStyle w:val="ListParagraph"/>
        <w:rPr>
          <w:sz w:val="28"/>
          <w:szCs w:val="28"/>
        </w:rPr>
      </w:pPr>
      <w:r w:rsidRPr="00D5005E">
        <w:rPr>
          <w:noProof/>
          <w:sz w:val="28"/>
          <w:szCs w:val="28"/>
        </w:rPr>
        <w:drawing>
          <wp:anchor distT="0" distB="0" distL="114300" distR="114300" simplePos="0" relativeHeight="251664384" behindDoc="0" locked="0" layoutInCell="1" allowOverlap="1" wp14:anchorId="5E00C67A" wp14:editId="7C832B43">
            <wp:simplePos x="0" y="0"/>
            <wp:positionH relativeFrom="margin">
              <wp:align>center</wp:align>
            </wp:positionH>
            <wp:positionV relativeFrom="paragraph">
              <wp:posOffset>218440</wp:posOffset>
            </wp:positionV>
            <wp:extent cx="7347829" cy="2727960"/>
            <wp:effectExtent l="0" t="0" r="5715" b="0"/>
            <wp:wrapTopAndBottom/>
            <wp:docPr id="855058464" name="Picture 1" descr="A picture containing text, line, handwriting,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58464" name="Picture 1" descr="A picture containing text, line, handwriting,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347829" cy="2727960"/>
                    </a:xfrm>
                    <a:prstGeom prst="rect">
                      <a:avLst/>
                    </a:prstGeom>
                  </pic:spPr>
                </pic:pic>
              </a:graphicData>
            </a:graphic>
            <wp14:sizeRelH relativeFrom="margin">
              <wp14:pctWidth>0</wp14:pctWidth>
            </wp14:sizeRelH>
            <wp14:sizeRelV relativeFrom="margin">
              <wp14:pctHeight>0</wp14:pctHeight>
            </wp14:sizeRelV>
          </wp:anchor>
        </w:drawing>
      </w:r>
    </w:p>
    <w:p w14:paraId="15EBBC6B" w14:textId="441E0019" w:rsidR="006B0E39" w:rsidRDefault="006B0E39" w:rsidP="00594205">
      <w:pPr>
        <w:rPr>
          <w:sz w:val="28"/>
          <w:szCs w:val="28"/>
        </w:rPr>
      </w:pPr>
    </w:p>
    <w:p w14:paraId="6A5F5D46" w14:textId="77777777" w:rsidR="00594205" w:rsidRPr="00594205" w:rsidRDefault="00594205" w:rsidP="00594205">
      <w:pPr>
        <w:rPr>
          <w:sz w:val="28"/>
          <w:szCs w:val="28"/>
        </w:rPr>
      </w:pPr>
    </w:p>
    <w:p w14:paraId="6E2C2E5D" w14:textId="77777777" w:rsidR="00C1305D" w:rsidRDefault="00C1305D" w:rsidP="001D3A84">
      <w:pPr>
        <w:pStyle w:val="ListParagraph"/>
        <w:rPr>
          <w:sz w:val="28"/>
          <w:szCs w:val="28"/>
        </w:rPr>
      </w:pPr>
    </w:p>
    <w:p w14:paraId="63E7EEFC" w14:textId="77777777" w:rsidR="00C1305D" w:rsidRDefault="00C1305D" w:rsidP="001D3A84">
      <w:pPr>
        <w:pStyle w:val="ListParagraph"/>
        <w:rPr>
          <w:sz w:val="28"/>
          <w:szCs w:val="28"/>
        </w:rPr>
      </w:pPr>
    </w:p>
    <w:p w14:paraId="3E34E7C8" w14:textId="77777777" w:rsidR="00C1305D" w:rsidRDefault="00C1305D" w:rsidP="001D3A84">
      <w:pPr>
        <w:pStyle w:val="ListParagraph"/>
        <w:rPr>
          <w:sz w:val="28"/>
          <w:szCs w:val="28"/>
        </w:rPr>
      </w:pPr>
    </w:p>
    <w:p w14:paraId="15A08F49" w14:textId="77777777" w:rsidR="00C1305D" w:rsidRDefault="00C1305D" w:rsidP="001D3A84">
      <w:pPr>
        <w:pStyle w:val="ListParagraph"/>
        <w:rPr>
          <w:sz w:val="28"/>
          <w:szCs w:val="28"/>
        </w:rPr>
      </w:pPr>
    </w:p>
    <w:p w14:paraId="294875B3" w14:textId="77777777" w:rsidR="00C1305D" w:rsidRDefault="00C1305D" w:rsidP="001D3A84">
      <w:pPr>
        <w:pStyle w:val="ListParagraph"/>
        <w:rPr>
          <w:sz w:val="28"/>
          <w:szCs w:val="28"/>
        </w:rPr>
      </w:pPr>
    </w:p>
    <w:p w14:paraId="0E141E74" w14:textId="77777777" w:rsidR="00C1305D" w:rsidRDefault="00C1305D" w:rsidP="001D3A84">
      <w:pPr>
        <w:pStyle w:val="ListParagraph"/>
        <w:rPr>
          <w:sz w:val="28"/>
          <w:szCs w:val="28"/>
        </w:rPr>
      </w:pPr>
    </w:p>
    <w:p w14:paraId="3954E937" w14:textId="77777777" w:rsidR="00C1305D" w:rsidRDefault="00C1305D" w:rsidP="001D3A84">
      <w:pPr>
        <w:pStyle w:val="ListParagraph"/>
        <w:rPr>
          <w:sz w:val="28"/>
          <w:szCs w:val="28"/>
        </w:rPr>
      </w:pPr>
    </w:p>
    <w:p w14:paraId="00D577DF" w14:textId="77777777" w:rsidR="007E49D0" w:rsidRDefault="007E49D0" w:rsidP="001D3A84">
      <w:pPr>
        <w:pStyle w:val="ListParagraph"/>
        <w:rPr>
          <w:sz w:val="28"/>
          <w:szCs w:val="28"/>
        </w:rPr>
      </w:pPr>
    </w:p>
    <w:p w14:paraId="0D36F0CB" w14:textId="7ADDAC06" w:rsidR="001D3A84" w:rsidRDefault="00DD0597" w:rsidP="001D3A84">
      <w:pPr>
        <w:pStyle w:val="ListParagraph"/>
        <w:rPr>
          <w:sz w:val="28"/>
          <w:szCs w:val="28"/>
        </w:rPr>
      </w:pPr>
      <w:r>
        <w:rPr>
          <w:sz w:val="28"/>
          <w:szCs w:val="28"/>
        </w:rPr>
        <w:lastRenderedPageBreak/>
        <w:t>While training:</w:t>
      </w:r>
    </w:p>
    <w:p w14:paraId="540DEA44" w14:textId="28302039" w:rsidR="001D3A84" w:rsidRPr="00D5005E" w:rsidRDefault="00D5005E" w:rsidP="00D5005E">
      <w:pPr>
        <w:rPr>
          <w:sz w:val="28"/>
          <w:szCs w:val="28"/>
        </w:rPr>
      </w:pPr>
      <w:r w:rsidRPr="001D3A84">
        <w:rPr>
          <w:noProof/>
          <w:sz w:val="28"/>
          <w:szCs w:val="28"/>
        </w:rPr>
        <w:drawing>
          <wp:anchor distT="0" distB="0" distL="114300" distR="114300" simplePos="0" relativeHeight="251662336" behindDoc="0" locked="0" layoutInCell="1" allowOverlap="1" wp14:anchorId="002A041B" wp14:editId="5E64F448">
            <wp:simplePos x="0" y="0"/>
            <wp:positionH relativeFrom="margin">
              <wp:posOffset>-45720</wp:posOffset>
            </wp:positionH>
            <wp:positionV relativeFrom="paragraph">
              <wp:posOffset>283845</wp:posOffset>
            </wp:positionV>
            <wp:extent cx="5943600" cy="2625725"/>
            <wp:effectExtent l="0" t="0" r="0" b="3175"/>
            <wp:wrapTopAndBottom/>
            <wp:docPr id="803406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25725"/>
                    </a:xfrm>
                    <a:prstGeom prst="rect">
                      <a:avLst/>
                    </a:prstGeom>
                    <a:noFill/>
                    <a:ln>
                      <a:noFill/>
                    </a:ln>
                  </pic:spPr>
                </pic:pic>
              </a:graphicData>
            </a:graphic>
          </wp:anchor>
        </w:drawing>
      </w:r>
    </w:p>
    <w:p w14:paraId="5984054F" w14:textId="5DF5F738" w:rsidR="001D3A84" w:rsidRPr="001D3A84" w:rsidRDefault="001D3A84" w:rsidP="001D3A84">
      <w:pPr>
        <w:pStyle w:val="ListParagraph"/>
        <w:rPr>
          <w:sz w:val="28"/>
          <w:szCs w:val="28"/>
        </w:rPr>
      </w:pPr>
    </w:p>
    <w:p w14:paraId="2FBEF1D9" w14:textId="0486392E" w:rsidR="001D3A84" w:rsidRPr="001D3A84" w:rsidRDefault="00D5005E" w:rsidP="001D3A84">
      <w:pPr>
        <w:pStyle w:val="ListParagraph"/>
        <w:rPr>
          <w:sz w:val="28"/>
          <w:szCs w:val="28"/>
        </w:rPr>
      </w:pPr>
      <w:r>
        <w:rPr>
          <w:noProof/>
        </w:rPr>
        <w:drawing>
          <wp:anchor distT="0" distB="0" distL="114300" distR="114300" simplePos="0" relativeHeight="251663360" behindDoc="0" locked="0" layoutInCell="1" allowOverlap="1" wp14:anchorId="679E162B" wp14:editId="53DAD79F">
            <wp:simplePos x="0" y="0"/>
            <wp:positionH relativeFrom="margin">
              <wp:posOffset>182880</wp:posOffset>
            </wp:positionH>
            <wp:positionV relativeFrom="paragraph">
              <wp:posOffset>518160</wp:posOffset>
            </wp:positionV>
            <wp:extent cx="5431155" cy="2936875"/>
            <wp:effectExtent l="0" t="0" r="0" b="0"/>
            <wp:wrapTopAndBottom/>
            <wp:docPr id="914019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155" cy="2936875"/>
                    </a:xfrm>
                    <a:prstGeom prst="rect">
                      <a:avLst/>
                    </a:prstGeom>
                    <a:noFill/>
                    <a:ln>
                      <a:noFill/>
                    </a:ln>
                  </pic:spPr>
                </pic:pic>
              </a:graphicData>
            </a:graphic>
          </wp:anchor>
        </w:drawing>
      </w:r>
      <w:r w:rsidR="00DD0597">
        <w:rPr>
          <w:sz w:val="28"/>
          <w:szCs w:val="28"/>
        </w:rPr>
        <w:t>After training:</w:t>
      </w:r>
    </w:p>
    <w:p w14:paraId="1F6FBBC3" w14:textId="76104947" w:rsidR="001D3A84" w:rsidRDefault="001D3A84" w:rsidP="001D3A84">
      <w:pPr>
        <w:rPr>
          <w:sz w:val="28"/>
          <w:szCs w:val="28"/>
        </w:rPr>
      </w:pPr>
    </w:p>
    <w:p w14:paraId="74894296" w14:textId="7D1DB334" w:rsidR="006A6B92" w:rsidRPr="001D3A84" w:rsidRDefault="006A6B92" w:rsidP="001D3A84">
      <w:pPr>
        <w:rPr>
          <w:sz w:val="28"/>
          <w:szCs w:val="28"/>
        </w:rPr>
      </w:pPr>
      <w:r>
        <w:rPr>
          <w:sz w:val="28"/>
          <w:szCs w:val="28"/>
        </w:rPr>
        <w:t>Clean KID = 0.</w:t>
      </w:r>
      <w:r w:rsidR="007E5F8A">
        <w:rPr>
          <w:sz w:val="28"/>
          <w:szCs w:val="28"/>
        </w:rPr>
        <w:t>345</w:t>
      </w:r>
    </w:p>
    <w:sectPr w:rsidR="006A6B92" w:rsidRPr="001D3A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7254B"/>
    <w:multiLevelType w:val="hybridMultilevel"/>
    <w:tmpl w:val="134C9D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4672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605"/>
    <w:rsid w:val="00013819"/>
    <w:rsid w:val="000160D7"/>
    <w:rsid w:val="000211ED"/>
    <w:rsid w:val="000A3827"/>
    <w:rsid w:val="000A5CAE"/>
    <w:rsid w:val="000D5547"/>
    <w:rsid w:val="000E2C8F"/>
    <w:rsid w:val="000F3BF5"/>
    <w:rsid w:val="00131B41"/>
    <w:rsid w:val="00157EE1"/>
    <w:rsid w:val="001B0B29"/>
    <w:rsid w:val="001C427A"/>
    <w:rsid w:val="001D3A84"/>
    <w:rsid w:val="00242C8C"/>
    <w:rsid w:val="00243D62"/>
    <w:rsid w:val="00246EED"/>
    <w:rsid w:val="0028239E"/>
    <w:rsid w:val="002F4699"/>
    <w:rsid w:val="003613E9"/>
    <w:rsid w:val="00361D14"/>
    <w:rsid w:val="00373BCF"/>
    <w:rsid w:val="00376E71"/>
    <w:rsid w:val="003928DB"/>
    <w:rsid w:val="003C315F"/>
    <w:rsid w:val="00411A5B"/>
    <w:rsid w:val="00422397"/>
    <w:rsid w:val="00440BD5"/>
    <w:rsid w:val="004A58BA"/>
    <w:rsid w:val="004C3D08"/>
    <w:rsid w:val="00516883"/>
    <w:rsid w:val="00594205"/>
    <w:rsid w:val="00672BA1"/>
    <w:rsid w:val="006A0B1E"/>
    <w:rsid w:val="006A5A04"/>
    <w:rsid w:val="006A6B92"/>
    <w:rsid w:val="006B0E39"/>
    <w:rsid w:val="006C596F"/>
    <w:rsid w:val="006E3293"/>
    <w:rsid w:val="00702CF9"/>
    <w:rsid w:val="00704952"/>
    <w:rsid w:val="007601B5"/>
    <w:rsid w:val="007E49D0"/>
    <w:rsid w:val="007E5F8A"/>
    <w:rsid w:val="008319A4"/>
    <w:rsid w:val="008B13B4"/>
    <w:rsid w:val="008E5704"/>
    <w:rsid w:val="008E596D"/>
    <w:rsid w:val="00906478"/>
    <w:rsid w:val="00946605"/>
    <w:rsid w:val="009F0865"/>
    <w:rsid w:val="00A506B7"/>
    <w:rsid w:val="00A706C9"/>
    <w:rsid w:val="00AB0730"/>
    <w:rsid w:val="00AB3CD2"/>
    <w:rsid w:val="00AE4B85"/>
    <w:rsid w:val="00B0346C"/>
    <w:rsid w:val="00B25928"/>
    <w:rsid w:val="00B5294D"/>
    <w:rsid w:val="00BE0D0C"/>
    <w:rsid w:val="00C1305D"/>
    <w:rsid w:val="00C32D88"/>
    <w:rsid w:val="00C37B37"/>
    <w:rsid w:val="00C65D1F"/>
    <w:rsid w:val="00CA56C3"/>
    <w:rsid w:val="00CD3888"/>
    <w:rsid w:val="00D5005E"/>
    <w:rsid w:val="00D53722"/>
    <w:rsid w:val="00D94E99"/>
    <w:rsid w:val="00DB5D58"/>
    <w:rsid w:val="00DD0597"/>
    <w:rsid w:val="00DF60B5"/>
    <w:rsid w:val="00E473A8"/>
    <w:rsid w:val="00E77363"/>
    <w:rsid w:val="00E87ED0"/>
    <w:rsid w:val="00EF1DA0"/>
    <w:rsid w:val="00F3332A"/>
    <w:rsid w:val="00F424ED"/>
    <w:rsid w:val="00F51480"/>
    <w:rsid w:val="00FA40AF"/>
    <w:rsid w:val="00FC7C30"/>
    <w:rsid w:val="00FD6F24"/>
    <w:rsid w:val="00FE21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8BAF"/>
  <w15:chartTrackingRefBased/>
  <w15:docId w15:val="{41DB8450-61A3-4CDE-82A5-47E9085AC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CD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3CD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6883"/>
    <w:rPr>
      <w:color w:val="0563C1" w:themeColor="hyperlink"/>
      <w:u w:val="single"/>
    </w:rPr>
  </w:style>
  <w:style w:type="character" w:styleId="UnresolvedMention">
    <w:name w:val="Unresolved Mention"/>
    <w:basedOn w:val="DefaultParagraphFont"/>
    <w:uiPriority w:val="99"/>
    <w:semiHidden/>
    <w:unhideWhenUsed/>
    <w:rsid w:val="00516883"/>
    <w:rPr>
      <w:color w:val="605E5C"/>
      <w:shd w:val="clear" w:color="auto" w:fill="E1DFDD"/>
    </w:rPr>
  </w:style>
  <w:style w:type="paragraph" w:styleId="ListParagraph">
    <w:name w:val="List Paragraph"/>
    <w:basedOn w:val="Normal"/>
    <w:uiPriority w:val="34"/>
    <w:qFormat/>
    <w:rsid w:val="001C427A"/>
    <w:pPr>
      <w:ind w:left="720"/>
      <w:contextualSpacing/>
    </w:pPr>
  </w:style>
  <w:style w:type="character" w:customStyle="1" w:styleId="pl-s">
    <w:name w:val="pl-s"/>
    <w:basedOn w:val="DefaultParagraphFont"/>
    <w:rsid w:val="00F51480"/>
  </w:style>
  <w:style w:type="character" w:customStyle="1" w:styleId="pl-s1">
    <w:name w:val="pl-s1"/>
    <w:basedOn w:val="DefaultParagraphFont"/>
    <w:rsid w:val="00F51480"/>
  </w:style>
  <w:style w:type="character" w:customStyle="1" w:styleId="pl-c1">
    <w:name w:val="pl-c1"/>
    <w:basedOn w:val="DefaultParagraphFont"/>
    <w:rsid w:val="00F51480"/>
  </w:style>
  <w:style w:type="character" w:customStyle="1" w:styleId="pl-en">
    <w:name w:val="pl-en"/>
    <w:basedOn w:val="DefaultParagraphFont"/>
    <w:rsid w:val="00F51480"/>
  </w:style>
  <w:style w:type="character" w:customStyle="1" w:styleId="pl-token">
    <w:name w:val="pl-token"/>
    <w:basedOn w:val="DefaultParagraphFont"/>
    <w:rsid w:val="00F51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84663">
      <w:bodyDiv w:val="1"/>
      <w:marLeft w:val="0"/>
      <w:marRight w:val="0"/>
      <w:marTop w:val="0"/>
      <w:marBottom w:val="0"/>
      <w:divBdr>
        <w:top w:val="none" w:sz="0" w:space="0" w:color="auto"/>
        <w:left w:val="none" w:sz="0" w:space="0" w:color="auto"/>
        <w:bottom w:val="none" w:sz="0" w:space="0" w:color="auto"/>
        <w:right w:val="none" w:sz="0" w:space="0" w:color="auto"/>
      </w:divBdr>
    </w:div>
    <w:div w:id="449010385">
      <w:bodyDiv w:val="1"/>
      <w:marLeft w:val="0"/>
      <w:marRight w:val="0"/>
      <w:marTop w:val="0"/>
      <w:marBottom w:val="0"/>
      <w:divBdr>
        <w:top w:val="none" w:sz="0" w:space="0" w:color="auto"/>
        <w:left w:val="none" w:sz="0" w:space="0" w:color="auto"/>
        <w:bottom w:val="none" w:sz="0" w:space="0" w:color="auto"/>
        <w:right w:val="none" w:sz="0" w:space="0" w:color="auto"/>
      </w:divBdr>
    </w:div>
    <w:div w:id="1746761333">
      <w:bodyDiv w:val="1"/>
      <w:marLeft w:val="0"/>
      <w:marRight w:val="0"/>
      <w:marTop w:val="0"/>
      <w:marBottom w:val="0"/>
      <w:divBdr>
        <w:top w:val="none" w:sz="0" w:space="0" w:color="auto"/>
        <w:left w:val="none" w:sz="0" w:space="0" w:color="auto"/>
        <w:bottom w:val="none" w:sz="0" w:space="0" w:color="auto"/>
        <w:right w:val="none" w:sz="0" w:space="0" w:color="auto"/>
      </w:divBdr>
    </w:div>
    <w:div w:id="203457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ople.eecs.berkeley.edu/~taesung_park/CycleGAN/datasets/"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arxiv.org/abs/1908.06616"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7</Pages>
  <Words>295</Words>
  <Characters>1685</Characters>
  <Application>Microsoft Office Word</Application>
  <DocSecurity>0</DocSecurity>
  <Lines>14</Lines>
  <Paragraphs>3</Paragraphs>
  <ScaleCrop>false</ScaleCrop>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Adel</dc:creator>
  <cp:keywords/>
  <dc:description/>
  <cp:lastModifiedBy>Mona Adel</cp:lastModifiedBy>
  <cp:revision>81</cp:revision>
  <dcterms:created xsi:type="dcterms:W3CDTF">2023-05-05T17:49:00Z</dcterms:created>
  <dcterms:modified xsi:type="dcterms:W3CDTF">2023-05-06T07:42:00Z</dcterms:modified>
</cp:coreProperties>
</file>