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684F7" w14:textId="7E51BD12" w:rsidR="004B0E05" w:rsidRPr="00024AFA" w:rsidRDefault="00A85498" w:rsidP="00024AFA">
      <w:pPr>
        <w:ind w:left="360"/>
        <w:rPr>
          <w:rFonts w:ascii="Adobe Devanagari" w:hAnsi="Adobe Devanagari" w:cs="Adobe Devanagari"/>
          <w:sz w:val="32"/>
          <w:szCs w:val="32"/>
        </w:rPr>
      </w:pPr>
      <w:r w:rsidRPr="00024AFA">
        <w:rPr>
          <w:rFonts w:ascii="Adobe Devanagari" w:hAnsi="Adobe Devanagari" w:cs="Adobe Devanagari"/>
          <w:sz w:val="32"/>
          <w:szCs w:val="32"/>
        </w:rPr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 xml:space="preserve">Brand: SKMEI 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Model Number: 12</w:t>
      </w:r>
      <w:r w:rsidR="004432DD">
        <w:rPr>
          <w:rFonts w:ascii="Adobe Devanagari" w:hAnsi="Adobe Devanagari" w:cs="Adobe Devanagari"/>
          <w:sz w:val="32"/>
          <w:szCs w:val="32"/>
        </w:rPr>
        <w:t>50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Movement: Digital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Material: Rubber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 xml:space="preserve">Diameter: </w:t>
      </w:r>
      <w:r w:rsidR="004432DD">
        <w:rPr>
          <w:rFonts w:ascii="Adobe Devanagari" w:hAnsi="Adobe Devanagari" w:cs="Adobe Devanagari"/>
          <w:sz w:val="32"/>
          <w:szCs w:val="32"/>
        </w:rPr>
        <w:t>49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 </w:t>
      </w:r>
      <w:r w:rsidRPr="00024AFA">
        <w:rPr>
          <w:rFonts w:ascii="Adobe Devanagari" w:hAnsi="Adobe Devanagari" w:cs="Adobe Devanagari"/>
          <w:sz w:val="32"/>
          <w:szCs w:val="32"/>
        </w:rPr>
        <w:t>mm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Case Thickness: 1</w:t>
      </w:r>
      <w:r w:rsidR="004432DD">
        <w:rPr>
          <w:rFonts w:ascii="Adobe Devanagari" w:hAnsi="Adobe Devanagari" w:cs="Adobe Devanagari"/>
          <w:sz w:val="32"/>
          <w:szCs w:val="32"/>
        </w:rPr>
        <w:t>5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 </w:t>
      </w:r>
      <w:r w:rsidRPr="00024AFA">
        <w:rPr>
          <w:rFonts w:ascii="Adobe Devanagari" w:hAnsi="Adobe Devanagari" w:cs="Adobe Devanagari"/>
          <w:sz w:val="32"/>
          <w:szCs w:val="32"/>
        </w:rPr>
        <w:t>mm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 xml:space="preserve">Weight: </w:t>
      </w:r>
      <w:r w:rsidR="004432DD">
        <w:rPr>
          <w:rFonts w:ascii="Adobe Devanagari" w:hAnsi="Adobe Devanagari" w:cs="Adobe Devanagari"/>
          <w:sz w:val="32"/>
          <w:szCs w:val="32"/>
        </w:rPr>
        <w:t>59</w:t>
      </w:r>
      <w:r w:rsidRPr="00024AFA">
        <w:rPr>
          <w:rFonts w:ascii="Adobe Devanagari" w:hAnsi="Adobe Devanagari" w:cs="Adobe Devanagari"/>
          <w:sz w:val="32"/>
          <w:szCs w:val="32"/>
        </w:rPr>
        <w:t xml:space="preserve"> grams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Supporting: Android And iPhone IOS System</w:t>
      </w:r>
      <w:r w:rsidRPr="00024AFA">
        <w:rPr>
          <w:rFonts w:ascii="Adobe Devanagari" w:hAnsi="Adobe Devanagari" w:cs="Adobe Devanagari"/>
          <w:sz w:val="32"/>
          <w:szCs w:val="32"/>
        </w:rPr>
        <w:cr/>
        <w:t>•</w:t>
      </w:r>
      <w:r w:rsidRPr="00024AFA">
        <w:rPr>
          <w:rFonts w:ascii="Adobe Devanagari" w:hAnsi="Adobe Devanagari" w:cs="Adobe Devanagari"/>
          <w:sz w:val="32"/>
          <w:szCs w:val="32"/>
        </w:rPr>
        <w:tab/>
        <w:t>Function: Time, week, date, pedometer, Alarm, Date, LED Light,</w:t>
      </w:r>
      <w:r w:rsidRPr="00024AFA">
        <w:rPr>
          <w:rFonts w:ascii="Adobe Devanagari" w:hAnsi="Adobe Devanagari" w:cs="Adobe Devanagari"/>
          <w:sz w:val="32"/>
          <w:szCs w:val="32"/>
        </w:rPr>
        <w:cr/>
        <w:t xml:space="preserve">     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  </w:t>
      </w:r>
      <w:r w:rsidRPr="00024AFA">
        <w:rPr>
          <w:rFonts w:ascii="Adobe Devanagari" w:hAnsi="Adobe Devanagari" w:cs="Adobe Devanagari"/>
          <w:sz w:val="32"/>
          <w:szCs w:val="32"/>
        </w:rPr>
        <w:t>12/24 hour clock, Calorie, Aims, Data, Call Remind, App Remind</w:t>
      </w:r>
      <w:r w:rsidRPr="00024AFA">
        <w:rPr>
          <w:rFonts w:ascii="Adobe Devanagari" w:hAnsi="Adobe Devanagari" w:cs="Adobe Devanagari"/>
          <w:sz w:val="32"/>
          <w:szCs w:val="32"/>
        </w:rPr>
        <w:cr/>
        <w:t xml:space="preserve">      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 </w:t>
      </w:r>
      <w:r w:rsidRPr="00024AFA">
        <w:rPr>
          <w:rFonts w:ascii="Adobe Devanagari" w:hAnsi="Adobe Devanagari" w:cs="Adobe Devanagari"/>
          <w:sz w:val="32"/>
          <w:szCs w:val="32"/>
        </w:rPr>
        <w:t>Sleeping monitor, Distance, Bluetooth, Remote camera,</w:t>
      </w:r>
      <w:r w:rsidRPr="00024AFA">
        <w:rPr>
          <w:rFonts w:ascii="Adobe Devanagari" w:hAnsi="Adobe Devanagari" w:cs="Adobe Devanagari"/>
          <w:sz w:val="32"/>
          <w:szCs w:val="32"/>
        </w:rPr>
        <w:cr/>
        <w:t xml:space="preserve">       Low battery indication.</w:t>
      </w:r>
      <w:r w:rsidRPr="00024AFA">
        <w:rPr>
          <w:rFonts w:ascii="Adobe Devanagari" w:hAnsi="Adobe Devanagari" w:cs="Adobe Devanagari"/>
          <w:sz w:val="32"/>
          <w:szCs w:val="32"/>
        </w:rPr>
        <w:cr/>
        <w:t xml:space="preserve">• </w:t>
      </w:r>
      <w:r w:rsidR="00024AFA" w:rsidRPr="00024AFA">
        <w:rPr>
          <w:rFonts w:ascii="Adobe Devanagari" w:hAnsi="Adobe Devanagari" w:cs="Adobe Devanagari"/>
          <w:sz w:val="32"/>
          <w:szCs w:val="32"/>
        </w:rPr>
        <w:t xml:space="preserve">  </w:t>
      </w:r>
      <w:r w:rsidRPr="00024AFA">
        <w:rPr>
          <w:rFonts w:ascii="Adobe Devanagari" w:hAnsi="Adobe Devanagari" w:cs="Adobe Devanagari"/>
          <w:sz w:val="32"/>
          <w:szCs w:val="32"/>
        </w:rPr>
        <w:t>Water Resistant:50M waterproof</w:t>
      </w:r>
      <w:r w:rsidRPr="00024AFA">
        <w:rPr>
          <w:rFonts w:ascii="Adobe Devanagari" w:hAnsi="Adobe Devanagari" w:cs="Adobe Devanagari"/>
          <w:sz w:val="32"/>
          <w:szCs w:val="32"/>
        </w:rPr>
        <w:cr/>
      </w:r>
    </w:p>
    <w:p w14:paraId="2B29F412" w14:textId="77777777" w:rsidR="00A85498" w:rsidRDefault="00A85498" w:rsidP="00A85498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554B5DEB" w14:textId="3FF691FA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العلامة التجارية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Pr="00A85498">
        <w:rPr>
          <w:rFonts w:ascii="Adobe Devanagari" w:hAnsi="Adobe Devanagari" w:cs="Adobe Devanagari"/>
          <w:sz w:val="32"/>
          <w:szCs w:val="32"/>
        </w:rPr>
        <w:t>SKMEI</w:t>
      </w:r>
    </w:p>
    <w:p w14:paraId="23E84F8A" w14:textId="78E986E4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رقم الموديل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="00024AFA">
        <w:rPr>
          <w:rFonts w:ascii="Adobe Devanagari" w:hAnsi="Adobe Devanagari" w:cs="Times New Roman"/>
          <w:sz w:val="32"/>
          <w:szCs w:val="32"/>
        </w:rPr>
        <w:t>12</w:t>
      </w:r>
      <w:r w:rsidR="004432DD">
        <w:rPr>
          <w:rFonts w:ascii="Adobe Devanagari" w:hAnsi="Adobe Devanagari" w:cs="Times New Roman"/>
          <w:sz w:val="32"/>
          <w:szCs w:val="32"/>
        </w:rPr>
        <w:t>50</w:t>
      </w:r>
    </w:p>
    <w:p w14:paraId="4DDFC228" w14:textId="3B88BF4C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الحركة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>: رقمية</w:t>
      </w:r>
    </w:p>
    <w:p w14:paraId="7B2A9A24" w14:textId="509D3F0D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المادة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>: مطاط</w:t>
      </w:r>
    </w:p>
    <w:p w14:paraId="7E094ABE" w14:textId="5809E6F3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القطر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="004432DD">
        <w:rPr>
          <w:rFonts w:ascii="Adobe Devanagari" w:hAnsi="Adobe Devanagari" w:cs="Times New Roman"/>
          <w:sz w:val="32"/>
          <w:szCs w:val="32"/>
        </w:rPr>
        <w:t>49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</w:t>
      </w:r>
      <w:r w:rsidR="00021388"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</w:p>
    <w:p w14:paraId="2A5A09A0" w14:textId="00F93C17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سمك الهيكل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="00024AFA">
        <w:rPr>
          <w:rFonts w:ascii="Adobe Devanagari" w:hAnsi="Adobe Devanagari" w:cs="Times New Roman"/>
          <w:sz w:val="32"/>
          <w:szCs w:val="32"/>
        </w:rPr>
        <w:t>1</w:t>
      </w:r>
      <w:r w:rsidR="004432DD">
        <w:rPr>
          <w:rFonts w:ascii="Adobe Devanagari" w:hAnsi="Adobe Devanagari" w:cs="Times New Roman"/>
          <w:sz w:val="32"/>
          <w:szCs w:val="32"/>
        </w:rPr>
        <w:t>5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</w:t>
      </w:r>
      <w:r w:rsidR="00021388"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</w:p>
    <w:p w14:paraId="6B694574" w14:textId="5F71B5F2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الوزن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</w:t>
      </w:r>
      <w:r w:rsidR="004432DD">
        <w:rPr>
          <w:rFonts w:ascii="Adobe Devanagari" w:hAnsi="Adobe Devanagari" w:cs="Times New Roman"/>
          <w:sz w:val="32"/>
          <w:szCs w:val="32"/>
        </w:rPr>
        <w:t>59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جرام</w:t>
      </w:r>
    </w:p>
    <w:p w14:paraId="52421D1E" w14:textId="67588A5D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>الدعم</w:t>
      </w:r>
      <w:r w:rsidRPr="00A85498">
        <w:rPr>
          <w:rFonts w:ascii="Adobe Devanagari" w:hAnsi="Adobe Devanagari" w:cs="Times New Roman" w:hint="cs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نظام </w:t>
      </w:r>
      <w:r w:rsidRPr="00A85498">
        <w:rPr>
          <w:rFonts w:ascii="Adobe Devanagari" w:hAnsi="Adobe Devanagari" w:cs="Adobe Devanagari"/>
          <w:sz w:val="32"/>
          <w:szCs w:val="32"/>
        </w:rPr>
        <w:t>Android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و </w:t>
      </w:r>
      <w:r w:rsidRPr="00A85498">
        <w:rPr>
          <w:rFonts w:ascii="Adobe Devanagari" w:hAnsi="Adobe Devanagari" w:cs="Adobe Devanagari"/>
          <w:sz w:val="32"/>
          <w:szCs w:val="32"/>
        </w:rPr>
        <w:t>iPhone IOS</w:t>
      </w:r>
    </w:p>
    <w:p w14:paraId="71CA0B70" w14:textId="213FAEF0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Times New Roman"/>
          <w:sz w:val="32"/>
          <w:szCs w:val="32"/>
        </w:rPr>
      </w:pPr>
      <w:r w:rsidRPr="00A85498">
        <w:rPr>
          <w:rFonts w:ascii="Adobe Devanagari" w:hAnsi="Adobe Devanagari" w:cs="Times New Roman" w:hint="cs"/>
          <w:sz w:val="32"/>
          <w:szCs w:val="32"/>
          <w:rtl/>
          <w:lang w:bidi="ar-EG"/>
        </w:rPr>
        <w:t xml:space="preserve">الخصائص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: الوقت ، الأسبوع ، التاريخ ، عداد الخطى ، المنبه ، التاريخ ، ضوء </w:t>
      </w:r>
      <w:r w:rsidRPr="00A85498">
        <w:rPr>
          <w:rFonts w:ascii="Adobe Devanagari" w:hAnsi="Adobe Devanagari" w:cs="Adobe Devanagari"/>
          <w:sz w:val="32"/>
          <w:szCs w:val="32"/>
        </w:rPr>
        <w:t>LED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 </w:t>
      </w:r>
      <w:r w:rsidR="00024AFA">
        <w:rPr>
          <w:rFonts w:ascii="Adobe Devanagari" w:hAnsi="Adobe Devanagari" w:cs="Times New Roman"/>
          <w:sz w:val="32"/>
          <w:szCs w:val="32"/>
        </w:rPr>
        <w:t>12</w:t>
      </w:r>
      <w:r w:rsidRPr="00A85498">
        <w:rPr>
          <w:rFonts w:ascii="Adobe Devanagari" w:hAnsi="Adobe Devanagari" w:cs="Times New Roman"/>
          <w:sz w:val="32"/>
          <w:szCs w:val="32"/>
          <w:rtl/>
        </w:rPr>
        <w:t>/</w:t>
      </w:r>
      <w:r w:rsidR="00024AFA">
        <w:rPr>
          <w:rFonts w:ascii="Adobe Devanagari" w:hAnsi="Adobe Devanagari" w:cs="Times New Roman"/>
          <w:sz w:val="32"/>
          <w:szCs w:val="32"/>
        </w:rPr>
        <w:t>24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ساعة ، السعرات الحرارية ، الأهداف ، البيانات ، تذكير المكالمات ،</w:t>
      </w:r>
      <w:r w:rsidR="00024AFA">
        <w:rPr>
          <w:rFonts w:ascii="Adobe Devanagari" w:hAnsi="Adobe Devanagari" w:cs="Times New Roman"/>
          <w:sz w:val="32"/>
          <w:szCs w:val="32"/>
        </w:rPr>
        <w:t xml:space="preserve"> </w:t>
      </w:r>
      <w:r w:rsidR="00024AFA">
        <w:rPr>
          <w:rFonts w:ascii="Adobe Devanagari" w:hAnsi="Adobe Devanagari" w:cs="Times New Roman" w:hint="cs"/>
          <w:sz w:val="32"/>
          <w:szCs w:val="32"/>
          <w:rtl/>
          <w:lang w:bidi="ar-EG"/>
        </w:rPr>
        <w:t xml:space="preserve">             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</w:t>
      </w:r>
      <w:r w:rsidRPr="00A85498">
        <w:rPr>
          <w:rFonts w:ascii="Adobe Devanagari" w:hAnsi="Adobe Devanagari" w:cs="Times New Roman"/>
          <w:sz w:val="32"/>
          <w:szCs w:val="32"/>
          <w:rtl/>
        </w:rPr>
        <w:lastRenderedPageBreak/>
        <w:t xml:space="preserve">تذكير التطبيق </w:t>
      </w:r>
      <w:r w:rsidRPr="00A85498">
        <w:rPr>
          <w:rFonts w:ascii="MS Mincho" w:eastAsia="MS Mincho" w:hAnsi="MS Mincho" w:cs="MS Mincho" w:hint="eastAsia"/>
          <w:sz w:val="32"/>
          <w:szCs w:val="32"/>
          <w:rtl/>
        </w:rPr>
        <w:t>、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مراقب النوم ، المسافة ، البلوتوث ، الكاميرا عن بعد ، مؤشر البطارية المنخفض</w:t>
      </w:r>
    </w:p>
    <w:p w14:paraId="394B2112" w14:textId="138499AB" w:rsidR="00A85498" w:rsidRPr="00A85498" w:rsidRDefault="00A85498" w:rsidP="00A85498">
      <w:pPr>
        <w:pStyle w:val="ListParagraph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مقاومة الماء: مقاومة للماء حتى عمق </w:t>
      </w:r>
      <w:r w:rsidR="00024AFA">
        <w:rPr>
          <w:rFonts w:ascii="Adobe Devanagari" w:hAnsi="Adobe Devanagari" w:cs="Times New Roman"/>
          <w:sz w:val="32"/>
          <w:szCs w:val="32"/>
        </w:rPr>
        <w:t>50</w:t>
      </w:r>
      <w:r w:rsidRPr="00A85498">
        <w:rPr>
          <w:rFonts w:ascii="Adobe Devanagari" w:hAnsi="Adobe Devanagari" w:cs="Times New Roman"/>
          <w:sz w:val="32"/>
          <w:szCs w:val="32"/>
          <w:rtl/>
        </w:rPr>
        <w:t xml:space="preserve"> متر</w:t>
      </w:r>
    </w:p>
    <w:sectPr w:rsidR="00A85498" w:rsidRPr="00A85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1006"/>
    <w:multiLevelType w:val="hybridMultilevel"/>
    <w:tmpl w:val="DA9C4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852B01"/>
    <w:multiLevelType w:val="hybridMultilevel"/>
    <w:tmpl w:val="1786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500CD"/>
    <w:multiLevelType w:val="hybridMultilevel"/>
    <w:tmpl w:val="E3A26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483686">
    <w:abstractNumId w:val="1"/>
  </w:num>
  <w:num w:numId="2" w16cid:durableId="822888648">
    <w:abstractNumId w:val="2"/>
  </w:num>
  <w:num w:numId="3" w16cid:durableId="62996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A2"/>
    <w:rsid w:val="00021388"/>
    <w:rsid w:val="00024AFA"/>
    <w:rsid w:val="004432DD"/>
    <w:rsid w:val="004B0E05"/>
    <w:rsid w:val="00673EA2"/>
    <w:rsid w:val="007E629C"/>
    <w:rsid w:val="00A8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CFDB0"/>
  <w15:chartTrackingRefBased/>
  <w15:docId w15:val="{7780C746-F369-40BF-9F07-76E22A41A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4</cp:revision>
  <dcterms:created xsi:type="dcterms:W3CDTF">2023-06-11T16:53:00Z</dcterms:created>
  <dcterms:modified xsi:type="dcterms:W3CDTF">2023-06-11T17:33:00Z</dcterms:modified>
</cp:coreProperties>
</file>