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A53" w:rsidRPr="00E05A53" w:rsidRDefault="00E05A53" w:rsidP="00E05A53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2"/>
          <w:szCs w:val="24"/>
        </w:rPr>
      </w:pPr>
      <w:proofErr w:type="spellStart"/>
      <w:proofErr w:type="gramStart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fprintf</w:t>
      </w:r>
      <w:proofErr w:type="spellEnd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(</w:t>
      </w:r>
      <w:proofErr w:type="gram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>'\n normalize the data can let the handwriting become more suitable for the image '</w:t>
      </w:r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)</w:t>
      </w:r>
    </w:p>
    <w:p w:rsidR="00E05A53" w:rsidRPr="00E05A53" w:rsidRDefault="00E05A53" w:rsidP="00E05A53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2"/>
          <w:szCs w:val="24"/>
        </w:rPr>
      </w:pPr>
      <w:proofErr w:type="spellStart"/>
      <w:proofErr w:type="gramStart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fprintf</w:t>
      </w:r>
      <w:proofErr w:type="spellEnd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(</w:t>
      </w:r>
      <w:proofErr w:type="gram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'\n also, the normalization can let all the handwriting in a </w:t>
      </w:r>
      <w:proofErr w:type="spellStart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>similiar</w:t>
      </w:r>
      <w:proofErr w:type="spell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 size'</w:t>
      </w:r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)</w:t>
      </w:r>
    </w:p>
    <w:p w:rsidR="00E05A53" w:rsidRPr="00E05A53" w:rsidRDefault="00E05A53" w:rsidP="00E05A53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2"/>
          <w:szCs w:val="24"/>
        </w:rPr>
      </w:pPr>
      <w:proofErr w:type="spellStart"/>
      <w:proofErr w:type="gramStart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fprintf</w:t>
      </w:r>
      <w:proofErr w:type="spellEnd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(</w:t>
      </w:r>
      <w:proofErr w:type="gram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'\n which is good for the </w:t>
      </w:r>
      <w:proofErr w:type="spellStart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>trainning</w:t>
      </w:r>
      <w:proofErr w:type="spell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 and classification '</w:t>
      </w:r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)</w:t>
      </w:r>
    </w:p>
    <w:p w:rsidR="00E05A53" w:rsidRDefault="00E05A53" w:rsidP="00E05A53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</w:pPr>
      <w:proofErr w:type="spellStart"/>
      <w:proofErr w:type="gramStart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fprintf</w:t>
      </w:r>
      <w:proofErr w:type="spellEnd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(</w:t>
      </w:r>
      <w:proofErr w:type="gram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'\n therefore, the </w:t>
      </w:r>
      <w:proofErr w:type="spellStart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>normailization</w:t>
      </w:r>
      <w:proofErr w:type="spell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 is necessary'</w:t>
      </w:r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)</w:t>
      </w:r>
    </w:p>
    <w:p w:rsidR="00E05A53" w:rsidRPr="00E05A53" w:rsidRDefault="00E05A53" w:rsidP="00E05A53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 w:hint="eastAsia"/>
          <w:kern w:val="0"/>
          <w:sz w:val="22"/>
          <w:szCs w:val="24"/>
        </w:rPr>
      </w:pPr>
    </w:p>
    <w:p w:rsidR="00E05A53" w:rsidRPr="00E05A53" w:rsidRDefault="00E05A53" w:rsidP="00E05A53">
      <w:pPr>
        <w:autoSpaceDE w:val="0"/>
        <w:autoSpaceDN w:val="0"/>
        <w:adjustRightInd w:val="0"/>
        <w:jc w:val="center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8D80EC" wp14:editId="2C1885BF">
            <wp:extent cx="3287485" cy="2663949"/>
            <wp:effectExtent l="0" t="0" r="825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74" r="1091"/>
                    <a:stretch/>
                  </pic:blipFill>
                  <pic:spPr bwMode="auto">
                    <a:xfrm>
                      <a:off x="0" y="0"/>
                      <a:ext cx="3298580" cy="267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A53" w:rsidRDefault="00E05A53" w:rsidP="00E05A53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 w:hint="eastAsia"/>
          <w:color w:val="000000"/>
          <w:kern w:val="0"/>
          <w:sz w:val="24"/>
          <w:szCs w:val="24"/>
        </w:rPr>
      </w:pPr>
    </w:p>
    <w:p w:rsidR="00E05A53" w:rsidRPr="00E05A53" w:rsidRDefault="00E05A53" w:rsidP="00E05A53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2"/>
          <w:szCs w:val="24"/>
        </w:rPr>
      </w:pPr>
      <w:proofErr w:type="spellStart"/>
      <w:proofErr w:type="gramStart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fprintf</w:t>
      </w:r>
      <w:proofErr w:type="spellEnd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(</w:t>
      </w:r>
      <w:proofErr w:type="gram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'\n the best accuracy </w:t>
      </w:r>
      <w:proofErr w:type="spellStart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>i</w:t>
      </w:r>
      <w:proofErr w:type="spell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 got is 88.16 percent'</w:t>
      </w:r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)</w:t>
      </w:r>
    </w:p>
    <w:p w:rsidR="00E05A53" w:rsidRPr="00E05A53" w:rsidRDefault="00E05A53" w:rsidP="00E05A53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kern w:val="0"/>
          <w:sz w:val="22"/>
          <w:szCs w:val="24"/>
        </w:rPr>
      </w:pPr>
      <w:proofErr w:type="spellStart"/>
      <w:proofErr w:type="gramStart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fprintf</w:t>
      </w:r>
      <w:proofErr w:type="spellEnd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(</w:t>
      </w:r>
      <w:proofErr w:type="gram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'\n the parameter for it is, </w:t>
      </w:r>
      <w:r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>8</w:t>
      </w:r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 states, </w:t>
      </w:r>
      <w:proofErr w:type="spellStart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>tol</w:t>
      </w:r>
      <w:proofErr w:type="spell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 = 1e-4, </w:t>
      </w:r>
      <w:proofErr w:type="spellStart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>iter</w:t>
      </w:r>
      <w:proofErr w:type="spell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 xml:space="preserve"> = </w:t>
      </w:r>
      <w:r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>2</w:t>
      </w:r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>00 '</w:t>
      </w:r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)</w:t>
      </w:r>
    </w:p>
    <w:p w:rsidR="00756C44" w:rsidRPr="00E05A53" w:rsidRDefault="00E05A53" w:rsidP="00E05A53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 w:hint="eastAsia"/>
          <w:kern w:val="0"/>
          <w:sz w:val="22"/>
          <w:szCs w:val="24"/>
        </w:rPr>
      </w:pPr>
      <w:proofErr w:type="spellStart"/>
      <w:proofErr w:type="gramStart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fprintf</w:t>
      </w:r>
      <w:proofErr w:type="spellEnd"/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(</w:t>
      </w:r>
      <w:proofErr w:type="gramEnd"/>
      <w:r w:rsidRPr="00E05A53">
        <w:rPr>
          <w:rFonts w:ascii="Times New Roman" w:eastAsia="微软雅黑" w:hAnsi="Times New Roman" w:cs="Times New Roman"/>
          <w:color w:val="A020F0"/>
          <w:kern w:val="0"/>
          <w:sz w:val="22"/>
          <w:szCs w:val="24"/>
        </w:rPr>
        <w:t>'\n the accuracy will increase as the state increases, but the calculation will then become longer '</w:t>
      </w:r>
      <w:r w:rsidRPr="00E05A53">
        <w:rPr>
          <w:rFonts w:ascii="Times New Roman" w:eastAsia="微软雅黑" w:hAnsi="Times New Roman" w:cs="Times New Roman"/>
          <w:color w:val="000000"/>
          <w:kern w:val="0"/>
          <w:sz w:val="22"/>
          <w:szCs w:val="24"/>
        </w:rPr>
        <w:t>)</w:t>
      </w:r>
    </w:p>
    <w:p w:rsidR="00E05A53" w:rsidRDefault="00E05A53" w:rsidP="00E05A53">
      <w:pPr>
        <w:jc w:val="center"/>
      </w:pPr>
      <w:r>
        <w:rPr>
          <w:noProof/>
        </w:rPr>
        <w:drawing>
          <wp:inline distT="0" distB="0" distL="0" distR="0" wp14:anchorId="399077A4" wp14:editId="2BF9DC4A">
            <wp:extent cx="4152900" cy="90267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586" cy="9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A53" w:rsidRDefault="00E05A5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E05A53" w:rsidTr="00E05A53"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t>Try set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ol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ter</w:t>
            </w:r>
            <w:proofErr w:type="spellEnd"/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tates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E05A53" w:rsidTr="00E05A53"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e-4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5.48%</w:t>
            </w:r>
          </w:p>
        </w:tc>
      </w:tr>
      <w:tr w:rsidR="00E05A53" w:rsidTr="00E05A53">
        <w:tc>
          <w:tcPr>
            <w:tcW w:w="1726" w:type="dxa"/>
          </w:tcPr>
          <w:p w:rsidR="00E05A53" w:rsidRPr="00E05A53" w:rsidRDefault="00E05A53">
            <w:pPr>
              <w:rPr>
                <w:rFonts w:hint="eastAsia"/>
                <w:b/>
                <w:highlight w:val="yellow"/>
              </w:rPr>
            </w:pPr>
            <w:r w:rsidRPr="00E05A53">
              <w:rPr>
                <w:rFonts w:hint="eastAsia"/>
                <w:b/>
                <w:highlight w:val="yellow"/>
              </w:rPr>
              <w:t>2</w:t>
            </w:r>
          </w:p>
        </w:tc>
        <w:tc>
          <w:tcPr>
            <w:tcW w:w="1726" w:type="dxa"/>
          </w:tcPr>
          <w:p w:rsidR="00E05A53" w:rsidRPr="00E05A53" w:rsidRDefault="00E05A53">
            <w:pPr>
              <w:rPr>
                <w:rFonts w:hint="eastAsia"/>
                <w:b/>
                <w:highlight w:val="yellow"/>
              </w:rPr>
            </w:pPr>
            <w:r w:rsidRPr="00E05A53">
              <w:rPr>
                <w:rFonts w:hint="eastAsia"/>
                <w:b/>
                <w:highlight w:val="yellow"/>
              </w:rPr>
              <w:t>1</w:t>
            </w:r>
            <w:r w:rsidRPr="00E05A53">
              <w:rPr>
                <w:b/>
                <w:highlight w:val="yellow"/>
              </w:rPr>
              <w:t>e-4</w:t>
            </w:r>
          </w:p>
        </w:tc>
        <w:tc>
          <w:tcPr>
            <w:tcW w:w="1726" w:type="dxa"/>
          </w:tcPr>
          <w:p w:rsidR="00E05A53" w:rsidRPr="00E05A53" w:rsidRDefault="00E05A53">
            <w:pPr>
              <w:rPr>
                <w:rFonts w:hint="eastAsia"/>
                <w:b/>
                <w:highlight w:val="yellow"/>
              </w:rPr>
            </w:pPr>
            <w:r w:rsidRPr="00E05A53">
              <w:rPr>
                <w:rFonts w:hint="eastAsia"/>
                <w:b/>
                <w:highlight w:val="yellow"/>
              </w:rPr>
              <w:t>2</w:t>
            </w:r>
            <w:r w:rsidRPr="00E05A53">
              <w:rPr>
                <w:b/>
                <w:highlight w:val="yellow"/>
              </w:rPr>
              <w:t>00</w:t>
            </w:r>
          </w:p>
        </w:tc>
        <w:tc>
          <w:tcPr>
            <w:tcW w:w="1726" w:type="dxa"/>
          </w:tcPr>
          <w:p w:rsidR="00E05A53" w:rsidRPr="00E05A53" w:rsidRDefault="00E05A53">
            <w:pPr>
              <w:rPr>
                <w:rFonts w:hint="eastAsia"/>
                <w:b/>
                <w:highlight w:val="yellow"/>
              </w:rPr>
            </w:pPr>
            <w:r w:rsidRPr="00E05A53">
              <w:rPr>
                <w:b/>
                <w:highlight w:val="yellow"/>
              </w:rPr>
              <w:t>8</w:t>
            </w:r>
          </w:p>
        </w:tc>
        <w:tc>
          <w:tcPr>
            <w:tcW w:w="1726" w:type="dxa"/>
          </w:tcPr>
          <w:p w:rsidR="00E05A53" w:rsidRPr="00E05A53" w:rsidRDefault="00E05A53">
            <w:pPr>
              <w:rPr>
                <w:rFonts w:hint="eastAsia"/>
                <w:b/>
                <w:highlight w:val="yellow"/>
              </w:rPr>
            </w:pPr>
            <w:r w:rsidRPr="00E05A53">
              <w:rPr>
                <w:rFonts w:hint="eastAsia"/>
                <w:b/>
                <w:highlight w:val="yellow"/>
              </w:rPr>
              <w:t>8</w:t>
            </w:r>
            <w:r w:rsidRPr="00E05A53">
              <w:rPr>
                <w:b/>
                <w:highlight w:val="yellow"/>
              </w:rPr>
              <w:t>8.16%</w:t>
            </w:r>
          </w:p>
        </w:tc>
      </w:tr>
      <w:tr w:rsidR="00E05A53" w:rsidTr="00E05A53"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e-4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</w:t>
            </w:r>
            <w:r>
              <w:t>02</w:t>
            </w:r>
            <w:r>
              <w:t>%</w:t>
            </w:r>
          </w:p>
        </w:tc>
      </w:tr>
      <w:tr w:rsidR="00E05A53" w:rsidTr="00E05A53"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</w:t>
            </w:r>
            <w:r>
              <w:t>5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6" w:type="dxa"/>
          </w:tcPr>
          <w:p w:rsidR="00E05A53" w:rsidRDefault="00E05A53">
            <w:pPr>
              <w:rPr>
                <w:rFonts w:hint="eastAsia"/>
              </w:rPr>
            </w:pPr>
            <w:r>
              <w:t>86.34%</w:t>
            </w:r>
          </w:p>
        </w:tc>
      </w:tr>
    </w:tbl>
    <w:p w:rsidR="00E05A53" w:rsidRPr="00E05A53" w:rsidRDefault="00E05A53">
      <w:pPr>
        <w:rPr>
          <w:rFonts w:hint="eastAsia"/>
        </w:rPr>
      </w:pPr>
    </w:p>
    <w:sectPr w:rsidR="00E05A53" w:rsidRPr="00E05A53" w:rsidSect="004D4E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53"/>
    <w:rsid w:val="00756C44"/>
    <w:rsid w:val="00E0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E324"/>
  <w15:chartTrackingRefBased/>
  <w15:docId w15:val="{E65717E4-D1D3-47F7-A676-77C55155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5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</cp:revision>
  <dcterms:created xsi:type="dcterms:W3CDTF">2018-12-08T04:26:00Z</dcterms:created>
  <dcterms:modified xsi:type="dcterms:W3CDTF">2018-12-08T04:36:00Z</dcterms:modified>
</cp:coreProperties>
</file>