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E655D" w14:textId="2BB24516" w:rsidR="00554405" w:rsidRDefault="00554405" w:rsidP="00554405">
      <w:pPr>
        <w:tabs>
          <w:tab w:val="left" w:pos="420"/>
        </w:tabs>
        <w:spacing w:after="0"/>
        <w:rPr>
          <w:rStyle w:val="val"/>
          <w:rFonts w:ascii="Times New Roman" w:hAnsi="Times New Roman"/>
          <w:b/>
          <w:color w:val="0070C0"/>
          <w:sz w:val="28"/>
          <w:szCs w:val="28"/>
        </w:rPr>
      </w:pPr>
      <w:r>
        <w:rPr>
          <w:rFonts w:ascii="Times New Roman" w:hAnsi="Times New Roman"/>
          <w:bCs/>
          <w:i/>
          <w:color w:val="0070C0"/>
          <w:sz w:val="24"/>
          <w:szCs w:val="24"/>
        </w:rPr>
        <w:t>Отчёт о  работе (</w:t>
      </w:r>
      <w:r w:rsidR="009E1686">
        <w:rPr>
          <w:rFonts w:ascii="Times New Roman" w:hAnsi="Times New Roman"/>
          <w:b/>
          <w:bCs/>
          <w:i/>
          <w:color w:val="0070C0"/>
          <w:sz w:val="24"/>
          <w:szCs w:val="24"/>
        </w:rPr>
        <w:t>ГХ-1</w:t>
      </w:r>
      <w:r>
        <w:rPr>
          <w:rFonts w:ascii="Times New Roman" w:hAnsi="Times New Roman"/>
          <w:bCs/>
          <w:i/>
          <w:color w:val="0070C0"/>
          <w:sz w:val="24"/>
          <w:szCs w:val="24"/>
        </w:rPr>
        <w:t xml:space="preserve"> – Шифр работы) отправить по адресу:</w:t>
      </w:r>
      <w:r>
        <w:rPr>
          <w:rFonts w:ascii="Times New Roman" w:hAnsi="Times New Roman"/>
          <w:b/>
          <w:bCs/>
          <w:color w:val="0070C0"/>
          <w:sz w:val="24"/>
          <w:szCs w:val="24"/>
        </w:rPr>
        <w:t xml:space="preserve">     </w:t>
      </w:r>
      <w:r>
        <w:rPr>
          <w:rFonts w:ascii="Times New Roman" w:hAnsi="Times New Roman"/>
          <w:bCs/>
          <w:color w:val="0070C0"/>
          <w:sz w:val="24"/>
          <w:szCs w:val="24"/>
        </w:rPr>
        <w:t xml:space="preserve"> </w:t>
      </w:r>
      <w:r>
        <w:rPr>
          <w:rStyle w:val="val"/>
          <w:rFonts w:ascii="Times New Roman" w:hAnsi="Times New Roman"/>
          <w:b/>
          <w:color w:val="0070C0"/>
          <w:sz w:val="28"/>
          <w:szCs w:val="28"/>
        </w:rPr>
        <w:t>labi-phys-chem@mail.ru</w:t>
      </w:r>
    </w:p>
    <w:p w14:paraId="39138F88" w14:textId="4214F464" w:rsidR="00554405" w:rsidRDefault="00554405" w:rsidP="009E1686">
      <w:pPr>
        <w:tabs>
          <w:tab w:val="left" w:pos="420"/>
        </w:tabs>
        <w:spacing w:after="0"/>
        <w:jc w:val="both"/>
        <w:rPr>
          <w:bCs/>
          <w:i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                              ГХ-1 СИМОНОВ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Матяш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Николаев</w:t>
      </w:r>
    </w:p>
    <w:p w14:paraId="3E7619DD" w14:textId="384FB36E" w:rsidR="00554405" w:rsidRDefault="00554405" w:rsidP="009E1686">
      <w:pPr>
        <w:tabs>
          <w:tab w:val="left" w:pos="420"/>
        </w:tabs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Химическая </w:t>
      </w:r>
      <w:r w:rsidRPr="00554405">
        <w:rPr>
          <w:rFonts w:ascii="Times New Roman" w:hAnsi="Times New Roman"/>
          <w:b/>
          <w:bCs/>
          <w:sz w:val="24"/>
          <w:szCs w:val="24"/>
        </w:rPr>
        <w:t>термодинамика</w:t>
      </w:r>
      <w:r>
        <w:rPr>
          <w:rFonts w:ascii="Times New Roman" w:hAnsi="Times New Roman"/>
          <w:b/>
          <w:bCs/>
          <w:sz w:val="24"/>
          <w:szCs w:val="24"/>
        </w:rPr>
        <w:t xml:space="preserve"> «</w:t>
      </w:r>
      <w:r w:rsidR="00787ACC">
        <w:rPr>
          <w:rFonts w:ascii="Times New Roman" w:hAnsi="Times New Roman"/>
          <w:b/>
          <w:bCs/>
          <w:sz w:val="24"/>
          <w:szCs w:val="24"/>
        </w:rPr>
        <w:t>19</w:t>
      </w:r>
      <w:r>
        <w:rPr>
          <w:rFonts w:ascii="Times New Roman" w:hAnsi="Times New Roman"/>
          <w:b/>
          <w:bCs/>
          <w:sz w:val="24"/>
          <w:szCs w:val="24"/>
        </w:rPr>
        <w:t>»__</w:t>
      </w:r>
      <w:r w:rsidR="00787ACC">
        <w:rPr>
          <w:rFonts w:ascii="Times New Roman" w:hAnsi="Times New Roman"/>
          <w:b/>
          <w:bCs/>
          <w:sz w:val="24"/>
          <w:szCs w:val="24"/>
        </w:rPr>
        <w:t>сентября</w:t>
      </w:r>
      <w:r>
        <w:rPr>
          <w:rFonts w:ascii="Times New Roman" w:hAnsi="Times New Roman"/>
          <w:b/>
          <w:bCs/>
          <w:sz w:val="24"/>
          <w:szCs w:val="24"/>
        </w:rPr>
        <w:t>__</w:t>
      </w:r>
      <w:r>
        <w:rPr>
          <w:rFonts w:ascii="Times New Roman" w:hAnsi="Times New Roman"/>
          <w:bCs/>
          <w:sz w:val="24"/>
          <w:szCs w:val="24"/>
        </w:rPr>
        <w:t>2024 года,   Группа</w:t>
      </w:r>
      <w:r>
        <w:rPr>
          <w:rFonts w:ascii="Times New Roman" w:hAnsi="Times New Roman"/>
          <w:bCs/>
          <w:sz w:val="24"/>
          <w:szCs w:val="24"/>
          <w:u w:val="single"/>
        </w:rPr>
        <w:t xml:space="preserve"> 22400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31F3DD14" w14:textId="6510C54D" w:rsidR="00554405" w:rsidRPr="00554405" w:rsidRDefault="00554405" w:rsidP="009E1686">
      <w:pPr>
        <w:tabs>
          <w:tab w:val="left" w:pos="420"/>
        </w:tabs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Студенты: </w:t>
      </w:r>
      <w:proofErr w:type="spellStart"/>
      <w:r>
        <w:rPr>
          <w:rFonts w:ascii="Times New Roman" w:hAnsi="Times New Roman"/>
          <w:bCs/>
          <w:sz w:val="24"/>
          <w:szCs w:val="24"/>
        </w:rPr>
        <w:t>Матяш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А</w:t>
      </w:r>
      <w:r w:rsidR="00787ACC"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>Р</w:t>
      </w:r>
      <w:r w:rsidR="00787ACC">
        <w:rPr>
          <w:rFonts w:ascii="Times New Roman" w:hAnsi="Times New Roman"/>
          <w:bCs/>
          <w:sz w:val="24"/>
          <w:szCs w:val="24"/>
        </w:rPr>
        <w:t>.</w:t>
      </w:r>
      <w:r w:rsidRPr="00554405">
        <w:rPr>
          <w:rFonts w:ascii="Times New Roman" w:hAnsi="Times New Roman"/>
          <w:bCs/>
          <w:sz w:val="24"/>
          <w:szCs w:val="24"/>
        </w:rPr>
        <w:t>;</w:t>
      </w:r>
      <w:r>
        <w:rPr>
          <w:rFonts w:ascii="Times New Roman" w:hAnsi="Times New Roman"/>
          <w:bCs/>
          <w:sz w:val="24"/>
          <w:szCs w:val="24"/>
        </w:rPr>
        <w:t xml:space="preserve"> Николаев В</w:t>
      </w:r>
      <w:r w:rsidR="00787ACC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>А</w:t>
      </w:r>
      <w:r w:rsidR="00787ACC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Преподаватель: </w:t>
      </w:r>
      <w:r>
        <w:rPr>
          <w:rFonts w:ascii="Times New Roman" w:hAnsi="Times New Roman"/>
          <w:bCs/>
          <w:sz w:val="24"/>
          <w:szCs w:val="24"/>
        </w:rPr>
        <w:t xml:space="preserve">Симонов </w:t>
      </w:r>
      <w:r w:rsidR="006053A3">
        <w:rPr>
          <w:rFonts w:ascii="Times New Roman" w:hAnsi="Times New Roman"/>
          <w:bCs/>
          <w:sz w:val="24"/>
          <w:szCs w:val="24"/>
        </w:rPr>
        <w:t>М</w:t>
      </w:r>
      <w:r w:rsidR="00787ACC">
        <w:rPr>
          <w:rFonts w:ascii="Times New Roman" w:hAnsi="Times New Roman"/>
          <w:bCs/>
          <w:sz w:val="24"/>
          <w:szCs w:val="24"/>
        </w:rPr>
        <w:t>.</w:t>
      </w:r>
      <w:r w:rsidR="006053A3">
        <w:rPr>
          <w:rFonts w:ascii="Times New Roman" w:hAnsi="Times New Roman"/>
          <w:bCs/>
          <w:sz w:val="24"/>
          <w:szCs w:val="24"/>
        </w:rPr>
        <w:t>Н</w:t>
      </w:r>
      <w:r w:rsidR="00787ACC">
        <w:rPr>
          <w:rFonts w:ascii="Times New Roman" w:hAnsi="Times New Roman"/>
          <w:bCs/>
          <w:sz w:val="24"/>
          <w:szCs w:val="24"/>
        </w:rPr>
        <w:t>.</w:t>
      </w:r>
    </w:p>
    <w:p w14:paraId="737523AD" w14:textId="31551D55" w:rsidR="00554405" w:rsidRDefault="00554405" w:rsidP="009E1686">
      <w:pPr>
        <w:tabs>
          <w:tab w:val="left" w:pos="420"/>
        </w:tabs>
        <w:spacing w:before="60" w:after="60"/>
        <w:ind w:left="567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Название и цель работы: </w:t>
      </w:r>
      <w:r w:rsidRPr="00554405">
        <w:rPr>
          <w:rFonts w:ascii="Times New Roman" w:hAnsi="Times New Roman"/>
          <w:b/>
          <w:bCs/>
          <w:sz w:val="24"/>
          <w:szCs w:val="24"/>
        </w:rPr>
        <w:t>Определение константы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54405">
        <w:rPr>
          <w:rFonts w:ascii="Times New Roman" w:hAnsi="Times New Roman"/>
          <w:b/>
          <w:bCs/>
          <w:sz w:val="24"/>
          <w:szCs w:val="24"/>
        </w:rPr>
        <w:t xml:space="preserve">равновесия реакции дегидрирования </w:t>
      </w:r>
      <w:proofErr w:type="spellStart"/>
      <w:r w:rsidRPr="00554405">
        <w:rPr>
          <w:rFonts w:ascii="Times New Roman" w:hAnsi="Times New Roman"/>
          <w:b/>
          <w:bCs/>
          <w:sz w:val="24"/>
          <w:szCs w:val="24"/>
        </w:rPr>
        <w:t>изопропанола</w:t>
      </w:r>
      <w:proofErr w:type="spellEnd"/>
    </w:p>
    <w:p w14:paraId="6FE694C3" w14:textId="77777777" w:rsidR="00554405" w:rsidRDefault="00554405" w:rsidP="009E1686">
      <w:pPr>
        <w:numPr>
          <w:ilvl w:val="0"/>
          <w:numId w:val="1"/>
        </w:numPr>
        <w:tabs>
          <w:tab w:val="left" w:pos="420"/>
        </w:tabs>
        <w:spacing w:after="0"/>
        <w:jc w:val="both"/>
        <w:rPr>
          <w:rFonts w:ascii="Times New Roman" w:hAnsi="Times New Roman"/>
          <w:b/>
          <w:bCs/>
          <w:i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>Основной результат работы:</w:t>
      </w:r>
      <w:r>
        <w:rPr>
          <w:rFonts w:ascii="Times New Roman" w:hAnsi="Times New Roman"/>
          <w:bCs/>
          <w:i/>
          <w:sz w:val="24"/>
          <w:szCs w:val="24"/>
        </w:rPr>
        <w:t xml:space="preserve"> </w:t>
      </w:r>
    </w:p>
    <w:p w14:paraId="5608F853" w14:textId="1942761A" w:rsidR="00554405" w:rsidRPr="006053A3" w:rsidRDefault="00554405" w:rsidP="006053A3">
      <w:pPr>
        <w:tabs>
          <w:tab w:val="left" w:pos="420"/>
        </w:tabs>
        <w:spacing w:after="0"/>
        <w:jc w:val="both"/>
        <w:rPr>
          <w:rFonts w:ascii="Times New Roman" w:hAnsi="Times New Roman"/>
          <w:bCs/>
          <w:sz w:val="24"/>
          <w:szCs w:val="24"/>
          <w:vertAlign w:val="superscript"/>
          <w:lang w:val="en-US"/>
        </w:rPr>
      </w:pPr>
      <w:proofErr w:type="spellStart"/>
      <w:r>
        <w:rPr>
          <w:rFonts w:ascii="Times New Roman" w:hAnsi="Times New Roman"/>
          <w:bCs/>
          <w:i/>
          <w:sz w:val="24"/>
          <w:szCs w:val="24"/>
          <w:lang w:val="en-US"/>
        </w:rPr>
        <w:t>K</w:t>
      </w:r>
      <w:r>
        <w:rPr>
          <w:rFonts w:ascii="Times New Roman" w:hAnsi="Times New Roman"/>
          <w:bCs/>
          <w:sz w:val="24"/>
          <w:szCs w:val="24"/>
          <w:vertAlign w:val="subscript"/>
          <w:lang w:val="en-US"/>
        </w:rPr>
        <w:t>p</w:t>
      </w:r>
      <w:proofErr w:type="spellEnd"/>
      <w:r w:rsidR="006053A3">
        <w:rPr>
          <w:rFonts w:ascii="Times New Roman" w:hAnsi="Times New Roman"/>
          <w:bCs/>
          <w:sz w:val="24"/>
          <w:szCs w:val="24"/>
        </w:rPr>
        <w:t>(140)</w:t>
      </w:r>
      <w:r>
        <w:rPr>
          <w:rFonts w:ascii="Times New Roman" w:hAnsi="Times New Roman"/>
          <w:bCs/>
          <w:sz w:val="24"/>
          <w:szCs w:val="24"/>
        </w:rPr>
        <w:t xml:space="preserve"> =</w:t>
      </w:r>
      <w:r w:rsidR="006053A3">
        <w:rPr>
          <w:rFonts w:ascii="Times New Roman" w:hAnsi="Times New Roman"/>
          <w:bCs/>
          <w:sz w:val="24"/>
          <w:szCs w:val="24"/>
          <w:lang w:val="en-US"/>
        </w:rPr>
        <w:t xml:space="preserve"> (</w:t>
      </w:r>
      <w:r w:rsidR="006053A3">
        <w:rPr>
          <w:rFonts w:ascii="Times New Roman" w:hAnsi="Times New Roman"/>
          <w:bCs/>
          <w:sz w:val="24"/>
          <w:szCs w:val="24"/>
        </w:rPr>
        <w:t>5.0</w:t>
      </w:r>
      <w:r w:rsidR="006053A3">
        <w:rPr>
          <w:rFonts w:ascii="Times New Roman" w:hAnsi="Times New Roman"/>
          <w:bCs/>
          <w:sz w:val="24"/>
          <w:szCs w:val="24"/>
          <w:lang w:val="en-US"/>
        </w:rPr>
        <w:t>2</w:t>
      </w:r>
      <w:r w:rsidR="006053A3">
        <w:rPr>
          <w:rFonts w:ascii="Arial" w:hAnsi="Arial" w:cs="Arial"/>
          <w:color w:val="474747"/>
          <w:sz w:val="21"/>
          <w:szCs w:val="21"/>
          <w:shd w:val="clear" w:color="auto" w:fill="FFFFFF"/>
        </w:rPr>
        <w:t>±</w:t>
      </w:r>
      <w:r w:rsidR="006053A3">
        <w:rPr>
          <w:rFonts w:ascii="Times New Roman" w:hAnsi="Times New Roman"/>
          <w:bCs/>
          <w:sz w:val="24"/>
          <w:szCs w:val="24"/>
          <w:lang w:val="en-US"/>
        </w:rPr>
        <w:t>0.02</w:t>
      </w:r>
      <w:r w:rsidR="006053A3">
        <w:rPr>
          <w:rFonts w:ascii="Times New Roman" w:hAnsi="Times New Roman"/>
          <w:bCs/>
          <w:sz w:val="24"/>
          <w:szCs w:val="24"/>
          <w:lang w:val="en-US"/>
        </w:rPr>
        <w:t>)*10</w:t>
      </w:r>
      <w:r w:rsidR="006053A3">
        <w:rPr>
          <w:rFonts w:ascii="Times New Roman" w:hAnsi="Times New Roman"/>
          <w:bCs/>
          <w:sz w:val="24"/>
          <w:szCs w:val="24"/>
          <w:vertAlign w:val="superscript"/>
          <w:lang w:val="en-US"/>
        </w:rPr>
        <w:t>-2</w:t>
      </w:r>
      <w:r w:rsidR="006053A3">
        <w:rPr>
          <w:rFonts w:ascii="Times New Roman" w:hAnsi="Times New Roman"/>
          <w:bCs/>
          <w:sz w:val="24"/>
          <w:szCs w:val="24"/>
          <w:lang w:val="en-US"/>
        </w:rPr>
        <w:t xml:space="preserve">; </w:t>
      </w:r>
      <w:proofErr w:type="spellStart"/>
      <w:r w:rsidR="006053A3">
        <w:rPr>
          <w:rFonts w:ascii="Times New Roman" w:hAnsi="Times New Roman"/>
          <w:bCs/>
          <w:sz w:val="24"/>
          <w:szCs w:val="24"/>
          <w:lang w:val="en-US"/>
        </w:rPr>
        <w:t>K</w:t>
      </w:r>
      <w:r w:rsidR="006053A3">
        <w:rPr>
          <w:rFonts w:ascii="Times New Roman" w:hAnsi="Times New Roman"/>
          <w:bCs/>
          <w:sz w:val="24"/>
          <w:szCs w:val="24"/>
          <w:vertAlign w:val="subscript"/>
          <w:lang w:val="en-US"/>
        </w:rPr>
        <w:t>p</w:t>
      </w:r>
      <w:proofErr w:type="spellEnd"/>
      <w:r w:rsidR="006053A3">
        <w:rPr>
          <w:rFonts w:ascii="Times New Roman" w:hAnsi="Times New Roman"/>
          <w:bCs/>
          <w:sz w:val="24"/>
          <w:szCs w:val="24"/>
          <w:lang w:val="en-US"/>
        </w:rPr>
        <w:t>(150) = (</w:t>
      </w:r>
      <w:r w:rsidR="006053A3">
        <w:rPr>
          <w:rFonts w:ascii="Times New Roman" w:hAnsi="Times New Roman"/>
          <w:bCs/>
          <w:sz w:val="24"/>
          <w:szCs w:val="24"/>
        </w:rPr>
        <w:t>7.64</w:t>
      </w:r>
      <w:r w:rsidR="006053A3" w:rsidRPr="006053A3">
        <w:rPr>
          <w:rFonts w:ascii="Times New Roman" w:hAnsi="Times New Roman"/>
          <w:sz w:val="24"/>
          <w:szCs w:val="24"/>
          <w:shd w:val="clear" w:color="auto" w:fill="FFFFFF"/>
        </w:rPr>
        <w:t>±0.02</w:t>
      </w:r>
      <w:r w:rsidR="006053A3" w:rsidRPr="006053A3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)*10</w:t>
      </w:r>
      <w:r w:rsidR="006053A3" w:rsidRPr="006053A3">
        <w:rPr>
          <w:rFonts w:ascii="Times New Roman" w:hAnsi="Times New Roman"/>
          <w:sz w:val="24"/>
          <w:szCs w:val="24"/>
          <w:shd w:val="clear" w:color="auto" w:fill="FFFFFF"/>
          <w:vertAlign w:val="superscript"/>
          <w:lang w:val="en-US"/>
        </w:rPr>
        <w:t>-2</w:t>
      </w:r>
      <w:r w:rsidR="006053A3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;</w:t>
      </w:r>
      <w:r w:rsidR="006053A3" w:rsidRPr="006053A3">
        <w:rPr>
          <w:rFonts w:ascii="Times New Roman" w:hAnsi="Times New Roman"/>
          <w:bCs/>
          <w:sz w:val="24"/>
          <w:szCs w:val="24"/>
          <w:lang w:val="en-US"/>
        </w:rPr>
        <w:t xml:space="preserve"> K</w:t>
      </w:r>
      <w:r w:rsidR="006053A3" w:rsidRPr="006053A3">
        <w:rPr>
          <w:rFonts w:ascii="Times New Roman" w:hAnsi="Times New Roman"/>
          <w:bCs/>
          <w:sz w:val="24"/>
          <w:szCs w:val="24"/>
          <w:vertAlign w:val="subscript"/>
          <w:lang w:val="en-US"/>
        </w:rPr>
        <w:t>P</w:t>
      </w:r>
      <w:r w:rsidR="006053A3">
        <w:rPr>
          <w:rFonts w:ascii="Times New Roman" w:hAnsi="Times New Roman"/>
          <w:bCs/>
          <w:sz w:val="24"/>
          <w:szCs w:val="24"/>
          <w:lang w:val="en-US"/>
        </w:rPr>
        <w:t>(160) =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6053A3">
        <w:rPr>
          <w:rFonts w:ascii="Times New Roman" w:hAnsi="Times New Roman"/>
          <w:bCs/>
          <w:sz w:val="24"/>
          <w:szCs w:val="24"/>
          <w:lang w:val="en-US"/>
        </w:rPr>
        <w:t>(</w:t>
      </w:r>
      <w:r w:rsidR="006053A3">
        <w:rPr>
          <w:rFonts w:ascii="Times New Roman" w:hAnsi="Times New Roman"/>
          <w:bCs/>
          <w:sz w:val="24"/>
          <w:szCs w:val="24"/>
        </w:rPr>
        <w:t>1.</w:t>
      </w:r>
      <w:r w:rsidR="006053A3">
        <w:rPr>
          <w:rFonts w:ascii="Times New Roman" w:hAnsi="Times New Roman"/>
          <w:bCs/>
          <w:sz w:val="24"/>
          <w:szCs w:val="24"/>
          <w:lang w:val="en-US"/>
        </w:rPr>
        <w:t>0</w:t>
      </w:r>
      <w:r w:rsidR="006053A3">
        <w:rPr>
          <w:rFonts w:ascii="Times New Roman" w:hAnsi="Times New Roman"/>
          <w:bCs/>
          <w:sz w:val="24"/>
          <w:szCs w:val="24"/>
        </w:rPr>
        <w:t>98</w:t>
      </w:r>
      <w:r w:rsidR="006053A3">
        <w:rPr>
          <w:rFonts w:ascii="Arial" w:hAnsi="Arial" w:cs="Arial"/>
          <w:color w:val="474747"/>
          <w:sz w:val="21"/>
          <w:szCs w:val="21"/>
          <w:shd w:val="clear" w:color="auto" w:fill="FFFFFF"/>
        </w:rPr>
        <w:t>±</w:t>
      </w:r>
      <w:r w:rsidR="006053A3">
        <w:rPr>
          <w:rFonts w:ascii="Times New Roman" w:hAnsi="Times New Roman"/>
          <w:bCs/>
          <w:sz w:val="24"/>
          <w:szCs w:val="24"/>
        </w:rPr>
        <w:t>0.</w:t>
      </w:r>
      <w:r w:rsidR="006053A3">
        <w:rPr>
          <w:rFonts w:ascii="Times New Roman" w:hAnsi="Times New Roman"/>
          <w:bCs/>
          <w:sz w:val="24"/>
          <w:szCs w:val="24"/>
          <w:lang w:val="en-US"/>
        </w:rPr>
        <w:t>0</w:t>
      </w:r>
      <w:r w:rsidR="006053A3">
        <w:rPr>
          <w:rFonts w:ascii="Times New Roman" w:hAnsi="Times New Roman"/>
          <w:bCs/>
          <w:sz w:val="24"/>
          <w:szCs w:val="24"/>
        </w:rPr>
        <w:t>4</w:t>
      </w:r>
      <w:r w:rsidR="006053A3">
        <w:rPr>
          <w:rFonts w:ascii="Times New Roman" w:hAnsi="Times New Roman"/>
          <w:bCs/>
          <w:sz w:val="24"/>
          <w:szCs w:val="24"/>
          <w:lang w:val="en-US"/>
        </w:rPr>
        <w:t>)*10</w:t>
      </w:r>
      <w:r w:rsidR="006053A3">
        <w:rPr>
          <w:rFonts w:ascii="Times New Roman" w:hAnsi="Times New Roman"/>
          <w:bCs/>
          <w:sz w:val="24"/>
          <w:szCs w:val="24"/>
          <w:vertAlign w:val="superscript"/>
          <w:lang w:val="en-US"/>
        </w:rPr>
        <w:t>-1</w:t>
      </w:r>
    </w:p>
    <w:p w14:paraId="312B7300" w14:textId="59F2EB59" w:rsidR="00554405" w:rsidRDefault="006053A3" w:rsidP="009E1686">
      <w:pPr>
        <w:numPr>
          <w:ilvl w:val="0"/>
          <w:numId w:val="1"/>
        </w:numPr>
        <w:tabs>
          <w:tab w:val="left" w:pos="420"/>
        </w:tabs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F1A11E3" wp14:editId="4F6845F5">
            <wp:simplePos x="0" y="0"/>
            <wp:positionH relativeFrom="column">
              <wp:posOffset>1434465</wp:posOffset>
            </wp:positionH>
            <wp:positionV relativeFrom="paragraph">
              <wp:posOffset>273050</wp:posOffset>
            </wp:positionV>
            <wp:extent cx="3228975" cy="59499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405">
        <w:rPr>
          <w:rFonts w:ascii="Times New Roman" w:hAnsi="Times New Roman"/>
          <w:b/>
          <w:bCs/>
          <w:i/>
          <w:sz w:val="24"/>
          <w:szCs w:val="24"/>
        </w:rPr>
        <w:t>Исследуемое вещество, исследуемое хим. равновесие или исследуемая реакция</w:t>
      </w:r>
      <w:r w:rsidR="00554405">
        <w:rPr>
          <w:rFonts w:ascii="Times New Roman" w:hAnsi="Times New Roman"/>
          <w:bCs/>
          <w:i/>
          <w:sz w:val="24"/>
          <w:szCs w:val="24"/>
        </w:rPr>
        <w:t>.</w:t>
      </w:r>
      <w:r w:rsidR="00554405" w:rsidRPr="00554405">
        <w:rPr>
          <w:rFonts w:ascii="Times New Roman" w:hAnsi="Times New Roman"/>
          <w:bCs/>
          <w:noProof/>
          <w:sz w:val="24"/>
          <w:szCs w:val="24"/>
        </w:rPr>
        <w:t xml:space="preserve"> </w:t>
      </w:r>
    </w:p>
    <w:p w14:paraId="4999B397" w14:textId="4CE3CB16" w:rsidR="00554405" w:rsidRPr="00554405" w:rsidRDefault="00554405" w:rsidP="00554405">
      <w:pPr>
        <w:tabs>
          <w:tab w:val="left" w:pos="420"/>
        </w:tabs>
        <w:spacing w:after="0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</w:p>
    <w:p w14:paraId="288B79D4" w14:textId="5E4F2975" w:rsidR="00554405" w:rsidRPr="00982B5F" w:rsidRDefault="00554405" w:rsidP="00554405">
      <w:pPr>
        <w:numPr>
          <w:ilvl w:val="0"/>
          <w:numId w:val="1"/>
        </w:numPr>
        <w:tabs>
          <w:tab w:val="left" w:pos="420"/>
        </w:tabs>
        <w:spacing w:after="0"/>
        <w:rPr>
          <w:rFonts w:ascii="Times New Roman" w:hAnsi="Times New Roman"/>
          <w:b/>
          <w:bCs/>
          <w:i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 xml:space="preserve">Условия эксперимента </w:t>
      </w:r>
    </w:p>
    <w:p w14:paraId="11453DED" w14:textId="17EC0322" w:rsidR="00982B5F" w:rsidRDefault="00982B5F" w:rsidP="00982B5F">
      <w:pPr>
        <w:tabs>
          <w:tab w:val="left" w:pos="420"/>
        </w:tabs>
        <w:spacing w:after="0"/>
        <w:rPr>
          <w:rFonts w:ascii="Times New Roman" w:hAnsi="Times New Roman"/>
          <w:b/>
          <w:bCs/>
          <w:i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>Время выхода</w:t>
      </w:r>
      <w:r w:rsidR="006053A3" w:rsidRPr="006053A3">
        <w:rPr>
          <w:rFonts w:ascii="Times New Roman" w:hAnsi="Times New Roman"/>
          <w:b/>
          <w:bCs/>
          <w:i/>
          <w:sz w:val="24"/>
          <w:szCs w:val="24"/>
        </w:rPr>
        <w:t>: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спирта 130с</w:t>
      </w:r>
      <w:r w:rsidR="006053A3" w:rsidRPr="006053A3">
        <w:rPr>
          <w:rFonts w:ascii="Times New Roman" w:hAnsi="Times New Roman"/>
          <w:b/>
          <w:bCs/>
          <w:i/>
          <w:sz w:val="24"/>
          <w:szCs w:val="24"/>
        </w:rPr>
        <w:t xml:space="preserve">; </w:t>
      </w:r>
      <w:r>
        <w:rPr>
          <w:rFonts w:ascii="Times New Roman" w:hAnsi="Times New Roman"/>
          <w:b/>
          <w:bCs/>
          <w:i/>
          <w:sz w:val="24"/>
          <w:szCs w:val="24"/>
        </w:rPr>
        <w:t>Ацетона 60с</w:t>
      </w:r>
    </w:p>
    <w:p w14:paraId="18EB0B92" w14:textId="10BEFB16" w:rsidR="00DB419E" w:rsidRPr="0068610F" w:rsidRDefault="009E1686" w:rsidP="00982B5F">
      <w:pPr>
        <w:tabs>
          <w:tab w:val="left" w:pos="420"/>
        </w:tabs>
        <w:spacing w:after="0"/>
        <w:rPr>
          <w:rFonts w:ascii="Times New Roman" w:hAnsi="Times New Roman"/>
          <w:b/>
          <w:bCs/>
          <w:iCs/>
          <w:sz w:val="24"/>
          <w:szCs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 xml:space="preserve">Таблица 1. </w:t>
      </w:r>
      <w:r w:rsidR="00DB419E">
        <w:rPr>
          <w:rFonts w:ascii="Times New Roman" w:hAnsi="Times New Roman"/>
          <w:b/>
          <w:bCs/>
          <w:iCs/>
          <w:sz w:val="24"/>
          <w:szCs w:val="24"/>
        </w:rPr>
        <w:t xml:space="preserve">Результаты измерений при </w:t>
      </w:r>
      <w:r w:rsidR="00DB419E">
        <w:rPr>
          <w:rFonts w:ascii="Times New Roman" w:hAnsi="Times New Roman"/>
          <w:b/>
          <w:bCs/>
          <w:iCs/>
          <w:sz w:val="24"/>
          <w:szCs w:val="24"/>
          <w:lang w:val="en-US"/>
        </w:rPr>
        <w:t>T</w:t>
      </w:r>
      <w:r w:rsidR="00DB419E" w:rsidRPr="0068610F">
        <w:rPr>
          <w:rFonts w:ascii="Times New Roman" w:hAnsi="Times New Roman"/>
          <w:b/>
          <w:bCs/>
          <w:iCs/>
          <w:sz w:val="24"/>
          <w:szCs w:val="24"/>
        </w:rPr>
        <w:t>=140</w:t>
      </w:r>
      <w:r w:rsidR="0068610F">
        <w:rPr>
          <w:rFonts w:ascii="Times New Roman" w:hAnsi="Times New Roman"/>
          <w:b/>
          <w:bCs/>
          <w:iCs/>
          <w:sz w:val="24"/>
          <w:szCs w:val="24"/>
          <w:lang w:val="en-US"/>
        </w:rPr>
        <w:t>C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1231"/>
        <w:gridCol w:w="1233"/>
        <w:gridCol w:w="1230"/>
        <w:gridCol w:w="1232"/>
        <w:gridCol w:w="919"/>
        <w:gridCol w:w="921"/>
      </w:tblGrid>
      <w:tr w:rsidR="00554405" w14:paraId="4DB19E4C" w14:textId="52A69E3C" w:rsidTr="00982B5F">
        <w:trPr>
          <w:trHeight w:val="401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88EB" w14:textId="79C76DB9" w:rsidR="00554405" w:rsidRPr="00554405" w:rsidRDefault="00554405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T=140 (C)</w:t>
            </w:r>
          </w:p>
        </w:tc>
        <w:tc>
          <w:tcPr>
            <w:tcW w:w="2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5D1D" w14:textId="0F1E79F4" w:rsidR="00554405" w:rsidRDefault="00554405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ИРС</w:t>
            </w:r>
          </w:p>
        </w:tc>
        <w:tc>
          <w:tcPr>
            <w:tcW w:w="2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2EECA" w14:textId="293D69AB" w:rsidR="00554405" w:rsidRDefault="00554405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КРС1</w:t>
            </w: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F7946" w14:textId="0C025016" w:rsidR="00554405" w:rsidRDefault="00554405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КРС2</w:t>
            </w:r>
          </w:p>
        </w:tc>
      </w:tr>
      <w:tr w:rsidR="00982B5F" w14:paraId="49868384" w14:textId="785414F2" w:rsidTr="0068610F">
        <w:trPr>
          <w:trHeight w:val="38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29956" w14:textId="10644B1F" w:rsidR="00982B5F" w:rsidRPr="00554405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V (ml/s)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434E5" w14:textId="020642F6" w:rsidR="00982B5F" w:rsidRPr="00982B5F" w:rsidRDefault="00257291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*</w:t>
            </w:r>
            <w:r w:rsidR="00982B5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S</w:t>
            </w:r>
            <w:proofErr w:type="spellStart"/>
            <w:r w:rsidR="00982B5F">
              <w:rPr>
                <w:rFonts w:ascii="Times New Roman" w:hAnsi="Times New Roman"/>
                <w:bCs/>
                <w:sz w:val="24"/>
                <w:szCs w:val="24"/>
              </w:rPr>
              <w:t>ац</w:t>
            </w:r>
            <w:proofErr w:type="spellEnd"/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135E9" w14:textId="1213EE2A" w:rsidR="00982B5F" w:rsidRP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S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сп</w:t>
            </w:r>
            <w:proofErr w:type="spellEnd"/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ADC71" w14:textId="75DF8136" w:rsid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S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ац</w:t>
            </w:r>
            <w:proofErr w:type="spellEnd"/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DF1ED" w14:textId="4CF9D56F" w:rsid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S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сп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89FA" w14:textId="1A6CE084" w:rsid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S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ац</w:t>
            </w:r>
            <w:proofErr w:type="spellEnd"/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6F979" w14:textId="277DEDCD" w:rsid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S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сп</w:t>
            </w:r>
            <w:proofErr w:type="spellEnd"/>
          </w:p>
        </w:tc>
      </w:tr>
      <w:tr w:rsidR="00982B5F" w14:paraId="629EC0BD" w14:textId="77777777" w:rsidTr="0068610F">
        <w:trPr>
          <w:trHeight w:val="38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EBC34" w14:textId="4D7A54E5" w:rsidR="00982B5F" w:rsidRP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0.5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D4B5" w14:textId="16CEEC0A" w:rsid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AF7FA" w14:textId="0A206B36" w:rsid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3347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EB97" w14:textId="678B4E16" w:rsid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1092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DB6C" w14:textId="06526E6F" w:rsid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2168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F705D" w14:textId="6D162ABB" w:rsid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1059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6671F" w14:textId="533FDFA6" w:rsid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2141</w:t>
            </w:r>
          </w:p>
        </w:tc>
      </w:tr>
      <w:tr w:rsidR="00982B5F" w14:paraId="6DADA370" w14:textId="77777777" w:rsidTr="0068610F">
        <w:trPr>
          <w:trHeight w:val="38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FD8DA" w14:textId="20C5873D" w:rsidR="00982B5F" w:rsidRP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0.25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F0761" w14:textId="1B41F4A8" w:rsid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C218" w14:textId="12F7915F" w:rsid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3255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4F2DA" w14:textId="76B38102" w:rsid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970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570C2" w14:textId="55ED1C98" w:rsid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2022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39AF7" w14:textId="77AA806B" w:rsid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CE36D" w14:textId="5473C071" w:rsid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</w:p>
        </w:tc>
      </w:tr>
      <w:tr w:rsidR="00982B5F" w14:paraId="71ED801F" w14:textId="77777777" w:rsidTr="0068610F">
        <w:trPr>
          <w:trHeight w:val="38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48944" w14:textId="515DCEAF" w:rsidR="00982B5F" w:rsidRP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0.14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29732" w14:textId="4C538D46" w:rsid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F3A6D" w14:textId="7B7A6EEB" w:rsid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3219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11DB2" w14:textId="16452542" w:rsid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949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D150D" w14:textId="0167BFB7" w:rsid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1987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D4FF7" w14:textId="17887DCF" w:rsid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945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19212" w14:textId="47EEE22C" w:rsid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1947</w:t>
            </w:r>
          </w:p>
        </w:tc>
      </w:tr>
    </w:tbl>
    <w:p w14:paraId="54ABCD6A" w14:textId="77777777" w:rsidR="0068610F" w:rsidRDefault="0068610F" w:rsidP="0068610F">
      <w:pPr>
        <w:tabs>
          <w:tab w:val="left" w:pos="420"/>
        </w:tabs>
        <w:spacing w:after="0"/>
        <w:rPr>
          <w:rFonts w:ascii="Times New Roman" w:hAnsi="Times New Roman"/>
          <w:b/>
          <w:bCs/>
          <w:iCs/>
          <w:sz w:val="24"/>
          <w:szCs w:val="24"/>
        </w:rPr>
      </w:pPr>
    </w:p>
    <w:p w14:paraId="4870326C" w14:textId="479C1C45" w:rsidR="00554405" w:rsidRPr="0068610F" w:rsidRDefault="009E1686" w:rsidP="0068610F">
      <w:pPr>
        <w:tabs>
          <w:tab w:val="left" w:pos="420"/>
        </w:tabs>
        <w:spacing w:after="0"/>
        <w:rPr>
          <w:rFonts w:ascii="Times New Roman" w:hAnsi="Times New Roman"/>
          <w:b/>
          <w:bCs/>
          <w:iCs/>
          <w:sz w:val="24"/>
          <w:szCs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 xml:space="preserve">Таблица 2. </w:t>
      </w:r>
      <w:r w:rsidR="0068610F">
        <w:rPr>
          <w:rFonts w:ascii="Times New Roman" w:hAnsi="Times New Roman"/>
          <w:b/>
          <w:bCs/>
          <w:iCs/>
          <w:sz w:val="24"/>
          <w:szCs w:val="24"/>
        </w:rPr>
        <w:t xml:space="preserve">Результаты измерений при </w:t>
      </w:r>
      <w:r w:rsidR="0068610F">
        <w:rPr>
          <w:rFonts w:ascii="Times New Roman" w:hAnsi="Times New Roman"/>
          <w:b/>
          <w:bCs/>
          <w:iCs/>
          <w:sz w:val="24"/>
          <w:szCs w:val="24"/>
          <w:lang w:val="en-US"/>
        </w:rPr>
        <w:t>T</w:t>
      </w:r>
      <w:r w:rsidR="0068610F" w:rsidRPr="0068610F">
        <w:rPr>
          <w:rFonts w:ascii="Times New Roman" w:hAnsi="Times New Roman"/>
          <w:b/>
          <w:bCs/>
          <w:iCs/>
          <w:sz w:val="24"/>
          <w:szCs w:val="24"/>
        </w:rPr>
        <w:t>=1</w:t>
      </w:r>
      <w:r w:rsidR="0068610F" w:rsidRPr="009E1686">
        <w:rPr>
          <w:rFonts w:ascii="Times New Roman" w:hAnsi="Times New Roman"/>
          <w:b/>
          <w:bCs/>
          <w:iCs/>
          <w:sz w:val="24"/>
          <w:szCs w:val="24"/>
        </w:rPr>
        <w:t>5</w:t>
      </w:r>
      <w:r w:rsidR="0068610F" w:rsidRPr="0068610F">
        <w:rPr>
          <w:rFonts w:ascii="Times New Roman" w:hAnsi="Times New Roman"/>
          <w:b/>
          <w:bCs/>
          <w:iCs/>
          <w:sz w:val="24"/>
          <w:szCs w:val="24"/>
        </w:rPr>
        <w:t>0</w:t>
      </w:r>
      <w:r w:rsidR="0068610F">
        <w:rPr>
          <w:rFonts w:ascii="Times New Roman" w:hAnsi="Times New Roman"/>
          <w:b/>
          <w:bCs/>
          <w:iCs/>
          <w:sz w:val="24"/>
          <w:szCs w:val="24"/>
          <w:lang w:val="en-US"/>
        </w:rPr>
        <w:t>C</w:t>
      </w:r>
    </w:p>
    <w:tbl>
      <w:tblPr>
        <w:tblW w:w="9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9"/>
        <w:gridCol w:w="1233"/>
        <w:gridCol w:w="1235"/>
        <w:gridCol w:w="1232"/>
        <w:gridCol w:w="1234"/>
        <w:gridCol w:w="921"/>
        <w:gridCol w:w="922"/>
      </w:tblGrid>
      <w:tr w:rsidR="00982B5F" w14:paraId="4F0E2470" w14:textId="77777777" w:rsidTr="00982B5F">
        <w:trPr>
          <w:trHeight w:val="447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8906" w14:textId="290433B8" w:rsidR="00982B5F" w:rsidRPr="00554405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T=1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0 (C)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E93B4" w14:textId="77777777" w:rsid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ИРС</w:t>
            </w:r>
          </w:p>
        </w:tc>
        <w:tc>
          <w:tcPr>
            <w:tcW w:w="2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54924" w14:textId="77777777" w:rsid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КРС1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3C15F" w14:textId="77777777" w:rsid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КРС2</w:t>
            </w:r>
          </w:p>
        </w:tc>
      </w:tr>
      <w:tr w:rsidR="00982B5F" w14:paraId="08C5847B" w14:textId="77777777" w:rsidTr="00982B5F">
        <w:trPr>
          <w:trHeight w:val="426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8CF1A" w14:textId="77777777" w:rsidR="00982B5F" w:rsidRPr="00554405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V (ml/s)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E004C" w14:textId="77777777" w:rsidR="00982B5F" w:rsidRP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S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ац</w:t>
            </w:r>
            <w:proofErr w:type="spellEnd"/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E3428" w14:textId="77777777" w:rsidR="00982B5F" w:rsidRP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S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сп</w:t>
            </w:r>
            <w:proofErr w:type="spellEnd"/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3C67C" w14:textId="77777777" w:rsid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S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ац</w:t>
            </w:r>
            <w:proofErr w:type="spellEnd"/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268E0" w14:textId="77777777" w:rsid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S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сп</w:t>
            </w:r>
            <w:proofErr w:type="spellEnd"/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E2D72" w14:textId="77777777" w:rsid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S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ац</w:t>
            </w:r>
            <w:proofErr w:type="spellEnd"/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2409C" w14:textId="77777777" w:rsid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S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сп</w:t>
            </w:r>
            <w:proofErr w:type="spellEnd"/>
          </w:p>
        </w:tc>
      </w:tr>
      <w:tr w:rsidR="00982B5F" w14:paraId="2E69BC00" w14:textId="77777777" w:rsidTr="00982B5F">
        <w:trPr>
          <w:trHeight w:val="426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1410" w14:textId="116B3999" w:rsidR="00982B5F" w:rsidRP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0.5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67830" w14:textId="03F27E07" w:rsid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DA321" w14:textId="03F9BB40" w:rsid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3278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ECBA" w14:textId="5C162F70" w:rsid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1282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56D7" w14:textId="30F86496" w:rsid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1777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D4394" w14:textId="5A92BE2E" w:rsid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1318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67DED" w14:textId="0D11C75F" w:rsid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1810</w:t>
            </w:r>
          </w:p>
        </w:tc>
      </w:tr>
      <w:tr w:rsidR="00982B5F" w14:paraId="32E052E1" w14:textId="77777777" w:rsidTr="00982B5F">
        <w:trPr>
          <w:trHeight w:val="426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09BE" w14:textId="07BA77CC" w:rsidR="00982B5F" w:rsidRP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0.25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8B47" w14:textId="08D98559" w:rsid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3E0AF" w14:textId="720DC4E6" w:rsid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3274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74C4" w14:textId="5A07510D" w:rsid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1231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F38DA" w14:textId="7D78DC50" w:rsid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1687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4DF23" w14:textId="4934AE51" w:rsid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1220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0F051" w14:textId="051FD311" w:rsid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1708</w:t>
            </w:r>
          </w:p>
        </w:tc>
      </w:tr>
      <w:tr w:rsidR="00982B5F" w14:paraId="55538AE7" w14:textId="77777777" w:rsidTr="00982B5F">
        <w:trPr>
          <w:trHeight w:val="426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85A74" w14:textId="6933D154" w:rsidR="00982B5F" w:rsidRP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0.14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F061" w14:textId="1BDD60A8" w:rsid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C83B7" w14:textId="64340C58" w:rsid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3175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5F274" w14:textId="76CE4355" w:rsid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1156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30012" w14:textId="010AB10F" w:rsid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1600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6614B" w14:textId="142AE60D" w:rsid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1262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F6145" w14:textId="3F06A0C8" w:rsid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1752</w:t>
            </w:r>
          </w:p>
        </w:tc>
      </w:tr>
    </w:tbl>
    <w:p w14:paraId="2B7BCD7D" w14:textId="4786F945" w:rsidR="0068610F" w:rsidRDefault="0068610F" w:rsidP="00982B5F">
      <w:pPr>
        <w:tabs>
          <w:tab w:val="left" w:pos="420"/>
        </w:tabs>
        <w:spacing w:after="0"/>
        <w:jc w:val="center"/>
        <w:rPr>
          <w:rFonts w:ascii="Times New Roman" w:hAnsi="Times New Roman"/>
          <w:bCs/>
          <w:sz w:val="24"/>
          <w:szCs w:val="24"/>
        </w:rPr>
      </w:pPr>
    </w:p>
    <w:p w14:paraId="2015A323" w14:textId="175A755B" w:rsidR="0068610F" w:rsidRPr="0068610F" w:rsidRDefault="009E1686" w:rsidP="0068610F">
      <w:pPr>
        <w:tabs>
          <w:tab w:val="left" w:pos="420"/>
        </w:tabs>
        <w:spacing w:after="0"/>
        <w:rPr>
          <w:rFonts w:ascii="Times New Roman" w:hAnsi="Times New Roman"/>
          <w:b/>
          <w:bCs/>
          <w:iCs/>
          <w:sz w:val="24"/>
          <w:szCs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 xml:space="preserve">Таблица 3. </w:t>
      </w:r>
      <w:r w:rsidR="0068610F">
        <w:rPr>
          <w:rFonts w:ascii="Times New Roman" w:hAnsi="Times New Roman"/>
          <w:b/>
          <w:bCs/>
          <w:iCs/>
          <w:sz w:val="24"/>
          <w:szCs w:val="24"/>
        </w:rPr>
        <w:t xml:space="preserve">Результаты измерений при </w:t>
      </w:r>
      <w:r w:rsidR="0068610F">
        <w:rPr>
          <w:rFonts w:ascii="Times New Roman" w:hAnsi="Times New Roman"/>
          <w:b/>
          <w:bCs/>
          <w:iCs/>
          <w:sz w:val="24"/>
          <w:szCs w:val="24"/>
          <w:lang w:val="en-US"/>
        </w:rPr>
        <w:t>T</w:t>
      </w:r>
      <w:r w:rsidR="0068610F" w:rsidRPr="0068610F">
        <w:rPr>
          <w:rFonts w:ascii="Times New Roman" w:hAnsi="Times New Roman"/>
          <w:b/>
          <w:bCs/>
          <w:iCs/>
          <w:sz w:val="24"/>
          <w:szCs w:val="24"/>
        </w:rPr>
        <w:t>=1</w:t>
      </w:r>
      <w:r w:rsidR="0068610F" w:rsidRPr="009E1686">
        <w:rPr>
          <w:rFonts w:ascii="Times New Roman" w:hAnsi="Times New Roman"/>
          <w:b/>
          <w:bCs/>
          <w:iCs/>
          <w:sz w:val="24"/>
          <w:szCs w:val="24"/>
        </w:rPr>
        <w:t>6</w:t>
      </w:r>
      <w:r w:rsidR="0068610F" w:rsidRPr="0068610F">
        <w:rPr>
          <w:rFonts w:ascii="Times New Roman" w:hAnsi="Times New Roman"/>
          <w:b/>
          <w:bCs/>
          <w:iCs/>
          <w:sz w:val="24"/>
          <w:szCs w:val="24"/>
        </w:rPr>
        <w:t>0</w:t>
      </w:r>
      <w:r w:rsidR="0068610F">
        <w:rPr>
          <w:rFonts w:ascii="Times New Roman" w:hAnsi="Times New Roman"/>
          <w:b/>
          <w:bCs/>
          <w:iCs/>
          <w:sz w:val="24"/>
          <w:szCs w:val="24"/>
          <w:lang w:val="en-US"/>
        </w:rPr>
        <w:t>C</w:t>
      </w:r>
    </w:p>
    <w:tbl>
      <w:tblPr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1231"/>
        <w:gridCol w:w="1233"/>
        <w:gridCol w:w="1230"/>
        <w:gridCol w:w="1232"/>
        <w:gridCol w:w="919"/>
        <w:gridCol w:w="921"/>
      </w:tblGrid>
      <w:tr w:rsidR="00982B5F" w14:paraId="040F2B22" w14:textId="77777777" w:rsidTr="00982B5F">
        <w:trPr>
          <w:trHeight w:val="438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A5F40" w14:textId="5084F45F" w:rsidR="00982B5F" w:rsidRPr="00554405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T=1</w:t>
            </w:r>
            <w:r w:rsidR="00257291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0 (C)</w:t>
            </w:r>
          </w:p>
        </w:tc>
        <w:tc>
          <w:tcPr>
            <w:tcW w:w="2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010E" w14:textId="77777777" w:rsid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ИРС</w:t>
            </w:r>
          </w:p>
        </w:tc>
        <w:tc>
          <w:tcPr>
            <w:tcW w:w="2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631A8" w14:textId="77777777" w:rsid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КРС1</w:t>
            </w: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BBD04" w14:textId="77777777" w:rsidR="00982B5F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КРС2</w:t>
            </w:r>
          </w:p>
        </w:tc>
      </w:tr>
      <w:tr w:rsidR="00982B5F" w:rsidRPr="00257291" w14:paraId="4967407C" w14:textId="77777777" w:rsidTr="00982B5F">
        <w:trPr>
          <w:trHeight w:val="418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66163" w14:textId="77777777" w:rsidR="00982B5F" w:rsidRPr="00257291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25729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V (ml/s)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2E8FC" w14:textId="77777777" w:rsidR="00982B5F" w:rsidRPr="00257291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5729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S</w:t>
            </w:r>
            <w:proofErr w:type="spellStart"/>
            <w:r w:rsidRPr="00257291">
              <w:rPr>
                <w:rFonts w:ascii="Times New Roman" w:hAnsi="Times New Roman"/>
                <w:bCs/>
                <w:sz w:val="24"/>
                <w:szCs w:val="24"/>
              </w:rPr>
              <w:t>ац</w:t>
            </w:r>
            <w:proofErr w:type="spellEnd"/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0D31B" w14:textId="77777777" w:rsidR="00982B5F" w:rsidRPr="00257291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5729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S</w:t>
            </w:r>
            <w:proofErr w:type="spellStart"/>
            <w:r w:rsidRPr="00257291">
              <w:rPr>
                <w:rFonts w:ascii="Times New Roman" w:hAnsi="Times New Roman"/>
                <w:bCs/>
                <w:sz w:val="24"/>
                <w:szCs w:val="24"/>
              </w:rPr>
              <w:t>сп</w:t>
            </w:r>
            <w:proofErr w:type="spellEnd"/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F7831" w14:textId="77777777" w:rsidR="00982B5F" w:rsidRPr="00257291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5729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S</w:t>
            </w:r>
            <w:proofErr w:type="spellStart"/>
            <w:r w:rsidRPr="00257291">
              <w:rPr>
                <w:rFonts w:ascii="Times New Roman" w:hAnsi="Times New Roman"/>
                <w:bCs/>
                <w:sz w:val="24"/>
                <w:szCs w:val="24"/>
              </w:rPr>
              <w:t>ац</w:t>
            </w:r>
            <w:proofErr w:type="spellEnd"/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2D149" w14:textId="77777777" w:rsidR="00982B5F" w:rsidRPr="00257291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5729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S</w:t>
            </w:r>
            <w:proofErr w:type="spellStart"/>
            <w:r w:rsidRPr="00257291">
              <w:rPr>
                <w:rFonts w:ascii="Times New Roman" w:hAnsi="Times New Roman"/>
                <w:bCs/>
                <w:sz w:val="24"/>
                <w:szCs w:val="24"/>
              </w:rPr>
              <w:t>сп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9D0F" w14:textId="77777777" w:rsidR="00982B5F" w:rsidRPr="00257291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5729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S</w:t>
            </w:r>
            <w:proofErr w:type="spellStart"/>
            <w:r w:rsidRPr="00257291">
              <w:rPr>
                <w:rFonts w:ascii="Times New Roman" w:hAnsi="Times New Roman"/>
                <w:bCs/>
                <w:sz w:val="24"/>
                <w:szCs w:val="24"/>
              </w:rPr>
              <w:t>ац</w:t>
            </w:r>
            <w:proofErr w:type="spellEnd"/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237E" w14:textId="77777777" w:rsidR="00982B5F" w:rsidRPr="00257291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5729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S</w:t>
            </w:r>
            <w:proofErr w:type="spellStart"/>
            <w:r w:rsidRPr="00257291">
              <w:rPr>
                <w:rFonts w:ascii="Times New Roman" w:hAnsi="Times New Roman"/>
                <w:bCs/>
                <w:sz w:val="24"/>
                <w:szCs w:val="24"/>
              </w:rPr>
              <w:t>сп</w:t>
            </w:r>
            <w:proofErr w:type="spellEnd"/>
          </w:p>
        </w:tc>
      </w:tr>
      <w:tr w:rsidR="00982B5F" w:rsidRPr="00257291" w14:paraId="119ECA6B" w14:textId="77777777" w:rsidTr="00982B5F">
        <w:trPr>
          <w:trHeight w:val="418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B93B" w14:textId="31F33DCF" w:rsidR="00982B5F" w:rsidRPr="00257291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257291">
              <w:rPr>
                <w:rFonts w:ascii="Times New Roman" w:hAnsi="Times New Roman"/>
                <w:bCs/>
                <w:sz w:val="24"/>
                <w:szCs w:val="24"/>
              </w:rPr>
              <w:t>0.5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BBA4A" w14:textId="4B29DBEA" w:rsidR="00982B5F" w:rsidRPr="00257291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57291"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8904" w14:textId="60F2B092" w:rsidR="00982B5F" w:rsidRPr="00257291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57291">
              <w:rPr>
                <w:rFonts w:ascii="Times New Roman" w:hAnsi="Times New Roman"/>
                <w:bCs/>
                <w:sz w:val="24"/>
                <w:szCs w:val="24"/>
              </w:rPr>
              <w:t>3178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33A04" w14:textId="27797058" w:rsidR="00982B5F" w:rsidRPr="00257291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57291">
              <w:rPr>
                <w:rFonts w:ascii="Times New Roman" w:hAnsi="Times New Roman"/>
                <w:bCs/>
                <w:sz w:val="24"/>
                <w:szCs w:val="24"/>
              </w:rPr>
              <w:t>1506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583F1" w14:textId="310147E5" w:rsidR="00982B5F" w:rsidRPr="00257291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57291">
              <w:rPr>
                <w:rFonts w:ascii="Times New Roman" w:hAnsi="Times New Roman"/>
                <w:bCs/>
                <w:sz w:val="24"/>
                <w:szCs w:val="24"/>
              </w:rPr>
              <w:t>1469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3A23E" w14:textId="759A2297" w:rsidR="00982B5F" w:rsidRPr="00257291" w:rsidRDefault="00257291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57291">
              <w:rPr>
                <w:rFonts w:ascii="Times New Roman" w:hAnsi="Times New Roman"/>
                <w:bCs/>
                <w:sz w:val="24"/>
                <w:szCs w:val="24"/>
              </w:rPr>
              <w:t>1529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421BB" w14:textId="0DB11E08" w:rsidR="00982B5F" w:rsidRPr="00257291" w:rsidRDefault="00257291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57291">
              <w:rPr>
                <w:rFonts w:ascii="Times New Roman" w:hAnsi="Times New Roman"/>
                <w:bCs/>
                <w:sz w:val="24"/>
                <w:szCs w:val="24"/>
              </w:rPr>
              <w:t>1486</w:t>
            </w:r>
          </w:p>
        </w:tc>
      </w:tr>
      <w:tr w:rsidR="00982B5F" w:rsidRPr="00257291" w14:paraId="6FC4AF80" w14:textId="77777777" w:rsidTr="00982B5F">
        <w:trPr>
          <w:trHeight w:val="418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8294A" w14:textId="5B96EA71" w:rsidR="00982B5F" w:rsidRPr="00257291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257291">
              <w:rPr>
                <w:rFonts w:ascii="Times New Roman" w:hAnsi="Times New Roman"/>
                <w:bCs/>
                <w:sz w:val="24"/>
                <w:szCs w:val="24"/>
              </w:rPr>
              <w:t>0.25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4BB20" w14:textId="1FE673B4" w:rsidR="00982B5F" w:rsidRPr="00257291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57291"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79CA" w14:textId="0DAC2CA7" w:rsidR="00982B5F" w:rsidRPr="00257291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57291">
              <w:rPr>
                <w:rFonts w:ascii="Times New Roman" w:hAnsi="Times New Roman"/>
                <w:bCs/>
                <w:sz w:val="24"/>
                <w:szCs w:val="24"/>
              </w:rPr>
              <w:t>3238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C18F2" w14:textId="303858A6" w:rsidR="00982B5F" w:rsidRPr="00257291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57291">
              <w:rPr>
                <w:rFonts w:ascii="Times New Roman" w:hAnsi="Times New Roman"/>
                <w:bCs/>
                <w:sz w:val="24"/>
                <w:szCs w:val="24"/>
              </w:rPr>
              <w:t>1414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5C3B2" w14:textId="7129FA4E" w:rsidR="00982B5F" w:rsidRPr="00257291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57291">
              <w:rPr>
                <w:rFonts w:ascii="Times New Roman" w:hAnsi="Times New Roman"/>
                <w:bCs/>
                <w:sz w:val="24"/>
                <w:szCs w:val="24"/>
              </w:rPr>
              <w:t>1367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15DF4" w14:textId="3059FA3E" w:rsidR="00982B5F" w:rsidRPr="00257291" w:rsidRDefault="00257291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57291">
              <w:rPr>
                <w:rFonts w:ascii="Times New Roman" w:hAnsi="Times New Roman"/>
                <w:bCs/>
                <w:sz w:val="24"/>
                <w:szCs w:val="24"/>
              </w:rPr>
              <w:t>1449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2EC1" w14:textId="07E7CBEF" w:rsidR="00982B5F" w:rsidRPr="00257291" w:rsidRDefault="00257291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57291">
              <w:rPr>
                <w:rFonts w:ascii="Times New Roman" w:hAnsi="Times New Roman"/>
                <w:bCs/>
                <w:sz w:val="24"/>
                <w:szCs w:val="24"/>
              </w:rPr>
              <w:t>1341</w:t>
            </w:r>
          </w:p>
        </w:tc>
      </w:tr>
      <w:tr w:rsidR="00982B5F" w:rsidRPr="00257291" w14:paraId="6820EB10" w14:textId="77777777" w:rsidTr="00982B5F">
        <w:trPr>
          <w:trHeight w:val="418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DB869" w14:textId="47ACCC63" w:rsidR="00982B5F" w:rsidRPr="00257291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257291">
              <w:rPr>
                <w:rFonts w:ascii="Times New Roman" w:hAnsi="Times New Roman"/>
                <w:bCs/>
                <w:sz w:val="24"/>
                <w:szCs w:val="24"/>
              </w:rPr>
              <w:t>0.14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782D" w14:textId="66F1961B" w:rsidR="00982B5F" w:rsidRPr="00257291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57291"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71CA1" w14:textId="2BB7C5CA" w:rsidR="00982B5F" w:rsidRPr="00257291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57291">
              <w:rPr>
                <w:rFonts w:ascii="Times New Roman" w:hAnsi="Times New Roman"/>
                <w:bCs/>
                <w:sz w:val="24"/>
                <w:szCs w:val="24"/>
              </w:rPr>
              <w:t>3257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234DE" w14:textId="44F1B34D" w:rsidR="00982B5F" w:rsidRPr="00257291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57291">
              <w:rPr>
                <w:rFonts w:ascii="Times New Roman" w:hAnsi="Times New Roman"/>
                <w:bCs/>
                <w:sz w:val="24"/>
                <w:szCs w:val="24"/>
              </w:rPr>
              <w:t>1321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2DD2C" w14:textId="5C59AE4C" w:rsidR="00982B5F" w:rsidRPr="00257291" w:rsidRDefault="00982B5F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57291">
              <w:rPr>
                <w:rFonts w:ascii="Times New Roman" w:hAnsi="Times New Roman"/>
                <w:bCs/>
                <w:sz w:val="24"/>
                <w:szCs w:val="24"/>
              </w:rPr>
              <w:t>1272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C77D" w14:textId="119506CB" w:rsidR="00982B5F" w:rsidRPr="00257291" w:rsidRDefault="00257291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57291">
              <w:rPr>
                <w:rFonts w:ascii="Times New Roman" w:hAnsi="Times New Roman"/>
                <w:bCs/>
                <w:sz w:val="24"/>
                <w:szCs w:val="24"/>
              </w:rPr>
              <w:t>1360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0CC78" w14:textId="15C5EDC0" w:rsidR="00982B5F" w:rsidRPr="00257291" w:rsidRDefault="00257291" w:rsidP="00982B5F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57291">
              <w:rPr>
                <w:rFonts w:ascii="Times New Roman" w:hAnsi="Times New Roman"/>
                <w:bCs/>
                <w:sz w:val="24"/>
                <w:szCs w:val="24"/>
              </w:rPr>
              <w:t>1305</w:t>
            </w:r>
          </w:p>
        </w:tc>
      </w:tr>
    </w:tbl>
    <w:p w14:paraId="4C3AC63F" w14:textId="31A06C2D" w:rsidR="00257291" w:rsidRPr="00257291" w:rsidRDefault="00257291" w:rsidP="009E1686">
      <w:pPr>
        <w:tabs>
          <w:tab w:val="left" w:pos="420"/>
        </w:tabs>
        <w:spacing w:after="0"/>
        <w:jc w:val="both"/>
        <w:rPr>
          <w:rFonts w:ascii="Times New Roman" w:hAnsi="Times New Roman"/>
          <w:color w:val="040C28"/>
          <w:sz w:val="24"/>
          <w:szCs w:val="24"/>
        </w:rPr>
      </w:pPr>
      <w:r w:rsidRPr="00257291">
        <w:rPr>
          <w:rFonts w:ascii="Times New Roman" w:hAnsi="Times New Roman"/>
          <w:bCs/>
          <w:sz w:val="24"/>
          <w:szCs w:val="24"/>
        </w:rPr>
        <w:t>*</w:t>
      </w:r>
      <w:r>
        <w:rPr>
          <w:rFonts w:ascii="Times New Roman" w:hAnsi="Times New Roman"/>
          <w:bCs/>
          <w:sz w:val="24"/>
          <w:szCs w:val="24"/>
        </w:rPr>
        <w:t xml:space="preserve">в таблицах </w:t>
      </w:r>
      <w:r w:rsidRPr="00257291">
        <w:rPr>
          <w:rFonts w:ascii="Times New Roman" w:hAnsi="Times New Roman"/>
          <w:bCs/>
          <w:sz w:val="24"/>
          <w:szCs w:val="24"/>
          <w:lang w:val="en-US"/>
        </w:rPr>
        <w:t>S</w:t>
      </w:r>
      <w:r w:rsidRPr="00257291">
        <w:rPr>
          <w:rFonts w:ascii="Times New Roman" w:hAnsi="Times New Roman"/>
          <w:bCs/>
          <w:sz w:val="24"/>
          <w:szCs w:val="24"/>
        </w:rPr>
        <w:t>=</w:t>
      </w:r>
      <w:r w:rsidRPr="00257291">
        <w:rPr>
          <w:rFonts w:ascii="Times New Roman" w:hAnsi="Times New Roman"/>
          <w:bCs/>
          <w:sz w:val="24"/>
          <w:szCs w:val="24"/>
          <w:lang w:val="en-US"/>
        </w:rPr>
        <w:t>S</w:t>
      </w:r>
      <w:r w:rsidRPr="00257291">
        <w:rPr>
          <w:rFonts w:ascii="Times New Roman" w:hAnsi="Times New Roman"/>
          <w:color w:val="040C28"/>
          <w:sz w:val="24"/>
          <w:szCs w:val="24"/>
        </w:rPr>
        <w:t>°</w:t>
      </w:r>
    </w:p>
    <w:p w14:paraId="2D0F7A33" w14:textId="1CC69830" w:rsidR="00257291" w:rsidRPr="009216F7" w:rsidRDefault="00257291" w:rsidP="009E1686">
      <w:pPr>
        <w:tabs>
          <w:tab w:val="left" w:pos="420"/>
        </w:tabs>
        <w:spacing w:after="0"/>
        <w:jc w:val="both"/>
        <w:rPr>
          <w:rFonts w:ascii="Times New Roman" w:hAnsi="Times New Roman"/>
          <w:color w:val="040C28"/>
          <w:sz w:val="24"/>
          <w:szCs w:val="24"/>
        </w:rPr>
      </w:pPr>
      <w:r w:rsidRPr="009216F7">
        <w:rPr>
          <w:rFonts w:ascii="Times New Roman" w:hAnsi="Times New Roman"/>
          <w:color w:val="040C28"/>
          <w:sz w:val="24"/>
          <w:szCs w:val="24"/>
          <w:lang w:val="en-US"/>
        </w:rPr>
        <w:t>P</w:t>
      </w:r>
      <w:r w:rsidRPr="009216F7">
        <w:rPr>
          <w:rFonts w:ascii="Times New Roman" w:hAnsi="Times New Roman"/>
          <w:color w:val="040C28"/>
          <w:sz w:val="24"/>
          <w:szCs w:val="24"/>
        </w:rPr>
        <w:t>°(</w:t>
      </w:r>
      <w:r w:rsidRPr="009216F7">
        <w:rPr>
          <w:rFonts w:ascii="Times New Roman" w:hAnsi="Times New Roman"/>
          <w:color w:val="040C28"/>
          <w:sz w:val="24"/>
          <w:szCs w:val="24"/>
          <w:lang w:val="en-US"/>
        </w:rPr>
        <w:t>H</w:t>
      </w:r>
      <w:r w:rsidRPr="009216F7">
        <w:rPr>
          <w:rFonts w:ascii="Times New Roman" w:hAnsi="Times New Roman"/>
          <w:color w:val="040C28"/>
          <w:sz w:val="24"/>
          <w:szCs w:val="24"/>
          <w:vertAlign w:val="subscript"/>
        </w:rPr>
        <w:t>2</w:t>
      </w:r>
      <w:r w:rsidRPr="009216F7">
        <w:rPr>
          <w:rFonts w:ascii="Times New Roman" w:hAnsi="Times New Roman"/>
          <w:color w:val="040C28"/>
          <w:sz w:val="24"/>
          <w:szCs w:val="24"/>
        </w:rPr>
        <w:t xml:space="preserve">) = </w:t>
      </w:r>
      <w:r w:rsidR="009E1686" w:rsidRPr="009216F7">
        <w:rPr>
          <w:rFonts w:ascii="Times New Roman" w:hAnsi="Times New Roman"/>
          <w:color w:val="040C28"/>
          <w:sz w:val="24"/>
          <w:szCs w:val="24"/>
        </w:rPr>
        <w:t xml:space="preserve">0.1 </w:t>
      </w:r>
      <w:proofErr w:type="spellStart"/>
      <w:r w:rsidR="009E1686" w:rsidRPr="009216F7">
        <w:rPr>
          <w:rFonts w:ascii="Times New Roman" w:hAnsi="Times New Roman"/>
          <w:color w:val="040C28"/>
          <w:sz w:val="24"/>
          <w:szCs w:val="24"/>
        </w:rPr>
        <w:t>атм</w:t>
      </w:r>
      <w:proofErr w:type="spellEnd"/>
      <w:r w:rsidR="009E1686" w:rsidRPr="009216F7">
        <w:rPr>
          <w:rFonts w:ascii="Times New Roman" w:hAnsi="Times New Roman"/>
          <w:color w:val="040C28"/>
          <w:sz w:val="24"/>
          <w:szCs w:val="24"/>
        </w:rPr>
        <w:t xml:space="preserve"> </w:t>
      </w:r>
      <w:r w:rsidR="009216F7" w:rsidRPr="009216F7">
        <w:rPr>
          <w:rFonts w:ascii="Times New Roman" w:hAnsi="Times New Roman"/>
          <w:color w:val="040C28"/>
          <w:sz w:val="24"/>
          <w:szCs w:val="24"/>
        </w:rPr>
        <w:t>(</w:t>
      </w:r>
      <w:r w:rsidR="009216F7">
        <w:rPr>
          <w:rFonts w:ascii="Times New Roman" w:hAnsi="Times New Roman"/>
          <w:color w:val="040C28"/>
          <w:sz w:val="24"/>
          <w:szCs w:val="24"/>
        </w:rPr>
        <w:t>водорода в баллоне 10%)</w:t>
      </w:r>
    </w:p>
    <w:p w14:paraId="1D2989EB" w14:textId="6D653531" w:rsidR="00257291" w:rsidRPr="0068610F" w:rsidRDefault="00554405" w:rsidP="009E1686">
      <w:pPr>
        <w:numPr>
          <w:ilvl w:val="0"/>
          <w:numId w:val="1"/>
        </w:numPr>
        <w:tabs>
          <w:tab w:val="left" w:pos="420"/>
        </w:tabs>
        <w:spacing w:after="0"/>
        <w:jc w:val="both"/>
        <w:rPr>
          <w:lang w:val="en-US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 xml:space="preserve">Обработка полученных данных </w:t>
      </w:r>
    </w:p>
    <w:p w14:paraId="6639145F" w14:textId="1E601E69" w:rsidR="00257291" w:rsidRDefault="006B14C8" w:rsidP="009E1686">
      <w:pPr>
        <w:tabs>
          <w:tab w:val="left" w:pos="420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 w:rsidR="00257291" w:rsidRPr="0068610F">
        <w:rPr>
          <w:rFonts w:ascii="Times New Roman" w:hAnsi="Times New Roman"/>
          <w:sz w:val="24"/>
          <w:szCs w:val="24"/>
        </w:rPr>
        <w:t xml:space="preserve">Уравнение </w:t>
      </w:r>
      <w:proofErr w:type="spellStart"/>
      <w:r w:rsidR="00257291" w:rsidRPr="0068610F">
        <w:rPr>
          <w:rFonts w:ascii="Times New Roman" w:hAnsi="Times New Roman"/>
          <w:sz w:val="24"/>
          <w:szCs w:val="24"/>
        </w:rPr>
        <w:t>Клазиуса-Клайперона</w:t>
      </w:r>
      <w:proofErr w:type="spellEnd"/>
      <w:r w:rsidR="00257291" w:rsidRPr="0068610F">
        <w:rPr>
          <w:rFonts w:ascii="Times New Roman" w:hAnsi="Times New Roman"/>
          <w:sz w:val="24"/>
          <w:szCs w:val="24"/>
        </w:rPr>
        <w:t xml:space="preserve"> для нахождения </w:t>
      </w:r>
      <w:r w:rsidR="00DB419E" w:rsidRPr="0068610F">
        <w:rPr>
          <w:rFonts w:ascii="Times New Roman" w:hAnsi="Times New Roman"/>
          <w:sz w:val="24"/>
          <w:szCs w:val="24"/>
        </w:rPr>
        <w:t xml:space="preserve">давления насыщенных паров </w:t>
      </w:r>
      <w:proofErr w:type="spellStart"/>
      <w:r w:rsidR="00DB419E" w:rsidRPr="0068610F">
        <w:rPr>
          <w:rFonts w:ascii="Times New Roman" w:hAnsi="Times New Roman"/>
          <w:sz w:val="24"/>
          <w:szCs w:val="24"/>
        </w:rPr>
        <w:t>изопропанола</w:t>
      </w:r>
      <w:proofErr w:type="spellEnd"/>
      <w:r w:rsidR="00DB419E" w:rsidRPr="0068610F">
        <w:rPr>
          <w:rFonts w:ascii="Times New Roman" w:hAnsi="Times New Roman"/>
          <w:sz w:val="24"/>
          <w:szCs w:val="24"/>
        </w:rPr>
        <w:t xml:space="preserve"> при 273 </w:t>
      </w:r>
      <w:r w:rsidR="00DB419E" w:rsidRPr="0068610F">
        <w:rPr>
          <w:rFonts w:ascii="Times New Roman" w:hAnsi="Times New Roman"/>
          <w:sz w:val="24"/>
          <w:szCs w:val="24"/>
          <w:lang w:val="en-US"/>
        </w:rPr>
        <w:t>K</w:t>
      </w:r>
      <w:r w:rsidR="00DB419E" w:rsidRPr="0068610F">
        <w:rPr>
          <w:rFonts w:ascii="Times New Roman" w:hAnsi="Times New Roman"/>
          <w:sz w:val="24"/>
          <w:szCs w:val="24"/>
        </w:rPr>
        <w:t xml:space="preserve"> </w:t>
      </w:r>
    </w:p>
    <w:p w14:paraId="0DF43045" w14:textId="3328964F" w:rsidR="006B14C8" w:rsidRPr="006B14C8" w:rsidRDefault="006B14C8" w:rsidP="006B14C8">
      <w:pPr>
        <w:tabs>
          <w:tab w:val="left" w:pos="420"/>
        </w:tabs>
        <w:spacing w:after="0"/>
        <w:jc w:val="center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ln(p)=-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drH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T(0)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317B8889" w14:textId="034A6769" w:rsidR="00D85E8F" w:rsidRPr="006053A3" w:rsidRDefault="006053A3" w:rsidP="006053A3">
      <w:pPr>
        <w:tabs>
          <w:tab w:val="left" w:pos="420"/>
        </w:tabs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26894E6" wp14:editId="4ED6D7DA">
            <wp:simplePos x="0" y="0"/>
            <wp:positionH relativeFrom="column">
              <wp:posOffset>856615</wp:posOffset>
            </wp:positionH>
            <wp:positionV relativeFrom="paragraph">
              <wp:posOffset>480060</wp:posOffset>
            </wp:positionV>
            <wp:extent cx="4406900" cy="307530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19"/>
                    <a:stretch/>
                  </pic:blipFill>
                  <pic:spPr bwMode="auto">
                    <a:xfrm>
                      <a:off x="0" y="0"/>
                      <a:ext cx="440690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ab/>
      </w:r>
      <w:r w:rsidRPr="006053A3">
        <w:rPr>
          <w:rFonts w:ascii="Times New Roman" w:hAnsi="Times New Roman"/>
          <w:b/>
          <w:bCs/>
          <w:sz w:val="24"/>
          <w:szCs w:val="24"/>
        </w:rPr>
        <w:t xml:space="preserve">Рисунок 1. Определение </w:t>
      </w:r>
      <w:r w:rsidRPr="006053A3">
        <w:rPr>
          <w:rFonts w:ascii="Times New Roman" w:hAnsi="Times New Roman"/>
          <w:b/>
          <w:bCs/>
          <w:sz w:val="24"/>
          <w:szCs w:val="24"/>
          <w:lang w:val="en-US"/>
        </w:rPr>
        <w:t>p</w:t>
      </w:r>
      <w:r w:rsidRPr="006053A3">
        <w:rPr>
          <w:rFonts w:ascii="Times New Roman" w:hAnsi="Times New Roman"/>
          <w:b/>
          <w:bCs/>
          <w:sz w:val="24"/>
          <w:szCs w:val="24"/>
        </w:rPr>
        <w:t xml:space="preserve">(нас.) паров </w:t>
      </w:r>
      <w:proofErr w:type="spellStart"/>
      <w:r w:rsidRPr="006053A3">
        <w:rPr>
          <w:rFonts w:ascii="Times New Roman" w:hAnsi="Times New Roman"/>
          <w:b/>
          <w:bCs/>
          <w:sz w:val="24"/>
          <w:szCs w:val="24"/>
        </w:rPr>
        <w:t>изопропанола</w:t>
      </w:r>
      <w:proofErr w:type="spellEnd"/>
      <w:r w:rsidRPr="006053A3">
        <w:rPr>
          <w:rFonts w:ascii="Times New Roman" w:hAnsi="Times New Roman"/>
          <w:b/>
          <w:bCs/>
          <w:sz w:val="24"/>
          <w:szCs w:val="24"/>
        </w:rPr>
        <w:t xml:space="preserve"> по коэффициенту наклона прямой в координатах -</w:t>
      </w:r>
      <w:proofErr w:type="spellStart"/>
      <w:r w:rsidRPr="006053A3">
        <w:rPr>
          <w:rFonts w:ascii="Times New Roman" w:hAnsi="Times New Roman"/>
          <w:b/>
          <w:bCs/>
          <w:sz w:val="24"/>
          <w:szCs w:val="24"/>
          <w:lang w:val="en-US"/>
        </w:rPr>
        <w:t>lnP</w:t>
      </w:r>
      <w:proofErr w:type="spellEnd"/>
      <w:r w:rsidRPr="006053A3">
        <w:rPr>
          <w:rFonts w:ascii="Times New Roman" w:hAnsi="Times New Roman"/>
          <w:b/>
          <w:bCs/>
          <w:sz w:val="24"/>
          <w:szCs w:val="24"/>
        </w:rPr>
        <w:softHyphen/>
        <w:t>-1000/</w:t>
      </w:r>
      <w:r w:rsidRPr="006053A3">
        <w:rPr>
          <w:rFonts w:ascii="Times New Roman" w:hAnsi="Times New Roman"/>
          <w:b/>
          <w:bCs/>
          <w:sz w:val="24"/>
          <w:szCs w:val="24"/>
          <w:lang w:val="en-US"/>
        </w:rPr>
        <w:t>T</w:t>
      </w:r>
    </w:p>
    <w:p w14:paraId="2F24B8F4" w14:textId="7D2939E5" w:rsidR="00257291" w:rsidRPr="0068610F" w:rsidRDefault="006B14C8" w:rsidP="009E1686">
      <w:pPr>
        <w:tabs>
          <w:tab w:val="left" w:pos="420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DB419E" w:rsidRPr="0068610F">
        <w:rPr>
          <w:rFonts w:ascii="Times New Roman" w:hAnsi="Times New Roman"/>
          <w:sz w:val="24"/>
          <w:szCs w:val="24"/>
        </w:rPr>
        <w:t xml:space="preserve">Переводной коэффициент </w:t>
      </w:r>
    </w:p>
    <w:p w14:paraId="4D21AF52" w14:textId="5605EC78" w:rsidR="00DB419E" w:rsidRPr="0068610F" w:rsidRDefault="00DB419E" w:rsidP="009E1686">
      <w:pPr>
        <w:tabs>
          <w:tab w:val="left" w:pos="420"/>
        </w:tabs>
        <w:spacing w:after="0"/>
        <w:jc w:val="both"/>
        <w:rPr>
          <w:rFonts w:ascii="Times New Roman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p(iPrOH)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040C28"/>
                  <w:sz w:val="24"/>
                  <w:szCs w:val="24"/>
                </w:rPr>
                <m:t>°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1093.2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3247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=0.</m:t>
          </m:r>
          <m:r>
            <w:rPr>
              <w:rFonts w:ascii="Cambria Math" w:hAnsi="Cambria Math"/>
              <w:sz w:val="24"/>
              <w:szCs w:val="24"/>
            </w:rPr>
            <m:t>3367</m:t>
          </m:r>
        </m:oMath>
      </m:oMathPara>
    </w:p>
    <w:p w14:paraId="2DD3FBCE" w14:textId="5A5B09F6" w:rsidR="009E1686" w:rsidRDefault="009E1686" w:rsidP="009E1686">
      <w:pPr>
        <w:tabs>
          <w:tab w:val="left" w:pos="420"/>
        </w:tabs>
        <w:spacing w:after="0"/>
        <w:jc w:val="both"/>
        <w:rPr>
          <w:rFonts w:ascii="Times New Roman" w:hAnsi="Times New Roman"/>
          <w:iCs/>
          <w:sz w:val="24"/>
          <w:szCs w:val="24"/>
        </w:rPr>
      </w:pPr>
    </w:p>
    <w:p w14:paraId="4C6DE5B5" w14:textId="64AC0B70" w:rsidR="009E1686" w:rsidRPr="00D85E8F" w:rsidRDefault="009E1686" w:rsidP="009E1686">
      <w:pPr>
        <w:tabs>
          <w:tab w:val="left" w:pos="420"/>
        </w:tabs>
        <w:spacing w:after="0"/>
        <w:jc w:val="both"/>
        <w:rPr>
          <w:rFonts w:ascii="Times New Roman" w:hAnsi="Times New Roman"/>
          <w:iCs/>
          <w:sz w:val="24"/>
          <w:szCs w:val="24"/>
          <w:lang w:val="en-US"/>
        </w:rPr>
      </w:pPr>
      <w:r>
        <w:rPr>
          <w:rFonts w:ascii="Times New Roman" w:hAnsi="Times New Roman"/>
          <w:iCs/>
          <w:sz w:val="24"/>
          <w:szCs w:val="24"/>
          <w:lang w:val="en-US"/>
        </w:rPr>
        <w:tab/>
      </w:r>
      <w:r w:rsidR="00D85E8F">
        <w:rPr>
          <w:rFonts w:ascii="Times New Roman" w:hAnsi="Times New Roman"/>
          <w:iCs/>
          <w:sz w:val="24"/>
          <w:szCs w:val="24"/>
        </w:rPr>
        <w:t xml:space="preserve">Формула для вычисления </w:t>
      </w:r>
      <w:proofErr w:type="spellStart"/>
      <w:r w:rsidR="00D85E8F">
        <w:rPr>
          <w:rFonts w:ascii="Times New Roman" w:hAnsi="Times New Roman"/>
          <w:iCs/>
          <w:sz w:val="24"/>
          <w:szCs w:val="24"/>
          <w:lang w:val="en-US"/>
        </w:rPr>
        <w:t>Kp</w:t>
      </w:r>
      <w:proofErr w:type="spellEnd"/>
    </w:p>
    <w:p w14:paraId="273FCD25" w14:textId="28788473" w:rsidR="00282165" w:rsidRPr="00D85E8F" w:rsidRDefault="009E1686" w:rsidP="00D85E8F">
      <w:pPr>
        <w:tabs>
          <w:tab w:val="left" w:pos="420"/>
        </w:tabs>
        <w:spacing w:after="0"/>
        <w:jc w:val="center"/>
        <w:rPr>
          <w:rFonts w:ascii="Times New Roman" w:hAnsi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Kp=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Pац*(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  <m:r>
                <w:rPr>
                  <w:rFonts w:ascii="Cambria Math" w:hAnsi="Cambria Math"/>
                  <w:sz w:val="24"/>
                  <w:szCs w:val="24"/>
                </w:rPr>
                <m:t>ац+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  <m:r>
                <w:rPr>
                  <w:rFonts w:ascii="Cambria Math" w:hAnsi="Cambria Math"/>
                  <w:sz w:val="24"/>
                  <w:szCs w:val="24"/>
                </w:rPr>
                <m:t>в)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  <m:r>
                <w:rPr>
                  <w:rFonts w:ascii="Cambria Math" w:hAnsi="Cambria Math"/>
                  <w:sz w:val="24"/>
                  <w:szCs w:val="24"/>
                </w:rPr>
                <m:t>сп*1бар</m:t>
              </m:r>
            </m:den>
          </m:f>
        </m:oMath>
      </m:oMathPara>
    </w:p>
    <w:p w14:paraId="3EAF57BE" w14:textId="010C6940" w:rsidR="004B2DDC" w:rsidRPr="00CD3834" w:rsidRDefault="00CD3834" w:rsidP="00257291">
      <w:pPr>
        <w:tabs>
          <w:tab w:val="left" w:pos="420"/>
        </w:tabs>
        <w:spacing w:after="0"/>
        <w:rPr>
          <w:rFonts w:ascii="Times New Roman" w:hAnsi="Times New Roman"/>
          <w:b/>
          <w:bCs/>
          <w:iCs/>
          <w:sz w:val="24"/>
          <w:szCs w:val="24"/>
        </w:rPr>
      </w:pPr>
      <w:r w:rsidRPr="00CD3834">
        <w:rPr>
          <w:rFonts w:ascii="Times New Roman" w:hAnsi="Times New Roman"/>
          <w:b/>
          <w:bCs/>
          <w:iCs/>
          <w:sz w:val="24"/>
          <w:szCs w:val="24"/>
        </w:rPr>
        <w:t xml:space="preserve">Таблица </w:t>
      </w:r>
      <w:r w:rsidR="006053A3">
        <w:rPr>
          <w:rFonts w:ascii="Times New Roman" w:hAnsi="Times New Roman"/>
          <w:b/>
          <w:bCs/>
          <w:iCs/>
          <w:sz w:val="24"/>
          <w:szCs w:val="24"/>
          <w:lang w:val="en-US"/>
        </w:rPr>
        <w:t>4</w:t>
      </w:r>
      <w:r w:rsidRPr="00CD3834">
        <w:rPr>
          <w:rFonts w:ascii="Times New Roman" w:hAnsi="Times New Roman"/>
          <w:b/>
          <w:bCs/>
          <w:iCs/>
          <w:sz w:val="24"/>
          <w:szCs w:val="24"/>
        </w:rPr>
        <w:t xml:space="preserve">. Состав ИРС и КРС (давления в Па) и значения </w:t>
      </w:r>
      <w:proofErr w:type="spellStart"/>
      <w:r w:rsidRPr="00CD3834">
        <w:rPr>
          <w:rFonts w:ascii="Times New Roman" w:hAnsi="Times New Roman"/>
          <w:b/>
          <w:bCs/>
          <w:iCs/>
          <w:sz w:val="24"/>
          <w:szCs w:val="24"/>
          <w:lang w:val="en-US"/>
        </w:rPr>
        <w:t>Kp</w:t>
      </w:r>
      <w:proofErr w:type="spellEnd"/>
    </w:p>
    <w:tbl>
      <w:tblPr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822"/>
        <w:gridCol w:w="822"/>
        <w:gridCol w:w="1236"/>
        <w:gridCol w:w="1325"/>
        <w:gridCol w:w="1062"/>
        <w:gridCol w:w="1176"/>
        <w:gridCol w:w="1990"/>
      </w:tblGrid>
      <w:tr w:rsidR="00453EC3" w:rsidRPr="0068610F" w14:paraId="44970698" w14:textId="74B1334A" w:rsidTr="00CD3834">
        <w:trPr>
          <w:trHeight w:val="369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ED35" w14:textId="71AC720B" w:rsidR="00453EC3" w:rsidRPr="0068610F" w:rsidRDefault="00453EC3" w:rsidP="009F29DB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68610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 (C)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BB14B" w14:textId="77777777" w:rsidR="00453EC3" w:rsidRPr="0068610F" w:rsidRDefault="00453EC3" w:rsidP="009F29DB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68610F">
              <w:rPr>
                <w:rFonts w:ascii="Times New Roman" w:hAnsi="Times New Roman"/>
                <w:bCs/>
                <w:sz w:val="24"/>
                <w:szCs w:val="24"/>
              </w:rPr>
              <w:t>ИРС</w:t>
            </w:r>
          </w:p>
        </w:tc>
        <w:tc>
          <w:tcPr>
            <w:tcW w:w="35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E9D9" w14:textId="69B74E9A" w:rsidR="00453EC3" w:rsidRPr="00453EC3" w:rsidRDefault="00453EC3" w:rsidP="009F29DB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СРС</w:t>
            </w:r>
          </w:p>
        </w:tc>
        <w:tc>
          <w:tcPr>
            <w:tcW w:w="19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92F369" w14:textId="77777777" w:rsidR="00453EC3" w:rsidRPr="0068610F" w:rsidRDefault="00453EC3" w:rsidP="00DB419E">
            <w:pPr>
              <w:tabs>
                <w:tab w:val="left" w:pos="420"/>
              </w:tabs>
              <w:spacing w:after="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  <w:p w14:paraId="4D0995C5" w14:textId="5105075A" w:rsidR="00453EC3" w:rsidRPr="0068610F" w:rsidRDefault="00453EC3" w:rsidP="00DB419E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68610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Kp</w:t>
            </w:r>
            <w:proofErr w:type="spellEnd"/>
            <w:r w:rsidR="00CD3834">
              <w:rPr>
                <w:rFonts w:ascii="Times New Roman" w:hAnsi="Times New Roman"/>
                <w:bCs/>
                <w:sz w:val="24"/>
                <w:szCs w:val="24"/>
              </w:rPr>
              <w:t>*10</w:t>
            </w:r>
            <w:r w:rsidR="00CD3834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453EC3" w:rsidRPr="0068610F" w14:paraId="71D4D1DA" w14:textId="03C37206" w:rsidTr="00CD3834">
        <w:trPr>
          <w:trHeight w:val="353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4D593" w14:textId="7C4C89EA" w:rsidR="00453EC3" w:rsidRPr="0068610F" w:rsidRDefault="00453EC3" w:rsidP="009F29DB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258DF" w14:textId="53823EA6" w:rsidR="00453EC3" w:rsidRPr="0068610F" w:rsidRDefault="00453EC3" w:rsidP="009F29DB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68610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</w:t>
            </w:r>
            <w:proofErr w:type="spellStart"/>
            <w:r w:rsidRPr="0068610F">
              <w:rPr>
                <w:rFonts w:ascii="Times New Roman" w:hAnsi="Times New Roman"/>
                <w:bCs/>
                <w:sz w:val="24"/>
                <w:szCs w:val="24"/>
              </w:rPr>
              <w:t>ац</w:t>
            </w:r>
            <w:proofErr w:type="spellEnd"/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94BC1" w14:textId="77777777" w:rsidR="00453EC3" w:rsidRPr="0068610F" w:rsidRDefault="00453EC3" w:rsidP="009F29DB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68610F">
              <w:rPr>
                <w:rFonts w:ascii="Times New Roman" w:hAnsi="Times New Roman"/>
                <w:bCs/>
                <w:sz w:val="24"/>
                <w:szCs w:val="24"/>
              </w:rPr>
              <w:t>Pсп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82F37" w14:textId="54C60434" w:rsidR="00453EC3" w:rsidRPr="003B2843" w:rsidRDefault="00453EC3" w:rsidP="009F29DB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в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B6F5" w14:textId="02DF955F" w:rsidR="00453EC3" w:rsidRPr="0068610F" w:rsidRDefault="00453EC3" w:rsidP="009F29DB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68610F">
              <w:rPr>
                <w:rFonts w:ascii="Times New Roman" w:hAnsi="Times New Roman"/>
                <w:bCs/>
                <w:sz w:val="24"/>
                <w:szCs w:val="24"/>
              </w:rPr>
              <w:t>Pац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1403" w14:textId="77777777" w:rsidR="00453EC3" w:rsidRPr="0068610F" w:rsidRDefault="00453EC3" w:rsidP="009F29DB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68610F">
              <w:rPr>
                <w:rFonts w:ascii="Times New Roman" w:hAnsi="Times New Roman"/>
                <w:bCs/>
                <w:sz w:val="24"/>
                <w:szCs w:val="24"/>
              </w:rPr>
              <w:t>Pсп</w:t>
            </w:r>
            <w:proofErr w:type="spellEnd"/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09584" w14:textId="6EF5A21B" w:rsidR="00453EC3" w:rsidRPr="0068610F" w:rsidRDefault="00453EC3" w:rsidP="009F29DB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в</w:t>
            </w:r>
          </w:p>
        </w:tc>
        <w:tc>
          <w:tcPr>
            <w:tcW w:w="19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A0048" w14:textId="77777777" w:rsidR="00453EC3" w:rsidRPr="0068610F" w:rsidRDefault="00453EC3" w:rsidP="009F29DB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53EC3" w:rsidRPr="0068610F" w14:paraId="76190BCF" w14:textId="40E9BB86" w:rsidTr="00CD3834">
        <w:trPr>
          <w:trHeight w:val="285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37D6D" w14:textId="2502A1AE" w:rsidR="00453EC3" w:rsidRPr="0068610F" w:rsidRDefault="00453EC3" w:rsidP="003B2843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68610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140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815C" w14:textId="684D4FAD" w:rsidR="00453EC3" w:rsidRPr="0068610F" w:rsidRDefault="00453EC3" w:rsidP="003B2843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68610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E7620" w14:textId="70CFD407" w:rsidR="00453EC3" w:rsidRPr="0068610F" w:rsidRDefault="00453EC3" w:rsidP="003B2843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1093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27A30" w14:textId="62EFA387" w:rsidR="00453EC3" w:rsidRPr="0068610F" w:rsidRDefault="00453EC3" w:rsidP="003B2843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1032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4945B" w14:textId="69771435" w:rsidR="00453EC3" w:rsidRPr="0068610F" w:rsidRDefault="00453EC3" w:rsidP="003B2843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453EC3">
              <w:rPr>
                <w:rFonts w:ascii="Times New Roman" w:hAnsi="Times New Roman"/>
                <w:bCs/>
                <w:sz w:val="24"/>
                <w:szCs w:val="24"/>
              </w:rPr>
              <w:t>319.5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59B22" w14:textId="0B47AB38" w:rsidR="00453EC3" w:rsidRPr="0068610F" w:rsidRDefault="00453EC3" w:rsidP="003B2843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669.0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C3F66" w14:textId="086C41A7" w:rsidR="00453EC3" w:rsidRPr="0068610F" w:rsidRDefault="00453EC3" w:rsidP="003B2843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453EC3">
              <w:rPr>
                <w:rFonts w:ascii="Times New Roman" w:hAnsi="Times New Roman"/>
                <w:bCs/>
                <w:sz w:val="24"/>
                <w:szCs w:val="24"/>
              </w:rPr>
              <w:t>10452.5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D6C6" w14:textId="4580CBB7" w:rsidR="00453EC3" w:rsidRPr="00086B18" w:rsidRDefault="00453EC3" w:rsidP="003B2843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5.0</w:t>
            </w:r>
            <w:r w:rsidR="00CD3834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2</w:t>
            </w:r>
            <w:r w:rsidR="00CD3834"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  <w:t>±</w:t>
            </w:r>
            <w:r w:rsidR="00CD3834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0.02</w:t>
            </w:r>
          </w:p>
        </w:tc>
      </w:tr>
      <w:tr w:rsidR="00453EC3" w:rsidRPr="0068610F" w14:paraId="181D5BA1" w14:textId="63FB54A0" w:rsidTr="00CD3834">
        <w:trPr>
          <w:trHeight w:val="353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709A6" w14:textId="71014BDA" w:rsidR="00453EC3" w:rsidRPr="0068610F" w:rsidRDefault="00453EC3" w:rsidP="003B2843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68610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150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EC1C" w14:textId="2492B07F" w:rsidR="00453EC3" w:rsidRPr="0068610F" w:rsidRDefault="00453EC3" w:rsidP="003B2843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68610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D71CE" w14:textId="073763A4" w:rsidR="00453EC3" w:rsidRPr="0068610F" w:rsidRDefault="00453EC3" w:rsidP="003B2843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1093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E0F6" w14:textId="4A98500E" w:rsidR="00453EC3" w:rsidRPr="0068610F" w:rsidRDefault="00453EC3" w:rsidP="003B2843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1032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FCF2F" w14:textId="33F3EA51" w:rsidR="00453EC3" w:rsidRPr="0068610F" w:rsidRDefault="00CD3834" w:rsidP="003B2843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389.2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C9697" w14:textId="69DC9297" w:rsidR="00453EC3" w:rsidRPr="0068610F" w:rsidRDefault="00CD3834" w:rsidP="003B2843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538.7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BF406" w14:textId="2E8BB832" w:rsidR="00453EC3" w:rsidRPr="0068610F" w:rsidRDefault="00CD3834" w:rsidP="003B2843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10522.2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7124" w14:textId="7F1C4C2F" w:rsidR="00453EC3" w:rsidRPr="009E1686" w:rsidRDefault="00453EC3" w:rsidP="003B2843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7.</w:t>
            </w:r>
            <w:r w:rsidR="00CD3834">
              <w:rPr>
                <w:rFonts w:ascii="Times New Roman" w:hAnsi="Times New Roman"/>
                <w:bCs/>
                <w:sz w:val="24"/>
                <w:szCs w:val="24"/>
              </w:rPr>
              <w:t>64</w:t>
            </w:r>
            <w:r w:rsidR="00CD3834"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  <w:t>±</w:t>
            </w:r>
            <w:r w:rsidR="00CD3834">
              <w:rPr>
                <w:rFonts w:ascii="Times New Roman" w:hAnsi="Times New Roman"/>
                <w:color w:val="474747"/>
                <w:sz w:val="24"/>
                <w:szCs w:val="24"/>
                <w:shd w:val="clear" w:color="auto" w:fill="FFFFFF"/>
              </w:rPr>
              <w:t>0.02</w:t>
            </w:r>
          </w:p>
        </w:tc>
      </w:tr>
      <w:tr w:rsidR="00453EC3" w:rsidRPr="0068610F" w14:paraId="38DC4E60" w14:textId="77777777" w:rsidTr="00CD3834">
        <w:trPr>
          <w:trHeight w:val="353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0F6D" w14:textId="59C7DA83" w:rsidR="00453EC3" w:rsidRPr="0068610F" w:rsidRDefault="00453EC3" w:rsidP="003B2843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68610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160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384EA" w14:textId="3D9A9500" w:rsidR="00453EC3" w:rsidRPr="003B2843" w:rsidRDefault="00453EC3" w:rsidP="003B2843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E751" w14:textId="22373841" w:rsidR="00453EC3" w:rsidRPr="0068610F" w:rsidRDefault="00453EC3" w:rsidP="003B2843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1093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CCDE4" w14:textId="00AFC19B" w:rsidR="00453EC3" w:rsidRPr="0068610F" w:rsidRDefault="00453EC3" w:rsidP="003B2843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1032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92855" w14:textId="29737977" w:rsidR="00453EC3" w:rsidRPr="0068610F" w:rsidRDefault="00CD3834" w:rsidP="003B2843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514.8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ECF6" w14:textId="72756031" w:rsidR="00453EC3" w:rsidRPr="0068610F" w:rsidRDefault="00CD3834" w:rsidP="003B2843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500.3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BA063" w14:textId="1B6DC0AF" w:rsidR="00453EC3" w:rsidRPr="0068610F" w:rsidRDefault="00CD3834" w:rsidP="003B2843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10647.8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4DC17" w14:textId="75F35630" w:rsidR="00453EC3" w:rsidRPr="009E1686" w:rsidRDefault="00453EC3" w:rsidP="003B2843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  <w:r w:rsidR="00CD3834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  <w:r w:rsidR="00CD3834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  <w:r w:rsidR="00CD3834">
              <w:rPr>
                <w:rFonts w:ascii="Arial" w:hAnsi="Arial" w:cs="Arial"/>
                <w:color w:val="474747"/>
                <w:sz w:val="21"/>
                <w:szCs w:val="21"/>
                <w:shd w:val="clear" w:color="auto" w:fill="FFFFFF"/>
              </w:rPr>
              <w:t>±</w:t>
            </w:r>
            <w:r w:rsidR="00CD3834">
              <w:rPr>
                <w:rFonts w:ascii="Times New Roman" w:hAnsi="Times New Roman"/>
                <w:bCs/>
                <w:sz w:val="24"/>
                <w:szCs w:val="24"/>
              </w:rPr>
              <w:t>0.4</w:t>
            </w:r>
          </w:p>
        </w:tc>
      </w:tr>
    </w:tbl>
    <w:p w14:paraId="5CA31EA3" w14:textId="77777777" w:rsidR="006053A3" w:rsidRDefault="006053A3" w:rsidP="00D85E8F">
      <w:pPr>
        <w:tabs>
          <w:tab w:val="left" w:pos="420"/>
        </w:tabs>
        <w:spacing w:after="0"/>
        <w:rPr>
          <w:rFonts w:ascii="Times New Roman" w:hAnsi="Times New Roman"/>
          <w:b/>
          <w:bCs/>
          <w:iCs/>
          <w:sz w:val="24"/>
          <w:szCs w:val="24"/>
        </w:rPr>
      </w:pPr>
    </w:p>
    <w:p w14:paraId="5DB37B52" w14:textId="12B7F8CF" w:rsidR="00D85E8F" w:rsidRPr="00282165" w:rsidRDefault="00D85E8F" w:rsidP="00D85E8F">
      <w:pPr>
        <w:tabs>
          <w:tab w:val="left" w:pos="420"/>
        </w:tabs>
        <w:spacing w:after="0"/>
        <w:rPr>
          <w:rFonts w:ascii="Times New Roman" w:hAnsi="Times New Roman"/>
          <w:b/>
          <w:bCs/>
          <w:iCs/>
          <w:sz w:val="24"/>
          <w:szCs w:val="24"/>
        </w:rPr>
      </w:pPr>
      <w:r w:rsidRPr="00282165">
        <w:rPr>
          <w:rFonts w:ascii="Times New Roman" w:hAnsi="Times New Roman"/>
          <w:b/>
          <w:bCs/>
          <w:iCs/>
          <w:sz w:val="24"/>
          <w:szCs w:val="24"/>
        </w:rPr>
        <w:t xml:space="preserve">Таблица </w:t>
      </w:r>
      <w:r w:rsidR="006053A3">
        <w:rPr>
          <w:rFonts w:ascii="Times New Roman" w:hAnsi="Times New Roman"/>
          <w:b/>
          <w:bCs/>
          <w:iCs/>
          <w:sz w:val="24"/>
          <w:szCs w:val="24"/>
          <w:lang w:val="en-US"/>
        </w:rPr>
        <w:t>5</w:t>
      </w:r>
      <w:r w:rsidRPr="00282165">
        <w:rPr>
          <w:rFonts w:ascii="Times New Roman" w:hAnsi="Times New Roman"/>
          <w:b/>
          <w:bCs/>
          <w:iCs/>
          <w:sz w:val="24"/>
          <w:szCs w:val="24"/>
        </w:rPr>
        <w:t>. Термодинамические параметры реакции, вычисленные по справочным данным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2127"/>
        <w:gridCol w:w="1952"/>
        <w:gridCol w:w="1869"/>
      </w:tblGrid>
      <w:tr w:rsidR="00D85E8F" w14:paraId="7FA1EFD6" w14:textId="77777777" w:rsidTr="00172C18">
        <w:tc>
          <w:tcPr>
            <w:tcW w:w="1271" w:type="dxa"/>
          </w:tcPr>
          <w:p w14:paraId="498EDADF" w14:textId="77777777" w:rsidR="00D85E8F" w:rsidRPr="00282165" w:rsidRDefault="00D85E8F" w:rsidP="00172C18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T</w:t>
            </w:r>
          </w:p>
        </w:tc>
        <w:tc>
          <w:tcPr>
            <w:tcW w:w="2126" w:type="dxa"/>
          </w:tcPr>
          <w:p w14:paraId="086F6DF0" w14:textId="77777777" w:rsidR="00D85E8F" w:rsidRPr="00282165" w:rsidRDefault="00D85E8F" w:rsidP="00172C18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drH</w:t>
            </w:r>
            <w:proofErr w:type="spellEnd"/>
            <w:r w:rsidRPr="00257291">
              <w:rPr>
                <w:rFonts w:ascii="Times New Roman" w:hAnsi="Times New Roman"/>
                <w:color w:val="040C28"/>
                <w:sz w:val="24"/>
                <w:szCs w:val="24"/>
              </w:rPr>
              <w:t>°</w:t>
            </w: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кДж</w:t>
            </w: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моль)</w:t>
            </w:r>
          </w:p>
        </w:tc>
        <w:tc>
          <w:tcPr>
            <w:tcW w:w="2127" w:type="dxa"/>
          </w:tcPr>
          <w:p w14:paraId="35D94A42" w14:textId="77777777" w:rsidR="00D85E8F" w:rsidRPr="00282165" w:rsidRDefault="00D85E8F" w:rsidP="00172C18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drS</w:t>
            </w:r>
            <w:proofErr w:type="spellEnd"/>
            <w:r w:rsidRPr="00257291">
              <w:rPr>
                <w:rFonts w:ascii="Times New Roman" w:hAnsi="Times New Roman"/>
                <w:color w:val="040C28"/>
                <w:sz w:val="24"/>
                <w:szCs w:val="24"/>
              </w:rPr>
              <w:t>°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(Дж</w:t>
            </w: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моль*К)</w:t>
            </w:r>
          </w:p>
        </w:tc>
        <w:tc>
          <w:tcPr>
            <w:tcW w:w="1952" w:type="dxa"/>
          </w:tcPr>
          <w:p w14:paraId="6C02970C" w14:textId="77777777" w:rsidR="00D85E8F" w:rsidRPr="00282165" w:rsidRDefault="00D85E8F" w:rsidP="00172C18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drG</w:t>
            </w:r>
            <w:proofErr w:type="spellEnd"/>
            <w:r w:rsidRPr="00257291">
              <w:rPr>
                <w:rFonts w:ascii="Times New Roman" w:hAnsi="Times New Roman"/>
                <w:color w:val="040C28"/>
                <w:sz w:val="24"/>
                <w:szCs w:val="24"/>
              </w:rPr>
              <w:t>°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(Дж</w:t>
            </w: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моль)</w:t>
            </w:r>
          </w:p>
        </w:tc>
        <w:tc>
          <w:tcPr>
            <w:tcW w:w="1869" w:type="dxa"/>
          </w:tcPr>
          <w:p w14:paraId="3A6995BB" w14:textId="77777777" w:rsidR="00D85E8F" w:rsidRDefault="00D85E8F" w:rsidP="00172C18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Kp</w:t>
            </w:r>
            <w:proofErr w:type="spellEnd"/>
          </w:p>
        </w:tc>
      </w:tr>
      <w:tr w:rsidR="00D85E8F" w14:paraId="0843551D" w14:textId="77777777" w:rsidTr="00172C18">
        <w:tc>
          <w:tcPr>
            <w:tcW w:w="1271" w:type="dxa"/>
          </w:tcPr>
          <w:p w14:paraId="027ADAD5" w14:textId="77777777" w:rsidR="00D85E8F" w:rsidRDefault="00D85E8F" w:rsidP="00172C18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140</w:t>
            </w:r>
          </w:p>
        </w:tc>
        <w:tc>
          <w:tcPr>
            <w:tcW w:w="2126" w:type="dxa"/>
          </w:tcPr>
          <w:p w14:paraId="3E29DB0C" w14:textId="77777777" w:rsidR="00D85E8F" w:rsidRDefault="00D85E8F" w:rsidP="00172C18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56.75</w:t>
            </w:r>
          </w:p>
        </w:tc>
        <w:tc>
          <w:tcPr>
            <w:tcW w:w="2127" w:type="dxa"/>
          </w:tcPr>
          <w:p w14:paraId="66C521A4" w14:textId="77777777" w:rsidR="00D85E8F" w:rsidRPr="009D2A20" w:rsidRDefault="00D85E8F" w:rsidP="00172C18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20.44</w:t>
            </w:r>
          </w:p>
        </w:tc>
        <w:tc>
          <w:tcPr>
            <w:tcW w:w="1952" w:type="dxa"/>
          </w:tcPr>
          <w:p w14:paraId="33A88FF5" w14:textId="77777777" w:rsidR="00D85E8F" w:rsidRPr="00282165" w:rsidRDefault="00D85E8F" w:rsidP="00172C18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7008.3</w:t>
            </w:r>
          </w:p>
        </w:tc>
        <w:tc>
          <w:tcPr>
            <w:tcW w:w="1869" w:type="dxa"/>
          </w:tcPr>
          <w:p w14:paraId="64A77BC0" w14:textId="77777777" w:rsidR="00D85E8F" w:rsidRPr="00286297" w:rsidRDefault="00D85E8F" w:rsidP="00172C18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0.13</w:t>
            </w:r>
          </w:p>
        </w:tc>
      </w:tr>
      <w:tr w:rsidR="00D85E8F" w14:paraId="26C0B282" w14:textId="77777777" w:rsidTr="00172C18">
        <w:tc>
          <w:tcPr>
            <w:tcW w:w="1271" w:type="dxa"/>
          </w:tcPr>
          <w:p w14:paraId="1A24DD47" w14:textId="77777777" w:rsidR="00D85E8F" w:rsidRDefault="00D85E8F" w:rsidP="00172C18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150</w:t>
            </w:r>
          </w:p>
        </w:tc>
        <w:tc>
          <w:tcPr>
            <w:tcW w:w="2126" w:type="dxa"/>
          </w:tcPr>
          <w:p w14:paraId="1349B8EC" w14:textId="77777777" w:rsidR="00D85E8F" w:rsidRDefault="00D85E8F" w:rsidP="00172C18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56.90</w:t>
            </w:r>
          </w:p>
        </w:tc>
        <w:tc>
          <w:tcPr>
            <w:tcW w:w="2127" w:type="dxa"/>
          </w:tcPr>
          <w:p w14:paraId="0E47FE32" w14:textId="77777777" w:rsidR="00D85E8F" w:rsidRPr="00282165" w:rsidRDefault="00D85E8F" w:rsidP="00172C18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120.80</w:t>
            </w:r>
          </w:p>
        </w:tc>
        <w:tc>
          <w:tcPr>
            <w:tcW w:w="1952" w:type="dxa"/>
          </w:tcPr>
          <w:p w14:paraId="7AEF6A13" w14:textId="77777777" w:rsidR="00D85E8F" w:rsidRPr="00282165" w:rsidRDefault="00D85E8F" w:rsidP="00172C18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5801.6</w:t>
            </w:r>
          </w:p>
        </w:tc>
        <w:tc>
          <w:tcPr>
            <w:tcW w:w="1869" w:type="dxa"/>
          </w:tcPr>
          <w:p w14:paraId="4DC557A8" w14:textId="77777777" w:rsidR="00D85E8F" w:rsidRPr="00286297" w:rsidRDefault="00D85E8F" w:rsidP="00172C18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0.19</w:t>
            </w:r>
          </w:p>
        </w:tc>
      </w:tr>
      <w:tr w:rsidR="00D85E8F" w14:paraId="0101A951" w14:textId="77777777" w:rsidTr="00172C18">
        <w:trPr>
          <w:trHeight w:val="70"/>
        </w:trPr>
        <w:tc>
          <w:tcPr>
            <w:tcW w:w="1271" w:type="dxa"/>
          </w:tcPr>
          <w:p w14:paraId="498CDCF9" w14:textId="77777777" w:rsidR="00D85E8F" w:rsidRDefault="00D85E8F" w:rsidP="00172C18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160</w:t>
            </w:r>
          </w:p>
        </w:tc>
        <w:tc>
          <w:tcPr>
            <w:tcW w:w="2126" w:type="dxa"/>
          </w:tcPr>
          <w:p w14:paraId="3C061BB1" w14:textId="77777777" w:rsidR="00D85E8F" w:rsidRDefault="00D85E8F" w:rsidP="00172C18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57.05</w:t>
            </w:r>
          </w:p>
        </w:tc>
        <w:tc>
          <w:tcPr>
            <w:tcW w:w="2127" w:type="dxa"/>
          </w:tcPr>
          <w:p w14:paraId="516129F8" w14:textId="77777777" w:rsidR="00D85E8F" w:rsidRPr="00282165" w:rsidRDefault="00D85E8F" w:rsidP="00172C18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121.14</w:t>
            </w:r>
          </w:p>
        </w:tc>
        <w:tc>
          <w:tcPr>
            <w:tcW w:w="1952" w:type="dxa"/>
          </w:tcPr>
          <w:p w14:paraId="1793F2AD" w14:textId="77777777" w:rsidR="00D85E8F" w:rsidRPr="00282165" w:rsidRDefault="00D85E8F" w:rsidP="00172C18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4596.4</w:t>
            </w:r>
          </w:p>
        </w:tc>
        <w:tc>
          <w:tcPr>
            <w:tcW w:w="1869" w:type="dxa"/>
          </w:tcPr>
          <w:p w14:paraId="21D199B0" w14:textId="77777777" w:rsidR="00D85E8F" w:rsidRPr="005B418E" w:rsidRDefault="00D85E8F" w:rsidP="00172C18">
            <w:pPr>
              <w:tabs>
                <w:tab w:val="left" w:pos="420"/>
              </w:tabs>
              <w:spacing w:after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0.28</w:t>
            </w:r>
          </w:p>
        </w:tc>
      </w:tr>
    </w:tbl>
    <w:p w14:paraId="18DBE7B1" w14:textId="77777777" w:rsidR="00787ACC" w:rsidRDefault="00787ACC" w:rsidP="00257291">
      <w:pPr>
        <w:tabs>
          <w:tab w:val="left" w:pos="420"/>
        </w:tabs>
        <w:spacing w:after="0"/>
        <w:rPr>
          <w:rFonts w:ascii="Times New Roman" w:hAnsi="Times New Roman"/>
          <w:b/>
          <w:bCs/>
          <w:iCs/>
          <w:sz w:val="24"/>
          <w:szCs w:val="24"/>
        </w:rPr>
      </w:pPr>
    </w:p>
    <w:p w14:paraId="01645FDC" w14:textId="77777777" w:rsidR="00787ACC" w:rsidRDefault="00787ACC" w:rsidP="00257291">
      <w:pPr>
        <w:tabs>
          <w:tab w:val="left" w:pos="420"/>
        </w:tabs>
        <w:spacing w:after="0"/>
        <w:rPr>
          <w:rFonts w:ascii="Times New Roman" w:hAnsi="Times New Roman"/>
          <w:b/>
          <w:bCs/>
          <w:iCs/>
          <w:sz w:val="24"/>
          <w:szCs w:val="24"/>
        </w:rPr>
      </w:pPr>
    </w:p>
    <w:p w14:paraId="52634F1E" w14:textId="77777777" w:rsidR="00787ACC" w:rsidRDefault="00787ACC" w:rsidP="00257291">
      <w:pPr>
        <w:tabs>
          <w:tab w:val="left" w:pos="420"/>
        </w:tabs>
        <w:spacing w:after="0"/>
        <w:rPr>
          <w:rFonts w:ascii="Times New Roman" w:hAnsi="Times New Roman"/>
          <w:b/>
          <w:bCs/>
          <w:iCs/>
          <w:sz w:val="24"/>
          <w:szCs w:val="24"/>
        </w:rPr>
      </w:pPr>
    </w:p>
    <w:p w14:paraId="1CED159F" w14:textId="02BE1CCB" w:rsidR="009216F7" w:rsidRDefault="00D85E8F" w:rsidP="00257291">
      <w:pPr>
        <w:tabs>
          <w:tab w:val="left" w:pos="420"/>
        </w:tabs>
        <w:spacing w:after="0"/>
        <w:rPr>
          <w:rFonts w:ascii="Times New Roman" w:hAnsi="Times New Roman"/>
          <w:b/>
          <w:bCs/>
          <w:iCs/>
          <w:sz w:val="24"/>
          <w:szCs w:val="24"/>
        </w:rPr>
      </w:pPr>
      <w:r w:rsidRPr="006053A3">
        <w:rPr>
          <w:rFonts w:ascii="Times New Roman" w:hAnsi="Times New Roman"/>
          <w:b/>
          <w:bCs/>
          <w:iCs/>
          <w:sz w:val="24"/>
          <w:szCs w:val="24"/>
        </w:rPr>
        <w:lastRenderedPageBreak/>
        <w:t>Рисунок</w:t>
      </w:r>
      <w:r w:rsidR="006053A3" w:rsidRPr="006053A3"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r w:rsidR="006053A3" w:rsidRPr="00787ACC">
        <w:rPr>
          <w:rFonts w:ascii="Times New Roman" w:hAnsi="Times New Roman"/>
          <w:b/>
          <w:bCs/>
          <w:iCs/>
          <w:sz w:val="24"/>
          <w:szCs w:val="24"/>
        </w:rPr>
        <w:t>2</w:t>
      </w:r>
      <w:r w:rsidRPr="006053A3">
        <w:rPr>
          <w:rFonts w:ascii="Times New Roman" w:hAnsi="Times New Roman"/>
          <w:b/>
          <w:bCs/>
          <w:iCs/>
          <w:sz w:val="24"/>
          <w:szCs w:val="24"/>
        </w:rPr>
        <w:t xml:space="preserve">. Нахождение </w:t>
      </w:r>
      <w:proofErr w:type="spellStart"/>
      <w:r w:rsidRPr="006053A3">
        <w:rPr>
          <w:rFonts w:ascii="Times New Roman" w:hAnsi="Times New Roman"/>
          <w:b/>
          <w:bCs/>
          <w:iCs/>
          <w:sz w:val="24"/>
          <w:szCs w:val="24"/>
          <w:lang w:val="en-US"/>
        </w:rPr>
        <w:t>drH</w:t>
      </w:r>
      <w:proofErr w:type="spellEnd"/>
      <w:r w:rsidRPr="006053A3">
        <w:rPr>
          <w:rFonts w:ascii="Times New Roman" w:hAnsi="Times New Roman"/>
          <w:b/>
          <w:bCs/>
          <w:iCs/>
          <w:sz w:val="24"/>
          <w:szCs w:val="24"/>
        </w:rPr>
        <w:t xml:space="preserve"> по коэффициенту</w:t>
      </w:r>
      <w:r w:rsidR="00787ACC" w:rsidRPr="00787ACC"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r w:rsidR="00787ACC">
        <w:rPr>
          <w:rFonts w:ascii="Times New Roman" w:hAnsi="Times New Roman"/>
          <w:b/>
          <w:bCs/>
          <w:iCs/>
          <w:sz w:val="24"/>
          <w:szCs w:val="24"/>
        </w:rPr>
        <w:t xml:space="preserve">наклона прямой в линеаризованном уравнении </w:t>
      </w:r>
      <w:proofErr w:type="spellStart"/>
      <w:r w:rsidR="00787ACC">
        <w:rPr>
          <w:rFonts w:ascii="Times New Roman" w:hAnsi="Times New Roman"/>
          <w:b/>
          <w:bCs/>
          <w:iCs/>
          <w:sz w:val="24"/>
          <w:szCs w:val="24"/>
        </w:rPr>
        <w:t>Клазиуса-Клайперона</w:t>
      </w:r>
      <w:proofErr w:type="spellEnd"/>
      <w:r w:rsidR="00787ACC">
        <w:rPr>
          <w:rFonts w:ascii="Times New Roman" w:hAnsi="Times New Roman"/>
          <w:b/>
          <w:bCs/>
          <w:iCs/>
          <w:sz w:val="24"/>
          <w:szCs w:val="24"/>
        </w:rPr>
        <w:t>.</w:t>
      </w:r>
    </w:p>
    <w:p w14:paraId="7E432589" w14:textId="465B85EA" w:rsidR="00787ACC" w:rsidRPr="00787ACC" w:rsidRDefault="00787ACC" w:rsidP="00257291">
      <w:pPr>
        <w:tabs>
          <w:tab w:val="left" w:pos="420"/>
        </w:tabs>
        <w:spacing w:after="0"/>
        <w:rPr>
          <w:rFonts w:ascii="Times New Roman" w:hAnsi="Times New Roman"/>
          <w:b/>
          <w:bCs/>
          <w:iCs/>
          <w:sz w:val="24"/>
          <w:szCs w:val="24"/>
        </w:rPr>
      </w:pPr>
      <w:r w:rsidRPr="006053A3">
        <w:rPr>
          <w:rFonts w:ascii="Times New Roman" w:hAnsi="Times New Roman"/>
          <w:b/>
          <w:bCs/>
          <w:i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BB5A480" wp14:editId="5E77720D">
            <wp:simplePos x="0" y="0"/>
            <wp:positionH relativeFrom="column">
              <wp:posOffset>653415</wp:posOffset>
            </wp:positionH>
            <wp:positionV relativeFrom="paragraph">
              <wp:posOffset>197485</wp:posOffset>
            </wp:positionV>
            <wp:extent cx="4648200" cy="337185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78" r="3544"/>
                    <a:stretch/>
                  </pic:blipFill>
                  <pic:spPr bwMode="auto">
                    <a:xfrm>
                      <a:off x="0" y="0"/>
                      <a:ext cx="46482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87ACC" w:rsidRPr="00787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77BB"/>
    <w:multiLevelType w:val="hybridMultilevel"/>
    <w:tmpl w:val="8CD06BAC"/>
    <w:lvl w:ilvl="0" w:tplc="D6C4DE68">
      <w:start w:val="1"/>
      <w:numFmt w:val="decimal"/>
      <w:lvlText w:val="%1)"/>
      <w:lvlJc w:val="left"/>
      <w:pPr>
        <w:ind w:left="927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>
      <w:start w:val="1"/>
      <w:numFmt w:val="lowerRoman"/>
      <w:lvlText w:val="%3."/>
      <w:lvlJc w:val="right"/>
      <w:pPr>
        <w:ind w:left="2220" w:hanging="180"/>
      </w:pPr>
    </w:lvl>
    <w:lvl w:ilvl="3" w:tplc="0419000F">
      <w:start w:val="1"/>
      <w:numFmt w:val="decimal"/>
      <w:lvlText w:val="%4."/>
      <w:lvlJc w:val="left"/>
      <w:pPr>
        <w:ind w:left="2940" w:hanging="360"/>
      </w:pPr>
    </w:lvl>
    <w:lvl w:ilvl="4" w:tplc="04190019">
      <w:start w:val="1"/>
      <w:numFmt w:val="lowerLetter"/>
      <w:lvlText w:val="%5."/>
      <w:lvlJc w:val="left"/>
      <w:pPr>
        <w:ind w:left="3660" w:hanging="360"/>
      </w:pPr>
    </w:lvl>
    <w:lvl w:ilvl="5" w:tplc="0419001B">
      <w:start w:val="1"/>
      <w:numFmt w:val="lowerRoman"/>
      <w:lvlText w:val="%6."/>
      <w:lvlJc w:val="right"/>
      <w:pPr>
        <w:ind w:left="4380" w:hanging="180"/>
      </w:pPr>
    </w:lvl>
    <w:lvl w:ilvl="6" w:tplc="0419000F">
      <w:start w:val="1"/>
      <w:numFmt w:val="decimal"/>
      <w:lvlText w:val="%7."/>
      <w:lvlJc w:val="left"/>
      <w:pPr>
        <w:ind w:left="5100" w:hanging="360"/>
      </w:pPr>
    </w:lvl>
    <w:lvl w:ilvl="7" w:tplc="04190019">
      <w:start w:val="1"/>
      <w:numFmt w:val="lowerLetter"/>
      <w:lvlText w:val="%8."/>
      <w:lvlJc w:val="left"/>
      <w:pPr>
        <w:ind w:left="5820" w:hanging="360"/>
      </w:pPr>
    </w:lvl>
    <w:lvl w:ilvl="8" w:tplc="0419001B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05"/>
    <w:rsid w:val="00086B18"/>
    <w:rsid w:val="000913BD"/>
    <w:rsid w:val="00257291"/>
    <w:rsid w:val="00282165"/>
    <w:rsid w:val="00286297"/>
    <w:rsid w:val="002B3C5E"/>
    <w:rsid w:val="003B2843"/>
    <w:rsid w:val="00453EC3"/>
    <w:rsid w:val="004B2DDC"/>
    <w:rsid w:val="00554405"/>
    <w:rsid w:val="005B418E"/>
    <w:rsid w:val="00602BC8"/>
    <w:rsid w:val="006053A3"/>
    <w:rsid w:val="0068610F"/>
    <w:rsid w:val="006B14C8"/>
    <w:rsid w:val="00787ACC"/>
    <w:rsid w:val="008C07A3"/>
    <w:rsid w:val="009216F7"/>
    <w:rsid w:val="00982B5F"/>
    <w:rsid w:val="009D2A20"/>
    <w:rsid w:val="009E1686"/>
    <w:rsid w:val="00A43698"/>
    <w:rsid w:val="00AA3E6E"/>
    <w:rsid w:val="00CD3834"/>
    <w:rsid w:val="00D85E8F"/>
    <w:rsid w:val="00DB419E"/>
    <w:rsid w:val="00E81974"/>
    <w:rsid w:val="00FB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72273"/>
  <w15:chartTrackingRefBased/>
  <w15:docId w15:val="{CE30FADA-91F6-438B-BBD6-91A46612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405"/>
    <w:pPr>
      <w:suppressAutoHyphens/>
      <w:spacing w:after="200" w:line="276" w:lineRule="auto"/>
    </w:pPr>
    <w:rPr>
      <w:rFonts w:ascii="Calibri" w:eastAsia="Times New Roman" w:hAnsi="Calibri" w:cs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">
    <w:name w:val="val"/>
    <w:basedOn w:val="a0"/>
    <w:rsid w:val="00554405"/>
  </w:style>
  <w:style w:type="paragraph" w:styleId="a3">
    <w:name w:val="List Paragraph"/>
    <w:basedOn w:val="a"/>
    <w:uiPriority w:val="34"/>
    <w:qFormat/>
    <w:rsid w:val="00982B5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B419E"/>
    <w:rPr>
      <w:color w:val="808080"/>
    </w:rPr>
  </w:style>
  <w:style w:type="table" w:styleId="a5">
    <w:name w:val="Table Grid"/>
    <w:basedOn w:val="a1"/>
    <w:uiPriority w:val="39"/>
    <w:rsid w:val="00282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0A120-83F7-4DBC-9368-3D6E2DF20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Nikolaev</dc:creator>
  <cp:keywords/>
  <dc:description/>
  <cp:lastModifiedBy>Vladislav Nikolaev</cp:lastModifiedBy>
  <cp:revision>3</cp:revision>
  <dcterms:created xsi:type="dcterms:W3CDTF">2024-09-22T06:46:00Z</dcterms:created>
  <dcterms:modified xsi:type="dcterms:W3CDTF">2024-09-23T09:03:00Z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 6th edition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12th edition - Harvard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http://csl.mendeley.com/styles/682585971/journal-of-structural-chemistry</vt:lpwstr>
  </property>
  <property fmtid="{D5CDD505-2E9C-101B-9397-08002B2CF9AE}" pid="13" name="Mendeley Recent Style Name 5_1">
    <vt:lpwstr>Journal Of Structural Chemistry - Vladislav Nikolaev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9th edition</vt:lpwstr>
  </property>
  <property fmtid="{D5CDD505-2E9C-101B-9397-08002B2CF9AE}" pid="18" name="Mendeley Recent Style Id 8_1">
    <vt:lpwstr>http://www.zotero.org/styles/multidisciplinary-digital-publishing-institute</vt:lpwstr>
  </property>
  <property fmtid="{D5CDD505-2E9C-101B-9397-08002B2CF9AE}" pid="19" name="Mendeley Recent Style Name 8_1">
    <vt:lpwstr>Multidisciplinary Digital Publishing Institute</vt:lpwstr>
  </property>
  <property fmtid="{D5CDD505-2E9C-101B-9397-08002B2CF9AE}" pid="20" name="Mendeley Recent Style Id 9_1">
    <vt:lpwstr>http://www.zotero.org/styles/gost-r-7-0-5-2008-numeric</vt:lpwstr>
  </property>
  <property fmtid="{D5CDD505-2E9C-101B-9397-08002B2CF9AE}" pid="21" name="Mendeley Recent Style Name 9_1">
    <vt:lpwstr>Russian GOST R 7.0.5-2008 (numeric)</vt:lpwstr>
  </property>
</Properties>
</file>