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810824" w14:textId="77777777" w:rsidR="00921F45" w:rsidRPr="00173E3D" w:rsidRDefault="009B13A7">
      <w:pPr>
        <w:rPr>
          <w:b/>
        </w:rPr>
      </w:pPr>
      <w:r w:rsidRPr="00173E3D">
        <w:rPr>
          <w:b/>
        </w:rPr>
        <w:t>Brian Craft</w:t>
      </w:r>
    </w:p>
    <w:p w14:paraId="6122286A" w14:textId="77777777" w:rsidR="009B13A7" w:rsidRPr="00173E3D" w:rsidRDefault="009B13A7">
      <w:pPr>
        <w:rPr>
          <w:b/>
        </w:rPr>
      </w:pPr>
    </w:p>
    <w:p w14:paraId="76755474" w14:textId="77777777" w:rsidR="009B13A7" w:rsidRDefault="009B13A7">
      <w:pPr>
        <w:rPr>
          <w:b/>
        </w:rPr>
      </w:pPr>
      <w:r w:rsidRPr="00173E3D">
        <w:rPr>
          <w:b/>
        </w:rPr>
        <w:t>CSC 577 Project</w:t>
      </w:r>
    </w:p>
    <w:p w14:paraId="679D471B" w14:textId="77777777" w:rsidR="00EC63A8" w:rsidRPr="00173E3D" w:rsidRDefault="00EC63A8">
      <w:pPr>
        <w:rPr>
          <w:b/>
        </w:rPr>
      </w:pPr>
    </w:p>
    <w:p w14:paraId="479D5218" w14:textId="3FDE74D4" w:rsidR="00CF2FD6" w:rsidRPr="00704A68" w:rsidRDefault="00CF2FD6" w:rsidP="00CF2FD6">
      <w:pPr>
        <w:rPr>
          <w:b/>
        </w:rPr>
      </w:pPr>
      <w:r>
        <w:rPr>
          <w:b/>
        </w:rPr>
        <w:t>Overview</w:t>
      </w:r>
    </w:p>
    <w:p w14:paraId="79634193" w14:textId="77777777" w:rsidR="00CF2FD6" w:rsidRDefault="00CF2FD6" w:rsidP="00CF2FD6"/>
    <w:p w14:paraId="3E9362E7" w14:textId="19E93D1D" w:rsidR="00CF2FD6" w:rsidRDefault="00CF2FD6" w:rsidP="00CF2FD6">
      <w:r>
        <w:t xml:space="preserve">I will explore </w:t>
      </w:r>
      <w:r w:rsidR="004F1591">
        <w:t xml:space="preserve">and compare </w:t>
      </w:r>
      <w:r>
        <w:t>the performance of the Asymmetric SVD++, SVD++ and</w:t>
      </w:r>
      <w:r w:rsidR="006E66F6">
        <w:t xml:space="preserve"> Aspect Modeling Recommenders.  </w:t>
      </w:r>
      <w:r w:rsidR="009C1885">
        <w:t>The first question I will address is:</w:t>
      </w:r>
    </w:p>
    <w:p w14:paraId="1747DF72" w14:textId="77777777" w:rsidR="009C1885" w:rsidRDefault="009C1885" w:rsidP="00CF2FD6"/>
    <w:p w14:paraId="3745FFED" w14:textId="3B53C8BE" w:rsidR="00CF2FD6" w:rsidRDefault="00CF2FD6" w:rsidP="00CF2FD6">
      <w:pPr>
        <w:pStyle w:val="ListParagraph"/>
        <w:numPr>
          <w:ilvl w:val="0"/>
          <w:numId w:val="12"/>
        </w:numPr>
      </w:pPr>
      <w:r>
        <w:t xml:space="preserve">Does ASVD++ perform worse </w:t>
      </w:r>
      <w:r w:rsidR="009C1885">
        <w:t>than</w:t>
      </w:r>
      <w:r>
        <w:t xml:space="preserve"> SVD++, but with better runtimes?  </w:t>
      </w:r>
    </w:p>
    <w:p w14:paraId="5A36CCC9" w14:textId="77777777" w:rsidR="009C1885" w:rsidRDefault="009C1885" w:rsidP="009C1885"/>
    <w:p w14:paraId="4B117756" w14:textId="1224682B" w:rsidR="009C1885" w:rsidRDefault="009C1885" w:rsidP="009C1885">
      <w:r>
        <w:t xml:space="preserve">After reading </w:t>
      </w:r>
      <w:proofErr w:type="spellStart"/>
      <w:r>
        <w:t>Koren’s</w:t>
      </w:r>
      <w:proofErr w:type="spellEnd"/>
      <w:r>
        <w:t xml:space="preserve"> paper proposing ASVD++, I am curious to see if the l</w:t>
      </w:r>
      <w:r w:rsidR="00351064">
        <w:t xml:space="preserve">ower complexity, as he suggests, </w:t>
      </w:r>
      <w:r>
        <w:t xml:space="preserve">will transfer to better runtimes.  I have had impressive results when using SVD++, but the runtime is generally poor, which concerns me if I were to use this in a real world setting.  </w:t>
      </w:r>
    </w:p>
    <w:p w14:paraId="44031998" w14:textId="45F9BF0D" w:rsidR="009C1885" w:rsidRDefault="009C1885" w:rsidP="009C1885"/>
    <w:p w14:paraId="73803487" w14:textId="186C1A3A" w:rsidR="009C1885" w:rsidRDefault="009C1885" w:rsidP="009C1885">
      <w:r>
        <w:t>I will tune ASVD++ and SVD++ recommenders using the 4 datasets describe below, aiming to predict ratings.  My performance criteria will be MAE, MPE, RMSE, MSE and runtime, with an emphasis on runtime and MAE.  While cross validation is preference, I am limited with respect to computing power.</w:t>
      </w:r>
    </w:p>
    <w:p w14:paraId="19231F9B" w14:textId="77777777" w:rsidR="009C1885" w:rsidRDefault="009C1885" w:rsidP="009C1885"/>
    <w:p w14:paraId="184900EF" w14:textId="546D2CBF" w:rsidR="009C1885" w:rsidRDefault="009C1885" w:rsidP="009C1885">
      <w:r>
        <w:t>The next question I will address is:</w:t>
      </w:r>
    </w:p>
    <w:p w14:paraId="70CF8B40" w14:textId="77777777" w:rsidR="009C1885" w:rsidRDefault="009C1885" w:rsidP="009C1885"/>
    <w:p w14:paraId="1377EFEE" w14:textId="1D624629" w:rsidR="00CF2FD6" w:rsidRDefault="00CF2FD6" w:rsidP="00CF2FD6">
      <w:pPr>
        <w:pStyle w:val="ListParagraph"/>
        <w:numPr>
          <w:ilvl w:val="0"/>
          <w:numId w:val="12"/>
        </w:numPr>
      </w:pPr>
      <w:r>
        <w:t xml:space="preserve">Do </w:t>
      </w:r>
      <w:r w:rsidR="009C1885">
        <w:t>factorization models perform better then graphical models?</w:t>
      </w:r>
    </w:p>
    <w:p w14:paraId="7B3C4637" w14:textId="77777777" w:rsidR="00CF2FD6" w:rsidRDefault="00CF2FD6" w:rsidP="00CF2FD6"/>
    <w:p w14:paraId="33305D08" w14:textId="3F2E8B06" w:rsidR="00CF2FD6" w:rsidRDefault="009C1885" w:rsidP="00CF2FD6">
      <w:r>
        <w:t>To do so, I will explore a comparison of ASVD++, SVD++ and Aspect Modeling Recommenders.</w:t>
      </w:r>
      <w:r w:rsidR="00402AA7">
        <w:t xml:space="preserve">  </w:t>
      </w:r>
      <w:r w:rsidR="00CF2FD6">
        <w:t xml:space="preserve">Building on </w:t>
      </w:r>
      <w:r w:rsidR="00402AA7">
        <w:t>the above</w:t>
      </w:r>
      <w:r w:rsidR="00CF2FD6">
        <w:t xml:space="preserve"> point, while matrix factorization </w:t>
      </w:r>
      <w:r w:rsidR="00402AA7">
        <w:t>appear powerful, runtime is a concern and I’d</w:t>
      </w:r>
      <w:r w:rsidR="0024162C">
        <w:t xml:space="preserve"> like to see how they compare.  </w:t>
      </w:r>
      <w:r w:rsidR="00402AA7">
        <w:t>The performance criteria will be the same as with question 1.</w:t>
      </w:r>
    </w:p>
    <w:p w14:paraId="0E35E034" w14:textId="616DC14A" w:rsidR="009B13A7" w:rsidRDefault="009B13A7">
      <w:pPr>
        <w:rPr>
          <w:b/>
        </w:rPr>
      </w:pPr>
    </w:p>
    <w:p w14:paraId="4A9D155D" w14:textId="77777777" w:rsidR="00CF2FD6" w:rsidRPr="00173E3D" w:rsidRDefault="00CF2FD6">
      <w:pPr>
        <w:rPr>
          <w:b/>
        </w:rPr>
      </w:pPr>
    </w:p>
    <w:p w14:paraId="7C24DF61" w14:textId="592F7CA0" w:rsidR="009C253E" w:rsidRDefault="00EC63A8">
      <w:pPr>
        <w:rPr>
          <w:b/>
        </w:rPr>
      </w:pPr>
      <w:r>
        <w:rPr>
          <w:b/>
        </w:rPr>
        <w:t>Data Description</w:t>
      </w:r>
    </w:p>
    <w:p w14:paraId="783D7641" w14:textId="77777777" w:rsidR="00EC63A8" w:rsidRDefault="00EC63A8">
      <w:pPr>
        <w:rPr>
          <w:b/>
        </w:rPr>
      </w:pPr>
    </w:p>
    <w:p w14:paraId="43E6DA52" w14:textId="1533CADF" w:rsidR="009B13A7" w:rsidRPr="00EC63A8" w:rsidRDefault="00EC63A8">
      <w:r>
        <w:t xml:space="preserve">Below is a short </w:t>
      </w:r>
      <w:r w:rsidR="00793757">
        <w:t>discussion of the datasets I chose and how they were prepared</w:t>
      </w:r>
      <w:r>
        <w:t>.</w:t>
      </w:r>
      <w:r w:rsidR="00D46185">
        <w:t xml:space="preserve">  Initially, I chose to use Book Crossing</w:t>
      </w:r>
      <w:r w:rsidR="00BF2EA3">
        <w:t xml:space="preserve"> dataset</w:t>
      </w:r>
      <w:r w:rsidR="00D46185">
        <w:t xml:space="preserve">, but after </w:t>
      </w:r>
      <w:r w:rsidR="00CF2FD6">
        <w:t>doing some wrangling, I found the dataset to be insufficient to address my goals</w:t>
      </w:r>
      <w:r w:rsidR="00E25AD2">
        <w:t xml:space="preserve"> on it’s own, so I added in other datasets</w:t>
      </w:r>
      <w:r w:rsidR="00CF2FD6">
        <w:t>.</w:t>
      </w:r>
    </w:p>
    <w:p w14:paraId="14AA63C2" w14:textId="77777777" w:rsidR="00F81051" w:rsidRDefault="00F81051" w:rsidP="00F81051"/>
    <w:p w14:paraId="29553055" w14:textId="3CCEC8FE" w:rsidR="00793757" w:rsidRDefault="00091FA7" w:rsidP="00793757">
      <w:pPr>
        <w:pStyle w:val="ListParagraph"/>
        <w:numPr>
          <w:ilvl w:val="0"/>
          <w:numId w:val="14"/>
        </w:numPr>
      </w:pPr>
      <w:r>
        <w:t>Book Crossing</w:t>
      </w:r>
      <w:r w:rsidR="00C00F7D">
        <w:t>:  The dataset contains 271,858 users, 271,379 books and 1,149,780 ratings, leaving the matrix less than .1% dense.  The data is from a 4 week web crawl from the book crossings website.  As well, the data contains implicit and explicit ratings.</w:t>
      </w:r>
      <w:r w:rsidR="00793757">
        <w:t xml:space="preserve">  After converting the dataset to 5 core, there was 21,915 users, 39,702 items and 608,766 ratings, leaving a density less than .01%.   A numeric key for each book was made, as the ISBN contained characters causing a </w:t>
      </w:r>
      <w:proofErr w:type="spellStart"/>
      <w:r w:rsidR="00793757">
        <w:t>Librec</w:t>
      </w:r>
      <w:proofErr w:type="spellEnd"/>
      <w:r w:rsidR="00793757">
        <w:t xml:space="preserve"> error.  As well, because there was explicit data, anything rating 7 or above, on a 10 scale, was considered liked </w:t>
      </w:r>
      <w:r w:rsidR="00793757">
        <w:lastRenderedPageBreak/>
        <w:t xml:space="preserve">and converted to a 1, while lower ratings were 0.  After testing with this configuration, the sparse makeup of the data </w:t>
      </w:r>
      <w:r w:rsidR="00501632">
        <w:t xml:space="preserve">and the binary ratings </w:t>
      </w:r>
      <w:r w:rsidR="002327C3">
        <w:t>produced results that were not sufficient to aid in my questions</w:t>
      </w:r>
      <w:r w:rsidR="00793757">
        <w:t>.  Therefore, I furth</w:t>
      </w:r>
      <w:r w:rsidR="00B37806">
        <w:t xml:space="preserve">er scrubbed the data to 5 </w:t>
      </w:r>
      <w:proofErr w:type="gramStart"/>
      <w:r w:rsidR="00B37806">
        <w:t>core</w:t>
      </w:r>
      <w:proofErr w:type="gramEnd"/>
      <w:r w:rsidR="00B37806">
        <w:t xml:space="preserve"> for </w:t>
      </w:r>
      <w:r w:rsidR="00793757">
        <w:t>explicit ratings only.  This left me with 141,081 ratings for</w:t>
      </w:r>
      <w:r w:rsidR="00B37806">
        <w:t xml:space="preserve"> 11,334 books and 14,220 users.</w:t>
      </w:r>
    </w:p>
    <w:p w14:paraId="4CF390A2" w14:textId="732811AA" w:rsidR="00C00F7D" w:rsidRDefault="00C00F7D" w:rsidP="00F81051"/>
    <w:p w14:paraId="24DF1FC5" w14:textId="296A120E" w:rsidR="00C00F7D" w:rsidRDefault="005E28F3" w:rsidP="00EC63A8">
      <w:pPr>
        <w:pStyle w:val="ListParagraph"/>
        <w:numPr>
          <w:ilvl w:val="0"/>
          <w:numId w:val="13"/>
        </w:numPr>
      </w:pPr>
      <w:r>
        <w:t xml:space="preserve">Movie </w:t>
      </w:r>
      <w:r w:rsidR="00C00F7D">
        <w:t xml:space="preserve">Lens:  This dataset contains roughly 6,040 users, 3,900 movies and 1,000,209 ratings, leaving a ratings matrix that is about 4% dense.  The data is gathered by </w:t>
      </w:r>
      <w:proofErr w:type="spellStart"/>
      <w:r w:rsidR="00C00F7D">
        <w:t>GroupLens</w:t>
      </w:r>
      <w:proofErr w:type="spellEnd"/>
      <w:r w:rsidR="00C00F7D">
        <w:t xml:space="preserve"> and the University of Minnesota and used for research purposes.  </w:t>
      </w:r>
      <w:r w:rsidR="00793757">
        <w:t>This dataset had 6,040 users, 3,706 items and 1,000,208 ratings.  This left a rating matrix with a density of 4.4%, making this the densest of the datasets.  No further cleaning was required.</w:t>
      </w:r>
    </w:p>
    <w:p w14:paraId="070942E3" w14:textId="77777777" w:rsidR="00C00F7D" w:rsidRDefault="00C00F7D" w:rsidP="00F81051"/>
    <w:p w14:paraId="7395EB09" w14:textId="6608C534" w:rsidR="00091FA7" w:rsidRDefault="00091FA7" w:rsidP="00EC63A8">
      <w:pPr>
        <w:pStyle w:val="ListParagraph"/>
        <w:numPr>
          <w:ilvl w:val="0"/>
          <w:numId w:val="13"/>
        </w:numPr>
      </w:pPr>
      <w:r>
        <w:t>Yelp</w:t>
      </w:r>
      <w:r w:rsidR="006E7612">
        <w:t>:  This dataset contains 1 million users, roughly 144,000 businesses and about 4.1 million reviews, leaving a ratings matrix that is less than .01% dense.  The dataset was part of a data mining challenge offered by Yelp.</w:t>
      </w:r>
      <w:r w:rsidR="00793757">
        <w:t xml:space="preserve">  The Yelp data was already 5 core, leaving 8,043 users, 5,199 items and 141,454 ratings</w:t>
      </w:r>
      <w:r w:rsidR="00A104CD">
        <w:t>,</w:t>
      </w:r>
      <w:r w:rsidR="00793757">
        <w:t xml:space="preserve"> leaving a density of .3%.   No further cleaning was required.</w:t>
      </w:r>
    </w:p>
    <w:p w14:paraId="4985F228" w14:textId="77777777" w:rsidR="006E7612" w:rsidRDefault="006E7612" w:rsidP="00F81051"/>
    <w:p w14:paraId="515BB2C2" w14:textId="2CC9F3C6" w:rsidR="00091FA7" w:rsidRDefault="00091FA7" w:rsidP="00EC63A8">
      <w:pPr>
        <w:pStyle w:val="ListParagraph"/>
        <w:numPr>
          <w:ilvl w:val="0"/>
          <w:numId w:val="13"/>
        </w:numPr>
      </w:pPr>
      <w:r>
        <w:t>Amazon Reviews</w:t>
      </w:r>
      <w:r w:rsidR="008B253E">
        <w:t xml:space="preserve">:  This dataset is ratings from 1995 until 2003, specifically for the home a kitchen section.  </w:t>
      </w:r>
      <w:r w:rsidR="00793757">
        <w:t xml:space="preserve">After converting the dataset to 5 core, there was 66,519 users and 28,237 items, leaving a ratings matrix of size 1,878,297,003.  There were 551,628 ratings, leaving a density less than .01%.  </w:t>
      </w:r>
    </w:p>
    <w:p w14:paraId="4623D618" w14:textId="77777777" w:rsidR="008B40AF" w:rsidRDefault="008B40AF" w:rsidP="00F81051"/>
    <w:p w14:paraId="2331A0C3" w14:textId="172D9047" w:rsidR="00E1412D" w:rsidRDefault="00E1412D" w:rsidP="00704A68"/>
    <w:p w14:paraId="07419597" w14:textId="1638D950" w:rsidR="007A0C83" w:rsidRDefault="00704A68" w:rsidP="00CE7C3F">
      <w:pPr>
        <w:rPr>
          <w:b/>
        </w:rPr>
      </w:pPr>
      <w:r w:rsidRPr="00704A68">
        <w:rPr>
          <w:b/>
        </w:rPr>
        <w:t>Results</w:t>
      </w:r>
    </w:p>
    <w:p w14:paraId="1DF585C4" w14:textId="77777777" w:rsidR="00C00F7D" w:rsidRDefault="00C00F7D" w:rsidP="00CE7C3F">
      <w:pPr>
        <w:rPr>
          <w:b/>
        </w:rPr>
      </w:pPr>
    </w:p>
    <w:p w14:paraId="6F19706A" w14:textId="6B957A20" w:rsidR="00C00F7D" w:rsidRDefault="00C00F7D" w:rsidP="00CE7C3F">
      <w:r>
        <w:t>Below ar</w:t>
      </w:r>
      <w:r w:rsidR="00FF00E8">
        <w:t xml:space="preserve">e the results </w:t>
      </w:r>
      <w:r w:rsidR="009F31F1">
        <w:t xml:space="preserve">to my experiments, </w:t>
      </w:r>
      <w:r w:rsidR="00FF00E8">
        <w:t>u</w:t>
      </w:r>
      <w:r w:rsidR="009F31F1">
        <w:t>s</w:t>
      </w:r>
      <w:r w:rsidR="00FF00E8">
        <w:t>ing the ran</w:t>
      </w:r>
      <w:r w:rsidR="009F31F1">
        <w:t xml:space="preserve">dom guess </w:t>
      </w:r>
      <w:r w:rsidR="00621757">
        <w:t xml:space="preserve">recommender </w:t>
      </w:r>
      <w:r w:rsidR="009F31F1">
        <w:t xml:space="preserve">as my baseline.  Note, the tuned </w:t>
      </w:r>
      <w:r w:rsidR="00621757">
        <w:t xml:space="preserve">hyper </w:t>
      </w:r>
      <w:r w:rsidR="009F31F1">
        <w:t>parameter</w:t>
      </w:r>
      <w:r w:rsidR="00FF00E8">
        <w:t xml:space="preserve"> values are </w:t>
      </w:r>
      <w:r w:rsidR="00621757">
        <w:t>listed in the tables</w:t>
      </w:r>
      <w:r w:rsidR="00FF00E8">
        <w:t>.</w:t>
      </w:r>
      <w:r w:rsidR="00FD4C69">
        <w:t xml:space="preserve">  For SVD++ the le</w:t>
      </w:r>
      <w:r w:rsidR="009F31F1">
        <w:t>arning rate decay was left to 1 for all trials</w:t>
      </w:r>
      <w:r w:rsidR="006F6E11">
        <w:t>.</w:t>
      </w:r>
    </w:p>
    <w:p w14:paraId="10152FAF" w14:textId="77777777" w:rsidR="00815C0E" w:rsidRDefault="00815C0E" w:rsidP="00CE7C3F"/>
    <w:p w14:paraId="17D2F676" w14:textId="17D7BCCC" w:rsidR="00815C0E" w:rsidRDefault="00815C0E" w:rsidP="00CE7C3F">
      <w:r>
        <w:t xml:space="preserve">For </w:t>
      </w:r>
      <w:r w:rsidR="00D262CC">
        <w:t xml:space="preserve">the matrix factorization methods, </w:t>
      </w:r>
      <w:r w:rsidR="009339D1">
        <w:t>I favored small learning rates with larger iterations, as I didn’</w:t>
      </w:r>
      <w:r w:rsidR="00832CD2">
        <w:t xml:space="preserve">t want to overshoot the minimum, despite the increased runtimes.  </w:t>
      </w:r>
      <w:r w:rsidR="00621757">
        <w:t>With</w:t>
      </w:r>
      <w:r w:rsidR="00832CD2">
        <w:t xml:space="preserve"> SVD++, the iteration</w:t>
      </w:r>
      <w:r w:rsidR="00621757">
        <w:t xml:space="preserve"> count was</w:t>
      </w:r>
      <w:r w:rsidR="00832CD2">
        <w:t xml:space="preserve"> tuned manually </w:t>
      </w:r>
      <w:r w:rsidR="009339D1">
        <w:t>by observing when the minimum</w:t>
      </w:r>
      <w:r w:rsidR="00527852">
        <w:t xml:space="preserve"> was overshot</w:t>
      </w:r>
      <w:r w:rsidR="009339D1">
        <w:t xml:space="preserve">.  ASVD++ and Aspect Modeling seemed to have an early stopping mechanism that made it easier to tune.  </w:t>
      </w:r>
      <w:r w:rsidR="00256163">
        <w:t>To note, there was other parameters to tune with SVD++, but I tried to limit the scope for this project.</w:t>
      </w:r>
      <w:r w:rsidR="009339D1">
        <w:t xml:space="preserve"> </w:t>
      </w:r>
    </w:p>
    <w:p w14:paraId="2BE4BFD7" w14:textId="77777777" w:rsidR="004F5A80" w:rsidRPr="00C00F7D" w:rsidRDefault="004F5A80" w:rsidP="00CE7C3F"/>
    <w:p w14:paraId="7A1474A7" w14:textId="77777777" w:rsidR="007A0C83" w:rsidRDefault="007A0C83" w:rsidP="00CE7C3F"/>
    <w:p w14:paraId="378C5CD3" w14:textId="4DB8F232" w:rsidR="00B43D18" w:rsidRPr="00815C0E" w:rsidRDefault="00B43D18" w:rsidP="00CE7C3F">
      <w:pPr>
        <w:rPr>
          <w:i/>
        </w:rPr>
      </w:pPr>
      <w:r w:rsidRPr="00815C0E">
        <w:rPr>
          <w:i/>
        </w:rPr>
        <w:t>Book Crossing</w:t>
      </w:r>
    </w:p>
    <w:p w14:paraId="1ED1E385" w14:textId="77777777" w:rsidR="00B43D18" w:rsidRDefault="00B43D18" w:rsidP="00CE7C3F"/>
    <w:tbl>
      <w:tblPr>
        <w:tblStyle w:val="TableGrid"/>
        <w:tblW w:w="8910" w:type="dxa"/>
        <w:tblInd w:w="108" w:type="dxa"/>
        <w:tblLayout w:type="fixed"/>
        <w:tblLook w:val="04A0" w:firstRow="1" w:lastRow="0" w:firstColumn="1" w:lastColumn="0" w:noHBand="0" w:noVBand="1"/>
      </w:tblPr>
      <w:tblGrid>
        <w:gridCol w:w="2430"/>
        <w:gridCol w:w="1170"/>
        <w:gridCol w:w="900"/>
        <w:gridCol w:w="1170"/>
        <w:gridCol w:w="1170"/>
        <w:gridCol w:w="2070"/>
      </w:tblGrid>
      <w:tr w:rsidR="00854F34" w14:paraId="46116675" w14:textId="77777777" w:rsidTr="00854F34">
        <w:trPr>
          <w:trHeight w:val="504"/>
        </w:trPr>
        <w:tc>
          <w:tcPr>
            <w:tcW w:w="2430" w:type="dxa"/>
            <w:vAlign w:val="center"/>
          </w:tcPr>
          <w:p w14:paraId="34F021B4" w14:textId="163C8ADA" w:rsidR="00854F34" w:rsidRPr="00711423" w:rsidRDefault="00854F34" w:rsidP="00711423">
            <w:pPr>
              <w:rPr>
                <w:b/>
              </w:rPr>
            </w:pPr>
            <w:r w:rsidRPr="00711423">
              <w:rPr>
                <w:b/>
              </w:rPr>
              <w:t>Algorithm</w:t>
            </w:r>
          </w:p>
        </w:tc>
        <w:tc>
          <w:tcPr>
            <w:tcW w:w="1170" w:type="dxa"/>
            <w:vAlign w:val="center"/>
          </w:tcPr>
          <w:p w14:paraId="7B49D0C0" w14:textId="56A399C3" w:rsidR="00854F34" w:rsidRPr="00711423" w:rsidRDefault="00854F34" w:rsidP="00711423">
            <w:pPr>
              <w:rPr>
                <w:b/>
              </w:rPr>
            </w:pPr>
            <w:r w:rsidRPr="00711423">
              <w:rPr>
                <w:b/>
              </w:rPr>
              <w:t>MAE</w:t>
            </w:r>
          </w:p>
        </w:tc>
        <w:tc>
          <w:tcPr>
            <w:tcW w:w="900" w:type="dxa"/>
            <w:vAlign w:val="center"/>
          </w:tcPr>
          <w:p w14:paraId="59DA5833" w14:textId="31CABE9C" w:rsidR="00854F34" w:rsidRPr="00711423" w:rsidRDefault="00854F34" w:rsidP="00711423">
            <w:pPr>
              <w:rPr>
                <w:b/>
              </w:rPr>
            </w:pPr>
            <w:r w:rsidRPr="00711423">
              <w:rPr>
                <w:b/>
              </w:rPr>
              <w:t>MSE</w:t>
            </w:r>
          </w:p>
        </w:tc>
        <w:tc>
          <w:tcPr>
            <w:tcW w:w="1170" w:type="dxa"/>
            <w:vAlign w:val="center"/>
          </w:tcPr>
          <w:p w14:paraId="28767F82" w14:textId="60B3CF40" w:rsidR="00854F34" w:rsidRPr="00711423" w:rsidRDefault="00854F34" w:rsidP="00711423">
            <w:pPr>
              <w:rPr>
                <w:b/>
              </w:rPr>
            </w:pPr>
            <w:r w:rsidRPr="00711423">
              <w:rPr>
                <w:b/>
              </w:rPr>
              <w:t>RMSE</w:t>
            </w:r>
          </w:p>
        </w:tc>
        <w:tc>
          <w:tcPr>
            <w:tcW w:w="1170" w:type="dxa"/>
            <w:vAlign w:val="center"/>
          </w:tcPr>
          <w:p w14:paraId="4A413245" w14:textId="77777777" w:rsidR="00854F34" w:rsidRPr="00711423" w:rsidRDefault="00854F34" w:rsidP="00711423">
            <w:pPr>
              <w:rPr>
                <w:b/>
              </w:rPr>
            </w:pPr>
            <w:r w:rsidRPr="00711423">
              <w:rPr>
                <w:b/>
              </w:rPr>
              <w:t>MPE</w:t>
            </w:r>
          </w:p>
        </w:tc>
        <w:tc>
          <w:tcPr>
            <w:tcW w:w="2070" w:type="dxa"/>
            <w:vAlign w:val="center"/>
          </w:tcPr>
          <w:p w14:paraId="43EB5957" w14:textId="22D31111" w:rsidR="00854F34" w:rsidRPr="00711423" w:rsidRDefault="00854F34" w:rsidP="00711423">
            <w:pPr>
              <w:rPr>
                <w:b/>
              </w:rPr>
            </w:pPr>
            <w:r>
              <w:rPr>
                <w:b/>
              </w:rPr>
              <w:t>Runtime</w:t>
            </w:r>
          </w:p>
        </w:tc>
      </w:tr>
      <w:tr w:rsidR="00854F34" w14:paraId="709999EE" w14:textId="77777777" w:rsidTr="00F03DBF">
        <w:trPr>
          <w:trHeight w:val="504"/>
        </w:trPr>
        <w:tc>
          <w:tcPr>
            <w:tcW w:w="8910" w:type="dxa"/>
            <w:gridSpan w:val="6"/>
            <w:vAlign w:val="center"/>
          </w:tcPr>
          <w:p w14:paraId="19A88240" w14:textId="3279DC41" w:rsidR="00854F34" w:rsidRPr="00F7642D" w:rsidRDefault="00854F34" w:rsidP="00711423">
            <w:pPr>
              <w:rPr>
                <w:b/>
              </w:rPr>
            </w:pPr>
            <w:r w:rsidRPr="00F7642D">
              <w:rPr>
                <w:b/>
              </w:rPr>
              <w:t>Baseline</w:t>
            </w:r>
          </w:p>
        </w:tc>
      </w:tr>
      <w:tr w:rsidR="00854F34" w14:paraId="0D148FEA" w14:textId="77777777" w:rsidTr="00854F34">
        <w:trPr>
          <w:trHeight w:val="504"/>
        </w:trPr>
        <w:tc>
          <w:tcPr>
            <w:tcW w:w="2430" w:type="dxa"/>
            <w:vAlign w:val="center"/>
          </w:tcPr>
          <w:p w14:paraId="2494749E" w14:textId="077B25FA" w:rsidR="00854F34" w:rsidRDefault="00854F34" w:rsidP="00711423">
            <w:r>
              <w:lastRenderedPageBreak/>
              <w:t>Random Guess</w:t>
            </w:r>
          </w:p>
        </w:tc>
        <w:tc>
          <w:tcPr>
            <w:tcW w:w="1170" w:type="dxa"/>
            <w:vAlign w:val="center"/>
          </w:tcPr>
          <w:p w14:paraId="6E4A8A44" w14:textId="7B8C61C7" w:rsidR="00854F34" w:rsidRDefault="00854F34" w:rsidP="00711423">
            <w:r>
              <w:t>3.57</w:t>
            </w:r>
          </w:p>
        </w:tc>
        <w:tc>
          <w:tcPr>
            <w:tcW w:w="900" w:type="dxa"/>
            <w:vAlign w:val="center"/>
          </w:tcPr>
          <w:p w14:paraId="3CA74DBC" w14:textId="1BF1C438" w:rsidR="00854F34" w:rsidRDefault="00854F34" w:rsidP="00711423">
            <w:r>
              <w:t>19.07</w:t>
            </w:r>
          </w:p>
        </w:tc>
        <w:tc>
          <w:tcPr>
            <w:tcW w:w="1170" w:type="dxa"/>
            <w:vAlign w:val="center"/>
          </w:tcPr>
          <w:p w14:paraId="278D2251" w14:textId="752B075F" w:rsidR="00854F34" w:rsidRDefault="00854F34" w:rsidP="00711423">
            <w:r>
              <w:t>4.36</w:t>
            </w:r>
          </w:p>
        </w:tc>
        <w:tc>
          <w:tcPr>
            <w:tcW w:w="1170" w:type="dxa"/>
            <w:vAlign w:val="center"/>
          </w:tcPr>
          <w:p w14:paraId="53F5C9D3" w14:textId="77777777" w:rsidR="00854F34" w:rsidRDefault="00854F34" w:rsidP="00711423">
            <w:r>
              <w:t>.99</w:t>
            </w:r>
          </w:p>
        </w:tc>
        <w:tc>
          <w:tcPr>
            <w:tcW w:w="2070" w:type="dxa"/>
            <w:vAlign w:val="center"/>
          </w:tcPr>
          <w:p w14:paraId="6C6A5012" w14:textId="270F6BDD" w:rsidR="00854F34" w:rsidRDefault="00854F34" w:rsidP="00711423">
            <w:r>
              <w:t>4</w:t>
            </w:r>
          </w:p>
        </w:tc>
      </w:tr>
      <w:tr w:rsidR="00854F34" w14:paraId="0D94D304" w14:textId="77777777" w:rsidTr="00F03DBF">
        <w:trPr>
          <w:trHeight w:val="504"/>
        </w:trPr>
        <w:tc>
          <w:tcPr>
            <w:tcW w:w="8910" w:type="dxa"/>
            <w:gridSpan w:val="6"/>
            <w:vAlign w:val="center"/>
          </w:tcPr>
          <w:p w14:paraId="3ED507B0" w14:textId="236DFA7E" w:rsidR="00854F34" w:rsidRPr="00F7642D" w:rsidRDefault="00854F34" w:rsidP="00711423">
            <w:pPr>
              <w:rPr>
                <w:b/>
              </w:rPr>
            </w:pPr>
            <w:r w:rsidRPr="00F7642D">
              <w:rPr>
                <w:b/>
              </w:rPr>
              <w:t>Matrix Factorization</w:t>
            </w:r>
          </w:p>
        </w:tc>
      </w:tr>
      <w:tr w:rsidR="00854F34" w14:paraId="2EEF1833" w14:textId="77777777" w:rsidTr="00854F34">
        <w:trPr>
          <w:trHeight w:val="504"/>
        </w:trPr>
        <w:tc>
          <w:tcPr>
            <w:tcW w:w="2430" w:type="dxa"/>
            <w:vAlign w:val="center"/>
          </w:tcPr>
          <w:p w14:paraId="68E1BC34" w14:textId="310B77BB" w:rsidR="00854F34" w:rsidRDefault="00854F34" w:rsidP="00711423">
            <w:r>
              <w:t>SVD++</w:t>
            </w:r>
          </w:p>
        </w:tc>
        <w:tc>
          <w:tcPr>
            <w:tcW w:w="1170" w:type="dxa"/>
            <w:vAlign w:val="center"/>
          </w:tcPr>
          <w:p w14:paraId="36FDF992" w14:textId="78FED655" w:rsidR="00854F34" w:rsidRDefault="00F66440" w:rsidP="00711423">
            <w:r>
              <w:t>1.28</w:t>
            </w:r>
          </w:p>
        </w:tc>
        <w:tc>
          <w:tcPr>
            <w:tcW w:w="900" w:type="dxa"/>
            <w:vAlign w:val="center"/>
          </w:tcPr>
          <w:p w14:paraId="485C3858" w14:textId="128EB1C2" w:rsidR="00854F34" w:rsidRDefault="00F66440" w:rsidP="00711423">
            <w:r>
              <w:t>2.87</w:t>
            </w:r>
          </w:p>
        </w:tc>
        <w:tc>
          <w:tcPr>
            <w:tcW w:w="1170" w:type="dxa"/>
            <w:vAlign w:val="center"/>
          </w:tcPr>
          <w:p w14:paraId="14EA6DCD" w14:textId="29E6E30F" w:rsidR="00854F34" w:rsidRDefault="00F66440" w:rsidP="00711423">
            <w:r>
              <w:t>1.69</w:t>
            </w:r>
          </w:p>
        </w:tc>
        <w:tc>
          <w:tcPr>
            <w:tcW w:w="1170" w:type="dxa"/>
            <w:vAlign w:val="center"/>
          </w:tcPr>
          <w:p w14:paraId="39C4EF26" w14:textId="648E2B0C" w:rsidR="00854F34" w:rsidRDefault="00F66440" w:rsidP="00711423">
            <w:r>
              <w:t>.98</w:t>
            </w:r>
          </w:p>
        </w:tc>
        <w:tc>
          <w:tcPr>
            <w:tcW w:w="2070" w:type="dxa"/>
            <w:vAlign w:val="center"/>
          </w:tcPr>
          <w:p w14:paraId="3C8459E8" w14:textId="62763C5C" w:rsidR="00854F34" w:rsidRDefault="00F85080" w:rsidP="00711423">
            <w:r>
              <w:t>67</w:t>
            </w:r>
          </w:p>
        </w:tc>
      </w:tr>
      <w:tr w:rsidR="00854F34" w14:paraId="6536D280" w14:textId="77777777" w:rsidTr="00F03DBF">
        <w:trPr>
          <w:trHeight w:val="504"/>
        </w:trPr>
        <w:tc>
          <w:tcPr>
            <w:tcW w:w="8910" w:type="dxa"/>
            <w:gridSpan w:val="6"/>
            <w:vAlign w:val="center"/>
          </w:tcPr>
          <w:p w14:paraId="62F82881" w14:textId="6711B0FB" w:rsidR="00854F34" w:rsidRDefault="00F66440" w:rsidP="00FD4C69">
            <w:r>
              <w:rPr>
                <w:i/>
              </w:rPr>
              <w:t>Learning Rate:  .</w:t>
            </w:r>
            <w:r w:rsidR="00854F34" w:rsidRPr="004577CB">
              <w:rPr>
                <w:i/>
              </w:rPr>
              <w:t xml:space="preserve">01, Iterations: </w:t>
            </w:r>
            <w:r>
              <w:rPr>
                <w:i/>
              </w:rPr>
              <w:t>30</w:t>
            </w:r>
          </w:p>
        </w:tc>
      </w:tr>
      <w:tr w:rsidR="00854F34" w14:paraId="7F50051B" w14:textId="77777777" w:rsidTr="00854F34">
        <w:trPr>
          <w:trHeight w:val="504"/>
        </w:trPr>
        <w:tc>
          <w:tcPr>
            <w:tcW w:w="2430" w:type="dxa"/>
            <w:vAlign w:val="center"/>
          </w:tcPr>
          <w:p w14:paraId="258022E3" w14:textId="73D02F6C" w:rsidR="00854F34" w:rsidRDefault="00854F34" w:rsidP="00711423">
            <w:r>
              <w:t>ASVD++</w:t>
            </w:r>
          </w:p>
        </w:tc>
        <w:tc>
          <w:tcPr>
            <w:tcW w:w="1170" w:type="dxa"/>
            <w:vAlign w:val="center"/>
          </w:tcPr>
          <w:p w14:paraId="3FC72772" w14:textId="509BA2A8" w:rsidR="00854F34" w:rsidRDefault="00F85080" w:rsidP="00F85080">
            <w:r>
              <w:t>1.41</w:t>
            </w:r>
          </w:p>
        </w:tc>
        <w:tc>
          <w:tcPr>
            <w:tcW w:w="900" w:type="dxa"/>
            <w:vAlign w:val="center"/>
          </w:tcPr>
          <w:p w14:paraId="5641171B" w14:textId="4D78FFFA" w:rsidR="00854F34" w:rsidRDefault="00F85080" w:rsidP="00711423">
            <w:r>
              <w:t>3.16</w:t>
            </w:r>
          </w:p>
        </w:tc>
        <w:tc>
          <w:tcPr>
            <w:tcW w:w="1170" w:type="dxa"/>
            <w:vAlign w:val="center"/>
          </w:tcPr>
          <w:p w14:paraId="1A2046B8" w14:textId="5E5C82E2" w:rsidR="00854F34" w:rsidRDefault="00F85080" w:rsidP="00711423">
            <w:r>
              <w:t>1.77</w:t>
            </w:r>
          </w:p>
        </w:tc>
        <w:tc>
          <w:tcPr>
            <w:tcW w:w="1170" w:type="dxa"/>
            <w:vAlign w:val="center"/>
          </w:tcPr>
          <w:p w14:paraId="2B2DFA97" w14:textId="4D03444C" w:rsidR="00854F34" w:rsidRDefault="00F85080" w:rsidP="00711423">
            <w:r>
              <w:t>1</w:t>
            </w:r>
          </w:p>
        </w:tc>
        <w:tc>
          <w:tcPr>
            <w:tcW w:w="2070" w:type="dxa"/>
            <w:vAlign w:val="center"/>
          </w:tcPr>
          <w:p w14:paraId="07035E5B" w14:textId="115FF5DF" w:rsidR="00854F34" w:rsidRDefault="00F85080" w:rsidP="00711423">
            <w:r>
              <w:t>77</w:t>
            </w:r>
          </w:p>
        </w:tc>
      </w:tr>
      <w:tr w:rsidR="00854F34" w14:paraId="3F4597F0" w14:textId="77777777" w:rsidTr="00F03DBF">
        <w:trPr>
          <w:trHeight w:val="504"/>
        </w:trPr>
        <w:tc>
          <w:tcPr>
            <w:tcW w:w="8910" w:type="dxa"/>
            <w:gridSpan w:val="6"/>
            <w:vAlign w:val="center"/>
          </w:tcPr>
          <w:p w14:paraId="5DB336AE" w14:textId="155D41AC" w:rsidR="00854F34" w:rsidRDefault="00854F34" w:rsidP="00711423">
            <w:r w:rsidRPr="004577CB">
              <w:rPr>
                <w:i/>
              </w:rPr>
              <w:t>Lear</w:t>
            </w:r>
            <w:r w:rsidR="00F85080">
              <w:rPr>
                <w:i/>
              </w:rPr>
              <w:t>ning Rate:  .</w:t>
            </w:r>
            <w:r>
              <w:rPr>
                <w:i/>
              </w:rPr>
              <w:t xml:space="preserve">01, Iterations: </w:t>
            </w:r>
            <w:r w:rsidR="00F85080">
              <w:rPr>
                <w:i/>
              </w:rPr>
              <w:t>30</w:t>
            </w:r>
          </w:p>
        </w:tc>
      </w:tr>
      <w:tr w:rsidR="00854F34" w14:paraId="7B2419C8" w14:textId="77777777" w:rsidTr="00F03DBF">
        <w:trPr>
          <w:trHeight w:val="504"/>
        </w:trPr>
        <w:tc>
          <w:tcPr>
            <w:tcW w:w="8910" w:type="dxa"/>
            <w:gridSpan w:val="6"/>
            <w:vAlign w:val="center"/>
          </w:tcPr>
          <w:p w14:paraId="5D89663D" w14:textId="1388FA11" w:rsidR="00854F34" w:rsidRPr="00F7642D" w:rsidRDefault="00854F34" w:rsidP="00711423">
            <w:pPr>
              <w:rPr>
                <w:b/>
              </w:rPr>
            </w:pPr>
            <w:r w:rsidRPr="00F7642D">
              <w:rPr>
                <w:b/>
              </w:rPr>
              <w:t>Probabilistic Graphical</w:t>
            </w:r>
          </w:p>
        </w:tc>
      </w:tr>
      <w:tr w:rsidR="00854F34" w14:paraId="1887151B" w14:textId="77777777" w:rsidTr="00854F34">
        <w:trPr>
          <w:trHeight w:val="504"/>
        </w:trPr>
        <w:tc>
          <w:tcPr>
            <w:tcW w:w="2430" w:type="dxa"/>
            <w:vAlign w:val="center"/>
          </w:tcPr>
          <w:p w14:paraId="17A9F913" w14:textId="302AE536" w:rsidR="00854F34" w:rsidRDefault="00854F34" w:rsidP="00711423">
            <w:r>
              <w:t>Aspect Ratio</w:t>
            </w:r>
          </w:p>
        </w:tc>
        <w:tc>
          <w:tcPr>
            <w:tcW w:w="1170" w:type="dxa"/>
            <w:vAlign w:val="center"/>
          </w:tcPr>
          <w:p w14:paraId="6EC4FB88" w14:textId="4A7E9BD2" w:rsidR="00854F34" w:rsidRDefault="00F85080" w:rsidP="00711423">
            <w:r>
              <w:t>1.40</w:t>
            </w:r>
          </w:p>
        </w:tc>
        <w:tc>
          <w:tcPr>
            <w:tcW w:w="900" w:type="dxa"/>
            <w:vAlign w:val="center"/>
          </w:tcPr>
          <w:p w14:paraId="15F28200" w14:textId="294AFF5E" w:rsidR="00854F34" w:rsidRDefault="00F85080" w:rsidP="00711423">
            <w:r>
              <w:t>3.16</w:t>
            </w:r>
          </w:p>
        </w:tc>
        <w:tc>
          <w:tcPr>
            <w:tcW w:w="1170" w:type="dxa"/>
            <w:vAlign w:val="center"/>
          </w:tcPr>
          <w:p w14:paraId="1371FB91" w14:textId="7E1C4B45" w:rsidR="00854F34" w:rsidRDefault="00F85080" w:rsidP="00711423">
            <w:r>
              <w:t>1.77</w:t>
            </w:r>
          </w:p>
        </w:tc>
        <w:tc>
          <w:tcPr>
            <w:tcW w:w="1170" w:type="dxa"/>
            <w:vAlign w:val="center"/>
          </w:tcPr>
          <w:p w14:paraId="5182EEC9" w14:textId="446DF9B2" w:rsidR="00854F34" w:rsidRDefault="00F85080" w:rsidP="00711423">
            <w:r>
              <w:t>1</w:t>
            </w:r>
          </w:p>
        </w:tc>
        <w:tc>
          <w:tcPr>
            <w:tcW w:w="2070" w:type="dxa"/>
            <w:vAlign w:val="center"/>
          </w:tcPr>
          <w:p w14:paraId="4256D71C" w14:textId="4A10F5E2" w:rsidR="00854F34" w:rsidRDefault="00F85080" w:rsidP="00711423">
            <w:r>
              <w:t>32</w:t>
            </w:r>
          </w:p>
        </w:tc>
      </w:tr>
      <w:tr w:rsidR="00854F34" w14:paraId="7589DE00" w14:textId="77777777" w:rsidTr="00F03DBF">
        <w:trPr>
          <w:trHeight w:val="504"/>
        </w:trPr>
        <w:tc>
          <w:tcPr>
            <w:tcW w:w="8910" w:type="dxa"/>
            <w:gridSpan w:val="6"/>
            <w:vAlign w:val="center"/>
          </w:tcPr>
          <w:p w14:paraId="28B9A8B5" w14:textId="44E65597" w:rsidR="00854F34" w:rsidRDefault="00854F34" w:rsidP="007C6BA9">
            <w:pPr>
              <w:keepNext/>
            </w:pPr>
            <w:r w:rsidRPr="004577CB">
              <w:rPr>
                <w:i/>
              </w:rPr>
              <w:t>Lear</w:t>
            </w:r>
            <w:r w:rsidR="00F85080">
              <w:rPr>
                <w:i/>
              </w:rPr>
              <w:t>ning Rate:  01, Iterations: 25</w:t>
            </w:r>
          </w:p>
        </w:tc>
      </w:tr>
    </w:tbl>
    <w:p w14:paraId="4C471B2A" w14:textId="1FADF3B1" w:rsidR="00B43D18" w:rsidRDefault="007C6BA9" w:rsidP="007C6BA9">
      <w:pPr>
        <w:pStyle w:val="Caption"/>
      </w:pPr>
      <w:r>
        <w:t xml:space="preserve">Table </w:t>
      </w:r>
      <w:fldSimple w:instr=" SEQ Table \* ARABIC ">
        <w:r>
          <w:rPr>
            <w:noProof/>
          </w:rPr>
          <w:t>1</w:t>
        </w:r>
      </w:fldSimple>
      <w:r>
        <w:t>: Results using Book Crossing dataset</w:t>
      </w:r>
    </w:p>
    <w:p w14:paraId="784AECE4" w14:textId="77777777" w:rsidR="009B79C1" w:rsidRDefault="009B79C1" w:rsidP="00416E10"/>
    <w:p w14:paraId="36E055F9" w14:textId="4B304EE4" w:rsidR="00416E10" w:rsidRPr="00815C0E" w:rsidRDefault="00930182" w:rsidP="00930182">
      <w:pPr>
        <w:jc w:val="both"/>
        <w:rPr>
          <w:i/>
        </w:rPr>
      </w:pPr>
      <w:r w:rsidRPr="00815C0E">
        <w:rPr>
          <w:i/>
        </w:rPr>
        <w:t>Yelp</w:t>
      </w:r>
    </w:p>
    <w:p w14:paraId="203092D6" w14:textId="77777777" w:rsidR="003A08E0" w:rsidRDefault="003A08E0" w:rsidP="003A08E0">
      <w:pPr>
        <w:ind w:left="1810"/>
      </w:pPr>
    </w:p>
    <w:tbl>
      <w:tblPr>
        <w:tblStyle w:val="TableGrid"/>
        <w:tblW w:w="8820" w:type="dxa"/>
        <w:tblInd w:w="108" w:type="dxa"/>
        <w:tblLayout w:type="fixed"/>
        <w:tblLook w:val="04A0" w:firstRow="1" w:lastRow="0" w:firstColumn="1" w:lastColumn="0" w:noHBand="0" w:noVBand="1"/>
      </w:tblPr>
      <w:tblGrid>
        <w:gridCol w:w="2430"/>
        <w:gridCol w:w="1170"/>
        <w:gridCol w:w="990"/>
        <w:gridCol w:w="1080"/>
        <w:gridCol w:w="1170"/>
        <w:gridCol w:w="1980"/>
      </w:tblGrid>
      <w:tr w:rsidR="00930182" w14:paraId="24318416" w14:textId="77777777" w:rsidTr="008B40AF">
        <w:trPr>
          <w:trHeight w:val="504"/>
        </w:trPr>
        <w:tc>
          <w:tcPr>
            <w:tcW w:w="2430" w:type="dxa"/>
            <w:vAlign w:val="center"/>
          </w:tcPr>
          <w:p w14:paraId="6EF6568F" w14:textId="77777777" w:rsidR="00930182" w:rsidRPr="00711423" w:rsidRDefault="00930182" w:rsidP="00930182">
            <w:pPr>
              <w:rPr>
                <w:b/>
              </w:rPr>
            </w:pPr>
            <w:r w:rsidRPr="00711423">
              <w:rPr>
                <w:b/>
              </w:rPr>
              <w:t>Algorithm</w:t>
            </w:r>
          </w:p>
        </w:tc>
        <w:tc>
          <w:tcPr>
            <w:tcW w:w="1170" w:type="dxa"/>
            <w:vAlign w:val="center"/>
          </w:tcPr>
          <w:p w14:paraId="7B639E36" w14:textId="77777777" w:rsidR="00930182" w:rsidRPr="00711423" w:rsidRDefault="00930182" w:rsidP="00930182">
            <w:pPr>
              <w:rPr>
                <w:b/>
              </w:rPr>
            </w:pPr>
            <w:r w:rsidRPr="00711423">
              <w:rPr>
                <w:b/>
              </w:rPr>
              <w:t>MAE</w:t>
            </w:r>
          </w:p>
        </w:tc>
        <w:tc>
          <w:tcPr>
            <w:tcW w:w="990" w:type="dxa"/>
            <w:vAlign w:val="center"/>
          </w:tcPr>
          <w:p w14:paraId="37B97DF8" w14:textId="77777777" w:rsidR="00930182" w:rsidRPr="00711423" w:rsidRDefault="00930182" w:rsidP="00930182">
            <w:pPr>
              <w:rPr>
                <w:b/>
              </w:rPr>
            </w:pPr>
            <w:r w:rsidRPr="00711423">
              <w:rPr>
                <w:b/>
              </w:rPr>
              <w:t>MSE</w:t>
            </w:r>
          </w:p>
        </w:tc>
        <w:tc>
          <w:tcPr>
            <w:tcW w:w="1080" w:type="dxa"/>
            <w:vAlign w:val="center"/>
          </w:tcPr>
          <w:p w14:paraId="622272C7" w14:textId="77777777" w:rsidR="00930182" w:rsidRPr="00711423" w:rsidRDefault="00930182" w:rsidP="00930182">
            <w:pPr>
              <w:rPr>
                <w:b/>
              </w:rPr>
            </w:pPr>
            <w:r w:rsidRPr="00711423">
              <w:rPr>
                <w:b/>
              </w:rPr>
              <w:t>RMSE</w:t>
            </w:r>
          </w:p>
        </w:tc>
        <w:tc>
          <w:tcPr>
            <w:tcW w:w="1170" w:type="dxa"/>
            <w:vAlign w:val="center"/>
          </w:tcPr>
          <w:p w14:paraId="5E9A1468" w14:textId="77777777" w:rsidR="00930182" w:rsidRPr="00711423" w:rsidRDefault="00930182" w:rsidP="00930182">
            <w:pPr>
              <w:rPr>
                <w:b/>
              </w:rPr>
            </w:pPr>
            <w:r w:rsidRPr="00711423">
              <w:rPr>
                <w:b/>
              </w:rPr>
              <w:t>MPE</w:t>
            </w:r>
          </w:p>
        </w:tc>
        <w:tc>
          <w:tcPr>
            <w:tcW w:w="1980" w:type="dxa"/>
            <w:vAlign w:val="center"/>
          </w:tcPr>
          <w:p w14:paraId="580DCAFF" w14:textId="77777777" w:rsidR="00930182" w:rsidRPr="00711423" w:rsidRDefault="00930182" w:rsidP="00930182">
            <w:pPr>
              <w:rPr>
                <w:b/>
              </w:rPr>
            </w:pPr>
            <w:r w:rsidRPr="00711423">
              <w:rPr>
                <w:b/>
              </w:rPr>
              <w:t>Runtime (s)</w:t>
            </w:r>
          </w:p>
        </w:tc>
      </w:tr>
      <w:tr w:rsidR="00930182" w14:paraId="47D4B4F8" w14:textId="77777777" w:rsidTr="008B40AF">
        <w:trPr>
          <w:trHeight w:val="504"/>
        </w:trPr>
        <w:tc>
          <w:tcPr>
            <w:tcW w:w="8820" w:type="dxa"/>
            <w:gridSpan w:val="6"/>
            <w:vAlign w:val="center"/>
          </w:tcPr>
          <w:p w14:paraId="1AA5059A" w14:textId="77777777" w:rsidR="00930182" w:rsidRPr="00F7642D" w:rsidRDefault="00930182" w:rsidP="00930182">
            <w:pPr>
              <w:rPr>
                <w:b/>
              </w:rPr>
            </w:pPr>
            <w:r w:rsidRPr="00F7642D">
              <w:rPr>
                <w:b/>
              </w:rPr>
              <w:t>Baseline</w:t>
            </w:r>
          </w:p>
        </w:tc>
      </w:tr>
      <w:tr w:rsidR="00930182" w14:paraId="11BE5DF9" w14:textId="77777777" w:rsidTr="008B40AF">
        <w:trPr>
          <w:trHeight w:val="504"/>
        </w:trPr>
        <w:tc>
          <w:tcPr>
            <w:tcW w:w="2430" w:type="dxa"/>
            <w:vAlign w:val="center"/>
          </w:tcPr>
          <w:p w14:paraId="462F67A2" w14:textId="77777777" w:rsidR="00930182" w:rsidRDefault="00930182" w:rsidP="00930182">
            <w:r>
              <w:t>Random Guess</w:t>
            </w:r>
          </w:p>
        </w:tc>
        <w:tc>
          <w:tcPr>
            <w:tcW w:w="1170" w:type="dxa"/>
            <w:vAlign w:val="center"/>
          </w:tcPr>
          <w:p w14:paraId="23A78E04" w14:textId="43D9390B" w:rsidR="00930182" w:rsidRDefault="00D15476" w:rsidP="00930182">
            <w:r>
              <w:t>1.81</w:t>
            </w:r>
          </w:p>
        </w:tc>
        <w:tc>
          <w:tcPr>
            <w:tcW w:w="990" w:type="dxa"/>
            <w:vAlign w:val="center"/>
          </w:tcPr>
          <w:p w14:paraId="6DFFF2F6" w14:textId="7F6E43AB" w:rsidR="00930182" w:rsidRDefault="00D15476" w:rsidP="00930182">
            <w:r>
              <w:t>4.94</w:t>
            </w:r>
          </w:p>
        </w:tc>
        <w:tc>
          <w:tcPr>
            <w:tcW w:w="1080" w:type="dxa"/>
            <w:vAlign w:val="center"/>
          </w:tcPr>
          <w:p w14:paraId="0F18BA76" w14:textId="4426EDCF" w:rsidR="00930182" w:rsidRDefault="00D15476" w:rsidP="00930182">
            <w:r>
              <w:t>2.22</w:t>
            </w:r>
          </w:p>
        </w:tc>
        <w:tc>
          <w:tcPr>
            <w:tcW w:w="1170" w:type="dxa"/>
            <w:vAlign w:val="center"/>
          </w:tcPr>
          <w:p w14:paraId="42B5F458" w14:textId="247DED40" w:rsidR="00930182" w:rsidRDefault="00D15476" w:rsidP="00930182">
            <w:r>
              <w:t>.99</w:t>
            </w:r>
          </w:p>
        </w:tc>
        <w:tc>
          <w:tcPr>
            <w:tcW w:w="1980" w:type="dxa"/>
            <w:vAlign w:val="center"/>
          </w:tcPr>
          <w:p w14:paraId="596BA5A4" w14:textId="0E037BEE" w:rsidR="00930182" w:rsidRDefault="00D15476" w:rsidP="00930182">
            <w:r>
              <w:t>3</w:t>
            </w:r>
          </w:p>
        </w:tc>
      </w:tr>
      <w:tr w:rsidR="00930182" w14:paraId="4330328B" w14:textId="77777777" w:rsidTr="008B40AF">
        <w:trPr>
          <w:trHeight w:val="504"/>
        </w:trPr>
        <w:tc>
          <w:tcPr>
            <w:tcW w:w="8820" w:type="dxa"/>
            <w:gridSpan w:val="6"/>
            <w:vAlign w:val="center"/>
          </w:tcPr>
          <w:p w14:paraId="4F27C151" w14:textId="77777777" w:rsidR="00930182" w:rsidRPr="00F7642D" w:rsidRDefault="00930182" w:rsidP="00930182">
            <w:pPr>
              <w:rPr>
                <w:b/>
              </w:rPr>
            </w:pPr>
            <w:r w:rsidRPr="00F7642D">
              <w:rPr>
                <w:b/>
              </w:rPr>
              <w:t>Matrix Factorization</w:t>
            </w:r>
          </w:p>
        </w:tc>
      </w:tr>
      <w:tr w:rsidR="00930182" w14:paraId="3AD44313" w14:textId="77777777" w:rsidTr="008B40AF">
        <w:trPr>
          <w:trHeight w:val="504"/>
        </w:trPr>
        <w:tc>
          <w:tcPr>
            <w:tcW w:w="2430" w:type="dxa"/>
            <w:vAlign w:val="center"/>
          </w:tcPr>
          <w:p w14:paraId="2B0FCA7A" w14:textId="443BB208" w:rsidR="00930182" w:rsidRDefault="00695FFD" w:rsidP="00930182">
            <w:r>
              <w:t>SVD++</w:t>
            </w:r>
          </w:p>
        </w:tc>
        <w:tc>
          <w:tcPr>
            <w:tcW w:w="1170" w:type="dxa"/>
            <w:vAlign w:val="center"/>
          </w:tcPr>
          <w:p w14:paraId="17D764D8" w14:textId="4810F4F7" w:rsidR="00930182" w:rsidRDefault="004577CB" w:rsidP="00930182">
            <w:r>
              <w:t>.79</w:t>
            </w:r>
          </w:p>
        </w:tc>
        <w:tc>
          <w:tcPr>
            <w:tcW w:w="990" w:type="dxa"/>
            <w:vAlign w:val="center"/>
          </w:tcPr>
          <w:p w14:paraId="3D4460A0" w14:textId="082E3377" w:rsidR="00930182" w:rsidRDefault="004577CB" w:rsidP="00930182">
            <w:r>
              <w:t>1.03</w:t>
            </w:r>
          </w:p>
        </w:tc>
        <w:tc>
          <w:tcPr>
            <w:tcW w:w="1080" w:type="dxa"/>
            <w:vAlign w:val="center"/>
          </w:tcPr>
          <w:p w14:paraId="033BAFC6" w14:textId="12F4BD93" w:rsidR="00930182" w:rsidRDefault="004577CB" w:rsidP="00930182">
            <w:r>
              <w:t>1.01</w:t>
            </w:r>
          </w:p>
        </w:tc>
        <w:tc>
          <w:tcPr>
            <w:tcW w:w="1170" w:type="dxa"/>
            <w:vAlign w:val="center"/>
          </w:tcPr>
          <w:p w14:paraId="23D2E3A6" w14:textId="34CE6CC1" w:rsidR="00930182" w:rsidRDefault="004577CB" w:rsidP="00930182">
            <w:r>
              <w:t>.98</w:t>
            </w:r>
          </w:p>
        </w:tc>
        <w:tc>
          <w:tcPr>
            <w:tcW w:w="1980" w:type="dxa"/>
            <w:vAlign w:val="center"/>
          </w:tcPr>
          <w:p w14:paraId="6C740AEE" w14:textId="1A7695D1" w:rsidR="00930182" w:rsidRDefault="004577CB" w:rsidP="00930182">
            <w:r>
              <w:t>47</w:t>
            </w:r>
          </w:p>
        </w:tc>
      </w:tr>
      <w:tr w:rsidR="004577CB" w14:paraId="3E8826CC" w14:textId="77777777" w:rsidTr="004577CB">
        <w:trPr>
          <w:trHeight w:val="504"/>
        </w:trPr>
        <w:tc>
          <w:tcPr>
            <w:tcW w:w="8820" w:type="dxa"/>
            <w:gridSpan w:val="6"/>
            <w:vAlign w:val="center"/>
          </w:tcPr>
          <w:p w14:paraId="63B554EE" w14:textId="2E6F1EFB" w:rsidR="004577CB" w:rsidRPr="004577CB" w:rsidRDefault="004577CB" w:rsidP="00FD4C69">
            <w:pPr>
              <w:rPr>
                <w:i/>
              </w:rPr>
            </w:pPr>
            <w:r w:rsidRPr="004577CB">
              <w:rPr>
                <w:i/>
              </w:rPr>
              <w:t>Learning Rate:  .0001, Iterations: 125</w:t>
            </w:r>
          </w:p>
        </w:tc>
      </w:tr>
      <w:tr w:rsidR="00930182" w14:paraId="4082E616" w14:textId="77777777" w:rsidTr="008B40AF">
        <w:trPr>
          <w:trHeight w:val="504"/>
        </w:trPr>
        <w:tc>
          <w:tcPr>
            <w:tcW w:w="2430" w:type="dxa"/>
            <w:vAlign w:val="center"/>
          </w:tcPr>
          <w:p w14:paraId="7C1DF80E" w14:textId="77777777" w:rsidR="00930182" w:rsidRDefault="00930182" w:rsidP="00930182">
            <w:r>
              <w:t>ASVD++</w:t>
            </w:r>
          </w:p>
        </w:tc>
        <w:tc>
          <w:tcPr>
            <w:tcW w:w="1170" w:type="dxa"/>
            <w:vAlign w:val="center"/>
          </w:tcPr>
          <w:p w14:paraId="24C22E38" w14:textId="1882FF46" w:rsidR="00930182" w:rsidRDefault="007A0C83" w:rsidP="00930182">
            <w:r>
              <w:t>.</w:t>
            </w:r>
            <w:r w:rsidR="006D3489">
              <w:t>88</w:t>
            </w:r>
          </w:p>
        </w:tc>
        <w:tc>
          <w:tcPr>
            <w:tcW w:w="990" w:type="dxa"/>
            <w:vAlign w:val="center"/>
          </w:tcPr>
          <w:p w14:paraId="4873DB02" w14:textId="1C9C5D24" w:rsidR="00930182" w:rsidRDefault="007A0C83" w:rsidP="006D3489">
            <w:r>
              <w:t>1.</w:t>
            </w:r>
            <w:r w:rsidR="006D3489">
              <w:t>24</w:t>
            </w:r>
          </w:p>
        </w:tc>
        <w:tc>
          <w:tcPr>
            <w:tcW w:w="1080" w:type="dxa"/>
            <w:vAlign w:val="center"/>
          </w:tcPr>
          <w:p w14:paraId="1FA5AC34" w14:textId="6DEEB102" w:rsidR="00930182" w:rsidRDefault="006D3489" w:rsidP="00930182">
            <w:r>
              <w:t>1.11</w:t>
            </w:r>
          </w:p>
        </w:tc>
        <w:tc>
          <w:tcPr>
            <w:tcW w:w="1170" w:type="dxa"/>
            <w:vAlign w:val="center"/>
          </w:tcPr>
          <w:p w14:paraId="31CBFD84" w14:textId="00ADCDD9" w:rsidR="00930182" w:rsidRDefault="006D3489" w:rsidP="00930182">
            <w:r>
              <w:t>1</w:t>
            </w:r>
          </w:p>
        </w:tc>
        <w:tc>
          <w:tcPr>
            <w:tcW w:w="1980" w:type="dxa"/>
            <w:vAlign w:val="center"/>
          </w:tcPr>
          <w:p w14:paraId="79C97463" w14:textId="4A97A6EF" w:rsidR="00930182" w:rsidRDefault="006D3EC9" w:rsidP="00930182">
            <w:r>
              <w:t>32</w:t>
            </w:r>
          </w:p>
        </w:tc>
      </w:tr>
      <w:tr w:rsidR="004577CB" w14:paraId="5B1974CE" w14:textId="77777777" w:rsidTr="004577CB">
        <w:trPr>
          <w:trHeight w:val="504"/>
        </w:trPr>
        <w:tc>
          <w:tcPr>
            <w:tcW w:w="8820" w:type="dxa"/>
            <w:gridSpan w:val="6"/>
            <w:vAlign w:val="center"/>
          </w:tcPr>
          <w:p w14:paraId="3250A6BD" w14:textId="15C36E09" w:rsidR="004577CB" w:rsidRDefault="00D2627A" w:rsidP="006D3EC9">
            <w:r w:rsidRPr="004577CB">
              <w:rPr>
                <w:i/>
              </w:rPr>
              <w:t>Lear</w:t>
            </w:r>
            <w:r w:rsidR="006D3489">
              <w:rPr>
                <w:i/>
              </w:rPr>
              <w:t xml:space="preserve">ning Rate:  .0001, Iterations: </w:t>
            </w:r>
            <w:r w:rsidR="006D3EC9">
              <w:rPr>
                <w:i/>
              </w:rPr>
              <w:t>25</w:t>
            </w:r>
          </w:p>
        </w:tc>
      </w:tr>
      <w:tr w:rsidR="00930182" w14:paraId="3ABDBCCF" w14:textId="77777777" w:rsidTr="008B40AF">
        <w:trPr>
          <w:trHeight w:val="504"/>
        </w:trPr>
        <w:tc>
          <w:tcPr>
            <w:tcW w:w="8820" w:type="dxa"/>
            <w:gridSpan w:val="6"/>
            <w:vAlign w:val="center"/>
          </w:tcPr>
          <w:p w14:paraId="78C1B806" w14:textId="77777777" w:rsidR="00930182" w:rsidRPr="00F7642D" w:rsidRDefault="00930182" w:rsidP="00930182">
            <w:pPr>
              <w:rPr>
                <w:b/>
              </w:rPr>
            </w:pPr>
            <w:r w:rsidRPr="00F7642D">
              <w:rPr>
                <w:b/>
              </w:rPr>
              <w:t>Probabilistic Graphical</w:t>
            </w:r>
          </w:p>
        </w:tc>
      </w:tr>
      <w:tr w:rsidR="00930182" w14:paraId="6D6DAAA5" w14:textId="77777777" w:rsidTr="008B40AF">
        <w:trPr>
          <w:trHeight w:val="504"/>
        </w:trPr>
        <w:tc>
          <w:tcPr>
            <w:tcW w:w="2430" w:type="dxa"/>
            <w:vAlign w:val="center"/>
          </w:tcPr>
          <w:p w14:paraId="1C012A24" w14:textId="77777777" w:rsidR="00930182" w:rsidRDefault="00930182" w:rsidP="00930182">
            <w:r>
              <w:t>Aspect Ratio</w:t>
            </w:r>
          </w:p>
        </w:tc>
        <w:tc>
          <w:tcPr>
            <w:tcW w:w="1170" w:type="dxa"/>
            <w:vAlign w:val="center"/>
          </w:tcPr>
          <w:p w14:paraId="73BA71DB" w14:textId="7F3AC692" w:rsidR="00930182" w:rsidRDefault="007A0C83" w:rsidP="00930182">
            <w:r>
              <w:t>.8</w:t>
            </w:r>
            <w:r w:rsidR="00224468">
              <w:t>3</w:t>
            </w:r>
          </w:p>
        </w:tc>
        <w:tc>
          <w:tcPr>
            <w:tcW w:w="990" w:type="dxa"/>
            <w:vAlign w:val="center"/>
          </w:tcPr>
          <w:p w14:paraId="52AEC309" w14:textId="27085472" w:rsidR="00930182" w:rsidRDefault="007A0C83" w:rsidP="00930182">
            <w:r>
              <w:t>1.2</w:t>
            </w:r>
            <w:r w:rsidR="00224468">
              <w:t>3</w:t>
            </w:r>
          </w:p>
        </w:tc>
        <w:tc>
          <w:tcPr>
            <w:tcW w:w="1080" w:type="dxa"/>
            <w:vAlign w:val="center"/>
          </w:tcPr>
          <w:p w14:paraId="157D2071" w14:textId="059C5ECD" w:rsidR="00930182" w:rsidRDefault="007A0C83" w:rsidP="00930182">
            <w:r>
              <w:t>1.1</w:t>
            </w:r>
            <w:r w:rsidR="00224468">
              <w:t>1</w:t>
            </w:r>
          </w:p>
        </w:tc>
        <w:tc>
          <w:tcPr>
            <w:tcW w:w="1170" w:type="dxa"/>
            <w:vAlign w:val="center"/>
          </w:tcPr>
          <w:p w14:paraId="7C523F4D" w14:textId="682A1BC1" w:rsidR="00930182" w:rsidRDefault="007A0C83" w:rsidP="00930182">
            <w:r>
              <w:t>.9</w:t>
            </w:r>
            <w:r w:rsidR="00224468">
              <w:t>5</w:t>
            </w:r>
          </w:p>
        </w:tc>
        <w:tc>
          <w:tcPr>
            <w:tcW w:w="1980" w:type="dxa"/>
            <w:vAlign w:val="center"/>
          </w:tcPr>
          <w:p w14:paraId="7A536C46" w14:textId="2DF7A5A2" w:rsidR="00930182" w:rsidRDefault="005741E5" w:rsidP="00930182">
            <w:r>
              <w:t>10</w:t>
            </w:r>
            <w:r w:rsidR="00B5173B">
              <w:t>9</w:t>
            </w:r>
          </w:p>
        </w:tc>
      </w:tr>
      <w:tr w:rsidR="00D170C1" w14:paraId="2E40B51A" w14:textId="77777777" w:rsidTr="00C2265D">
        <w:trPr>
          <w:trHeight w:val="504"/>
        </w:trPr>
        <w:tc>
          <w:tcPr>
            <w:tcW w:w="8820" w:type="dxa"/>
            <w:gridSpan w:val="6"/>
            <w:vAlign w:val="center"/>
          </w:tcPr>
          <w:p w14:paraId="5A208FFD" w14:textId="679D772A" w:rsidR="00D170C1" w:rsidRDefault="00D170C1" w:rsidP="007C6BA9">
            <w:pPr>
              <w:keepNext/>
            </w:pPr>
            <w:r w:rsidRPr="004577CB">
              <w:rPr>
                <w:i/>
              </w:rPr>
              <w:t>Lear</w:t>
            </w:r>
            <w:r>
              <w:rPr>
                <w:i/>
              </w:rPr>
              <w:t xml:space="preserve">ning Rate:  .0001, Iterations: </w:t>
            </w:r>
            <w:r w:rsidR="00B5173B">
              <w:rPr>
                <w:i/>
              </w:rPr>
              <w:t>1</w:t>
            </w:r>
            <w:r w:rsidRPr="004577CB">
              <w:rPr>
                <w:i/>
              </w:rPr>
              <w:t>5</w:t>
            </w:r>
            <w:r w:rsidR="00B5173B">
              <w:rPr>
                <w:i/>
              </w:rPr>
              <w:t>0</w:t>
            </w:r>
          </w:p>
        </w:tc>
      </w:tr>
    </w:tbl>
    <w:p w14:paraId="5790F666" w14:textId="0597F2E9" w:rsidR="00704A68" w:rsidRDefault="007C6BA9" w:rsidP="007C6BA9">
      <w:pPr>
        <w:pStyle w:val="Caption"/>
      </w:pPr>
      <w:r>
        <w:t xml:space="preserve">Table </w:t>
      </w:r>
      <w:fldSimple w:instr=" SEQ Table \* ARABIC ">
        <w:r>
          <w:rPr>
            <w:noProof/>
          </w:rPr>
          <w:t>2</w:t>
        </w:r>
      </w:fldSimple>
      <w:r>
        <w:t>: Results using Yelp dataset</w:t>
      </w:r>
    </w:p>
    <w:p w14:paraId="20A93AF8" w14:textId="77777777" w:rsidR="009264C5" w:rsidRDefault="009264C5" w:rsidP="00704A68"/>
    <w:p w14:paraId="4A7DBB7D" w14:textId="25E549E7" w:rsidR="00013AA3" w:rsidRPr="00815C0E" w:rsidRDefault="00FC2065" w:rsidP="00704A68">
      <w:pPr>
        <w:rPr>
          <w:i/>
        </w:rPr>
      </w:pPr>
      <w:r w:rsidRPr="00815C0E">
        <w:rPr>
          <w:i/>
        </w:rPr>
        <w:t>Movie</w:t>
      </w:r>
      <w:r w:rsidR="00815C0E">
        <w:rPr>
          <w:i/>
        </w:rPr>
        <w:t xml:space="preserve"> </w:t>
      </w:r>
      <w:r w:rsidRPr="00815C0E">
        <w:rPr>
          <w:i/>
        </w:rPr>
        <w:t>Lens</w:t>
      </w:r>
    </w:p>
    <w:p w14:paraId="3B5A732E" w14:textId="77777777" w:rsidR="00FC2065" w:rsidRDefault="00FC2065" w:rsidP="00704A68"/>
    <w:tbl>
      <w:tblPr>
        <w:tblStyle w:val="TableGrid"/>
        <w:tblW w:w="8820" w:type="dxa"/>
        <w:tblInd w:w="108" w:type="dxa"/>
        <w:tblLayout w:type="fixed"/>
        <w:tblLook w:val="04A0" w:firstRow="1" w:lastRow="0" w:firstColumn="1" w:lastColumn="0" w:noHBand="0" w:noVBand="1"/>
      </w:tblPr>
      <w:tblGrid>
        <w:gridCol w:w="2430"/>
        <w:gridCol w:w="1170"/>
        <w:gridCol w:w="990"/>
        <w:gridCol w:w="1080"/>
        <w:gridCol w:w="1170"/>
        <w:gridCol w:w="1980"/>
      </w:tblGrid>
      <w:tr w:rsidR="00FC2065" w14:paraId="1B0A74E0" w14:textId="77777777" w:rsidTr="008B40AF">
        <w:trPr>
          <w:trHeight w:val="504"/>
        </w:trPr>
        <w:tc>
          <w:tcPr>
            <w:tcW w:w="2430" w:type="dxa"/>
            <w:vAlign w:val="center"/>
          </w:tcPr>
          <w:p w14:paraId="3D27DDA8" w14:textId="77777777" w:rsidR="00FC2065" w:rsidRPr="00711423" w:rsidRDefault="00FC2065" w:rsidP="004D1639">
            <w:pPr>
              <w:rPr>
                <w:b/>
              </w:rPr>
            </w:pPr>
            <w:r w:rsidRPr="00711423">
              <w:rPr>
                <w:b/>
              </w:rPr>
              <w:lastRenderedPageBreak/>
              <w:t>Algorithm</w:t>
            </w:r>
          </w:p>
        </w:tc>
        <w:tc>
          <w:tcPr>
            <w:tcW w:w="1170" w:type="dxa"/>
            <w:vAlign w:val="center"/>
          </w:tcPr>
          <w:p w14:paraId="3D6F3F63" w14:textId="77777777" w:rsidR="00FC2065" w:rsidRPr="00711423" w:rsidRDefault="00FC2065" w:rsidP="004D1639">
            <w:pPr>
              <w:rPr>
                <w:b/>
              </w:rPr>
            </w:pPr>
            <w:r w:rsidRPr="00711423">
              <w:rPr>
                <w:b/>
              </w:rPr>
              <w:t>MAE</w:t>
            </w:r>
          </w:p>
        </w:tc>
        <w:tc>
          <w:tcPr>
            <w:tcW w:w="990" w:type="dxa"/>
            <w:vAlign w:val="center"/>
          </w:tcPr>
          <w:p w14:paraId="6FDF8C22" w14:textId="77777777" w:rsidR="00FC2065" w:rsidRPr="00711423" w:rsidRDefault="00FC2065" w:rsidP="004D1639">
            <w:pPr>
              <w:rPr>
                <w:b/>
              </w:rPr>
            </w:pPr>
            <w:r w:rsidRPr="00711423">
              <w:rPr>
                <w:b/>
              </w:rPr>
              <w:t>MSE</w:t>
            </w:r>
          </w:p>
        </w:tc>
        <w:tc>
          <w:tcPr>
            <w:tcW w:w="1080" w:type="dxa"/>
            <w:vAlign w:val="center"/>
          </w:tcPr>
          <w:p w14:paraId="6E0FE604" w14:textId="77777777" w:rsidR="00FC2065" w:rsidRPr="00711423" w:rsidRDefault="00FC2065" w:rsidP="004D1639">
            <w:pPr>
              <w:rPr>
                <w:b/>
              </w:rPr>
            </w:pPr>
            <w:r w:rsidRPr="00711423">
              <w:rPr>
                <w:b/>
              </w:rPr>
              <w:t>RMSE</w:t>
            </w:r>
          </w:p>
        </w:tc>
        <w:tc>
          <w:tcPr>
            <w:tcW w:w="1170" w:type="dxa"/>
            <w:vAlign w:val="center"/>
          </w:tcPr>
          <w:p w14:paraId="72F8166B" w14:textId="77777777" w:rsidR="00FC2065" w:rsidRPr="00711423" w:rsidRDefault="00FC2065" w:rsidP="004D1639">
            <w:pPr>
              <w:rPr>
                <w:b/>
              </w:rPr>
            </w:pPr>
            <w:r w:rsidRPr="00711423">
              <w:rPr>
                <w:b/>
              </w:rPr>
              <w:t>MPE</w:t>
            </w:r>
          </w:p>
        </w:tc>
        <w:tc>
          <w:tcPr>
            <w:tcW w:w="1980" w:type="dxa"/>
            <w:vAlign w:val="center"/>
          </w:tcPr>
          <w:p w14:paraId="32810786" w14:textId="77777777" w:rsidR="00FC2065" w:rsidRPr="00711423" w:rsidRDefault="00FC2065" w:rsidP="004D1639">
            <w:pPr>
              <w:rPr>
                <w:b/>
              </w:rPr>
            </w:pPr>
            <w:r w:rsidRPr="00711423">
              <w:rPr>
                <w:b/>
              </w:rPr>
              <w:t>Runtime (s)</w:t>
            </w:r>
          </w:p>
        </w:tc>
      </w:tr>
      <w:tr w:rsidR="00FC2065" w14:paraId="5AF28214" w14:textId="77777777" w:rsidTr="008B40AF">
        <w:trPr>
          <w:trHeight w:val="504"/>
        </w:trPr>
        <w:tc>
          <w:tcPr>
            <w:tcW w:w="8820" w:type="dxa"/>
            <w:gridSpan w:val="6"/>
            <w:vAlign w:val="center"/>
          </w:tcPr>
          <w:p w14:paraId="7B327D01" w14:textId="77777777" w:rsidR="00FC2065" w:rsidRPr="00F7642D" w:rsidRDefault="00FC2065" w:rsidP="004D1639">
            <w:pPr>
              <w:rPr>
                <w:b/>
              </w:rPr>
            </w:pPr>
            <w:r w:rsidRPr="00F7642D">
              <w:rPr>
                <w:b/>
              </w:rPr>
              <w:t>Baseline</w:t>
            </w:r>
          </w:p>
        </w:tc>
      </w:tr>
      <w:tr w:rsidR="00FC2065" w14:paraId="5FB2DD4B" w14:textId="77777777" w:rsidTr="008B40AF">
        <w:trPr>
          <w:trHeight w:val="504"/>
        </w:trPr>
        <w:tc>
          <w:tcPr>
            <w:tcW w:w="2430" w:type="dxa"/>
            <w:vAlign w:val="center"/>
          </w:tcPr>
          <w:p w14:paraId="247516B4" w14:textId="77777777" w:rsidR="00FC2065" w:rsidRDefault="00FC2065" w:rsidP="004D1639">
            <w:r>
              <w:t>Random Guess</w:t>
            </w:r>
          </w:p>
        </w:tc>
        <w:tc>
          <w:tcPr>
            <w:tcW w:w="1170" w:type="dxa"/>
            <w:vAlign w:val="center"/>
          </w:tcPr>
          <w:p w14:paraId="3AF4BE46" w14:textId="6E6ED00A" w:rsidR="00FC2065" w:rsidRDefault="00FC2065" w:rsidP="004D1639">
            <w:r>
              <w:t>1.73</w:t>
            </w:r>
          </w:p>
        </w:tc>
        <w:tc>
          <w:tcPr>
            <w:tcW w:w="990" w:type="dxa"/>
            <w:vAlign w:val="center"/>
          </w:tcPr>
          <w:p w14:paraId="5A3456D3" w14:textId="2C300DE3" w:rsidR="00FC2065" w:rsidRDefault="00FC2065" w:rsidP="004D1639">
            <w:r>
              <w:t>4.48</w:t>
            </w:r>
          </w:p>
        </w:tc>
        <w:tc>
          <w:tcPr>
            <w:tcW w:w="1080" w:type="dxa"/>
            <w:vAlign w:val="center"/>
          </w:tcPr>
          <w:p w14:paraId="24F3BCDD" w14:textId="4A9199DA" w:rsidR="00FC2065" w:rsidRDefault="00FC2065" w:rsidP="004D1639">
            <w:r>
              <w:t>2.11</w:t>
            </w:r>
          </w:p>
        </w:tc>
        <w:tc>
          <w:tcPr>
            <w:tcW w:w="1170" w:type="dxa"/>
            <w:vAlign w:val="center"/>
          </w:tcPr>
          <w:p w14:paraId="35A12674" w14:textId="4EC8189C" w:rsidR="00FC2065" w:rsidRDefault="00FC2065" w:rsidP="004D1639">
            <w:r>
              <w:t>.99</w:t>
            </w:r>
          </w:p>
        </w:tc>
        <w:tc>
          <w:tcPr>
            <w:tcW w:w="1980" w:type="dxa"/>
            <w:vAlign w:val="center"/>
          </w:tcPr>
          <w:p w14:paraId="024D0484" w14:textId="6D64FF65" w:rsidR="00FC2065" w:rsidRDefault="00FC2065" w:rsidP="004D1639">
            <w:r>
              <w:t>9</w:t>
            </w:r>
          </w:p>
        </w:tc>
      </w:tr>
      <w:tr w:rsidR="00FC2065" w14:paraId="1E98BDB5" w14:textId="77777777" w:rsidTr="008B40AF">
        <w:trPr>
          <w:trHeight w:val="504"/>
        </w:trPr>
        <w:tc>
          <w:tcPr>
            <w:tcW w:w="8820" w:type="dxa"/>
            <w:gridSpan w:val="6"/>
            <w:vAlign w:val="center"/>
          </w:tcPr>
          <w:p w14:paraId="6BE07FEE" w14:textId="77777777" w:rsidR="00FC2065" w:rsidRPr="00F7642D" w:rsidRDefault="00FC2065" w:rsidP="004D1639">
            <w:pPr>
              <w:rPr>
                <w:b/>
              </w:rPr>
            </w:pPr>
            <w:r w:rsidRPr="00F7642D">
              <w:rPr>
                <w:b/>
              </w:rPr>
              <w:t>Matrix Factorization</w:t>
            </w:r>
          </w:p>
        </w:tc>
      </w:tr>
      <w:tr w:rsidR="00FC2065" w14:paraId="150F220B" w14:textId="77777777" w:rsidTr="008B40AF">
        <w:trPr>
          <w:trHeight w:val="504"/>
        </w:trPr>
        <w:tc>
          <w:tcPr>
            <w:tcW w:w="2430" w:type="dxa"/>
            <w:vAlign w:val="center"/>
          </w:tcPr>
          <w:p w14:paraId="64B28020" w14:textId="77AAF6B0" w:rsidR="00FC2065" w:rsidRPr="00B017C5" w:rsidRDefault="00695FFD" w:rsidP="004D1639">
            <w:r w:rsidRPr="00B017C5">
              <w:t>SVD++</w:t>
            </w:r>
          </w:p>
        </w:tc>
        <w:tc>
          <w:tcPr>
            <w:tcW w:w="1170" w:type="dxa"/>
            <w:vAlign w:val="center"/>
          </w:tcPr>
          <w:p w14:paraId="2EEA2E62" w14:textId="46FF4B40" w:rsidR="00FC2065" w:rsidRPr="00B017C5" w:rsidRDefault="001924F3" w:rsidP="004D1639">
            <w:r w:rsidRPr="00B017C5">
              <w:t>.71</w:t>
            </w:r>
          </w:p>
        </w:tc>
        <w:tc>
          <w:tcPr>
            <w:tcW w:w="990" w:type="dxa"/>
            <w:vAlign w:val="center"/>
          </w:tcPr>
          <w:p w14:paraId="69022883" w14:textId="4AF6B14A" w:rsidR="00FC2065" w:rsidRPr="00B017C5" w:rsidRDefault="001924F3" w:rsidP="004D1639">
            <w:r w:rsidRPr="00B017C5">
              <w:t>.82</w:t>
            </w:r>
          </w:p>
        </w:tc>
        <w:tc>
          <w:tcPr>
            <w:tcW w:w="1080" w:type="dxa"/>
            <w:vAlign w:val="center"/>
          </w:tcPr>
          <w:p w14:paraId="12D90B4D" w14:textId="74FC31F5" w:rsidR="00FC2065" w:rsidRPr="00B017C5" w:rsidRDefault="001924F3" w:rsidP="004D1639">
            <w:r w:rsidRPr="00B017C5">
              <w:t>.91</w:t>
            </w:r>
          </w:p>
        </w:tc>
        <w:tc>
          <w:tcPr>
            <w:tcW w:w="1170" w:type="dxa"/>
            <w:vAlign w:val="center"/>
          </w:tcPr>
          <w:p w14:paraId="2B93370E" w14:textId="0A156830" w:rsidR="00FC2065" w:rsidRPr="00B017C5" w:rsidRDefault="001924F3" w:rsidP="004D1639">
            <w:r w:rsidRPr="00B017C5">
              <w:t>.98</w:t>
            </w:r>
          </w:p>
        </w:tc>
        <w:tc>
          <w:tcPr>
            <w:tcW w:w="1980" w:type="dxa"/>
            <w:vAlign w:val="center"/>
          </w:tcPr>
          <w:p w14:paraId="49B3E2C3" w14:textId="097C34A7" w:rsidR="00FC2065" w:rsidRPr="00B017C5" w:rsidRDefault="00B017C5" w:rsidP="004D1639">
            <w:r>
              <w:t>539</w:t>
            </w:r>
          </w:p>
        </w:tc>
      </w:tr>
      <w:tr w:rsidR="002B0A1C" w14:paraId="28FE8F6C" w14:textId="77777777" w:rsidTr="00C2265D">
        <w:trPr>
          <w:trHeight w:val="504"/>
        </w:trPr>
        <w:tc>
          <w:tcPr>
            <w:tcW w:w="8820" w:type="dxa"/>
            <w:gridSpan w:val="6"/>
            <w:vAlign w:val="center"/>
          </w:tcPr>
          <w:p w14:paraId="6EEA2E49" w14:textId="32A0B7D1" w:rsidR="002B0A1C" w:rsidRDefault="002B0A1C" w:rsidP="00FD4C69">
            <w:r w:rsidRPr="004577CB">
              <w:rPr>
                <w:i/>
              </w:rPr>
              <w:t>Learni</w:t>
            </w:r>
            <w:r w:rsidR="00B165F6">
              <w:rPr>
                <w:i/>
              </w:rPr>
              <w:t>ng Rate:  .0001, Iterations: 35</w:t>
            </w:r>
          </w:p>
        </w:tc>
      </w:tr>
      <w:tr w:rsidR="002B0A1C" w14:paraId="46ABEAAB" w14:textId="77777777" w:rsidTr="008B40AF">
        <w:trPr>
          <w:trHeight w:val="504"/>
        </w:trPr>
        <w:tc>
          <w:tcPr>
            <w:tcW w:w="2430" w:type="dxa"/>
            <w:vAlign w:val="center"/>
          </w:tcPr>
          <w:p w14:paraId="0099B340" w14:textId="77777777" w:rsidR="002B0A1C" w:rsidRPr="00E46497" w:rsidRDefault="002B0A1C" w:rsidP="004D1639">
            <w:r w:rsidRPr="00E46497">
              <w:t>ASVD++</w:t>
            </w:r>
          </w:p>
        </w:tc>
        <w:tc>
          <w:tcPr>
            <w:tcW w:w="1170" w:type="dxa"/>
            <w:vAlign w:val="center"/>
          </w:tcPr>
          <w:p w14:paraId="237E5B05" w14:textId="03EA9D03" w:rsidR="002B0A1C" w:rsidRPr="00E46497" w:rsidRDefault="002B0A1C" w:rsidP="004D1639">
            <w:r w:rsidRPr="00E46497">
              <w:t>.93</w:t>
            </w:r>
          </w:p>
        </w:tc>
        <w:tc>
          <w:tcPr>
            <w:tcW w:w="990" w:type="dxa"/>
            <w:vAlign w:val="center"/>
          </w:tcPr>
          <w:p w14:paraId="41768E35" w14:textId="5A9621A1" w:rsidR="002B0A1C" w:rsidRPr="00E46497" w:rsidRDefault="002B0A1C" w:rsidP="004D1639">
            <w:r w:rsidRPr="00E46497">
              <w:t>1.24</w:t>
            </w:r>
          </w:p>
        </w:tc>
        <w:tc>
          <w:tcPr>
            <w:tcW w:w="1080" w:type="dxa"/>
            <w:vAlign w:val="center"/>
          </w:tcPr>
          <w:p w14:paraId="7C3A5FDA" w14:textId="4C94F767" w:rsidR="002B0A1C" w:rsidRPr="00E46497" w:rsidRDefault="002B0A1C" w:rsidP="004D1639">
            <w:r w:rsidRPr="00E46497">
              <w:t>1.11</w:t>
            </w:r>
          </w:p>
        </w:tc>
        <w:tc>
          <w:tcPr>
            <w:tcW w:w="1170" w:type="dxa"/>
            <w:vAlign w:val="center"/>
          </w:tcPr>
          <w:p w14:paraId="667C398F" w14:textId="09E40310" w:rsidR="002B0A1C" w:rsidRPr="00E46497" w:rsidRDefault="002B0A1C" w:rsidP="00FC2065">
            <w:r w:rsidRPr="00E46497">
              <w:t>1</w:t>
            </w:r>
          </w:p>
        </w:tc>
        <w:tc>
          <w:tcPr>
            <w:tcW w:w="1980" w:type="dxa"/>
            <w:vAlign w:val="center"/>
          </w:tcPr>
          <w:p w14:paraId="46B91D75" w14:textId="0B562BB9" w:rsidR="002B0A1C" w:rsidRPr="00E46497" w:rsidRDefault="002B0A1C" w:rsidP="004D1639">
            <w:r w:rsidRPr="00E46497">
              <w:t>458</w:t>
            </w:r>
          </w:p>
        </w:tc>
      </w:tr>
      <w:tr w:rsidR="002B0A1C" w14:paraId="37D69EF0" w14:textId="77777777" w:rsidTr="00C2265D">
        <w:trPr>
          <w:trHeight w:val="504"/>
        </w:trPr>
        <w:tc>
          <w:tcPr>
            <w:tcW w:w="8820" w:type="dxa"/>
            <w:gridSpan w:val="6"/>
            <w:vAlign w:val="center"/>
          </w:tcPr>
          <w:p w14:paraId="7E8462FE" w14:textId="2B64B3C8" w:rsidR="002B0A1C" w:rsidRDefault="00E46497" w:rsidP="004D1639">
            <w:r w:rsidRPr="004577CB">
              <w:rPr>
                <w:i/>
              </w:rPr>
              <w:t>Lear</w:t>
            </w:r>
            <w:r>
              <w:rPr>
                <w:i/>
              </w:rPr>
              <w:t>ning Rate:  .001, Iterations: 2</w:t>
            </w:r>
            <w:r w:rsidRPr="004577CB">
              <w:rPr>
                <w:i/>
              </w:rPr>
              <w:t>5</w:t>
            </w:r>
          </w:p>
        </w:tc>
      </w:tr>
      <w:tr w:rsidR="002B0A1C" w14:paraId="2DBE93F4" w14:textId="77777777" w:rsidTr="008B40AF">
        <w:trPr>
          <w:trHeight w:val="504"/>
        </w:trPr>
        <w:tc>
          <w:tcPr>
            <w:tcW w:w="8820" w:type="dxa"/>
            <w:gridSpan w:val="6"/>
            <w:vAlign w:val="center"/>
          </w:tcPr>
          <w:p w14:paraId="4C5681CE" w14:textId="77777777" w:rsidR="002B0A1C" w:rsidRPr="00F7642D" w:rsidRDefault="002B0A1C" w:rsidP="004D1639">
            <w:pPr>
              <w:rPr>
                <w:b/>
              </w:rPr>
            </w:pPr>
            <w:r w:rsidRPr="00F7642D">
              <w:rPr>
                <w:b/>
              </w:rPr>
              <w:t>Probabilistic Graphical</w:t>
            </w:r>
          </w:p>
        </w:tc>
      </w:tr>
      <w:tr w:rsidR="002B0A1C" w14:paraId="2C5E7C9E" w14:textId="77777777" w:rsidTr="008B40AF">
        <w:trPr>
          <w:trHeight w:val="504"/>
        </w:trPr>
        <w:tc>
          <w:tcPr>
            <w:tcW w:w="2430" w:type="dxa"/>
            <w:vAlign w:val="center"/>
          </w:tcPr>
          <w:p w14:paraId="033EC27F" w14:textId="77777777" w:rsidR="002B0A1C" w:rsidRPr="004352FA" w:rsidRDefault="002B0A1C" w:rsidP="004D1639">
            <w:r w:rsidRPr="004352FA">
              <w:t>Aspect Ratio</w:t>
            </w:r>
          </w:p>
        </w:tc>
        <w:tc>
          <w:tcPr>
            <w:tcW w:w="1170" w:type="dxa"/>
            <w:vAlign w:val="center"/>
          </w:tcPr>
          <w:p w14:paraId="19B84739" w14:textId="2DFBC6D6" w:rsidR="002B0A1C" w:rsidRPr="004352FA" w:rsidRDefault="004352FA" w:rsidP="004D1639">
            <w:r w:rsidRPr="004352FA">
              <w:t>.72</w:t>
            </w:r>
          </w:p>
        </w:tc>
        <w:tc>
          <w:tcPr>
            <w:tcW w:w="990" w:type="dxa"/>
            <w:vAlign w:val="center"/>
          </w:tcPr>
          <w:p w14:paraId="4D911B51" w14:textId="565C128A" w:rsidR="002B0A1C" w:rsidRPr="004352FA" w:rsidRDefault="004352FA" w:rsidP="004D1639">
            <w:r w:rsidRPr="004352FA">
              <w:t>.85</w:t>
            </w:r>
          </w:p>
        </w:tc>
        <w:tc>
          <w:tcPr>
            <w:tcW w:w="1080" w:type="dxa"/>
            <w:vAlign w:val="center"/>
          </w:tcPr>
          <w:p w14:paraId="52D1D974" w14:textId="27A4DC1F" w:rsidR="002B0A1C" w:rsidRPr="004352FA" w:rsidRDefault="004352FA" w:rsidP="004D1639">
            <w:r w:rsidRPr="004352FA">
              <w:t>.92</w:t>
            </w:r>
          </w:p>
        </w:tc>
        <w:tc>
          <w:tcPr>
            <w:tcW w:w="1170" w:type="dxa"/>
            <w:vAlign w:val="center"/>
          </w:tcPr>
          <w:p w14:paraId="5790079D" w14:textId="7F852B44" w:rsidR="002B0A1C" w:rsidRPr="004352FA" w:rsidRDefault="004352FA" w:rsidP="004D1639">
            <w:r w:rsidRPr="004352FA">
              <w:t>.99</w:t>
            </w:r>
          </w:p>
        </w:tc>
        <w:tc>
          <w:tcPr>
            <w:tcW w:w="1980" w:type="dxa"/>
            <w:vAlign w:val="center"/>
          </w:tcPr>
          <w:p w14:paraId="4B80EF05" w14:textId="69D8BFB7" w:rsidR="002B0A1C" w:rsidRPr="004352FA" w:rsidRDefault="004352FA" w:rsidP="004D1639">
            <w:r w:rsidRPr="004352FA">
              <w:t>344</w:t>
            </w:r>
          </w:p>
        </w:tc>
      </w:tr>
      <w:tr w:rsidR="002B0A1C" w14:paraId="3596175A" w14:textId="77777777" w:rsidTr="00C2265D">
        <w:trPr>
          <w:trHeight w:val="504"/>
        </w:trPr>
        <w:tc>
          <w:tcPr>
            <w:tcW w:w="8820" w:type="dxa"/>
            <w:gridSpan w:val="6"/>
            <w:vAlign w:val="center"/>
          </w:tcPr>
          <w:p w14:paraId="4DBBB831" w14:textId="5477C70D" w:rsidR="002B0A1C" w:rsidRDefault="004352FA" w:rsidP="007C6BA9">
            <w:pPr>
              <w:keepNext/>
            </w:pPr>
            <w:r w:rsidRPr="004577CB">
              <w:rPr>
                <w:i/>
              </w:rPr>
              <w:t>Lear</w:t>
            </w:r>
            <w:r>
              <w:rPr>
                <w:i/>
              </w:rPr>
              <w:t>ning Rate:  .0001, Iterations: 50</w:t>
            </w:r>
          </w:p>
        </w:tc>
      </w:tr>
    </w:tbl>
    <w:p w14:paraId="0B5F9D87" w14:textId="0F6EFA7B" w:rsidR="00704A68" w:rsidRDefault="007C6BA9" w:rsidP="007C6BA9">
      <w:pPr>
        <w:pStyle w:val="Caption"/>
      </w:pPr>
      <w:r>
        <w:t xml:space="preserve">Table </w:t>
      </w:r>
      <w:fldSimple w:instr=" SEQ Table \* ARABIC ">
        <w:r>
          <w:rPr>
            <w:noProof/>
          </w:rPr>
          <w:t>3</w:t>
        </w:r>
      </w:fldSimple>
      <w:r>
        <w:t>: Results using Movie Lens dataset</w:t>
      </w:r>
    </w:p>
    <w:p w14:paraId="025AD000" w14:textId="77777777" w:rsidR="00704A68" w:rsidRPr="00173E3D" w:rsidRDefault="00704A68" w:rsidP="00173E3D"/>
    <w:p w14:paraId="081CD1ED" w14:textId="39F94BFB" w:rsidR="00173E3D" w:rsidRPr="00815C0E" w:rsidRDefault="00A9091F" w:rsidP="00173E3D">
      <w:pPr>
        <w:rPr>
          <w:i/>
        </w:rPr>
      </w:pPr>
      <w:r w:rsidRPr="00815C0E">
        <w:rPr>
          <w:i/>
        </w:rPr>
        <w:t>Amazon Review Data</w:t>
      </w:r>
    </w:p>
    <w:p w14:paraId="19763F33" w14:textId="77777777" w:rsidR="00A9091F" w:rsidRDefault="00A9091F" w:rsidP="00173E3D"/>
    <w:tbl>
      <w:tblPr>
        <w:tblStyle w:val="TableGrid"/>
        <w:tblW w:w="8820" w:type="dxa"/>
        <w:tblInd w:w="108" w:type="dxa"/>
        <w:tblLayout w:type="fixed"/>
        <w:tblLook w:val="04A0" w:firstRow="1" w:lastRow="0" w:firstColumn="1" w:lastColumn="0" w:noHBand="0" w:noVBand="1"/>
      </w:tblPr>
      <w:tblGrid>
        <w:gridCol w:w="2430"/>
        <w:gridCol w:w="1170"/>
        <w:gridCol w:w="990"/>
        <w:gridCol w:w="1080"/>
        <w:gridCol w:w="1170"/>
        <w:gridCol w:w="1980"/>
      </w:tblGrid>
      <w:tr w:rsidR="00A9091F" w14:paraId="24AEC451" w14:textId="77777777" w:rsidTr="008B40AF">
        <w:trPr>
          <w:trHeight w:val="504"/>
        </w:trPr>
        <w:tc>
          <w:tcPr>
            <w:tcW w:w="2430" w:type="dxa"/>
            <w:vAlign w:val="center"/>
          </w:tcPr>
          <w:p w14:paraId="1FA82937" w14:textId="77777777" w:rsidR="00A9091F" w:rsidRPr="00711423" w:rsidRDefault="00A9091F" w:rsidP="004D1639">
            <w:pPr>
              <w:rPr>
                <w:b/>
              </w:rPr>
            </w:pPr>
            <w:r w:rsidRPr="00711423">
              <w:rPr>
                <w:b/>
              </w:rPr>
              <w:t>Algorithm</w:t>
            </w:r>
          </w:p>
        </w:tc>
        <w:tc>
          <w:tcPr>
            <w:tcW w:w="1170" w:type="dxa"/>
            <w:vAlign w:val="center"/>
          </w:tcPr>
          <w:p w14:paraId="1141F81A" w14:textId="77777777" w:rsidR="00A9091F" w:rsidRPr="00711423" w:rsidRDefault="00A9091F" w:rsidP="004D1639">
            <w:pPr>
              <w:rPr>
                <w:b/>
              </w:rPr>
            </w:pPr>
            <w:r w:rsidRPr="00711423">
              <w:rPr>
                <w:b/>
              </w:rPr>
              <w:t>MAE</w:t>
            </w:r>
          </w:p>
        </w:tc>
        <w:tc>
          <w:tcPr>
            <w:tcW w:w="990" w:type="dxa"/>
            <w:vAlign w:val="center"/>
          </w:tcPr>
          <w:p w14:paraId="2AD7BE1C" w14:textId="77777777" w:rsidR="00A9091F" w:rsidRPr="00711423" w:rsidRDefault="00A9091F" w:rsidP="004D1639">
            <w:pPr>
              <w:rPr>
                <w:b/>
              </w:rPr>
            </w:pPr>
            <w:r w:rsidRPr="00711423">
              <w:rPr>
                <w:b/>
              </w:rPr>
              <w:t>MSE</w:t>
            </w:r>
          </w:p>
        </w:tc>
        <w:tc>
          <w:tcPr>
            <w:tcW w:w="1080" w:type="dxa"/>
            <w:vAlign w:val="center"/>
          </w:tcPr>
          <w:p w14:paraId="31A508A5" w14:textId="77777777" w:rsidR="00A9091F" w:rsidRPr="00711423" w:rsidRDefault="00A9091F" w:rsidP="004D1639">
            <w:pPr>
              <w:rPr>
                <w:b/>
              </w:rPr>
            </w:pPr>
            <w:r w:rsidRPr="00711423">
              <w:rPr>
                <w:b/>
              </w:rPr>
              <w:t>RMSE</w:t>
            </w:r>
          </w:p>
        </w:tc>
        <w:tc>
          <w:tcPr>
            <w:tcW w:w="1170" w:type="dxa"/>
            <w:vAlign w:val="center"/>
          </w:tcPr>
          <w:p w14:paraId="23497EEE" w14:textId="77777777" w:rsidR="00A9091F" w:rsidRPr="00711423" w:rsidRDefault="00A9091F" w:rsidP="004D1639">
            <w:pPr>
              <w:rPr>
                <w:b/>
              </w:rPr>
            </w:pPr>
            <w:r w:rsidRPr="00711423">
              <w:rPr>
                <w:b/>
              </w:rPr>
              <w:t>MPE</w:t>
            </w:r>
          </w:p>
        </w:tc>
        <w:tc>
          <w:tcPr>
            <w:tcW w:w="1980" w:type="dxa"/>
            <w:vAlign w:val="center"/>
          </w:tcPr>
          <w:p w14:paraId="559733E5" w14:textId="77777777" w:rsidR="00A9091F" w:rsidRPr="00711423" w:rsidRDefault="00A9091F" w:rsidP="004D1639">
            <w:pPr>
              <w:rPr>
                <w:b/>
              </w:rPr>
            </w:pPr>
            <w:r w:rsidRPr="00711423">
              <w:rPr>
                <w:b/>
              </w:rPr>
              <w:t>Runtime (s)</w:t>
            </w:r>
          </w:p>
        </w:tc>
      </w:tr>
      <w:tr w:rsidR="00A9091F" w14:paraId="33832A7A" w14:textId="77777777" w:rsidTr="008B40AF">
        <w:trPr>
          <w:trHeight w:val="504"/>
        </w:trPr>
        <w:tc>
          <w:tcPr>
            <w:tcW w:w="8820" w:type="dxa"/>
            <w:gridSpan w:val="6"/>
            <w:vAlign w:val="center"/>
          </w:tcPr>
          <w:p w14:paraId="5FAE0F05" w14:textId="77777777" w:rsidR="00A9091F" w:rsidRPr="00F7642D" w:rsidRDefault="00A9091F" w:rsidP="004D1639">
            <w:pPr>
              <w:rPr>
                <w:b/>
              </w:rPr>
            </w:pPr>
            <w:r w:rsidRPr="00F7642D">
              <w:rPr>
                <w:b/>
              </w:rPr>
              <w:t>Baseline</w:t>
            </w:r>
          </w:p>
        </w:tc>
      </w:tr>
      <w:tr w:rsidR="00A9091F" w14:paraId="72F6E694" w14:textId="77777777" w:rsidTr="008B40AF">
        <w:trPr>
          <w:trHeight w:val="504"/>
        </w:trPr>
        <w:tc>
          <w:tcPr>
            <w:tcW w:w="2430" w:type="dxa"/>
            <w:vAlign w:val="center"/>
          </w:tcPr>
          <w:p w14:paraId="4A01673B" w14:textId="77777777" w:rsidR="00A9091F" w:rsidRPr="006E7137" w:rsidRDefault="00A9091F" w:rsidP="004D1639">
            <w:r w:rsidRPr="006E7137">
              <w:t>Random Guess</w:t>
            </w:r>
          </w:p>
        </w:tc>
        <w:tc>
          <w:tcPr>
            <w:tcW w:w="1170" w:type="dxa"/>
            <w:vAlign w:val="center"/>
          </w:tcPr>
          <w:p w14:paraId="32E22544" w14:textId="0E1D0CEE" w:rsidR="00A9091F" w:rsidRPr="006E7137" w:rsidRDefault="007059E6" w:rsidP="004D1639">
            <w:r w:rsidRPr="006E7137">
              <w:t>2.15</w:t>
            </w:r>
          </w:p>
        </w:tc>
        <w:tc>
          <w:tcPr>
            <w:tcW w:w="990" w:type="dxa"/>
            <w:vAlign w:val="center"/>
          </w:tcPr>
          <w:p w14:paraId="28BC6B96" w14:textId="27659964" w:rsidR="00A9091F" w:rsidRPr="006E7137" w:rsidRDefault="007059E6" w:rsidP="004D1639">
            <w:r w:rsidRPr="006E7137">
              <w:t>6.60</w:t>
            </w:r>
          </w:p>
        </w:tc>
        <w:tc>
          <w:tcPr>
            <w:tcW w:w="1080" w:type="dxa"/>
            <w:vAlign w:val="center"/>
          </w:tcPr>
          <w:p w14:paraId="5F7810B6" w14:textId="7FBA5F7A" w:rsidR="00A9091F" w:rsidRPr="006E7137" w:rsidRDefault="007059E6" w:rsidP="004D1639">
            <w:r w:rsidRPr="006E7137">
              <w:t>2.56</w:t>
            </w:r>
          </w:p>
        </w:tc>
        <w:tc>
          <w:tcPr>
            <w:tcW w:w="1170" w:type="dxa"/>
            <w:vAlign w:val="center"/>
          </w:tcPr>
          <w:p w14:paraId="1C26114D" w14:textId="2BEDB678" w:rsidR="00A9091F" w:rsidRPr="006E7137" w:rsidRDefault="007059E6" w:rsidP="004D1639">
            <w:r w:rsidRPr="006E7137">
              <w:t>.99</w:t>
            </w:r>
          </w:p>
        </w:tc>
        <w:tc>
          <w:tcPr>
            <w:tcW w:w="1980" w:type="dxa"/>
            <w:vAlign w:val="center"/>
          </w:tcPr>
          <w:p w14:paraId="7B72821F" w14:textId="597DE9D7" w:rsidR="00A9091F" w:rsidRPr="006E7137" w:rsidRDefault="007059E6" w:rsidP="004D1639">
            <w:r w:rsidRPr="006E7137">
              <w:t>7</w:t>
            </w:r>
          </w:p>
        </w:tc>
      </w:tr>
      <w:tr w:rsidR="00A9091F" w14:paraId="5594E7BC" w14:textId="77777777" w:rsidTr="008B40AF">
        <w:trPr>
          <w:trHeight w:val="504"/>
        </w:trPr>
        <w:tc>
          <w:tcPr>
            <w:tcW w:w="8820" w:type="dxa"/>
            <w:gridSpan w:val="6"/>
            <w:vAlign w:val="center"/>
          </w:tcPr>
          <w:p w14:paraId="04F8BDC5" w14:textId="77777777" w:rsidR="00A9091F" w:rsidRPr="00F7642D" w:rsidRDefault="00A9091F" w:rsidP="004D1639">
            <w:pPr>
              <w:rPr>
                <w:b/>
              </w:rPr>
            </w:pPr>
            <w:r w:rsidRPr="00F7642D">
              <w:rPr>
                <w:b/>
              </w:rPr>
              <w:t>Matrix Factorization</w:t>
            </w:r>
          </w:p>
        </w:tc>
      </w:tr>
      <w:tr w:rsidR="00A9091F" w14:paraId="620F7376" w14:textId="77777777" w:rsidTr="008B40AF">
        <w:trPr>
          <w:trHeight w:val="504"/>
        </w:trPr>
        <w:tc>
          <w:tcPr>
            <w:tcW w:w="2430" w:type="dxa"/>
            <w:vAlign w:val="center"/>
          </w:tcPr>
          <w:p w14:paraId="4C8B07D7" w14:textId="03998985" w:rsidR="00A9091F" w:rsidRPr="00BE2C8B" w:rsidRDefault="00695FFD" w:rsidP="004D1639">
            <w:r w:rsidRPr="00BE2C8B">
              <w:t>SVD++</w:t>
            </w:r>
          </w:p>
        </w:tc>
        <w:tc>
          <w:tcPr>
            <w:tcW w:w="1170" w:type="dxa"/>
            <w:vAlign w:val="center"/>
          </w:tcPr>
          <w:p w14:paraId="0CB89634" w14:textId="233FBCE0" w:rsidR="00A9091F" w:rsidRPr="00BE2C8B" w:rsidRDefault="00BE2C8B" w:rsidP="004D1639">
            <w:r w:rsidRPr="00BE2C8B">
              <w:t>.83</w:t>
            </w:r>
          </w:p>
        </w:tc>
        <w:tc>
          <w:tcPr>
            <w:tcW w:w="990" w:type="dxa"/>
            <w:vAlign w:val="center"/>
          </w:tcPr>
          <w:p w14:paraId="20670D3A" w14:textId="5A6EAFE6" w:rsidR="00A9091F" w:rsidRPr="00BE2C8B" w:rsidRDefault="00BE2C8B" w:rsidP="004D1639">
            <w:r w:rsidRPr="00BE2C8B">
              <w:t>1.4</w:t>
            </w:r>
          </w:p>
        </w:tc>
        <w:tc>
          <w:tcPr>
            <w:tcW w:w="1080" w:type="dxa"/>
            <w:vAlign w:val="center"/>
          </w:tcPr>
          <w:p w14:paraId="2C7336B9" w14:textId="6BDBB954" w:rsidR="00A9091F" w:rsidRPr="00BE2C8B" w:rsidRDefault="00BE2C8B" w:rsidP="004D1639">
            <w:r w:rsidRPr="00BE2C8B">
              <w:t>1.18</w:t>
            </w:r>
          </w:p>
        </w:tc>
        <w:tc>
          <w:tcPr>
            <w:tcW w:w="1170" w:type="dxa"/>
            <w:vAlign w:val="center"/>
          </w:tcPr>
          <w:p w14:paraId="5B072A14" w14:textId="29F17049" w:rsidR="00A9091F" w:rsidRPr="00BE2C8B" w:rsidRDefault="00BE2C8B" w:rsidP="004D1639">
            <w:r w:rsidRPr="00BE2C8B">
              <w:t>.83</w:t>
            </w:r>
          </w:p>
        </w:tc>
        <w:tc>
          <w:tcPr>
            <w:tcW w:w="1980" w:type="dxa"/>
            <w:vAlign w:val="center"/>
          </w:tcPr>
          <w:p w14:paraId="3CE6170F" w14:textId="359AB406" w:rsidR="00A9091F" w:rsidRPr="00BE2C8B" w:rsidRDefault="00BE2C8B" w:rsidP="004D1639">
            <w:r w:rsidRPr="00BE2C8B">
              <w:t>232</w:t>
            </w:r>
          </w:p>
        </w:tc>
      </w:tr>
      <w:tr w:rsidR="00B5236E" w14:paraId="5A9CE9F5" w14:textId="77777777" w:rsidTr="00C2265D">
        <w:trPr>
          <w:trHeight w:val="504"/>
        </w:trPr>
        <w:tc>
          <w:tcPr>
            <w:tcW w:w="8820" w:type="dxa"/>
            <w:gridSpan w:val="6"/>
            <w:vAlign w:val="center"/>
          </w:tcPr>
          <w:p w14:paraId="7EECB9B2" w14:textId="5AB88D70" w:rsidR="00B5236E" w:rsidRDefault="00BE2C8B" w:rsidP="00FD4C69">
            <w:r w:rsidRPr="004577CB">
              <w:rPr>
                <w:i/>
              </w:rPr>
              <w:t>Learni</w:t>
            </w:r>
            <w:r>
              <w:rPr>
                <w:i/>
              </w:rPr>
              <w:t>ng Rate:  .001, Iterations: 500</w:t>
            </w:r>
          </w:p>
        </w:tc>
      </w:tr>
      <w:tr w:rsidR="00A9091F" w14:paraId="717647C8" w14:textId="77777777" w:rsidTr="008B40AF">
        <w:trPr>
          <w:trHeight w:val="504"/>
        </w:trPr>
        <w:tc>
          <w:tcPr>
            <w:tcW w:w="2430" w:type="dxa"/>
            <w:vAlign w:val="center"/>
          </w:tcPr>
          <w:p w14:paraId="05CD6DFB" w14:textId="77777777" w:rsidR="00A9091F" w:rsidRPr="001A7C23" w:rsidRDefault="00A9091F" w:rsidP="004D1639">
            <w:r w:rsidRPr="001A7C23">
              <w:t>ASVD++</w:t>
            </w:r>
          </w:p>
        </w:tc>
        <w:tc>
          <w:tcPr>
            <w:tcW w:w="1170" w:type="dxa"/>
            <w:vAlign w:val="center"/>
          </w:tcPr>
          <w:p w14:paraId="3500F02E" w14:textId="685EC10E" w:rsidR="00A9091F" w:rsidRPr="001A7C23" w:rsidRDefault="00170D28" w:rsidP="004D1639">
            <w:r w:rsidRPr="001A7C23">
              <w:t>.86</w:t>
            </w:r>
          </w:p>
        </w:tc>
        <w:tc>
          <w:tcPr>
            <w:tcW w:w="990" w:type="dxa"/>
            <w:vAlign w:val="center"/>
          </w:tcPr>
          <w:p w14:paraId="000ADED2" w14:textId="16212F79" w:rsidR="00A9091F" w:rsidRPr="001A7C23" w:rsidRDefault="00170D28" w:rsidP="004D1639">
            <w:r w:rsidRPr="001A7C23">
              <w:t>1.22</w:t>
            </w:r>
          </w:p>
        </w:tc>
        <w:tc>
          <w:tcPr>
            <w:tcW w:w="1080" w:type="dxa"/>
            <w:vAlign w:val="center"/>
          </w:tcPr>
          <w:p w14:paraId="3C12C40E" w14:textId="1226F254" w:rsidR="00A9091F" w:rsidRPr="001A7C23" w:rsidRDefault="00170D28" w:rsidP="004D1639">
            <w:r w:rsidRPr="001A7C23">
              <w:t>1.10</w:t>
            </w:r>
          </w:p>
        </w:tc>
        <w:tc>
          <w:tcPr>
            <w:tcW w:w="1170" w:type="dxa"/>
            <w:vAlign w:val="center"/>
          </w:tcPr>
          <w:p w14:paraId="36F8158B" w14:textId="7B2B2AEC" w:rsidR="00A9091F" w:rsidRPr="001A7C23" w:rsidRDefault="00170D28" w:rsidP="004D1639">
            <w:r w:rsidRPr="001A7C23">
              <w:t>1</w:t>
            </w:r>
          </w:p>
        </w:tc>
        <w:tc>
          <w:tcPr>
            <w:tcW w:w="1980" w:type="dxa"/>
            <w:vAlign w:val="center"/>
          </w:tcPr>
          <w:p w14:paraId="665F4F68" w14:textId="525A1BCD" w:rsidR="00A9091F" w:rsidRPr="001A7C23" w:rsidRDefault="001A7C23" w:rsidP="004D1639">
            <w:r w:rsidRPr="001A7C23">
              <w:t>666</w:t>
            </w:r>
          </w:p>
        </w:tc>
      </w:tr>
      <w:tr w:rsidR="00B5236E" w14:paraId="6A9424AA" w14:textId="77777777" w:rsidTr="00C2265D">
        <w:trPr>
          <w:trHeight w:val="504"/>
        </w:trPr>
        <w:tc>
          <w:tcPr>
            <w:tcW w:w="8820" w:type="dxa"/>
            <w:gridSpan w:val="6"/>
            <w:vAlign w:val="center"/>
          </w:tcPr>
          <w:p w14:paraId="373AEC9D" w14:textId="7BFA77BA" w:rsidR="00B5236E" w:rsidRDefault="001A7C23" w:rsidP="004D1639">
            <w:r w:rsidRPr="004577CB">
              <w:rPr>
                <w:i/>
              </w:rPr>
              <w:t>Learni</w:t>
            </w:r>
            <w:r>
              <w:rPr>
                <w:i/>
              </w:rPr>
              <w:t>ng Rate:  .001, Iterations: 500</w:t>
            </w:r>
          </w:p>
        </w:tc>
      </w:tr>
      <w:tr w:rsidR="00A9091F" w14:paraId="3B3348A2" w14:textId="77777777" w:rsidTr="008B40AF">
        <w:trPr>
          <w:trHeight w:val="504"/>
        </w:trPr>
        <w:tc>
          <w:tcPr>
            <w:tcW w:w="8820" w:type="dxa"/>
            <w:gridSpan w:val="6"/>
            <w:vAlign w:val="center"/>
          </w:tcPr>
          <w:p w14:paraId="61ACBF49" w14:textId="77777777" w:rsidR="00A9091F" w:rsidRPr="00F7642D" w:rsidRDefault="00A9091F" w:rsidP="004D1639">
            <w:pPr>
              <w:rPr>
                <w:b/>
              </w:rPr>
            </w:pPr>
            <w:r w:rsidRPr="00F7642D">
              <w:rPr>
                <w:b/>
              </w:rPr>
              <w:t>Probabilistic Graphical</w:t>
            </w:r>
          </w:p>
        </w:tc>
      </w:tr>
      <w:tr w:rsidR="00A9091F" w14:paraId="2471E9B5" w14:textId="77777777" w:rsidTr="008B40AF">
        <w:trPr>
          <w:trHeight w:val="504"/>
        </w:trPr>
        <w:tc>
          <w:tcPr>
            <w:tcW w:w="2430" w:type="dxa"/>
            <w:vAlign w:val="center"/>
          </w:tcPr>
          <w:p w14:paraId="39764505" w14:textId="77777777" w:rsidR="00A9091F" w:rsidRPr="00F2371B" w:rsidRDefault="00A9091F" w:rsidP="004D1639">
            <w:r w:rsidRPr="00F2371B">
              <w:t>Aspect Ratio</w:t>
            </w:r>
          </w:p>
        </w:tc>
        <w:tc>
          <w:tcPr>
            <w:tcW w:w="1170" w:type="dxa"/>
            <w:vAlign w:val="center"/>
          </w:tcPr>
          <w:p w14:paraId="0942A650" w14:textId="6C98C1CC" w:rsidR="00A9091F" w:rsidRPr="00F2371B" w:rsidRDefault="00F41EFB" w:rsidP="004D1639">
            <w:r w:rsidRPr="00F2371B">
              <w:t>.74</w:t>
            </w:r>
          </w:p>
        </w:tc>
        <w:tc>
          <w:tcPr>
            <w:tcW w:w="990" w:type="dxa"/>
            <w:vAlign w:val="center"/>
          </w:tcPr>
          <w:p w14:paraId="5CF30834" w14:textId="3B4FA665" w:rsidR="00A9091F" w:rsidRPr="00F2371B" w:rsidRDefault="00F41EFB" w:rsidP="004D1639">
            <w:r w:rsidRPr="00F2371B">
              <w:t>1.45</w:t>
            </w:r>
          </w:p>
        </w:tc>
        <w:tc>
          <w:tcPr>
            <w:tcW w:w="1080" w:type="dxa"/>
            <w:vAlign w:val="center"/>
          </w:tcPr>
          <w:p w14:paraId="728E951E" w14:textId="79AF511F" w:rsidR="00A9091F" w:rsidRPr="00F2371B" w:rsidRDefault="00F41EFB" w:rsidP="004D1639">
            <w:r w:rsidRPr="00F2371B">
              <w:t>1.20</w:t>
            </w:r>
          </w:p>
        </w:tc>
        <w:tc>
          <w:tcPr>
            <w:tcW w:w="1170" w:type="dxa"/>
            <w:vAlign w:val="center"/>
          </w:tcPr>
          <w:p w14:paraId="62FBA51F" w14:textId="55C809B2" w:rsidR="00A9091F" w:rsidRPr="00F2371B" w:rsidRDefault="00F41EFB" w:rsidP="004D1639">
            <w:r w:rsidRPr="00F2371B">
              <w:t>.70</w:t>
            </w:r>
          </w:p>
        </w:tc>
        <w:tc>
          <w:tcPr>
            <w:tcW w:w="1980" w:type="dxa"/>
            <w:vAlign w:val="center"/>
          </w:tcPr>
          <w:p w14:paraId="6AFA6E9A" w14:textId="05649055" w:rsidR="00A9091F" w:rsidRPr="00F2371B" w:rsidRDefault="00F41EFB" w:rsidP="004D1639">
            <w:r w:rsidRPr="00F2371B">
              <w:t>1</w:t>
            </w:r>
            <w:r w:rsidR="00F2371B" w:rsidRPr="00F2371B">
              <w:t>43</w:t>
            </w:r>
          </w:p>
        </w:tc>
      </w:tr>
      <w:tr w:rsidR="00B5236E" w14:paraId="03A27E19" w14:textId="77777777" w:rsidTr="00C2265D">
        <w:trPr>
          <w:trHeight w:val="504"/>
        </w:trPr>
        <w:tc>
          <w:tcPr>
            <w:tcW w:w="8820" w:type="dxa"/>
            <w:gridSpan w:val="6"/>
            <w:vAlign w:val="center"/>
          </w:tcPr>
          <w:p w14:paraId="78202118" w14:textId="3C50857D" w:rsidR="00B5236E" w:rsidRDefault="00F2371B" w:rsidP="00F2371B">
            <w:pPr>
              <w:keepNext/>
            </w:pPr>
            <w:r w:rsidRPr="004577CB">
              <w:rPr>
                <w:i/>
              </w:rPr>
              <w:t>Learni</w:t>
            </w:r>
            <w:r>
              <w:rPr>
                <w:i/>
              </w:rPr>
              <w:t>ng Rate:  .001, Iterations: 50</w:t>
            </w:r>
          </w:p>
        </w:tc>
      </w:tr>
    </w:tbl>
    <w:p w14:paraId="3E92CBEE" w14:textId="4C8888AC" w:rsidR="00A9091F" w:rsidRDefault="007C6BA9" w:rsidP="007C6BA9">
      <w:pPr>
        <w:pStyle w:val="Caption"/>
      </w:pPr>
      <w:r>
        <w:t xml:space="preserve">Table </w:t>
      </w:r>
      <w:fldSimple w:instr=" SEQ Table \* ARABIC ">
        <w:r>
          <w:rPr>
            <w:noProof/>
          </w:rPr>
          <w:t>4</w:t>
        </w:r>
      </w:fldSimple>
      <w:r>
        <w:t>: Results using Amazon dataset</w:t>
      </w:r>
    </w:p>
    <w:p w14:paraId="6850E514" w14:textId="77777777" w:rsidR="00815C0E" w:rsidRDefault="00815C0E" w:rsidP="00173E3D">
      <w:pPr>
        <w:rPr>
          <w:b/>
        </w:rPr>
      </w:pPr>
    </w:p>
    <w:p w14:paraId="78FAF8C0" w14:textId="6B4FBE82" w:rsidR="00590D57" w:rsidRDefault="00EC63A8" w:rsidP="00173E3D">
      <w:pPr>
        <w:rPr>
          <w:b/>
        </w:rPr>
      </w:pPr>
      <w:r>
        <w:rPr>
          <w:b/>
        </w:rPr>
        <w:t>Conclusions</w:t>
      </w:r>
    </w:p>
    <w:p w14:paraId="4F25D316" w14:textId="77777777" w:rsidR="00590D57" w:rsidRDefault="00590D57" w:rsidP="00173E3D">
      <w:pPr>
        <w:rPr>
          <w:b/>
        </w:rPr>
      </w:pPr>
    </w:p>
    <w:p w14:paraId="6BE2D249" w14:textId="2271188F" w:rsidR="007F1AC4" w:rsidRDefault="007F1AC4" w:rsidP="00173E3D">
      <w:r>
        <w:t xml:space="preserve">To revisit my first question, does ASVD++ perform worse then SVD++, but with better runtimes?  </w:t>
      </w:r>
      <w:r w:rsidR="00461E04">
        <w:t>The results above tend towards no</w:t>
      </w:r>
      <w:r>
        <w:t xml:space="preserve">.  With respect to the Book Crossing dataset, the runtime and </w:t>
      </w:r>
      <w:r w:rsidR="00461E04">
        <w:t>accuracy</w:t>
      </w:r>
      <w:r>
        <w:t xml:space="preserve"> was worse for ASVD</w:t>
      </w:r>
      <w:r w:rsidR="00461E04">
        <w:t>++</w:t>
      </w:r>
      <w:r>
        <w:t>.  With respect to the Yelp data, the runtime was slightly better but there were less iterations</w:t>
      </w:r>
      <w:r w:rsidR="00461E04">
        <w:t xml:space="preserve"> and a worse performance</w:t>
      </w:r>
      <w:r>
        <w:t xml:space="preserve">.  With respect to the Movie Lens dataset, </w:t>
      </w:r>
      <w:r w:rsidR="007E1D87">
        <w:t xml:space="preserve">the performance was worse and the runtime was better, but with less iterations.  Lastly, when using the Amazon dataset, the runtime </w:t>
      </w:r>
      <w:r w:rsidR="00461E04">
        <w:t>and accuracy were worse.</w:t>
      </w:r>
    </w:p>
    <w:p w14:paraId="40A61FFC" w14:textId="77777777" w:rsidR="007E1D87" w:rsidRDefault="007E1D87" w:rsidP="00173E3D"/>
    <w:p w14:paraId="62635776" w14:textId="626DAE4C" w:rsidR="004633D5" w:rsidRDefault="007E1D87" w:rsidP="007E1D87">
      <w:r>
        <w:t xml:space="preserve">In </w:t>
      </w:r>
      <w:proofErr w:type="spellStart"/>
      <w:r>
        <w:t>Koren’</w:t>
      </w:r>
      <w:r w:rsidR="00FB0A51">
        <w:t>s</w:t>
      </w:r>
      <w:proofErr w:type="spellEnd"/>
      <w:r w:rsidR="00FB0A51">
        <w:t xml:space="preserve"> paper, he proposes using item </w:t>
      </w:r>
      <w:r>
        <w:t xml:space="preserve">parameters, which in theory should lower the complexity.  But in my datasets, the variance in the number </w:t>
      </w:r>
      <w:r w:rsidR="00657761">
        <w:t>of items and users isn’t large</w:t>
      </w:r>
      <w:r w:rsidR="002F21E5">
        <w:t>, relative to real world settings</w:t>
      </w:r>
      <w:r>
        <w:t xml:space="preserve">, which could account for more consistent runtimes between SVD++ and ASVD++.  As well, given the two methods are closely </w:t>
      </w:r>
      <w:r w:rsidR="00256163">
        <w:t>related</w:t>
      </w:r>
      <w:r>
        <w:t xml:space="preserve"> it seemed </w:t>
      </w:r>
      <w:r w:rsidR="00256163">
        <w:t>probable the</w:t>
      </w:r>
      <w:r>
        <w:t xml:space="preserve"> results would be similar from an accuracy perspective, which was indeed the case. </w:t>
      </w:r>
      <w:r w:rsidR="00256163">
        <w:t xml:space="preserve">  In a scenario where the user count is far greater then item count, ASVD++ could be a better choice then SVD++, in the hopes of improved runtime but in theory similar accuracy, if my results are any indication.</w:t>
      </w:r>
      <w:r w:rsidR="002F21E5">
        <w:t xml:space="preserve">  On a side note, potential gains from using</w:t>
      </w:r>
      <w:r w:rsidR="004633D5">
        <w:t xml:space="preserve"> ASVD++ are how new users are handled and </w:t>
      </w:r>
      <w:r w:rsidR="00007BD7">
        <w:t>interpretation of the results</w:t>
      </w:r>
      <w:r w:rsidR="004633D5">
        <w:t xml:space="preserve">.  This is not something I explored but could very </w:t>
      </w:r>
      <w:r w:rsidR="002F21E5">
        <w:t>well influence the answer to the question at hand</w:t>
      </w:r>
      <w:r w:rsidR="002361E9">
        <w:t xml:space="preserve">.  As well, </w:t>
      </w:r>
      <w:proofErr w:type="spellStart"/>
      <w:r w:rsidR="002361E9">
        <w:t>Koren</w:t>
      </w:r>
      <w:proofErr w:type="spellEnd"/>
      <w:r w:rsidR="002361E9">
        <w:t xml:space="preserve"> claims the method handles implicit data well, which in a real world is quite possibly the best </w:t>
      </w:r>
      <w:r w:rsidR="002C05CE">
        <w:t>data available as many sites don’t capture enough ratings to generate recommendations solely off that information.</w:t>
      </w:r>
    </w:p>
    <w:p w14:paraId="50A39D13" w14:textId="77777777" w:rsidR="007E1D87" w:rsidRDefault="007E1D87" w:rsidP="007E1D87"/>
    <w:p w14:paraId="75B59EDC" w14:textId="53B8AE02" w:rsidR="004633D5" w:rsidRDefault="00655BDE" w:rsidP="007E1D87">
      <w:r>
        <w:t>Revisiting the second question</w:t>
      </w:r>
      <w:r w:rsidR="007E1D87">
        <w:t xml:space="preserve">, do </w:t>
      </w:r>
      <w:r>
        <w:t>factorization methods work better then graphical methods</w:t>
      </w:r>
      <w:r w:rsidR="007E1D87">
        <w:t xml:space="preserve">?  With respect to the Book Crossing dataset, the runtime </w:t>
      </w:r>
      <w:r>
        <w:t>was better with comparable accuracy</w:t>
      </w:r>
      <w:r w:rsidR="007E1D87">
        <w:t>.  When looking at the Yelp data, the accuracy was comparable but with worse runtime for Aspect Modeling, however more iterations were used.   Looking at Movie Lens, the runtime was noticeably better with strong accuracy measures.  Lastly, with respect to the Amazon dataset,</w:t>
      </w:r>
      <w:r w:rsidR="004633D5">
        <w:t xml:space="preserve"> the runtime and accuracy performed </w:t>
      </w:r>
      <w:r>
        <w:t>was best when using the graphical model</w:t>
      </w:r>
      <w:r w:rsidR="004633D5">
        <w:t xml:space="preserve">.  </w:t>
      </w:r>
      <w:r>
        <w:t>These results show strong evidence in favor of graphical models over factorization models in the scope of recommender systems.</w:t>
      </w:r>
    </w:p>
    <w:p w14:paraId="2EF978C9" w14:textId="77777777" w:rsidR="004633D5" w:rsidRDefault="004633D5" w:rsidP="007E1D87"/>
    <w:p w14:paraId="7E1EA16F" w14:textId="2102FB5C" w:rsidR="007E1D87" w:rsidRDefault="004633D5" w:rsidP="00173E3D">
      <w:r>
        <w:t>With respect to the graphical model, the accuracy was consistently in line with the ma</w:t>
      </w:r>
      <w:r w:rsidR="00BB0F01">
        <w:t>trix factorization methods with significant improvement in runtime</w:t>
      </w:r>
      <w:r>
        <w:t xml:space="preserve">. </w:t>
      </w:r>
      <w:r w:rsidR="00BB0F01">
        <w:t xml:space="preserve">It is possible this gap closes if batch gradient decent is employed, but for the scope of this project, that wasn’t something that was explored.  </w:t>
      </w:r>
      <w:r w:rsidR="00881997">
        <w:t xml:space="preserve">To further </w:t>
      </w:r>
      <w:r w:rsidR="00D87454">
        <w:t>support the above results which,</w:t>
      </w:r>
      <w:r w:rsidR="00881997">
        <w:t xml:space="preserve"> favor the graphical model</w:t>
      </w:r>
      <w:r w:rsidR="00BB0F01">
        <w:t xml:space="preserve">, I reran the factorization methods </w:t>
      </w:r>
      <w:r w:rsidR="00D87454">
        <w:t>and evaluated the results using precision and recall</w:t>
      </w:r>
      <w:r w:rsidR="00BB0F01">
        <w:t>.  As discussed in class, improvement in loss didn’t necessarily improve these performance measures, which is a negative for the factorization methods</w:t>
      </w:r>
      <w:r w:rsidR="002361E9">
        <w:t>.</w:t>
      </w:r>
      <w:r w:rsidR="00D46185">
        <w:t xml:space="preserve"> </w:t>
      </w:r>
      <w:r w:rsidR="002361E9">
        <w:t xml:space="preserve">  </w:t>
      </w:r>
      <w:r w:rsidR="00D46185">
        <w:t>In a real world setting, MAE and RM</w:t>
      </w:r>
      <w:r w:rsidR="002361E9">
        <w:t>SE (among others) are not necessarily</w:t>
      </w:r>
      <w:r w:rsidR="00D46185">
        <w:t xml:space="preserve"> representative accuracy measure</w:t>
      </w:r>
      <w:r w:rsidR="002361E9">
        <w:t>s</w:t>
      </w:r>
      <w:r w:rsidR="00655BDE">
        <w:t xml:space="preserve"> for a recommender system</w:t>
      </w:r>
      <w:r w:rsidR="002361E9">
        <w:t>.  Users will not like a system in production</w:t>
      </w:r>
      <w:r w:rsidR="00D46185">
        <w:t xml:space="preserve"> because</w:t>
      </w:r>
      <w:r w:rsidR="002361E9">
        <w:t xml:space="preserve"> the MAE was better by .1, </w:t>
      </w:r>
      <w:r w:rsidR="002361E9">
        <w:lastRenderedPageBreak/>
        <w:t>hypothetically</w:t>
      </w:r>
      <w:r w:rsidR="00D46185">
        <w:t xml:space="preserve">.  </w:t>
      </w:r>
      <w:r w:rsidR="002361E9">
        <w:t xml:space="preserve">Therefore, with factorization methods, the tuning is being done </w:t>
      </w:r>
      <w:r w:rsidR="00655BDE">
        <w:t>indirectly but</w:t>
      </w:r>
      <w:r w:rsidR="002361E9">
        <w:t xml:space="preserve"> at a </w:t>
      </w:r>
      <w:r w:rsidR="00655BDE">
        <w:t>considerable resource cost</w:t>
      </w:r>
      <w:r w:rsidR="002361E9">
        <w:t>.</w:t>
      </w:r>
      <w:r w:rsidR="00BE3A1B">
        <w:t xml:space="preserve">  </w:t>
      </w:r>
    </w:p>
    <w:p w14:paraId="6259C8FF" w14:textId="77777777" w:rsidR="000B7450" w:rsidRDefault="000B7450" w:rsidP="00173E3D"/>
    <w:p w14:paraId="5E94936F" w14:textId="3E09E801" w:rsidR="008B2E1B" w:rsidRDefault="00C80BFE" w:rsidP="00173E3D">
      <w:r>
        <w:t>Going into this project</w:t>
      </w:r>
      <w:r w:rsidR="001169B5">
        <w:t>, I had this conception these advanced, fascinating models</w:t>
      </w:r>
      <w:r>
        <w:t>, in this case factorization methods,</w:t>
      </w:r>
      <w:r w:rsidR="001169B5">
        <w:t xml:space="preserve"> would outperform </w:t>
      </w:r>
      <w:r>
        <w:t>less flashy methods, in this case graphical models</w:t>
      </w:r>
      <w:r w:rsidR="001169B5">
        <w:t xml:space="preserve">.  </w:t>
      </w:r>
      <w:r w:rsidR="00F15D20">
        <w:t xml:space="preserve">However, that was proven to be wrong, as the graphical model performed well </w:t>
      </w:r>
      <w:r w:rsidR="00D009DB">
        <w:t>in conjunction with better runtimes.</w:t>
      </w:r>
      <w:r w:rsidR="00F15D20">
        <w:t xml:space="preserve"> </w:t>
      </w:r>
    </w:p>
    <w:p w14:paraId="7514D74A" w14:textId="77777777" w:rsidR="008B2E1B" w:rsidRDefault="008B2E1B" w:rsidP="00173E3D"/>
    <w:p w14:paraId="42426909" w14:textId="7AC1C9CE" w:rsidR="00931424" w:rsidRDefault="008B2E1B" w:rsidP="00173E3D">
      <w:r>
        <w:t>In a real-world setting, recommender</w:t>
      </w:r>
      <w:r w:rsidR="00F15D20">
        <w:t xml:space="preserve"> systems are not only difficult to imple</w:t>
      </w:r>
      <w:r>
        <w:t xml:space="preserve">ment, but difficult to scale.  </w:t>
      </w:r>
      <w:r w:rsidR="005314D3">
        <w:t xml:space="preserve">As well, factorization methods when using </w:t>
      </w:r>
      <w:r w:rsidR="006E3D90">
        <w:t xml:space="preserve">sparse, </w:t>
      </w:r>
      <w:r w:rsidR="005314D3">
        <w:t xml:space="preserve">implicit data, at least in </w:t>
      </w:r>
      <w:r>
        <w:t>my experience on this project</w:t>
      </w:r>
      <w:r w:rsidR="005314D3">
        <w:t xml:space="preserve">, </w:t>
      </w:r>
      <w:r>
        <w:t>yielded results that were not trustworthy</w:t>
      </w:r>
      <w:r w:rsidR="006E3D90">
        <w:t xml:space="preserve">, </w:t>
      </w:r>
      <w:r>
        <w:t>leading me to be skeptical of so</w:t>
      </w:r>
      <w:r w:rsidR="00037A7C">
        <w:t>lving such a real-world problem</w:t>
      </w:r>
      <w:r>
        <w:t xml:space="preserve"> with these methods</w:t>
      </w:r>
      <w:r w:rsidR="006E3D90">
        <w:t xml:space="preserve">.  </w:t>
      </w:r>
      <w:r>
        <w:t xml:space="preserve">In my </w:t>
      </w:r>
      <w:r w:rsidR="00037A7C">
        <w:t>current professional setting</w:t>
      </w:r>
      <w:r>
        <w:t>, much o</w:t>
      </w:r>
      <w:r w:rsidR="00037A7C">
        <w:t>f the appropriate data to use in making recommendations is</w:t>
      </w:r>
      <w:r>
        <w:t xml:space="preserve"> implicit which, coupling with the above points, would, and will (as this is something I am tasked with this year at my company), lead me to explore graphical models for recom</w:t>
      </w:r>
      <w:bookmarkStart w:id="0" w:name="_GoBack"/>
      <w:bookmarkEnd w:id="0"/>
      <w:r>
        <w:t>mendation.</w:t>
      </w:r>
    </w:p>
    <w:p w14:paraId="06729974" w14:textId="23166EA6" w:rsidR="00EC63A8" w:rsidRDefault="00EC63A8" w:rsidP="00173E3D">
      <w:pPr>
        <w:rPr>
          <w:b/>
        </w:rPr>
      </w:pPr>
    </w:p>
    <w:p w14:paraId="7C349BFF" w14:textId="76F86258" w:rsidR="0098337C" w:rsidRPr="0098337C" w:rsidRDefault="0024265A" w:rsidP="00173E3D">
      <w:pPr>
        <w:rPr>
          <w:b/>
        </w:rPr>
      </w:pPr>
      <w:r>
        <w:rPr>
          <w:b/>
        </w:rPr>
        <w:t>Source</w:t>
      </w:r>
    </w:p>
    <w:p w14:paraId="01EF8915" w14:textId="77777777" w:rsidR="00842035" w:rsidRDefault="00842035" w:rsidP="00173E3D"/>
    <w:p w14:paraId="54AE301D" w14:textId="224B5985" w:rsidR="00173E3D" w:rsidRDefault="00037A7C" w:rsidP="00173E3D">
      <w:hyperlink r:id="rId6" w:history="1">
        <w:r w:rsidR="00957FB6" w:rsidRPr="004F1A1D">
          <w:rPr>
            <w:rStyle w:val="Hyperlink"/>
          </w:rPr>
          <w:t>http://www.cs.rochester.edu/twiki/pub/Main/HarpSeminar/Factorization_Meets_the_Neighborhood-_a_Multifaceted_Collaborative_Filtering_Model.pdf</w:t>
        </w:r>
      </w:hyperlink>
    </w:p>
    <w:p w14:paraId="65BA7CBA" w14:textId="77777777" w:rsidR="00957FB6" w:rsidRDefault="00957FB6" w:rsidP="00173E3D"/>
    <w:p w14:paraId="6A20BD6B" w14:textId="3D5836A1" w:rsidR="00834EAC" w:rsidRDefault="00037A7C" w:rsidP="00173E3D">
      <w:hyperlink r:id="rId7" w:history="1">
        <w:r w:rsidR="0098337C" w:rsidRPr="004F1A1D">
          <w:rPr>
            <w:rStyle w:val="Hyperlink"/>
          </w:rPr>
          <w:t>https://pdfs.semanticscholar.org/a852/85aba983ebeeeb61d0859103adb8116597e3.pdf</w:t>
        </w:r>
      </w:hyperlink>
    </w:p>
    <w:p w14:paraId="386F985E" w14:textId="77777777" w:rsidR="0098337C" w:rsidRDefault="0098337C" w:rsidP="00173E3D"/>
    <w:sectPr w:rsidR="0098337C" w:rsidSect="00E0167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4A01FF"/>
    <w:multiLevelType w:val="hybridMultilevel"/>
    <w:tmpl w:val="9DA2E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16448D6"/>
    <w:multiLevelType w:val="hybridMultilevel"/>
    <w:tmpl w:val="10C478D0"/>
    <w:lvl w:ilvl="0" w:tplc="04090001">
      <w:start w:val="1"/>
      <w:numFmt w:val="bullet"/>
      <w:lvlText w:val=""/>
      <w:lvlJc w:val="left"/>
      <w:pPr>
        <w:ind w:left="882" w:hanging="360"/>
      </w:pPr>
      <w:rPr>
        <w:rFonts w:ascii="Symbol" w:hAnsi="Symbol" w:hint="default"/>
      </w:rPr>
    </w:lvl>
    <w:lvl w:ilvl="1" w:tplc="04090003" w:tentative="1">
      <w:start w:val="1"/>
      <w:numFmt w:val="bullet"/>
      <w:lvlText w:val="o"/>
      <w:lvlJc w:val="left"/>
      <w:pPr>
        <w:ind w:left="1602" w:hanging="360"/>
      </w:pPr>
      <w:rPr>
        <w:rFonts w:ascii="Courier New" w:hAnsi="Courier New" w:hint="default"/>
      </w:rPr>
    </w:lvl>
    <w:lvl w:ilvl="2" w:tplc="04090005" w:tentative="1">
      <w:start w:val="1"/>
      <w:numFmt w:val="bullet"/>
      <w:lvlText w:val=""/>
      <w:lvlJc w:val="left"/>
      <w:pPr>
        <w:ind w:left="2322" w:hanging="360"/>
      </w:pPr>
      <w:rPr>
        <w:rFonts w:ascii="Wingdings" w:hAnsi="Wingdings" w:hint="default"/>
      </w:rPr>
    </w:lvl>
    <w:lvl w:ilvl="3" w:tplc="04090001" w:tentative="1">
      <w:start w:val="1"/>
      <w:numFmt w:val="bullet"/>
      <w:lvlText w:val=""/>
      <w:lvlJc w:val="left"/>
      <w:pPr>
        <w:ind w:left="3042" w:hanging="360"/>
      </w:pPr>
      <w:rPr>
        <w:rFonts w:ascii="Symbol" w:hAnsi="Symbol" w:hint="default"/>
      </w:rPr>
    </w:lvl>
    <w:lvl w:ilvl="4" w:tplc="04090003" w:tentative="1">
      <w:start w:val="1"/>
      <w:numFmt w:val="bullet"/>
      <w:lvlText w:val="o"/>
      <w:lvlJc w:val="left"/>
      <w:pPr>
        <w:ind w:left="3762" w:hanging="360"/>
      </w:pPr>
      <w:rPr>
        <w:rFonts w:ascii="Courier New" w:hAnsi="Courier New" w:hint="default"/>
      </w:rPr>
    </w:lvl>
    <w:lvl w:ilvl="5" w:tplc="04090005" w:tentative="1">
      <w:start w:val="1"/>
      <w:numFmt w:val="bullet"/>
      <w:lvlText w:val=""/>
      <w:lvlJc w:val="left"/>
      <w:pPr>
        <w:ind w:left="4482" w:hanging="360"/>
      </w:pPr>
      <w:rPr>
        <w:rFonts w:ascii="Wingdings" w:hAnsi="Wingdings" w:hint="default"/>
      </w:rPr>
    </w:lvl>
    <w:lvl w:ilvl="6" w:tplc="04090001" w:tentative="1">
      <w:start w:val="1"/>
      <w:numFmt w:val="bullet"/>
      <w:lvlText w:val=""/>
      <w:lvlJc w:val="left"/>
      <w:pPr>
        <w:ind w:left="5202" w:hanging="360"/>
      </w:pPr>
      <w:rPr>
        <w:rFonts w:ascii="Symbol" w:hAnsi="Symbol" w:hint="default"/>
      </w:rPr>
    </w:lvl>
    <w:lvl w:ilvl="7" w:tplc="04090003" w:tentative="1">
      <w:start w:val="1"/>
      <w:numFmt w:val="bullet"/>
      <w:lvlText w:val="o"/>
      <w:lvlJc w:val="left"/>
      <w:pPr>
        <w:ind w:left="5922" w:hanging="360"/>
      </w:pPr>
      <w:rPr>
        <w:rFonts w:ascii="Courier New" w:hAnsi="Courier New" w:hint="default"/>
      </w:rPr>
    </w:lvl>
    <w:lvl w:ilvl="8" w:tplc="04090005" w:tentative="1">
      <w:start w:val="1"/>
      <w:numFmt w:val="bullet"/>
      <w:lvlText w:val=""/>
      <w:lvlJc w:val="left"/>
      <w:pPr>
        <w:ind w:left="6642" w:hanging="360"/>
      </w:pPr>
      <w:rPr>
        <w:rFonts w:ascii="Wingdings" w:hAnsi="Wingdings" w:hint="default"/>
      </w:rPr>
    </w:lvl>
  </w:abstractNum>
  <w:abstractNum w:abstractNumId="2">
    <w:nsid w:val="41C30C1F"/>
    <w:multiLevelType w:val="hybridMultilevel"/>
    <w:tmpl w:val="4B849E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48026C8"/>
    <w:multiLevelType w:val="hybridMultilevel"/>
    <w:tmpl w:val="1E62F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6974A28"/>
    <w:multiLevelType w:val="hybridMultilevel"/>
    <w:tmpl w:val="6B0ADC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7832C7D"/>
    <w:multiLevelType w:val="hybridMultilevel"/>
    <w:tmpl w:val="00204E3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4B5662D6"/>
    <w:multiLevelType w:val="hybridMultilevel"/>
    <w:tmpl w:val="D3D08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32E450F"/>
    <w:multiLevelType w:val="hybridMultilevel"/>
    <w:tmpl w:val="46EE76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4C2595B"/>
    <w:multiLevelType w:val="hybridMultilevel"/>
    <w:tmpl w:val="7DF0F7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5746698F"/>
    <w:multiLevelType w:val="hybridMultilevel"/>
    <w:tmpl w:val="C1207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40B462B"/>
    <w:multiLevelType w:val="hybridMultilevel"/>
    <w:tmpl w:val="34701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5EC48F2"/>
    <w:multiLevelType w:val="hybridMultilevel"/>
    <w:tmpl w:val="842C1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41D4EDB"/>
    <w:multiLevelType w:val="hybridMultilevel"/>
    <w:tmpl w:val="46EE76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5743FB9"/>
    <w:multiLevelType w:val="hybridMultilevel"/>
    <w:tmpl w:val="D2C8D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6B5464A"/>
    <w:multiLevelType w:val="hybridMultilevel"/>
    <w:tmpl w:val="749E45C6"/>
    <w:lvl w:ilvl="0" w:tplc="04090001">
      <w:start w:val="1"/>
      <w:numFmt w:val="bullet"/>
      <w:lvlText w:val=""/>
      <w:lvlJc w:val="left"/>
      <w:pPr>
        <w:ind w:left="781" w:hanging="360"/>
      </w:pPr>
      <w:rPr>
        <w:rFonts w:ascii="Symbol" w:hAnsi="Symbol" w:hint="default"/>
      </w:rPr>
    </w:lvl>
    <w:lvl w:ilvl="1" w:tplc="04090003" w:tentative="1">
      <w:start w:val="1"/>
      <w:numFmt w:val="bullet"/>
      <w:lvlText w:val="o"/>
      <w:lvlJc w:val="left"/>
      <w:pPr>
        <w:ind w:left="1501" w:hanging="360"/>
      </w:pPr>
      <w:rPr>
        <w:rFonts w:ascii="Courier New" w:hAnsi="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hint="default"/>
      </w:rPr>
    </w:lvl>
    <w:lvl w:ilvl="8" w:tplc="04090005" w:tentative="1">
      <w:start w:val="1"/>
      <w:numFmt w:val="bullet"/>
      <w:lvlText w:val=""/>
      <w:lvlJc w:val="left"/>
      <w:pPr>
        <w:ind w:left="6541" w:hanging="360"/>
      </w:pPr>
      <w:rPr>
        <w:rFonts w:ascii="Wingdings" w:hAnsi="Wingdings" w:hint="default"/>
      </w:rPr>
    </w:lvl>
  </w:abstractNum>
  <w:abstractNum w:abstractNumId="15">
    <w:nsid w:val="79267F21"/>
    <w:multiLevelType w:val="hybridMultilevel"/>
    <w:tmpl w:val="EEE20BB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4"/>
  </w:num>
  <w:num w:numId="2">
    <w:abstractNumId w:val="0"/>
  </w:num>
  <w:num w:numId="3">
    <w:abstractNumId w:val="9"/>
  </w:num>
  <w:num w:numId="4">
    <w:abstractNumId w:val="6"/>
  </w:num>
  <w:num w:numId="5">
    <w:abstractNumId w:val="8"/>
  </w:num>
  <w:num w:numId="6">
    <w:abstractNumId w:val="11"/>
  </w:num>
  <w:num w:numId="7">
    <w:abstractNumId w:val="5"/>
  </w:num>
  <w:num w:numId="8">
    <w:abstractNumId w:val="15"/>
  </w:num>
  <w:num w:numId="9">
    <w:abstractNumId w:val="4"/>
  </w:num>
  <w:num w:numId="10">
    <w:abstractNumId w:val="2"/>
  </w:num>
  <w:num w:numId="11">
    <w:abstractNumId w:val="10"/>
  </w:num>
  <w:num w:numId="12">
    <w:abstractNumId w:val="7"/>
  </w:num>
  <w:num w:numId="13">
    <w:abstractNumId w:val="13"/>
  </w:num>
  <w:num w:numId="14">
    <w:abstractNumId w:val="3"/>
  </w:num>
  <w:num w:numId="15">
    <w:abstractNumId w:val="12"/>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13A7"/>
    <w:rsid w:val="00007BD7"/>
    <w:rsid w:val="00013AA3"/>
    <w:rsid w:val="00037A7C"/>
    <w:rsid w:val="00071803"/>
    <w:rsid w:val="0008143F"/>
    <w:rsid w:val="00091FA7"/>
    <w:rsid w:val="000951B2"/>
    <w:rsid w:val="000B7450"/>
    <w:rsid w:val="00110C4C"/>
    <w:rsid w:val="00111FB0"/>
    <w:rsid w:val="001169B5"/>
    <w:rsid w:val="00117ED9"/>
    <w:rsid w:val="001338F6"/>
    <w:rsid w:val="00165936"/>
    <w:rsid w:val="00170D28"/>
    <w:rsid w:val="00173E3D"/>
    <w:rsid w:val="001924F3"/>
    <w:rsid w:val="001A67B9"/>
    <w:rsid w:val="001A7C23"/>
    <w:rsid w:val="001B1AA8"/>
    <w:rsid w:val="001B6FFA"/>
    <w:rsid w:val="001C4667"/>
    <w:rsid w:val="001C6AA4"/>
    <w:rsid w:val="00222811"/>
    <w:rsid w:val="00222DD5"/>
    <w:rsid w:val="00224468"/>
    <w:rsid w:val="002327C3"/>
    <w:rsid w:val="00236073"/>
    <w:rsid w:val="002361E9"/>
    <w:rsid w:val="0024162C"/>
    <w:rsid w:val="00242397"/>
    <w:rsid w:val="0024265A"/>
    <w:rsid w:val="00250E44"/>
    <w:rsid w:val="00252080"/>
    <w:rsid w:val="002553AF"/>
    <w:rsid w:val="00256163"/>
    <w:rsid w:val="00261A0D"/>
    <w:rsid w:val="00285970"/>
    <w:rsid w:val="002B0A1C"/>
    <w:rsid w:val="002B11E0"/>
    <w:rsid w:val="002B3994"/>
    <w:rsid w:val="002C05CE"/>
    <w:rsid w:val="002D55B7"/>
    <w:rsid w:val="002F21E5"/>
    <w:rsid w:val="003175EC"/>
    <w:rsid w:val="003213D2"/>
    <w:rsid w:val="00321402"/>
    <w:rsid w:val="00340058"/>
    <w:rsid w:val="00351064"/>
    <w:rsid w:val="003715C0"/>
    <w:rsid w:val="0037275E"/>
    <w:rsid w:val="003A08E0"/>
    <w:rsid w:val="003E6E29"/>
    <w:rsid w:val="003F5F54"/>
    <w:rsid w:val="004000FA"/>
    <w:rsid w:val="00402AA7"/>
    <w:rsid w:val="00416477"/>
    <w:rsid w:val="00416E10"/>
    <w:rsid w:val="00430017"/>
    <w:rsid w:val="004352FA"/>
    <w:rsid w:val="004577CB"/>
    <w:rsid w:val="00457D97"/>
    <w:rsid w:val="00461E04"/>
    <w:rsid w:val="004633D5"/>
    <w:rsid w:val="004703F1"/>
    <w:rsid w:val="004A1B9E"/>
    <w:rsid w:val="004D1639"/>
    <w:rsid w:val="004F1591"/>
    <w:rsid w:val="004F4AFF"/>
    <w:rsid w:val="004F5A80"/>
    <w:rsid w:val="00501632"/>
    <w:rsid w:val="00527852"/>
    <w:rsid w:val="005314D3"/>
    <w:rsid w:val="00552AC6"/>
    <w:rsid w:val="005741E5"/>
    <w:rsid w:val="00590D57"/>
    <w:rsid w:val="005E28F3"/>
    <w:rsid w:val="00621757"/>
    <w:rsid w:val="006231A3"/>
    <w:rsid w:val="0064693E"/>
    <w:rsid w:val="00655BDE"/>
    <w:rsid w:val="00657761"/>
    <w:rsid w:val="00660EAE"/>
    <w:rsid w:val="0067610E"/>
    <w:rsid w:val="0069414B"/>
    <w:rsid w:val="00694A37"/>
    <w:rsid w:val="00695FFD"/>
    <w:rsid w:val="006B30D7"/>
    <w:rsid w:val="006C1749"/>
    <w:rsid w:val="006D022E"/>
    <w:rsid w:val="006D3489"/>
    <w:rsid w:val="006D3EC9"/>
    <w:rsid w:val="006E2AB4"/>
    <w:rsid w:val="006E3D90"/>
    <w:rsid w:val="006E66F6"/>
    <w:rsid w:val="006E7137"/>
    <w:rsid w:val="006E7612"/>
    <w:rsid w:val="006F216A"/>
    <w:rsid w:val="006F5EAD"/>
    <w:rsid w:val="006F6D82"/>
    <w:rsid w:val="006F6E11"/>
    <w:rsid w:val="00704A68"/>
    <w:rsid w:val="007059E6"/>
    <w:rsid w:val="00711423"/>
    <w:rsid w:val="00722859"/>
    <w:rsid w:val="00754635"/>
    <w:rsid w:val="007670D4"/>
    <w:rsid w:val="0077698A"/>
    <w:rsid w:val="00785273"/>
    <w:rsid w:val="007864D6"/>
    <w:rsid w:val="00790A2C"/>
    <w:rsid w:val="00793757"/>
    <w:rsid w:val="007A0C83"/>
    <w:rsid w:val="007C53F9"/>
    <w:rsid w:val="007C6BA9"/>
    <w:rsid w:val="007E1D87"/>
    <w:rsid w:val="007F1AC4"/>
    <w:rsid w:val="007F4EA4"/>
    <w:rsid w:val="00815C0E"/>
    <w:rsid w:val="00832CD2"/>
    <w:rsid w:val="00834EAC"/>
    <w:rsid w:val="00835347"/>
    <w:rsid w:val="00842035"/>
    <w:rsid w:val="00853E23"/>
    <w:rsid w:val="00854F34"/>
    <w:rsid w:val="00863720"/>
    <w:rsid w:val="00863BAA"/>
    <w:rsid w:val="008646E4"/>
    <w:rsid w:val="00867BEB"/>
    <w:rsid w:val="0087129F"/>
    <w:rsid w:val="00871A8E"/>
    <w:rsid w:val="00874E08"/>
    <w:rsid w:val="00881997"/>
    <w:rsid w:val="008845C5"/>
    <w:rsid w:val="008A6526"/>
    <w:rsid w:val="008B096A"/>
    <w:rsid w:val="008B253E"/>
    <w:rsid w:val="008B2E1B"/>
    <w:rsid w:val="008B40AF"/>
    <w:rsid w:val="008D22EF"/>
    <w:rsid w:val="00914973"/>
    <w:rsid w:val="0091710F"/>
    <w:rsid w:val="00921F45"/>
    <w:rsid w:val="009264C5"/>
    <w:rsid w:val="00930182"/>
    <w:rsid w:val="009309CB"/>
    <w:rsid w:val="00931424"/>
    <w:rsid w:val="009339D1"/>
    <w:rsid w:val="00957FB6"/>
    <w:rsid w:val="00967FC8"/>
    <w:rsid w:val="00980095"/>
    <w:rsid w:val="0098337C"/>
    <w:rsid w:val="009875AC"/>
    <w:rsid w:val="00993D03"/>
    <w:rsid w:val="009B13A7"/>
    <w:rsid w:val="009B79C1"/>
    <w:rsid w:val="009C1885"/>
    <w:rsid w:val="009C253E"/>
    <w:rsid w:val="009D75EA"/>
    <w:rsid w:val="009F31F1"/>
    <w:rsid w:val="00A104CD"/>
    <w:rsid w:val="00A76A6E"/>
    <w:rsid w:val="00A9091F"/>
    <w:rsid w:val="00A9453C"/>
    <w:rsid w:val="00A94DA7"/>
    <w:rsid w:val="00AA2629"/>
    <w:rsid w:val="00AA3808"/>
    <w:rsid w:val="00AC0D68"/>
    <w:rsid w:val="00AF2A2B"/>
    <w:rsid w:val="00AF7D0E"/>
    <w:rsid w:val="00B017C5"/>
    <w:rsid w:val="00B07EBE"/>
    <w:rsid w:val="00B165F6"/>
    <w:rsid w:val="00B21F90"/>
    <w:rsid w:val="00B233E5"/>
    <w:rsid w:val="00B37806"/>
    <w:rsid w:val="00B43D18"/>
    <w:rsid w:val="00B45DF8"/>
    <w:rsid w:val="00B5173B"/>
    <w:rsid w:val="00B5236E"/>
    <w:rsid w:val="00B56FFB"/>
    <w:rsid w:val="00BB0F01"/>
    <w:rsid w:val="00BE2C8B"/>
    <w:rsid w:val="00BE3A1B"/>
    <w:rsid w:val="00BF266F"/>
    <w:rsid w:val="00BF2EA3"/>
    <w:rsid w:val="00C00F7D"/>
    <w:rsid w:val="00C2265D"/>
    <w:rsid w:val="00C56FCB"/>
    <w:rsid w:val="00C6344D"/>
    <w:rsid w:val="00C80BFE"/>
    <w:rsid w:val="00C973E5"/>
    <w:rsid w:val="00CA4C1E"/>
    <w:rsid w:val="00CE7C3F"/>
    <w:rsid w:val="00CF2FD6"/>
    <w:rsid w:val="00CF609F"/>
    <w:rsid w:val="00D009DB"/>
    <w:rsid w:val="00D05C05"/>
    <w:rsid w:val="00D0653F"/>
    <w:rsid w:val="00D15476"/>
    <w:rsid w:val="00D15FF5"/>
    <w:rsid w:val="00D170C1"/>
    <w:rsid w:val="00D2627A"/>
    <w:rsid w:val="00D262CC"/>
    <w:rsid w:val="00D34343"/>
    <w:rsid w:val="00D46185"/>
    <w:rsid w:val="00D87454"/>
    <w:rsid w:val="00DF5D36"/>
    <w:rsid w:val="00E0167B"/>
    <w:rsid w:val="00E037CE"/>
    <w:rsid w:val="00E1412D"/>
    <w:rsid w:val="00E22F5A"/>
    <w:rsid w:val="00E25AD2"/>
    <w:rsid w:val="00E26843"/>
    <w:rsid w:val="00E40D20"/>
    <w:rsid w:val="00E46497"/>
    <w:rsid w:val="00E9259A"/>
    <w:rsid w:val="00E931FA"/>
    <w:rsid w:val="00EA05D3"/>
    <w:rsid w:val="00EC4157"/>
    <w:rsid w:val="00EC63A8"/>
    <w:rsid w:val="00ED6042"/>
    <w:rsid w:val="00EE4CD3"/>
    <w:rsid w:val="00F03DBF"/>
    <w:rsid w:val="00F15D20"/>
    <w:rsid w:val="00F2371B"/>
    <w:rsid w:val="00F41EFB"/>
    <w:rsid w:val="00F45211"/>
    <w:rsid w:val="00F50232"/>
    <w:rsid w:val="00F57344"/>
    <w:rsid w:val="00F66440"/>
    <w:rsid w:val="00F73BC9"/>
    <w:rsid w:val="00F7642D"/>
    <w:rsid w:val="00F81051"/>
    <w:rsid w:val="00F85080"/>
    <w:rsid w:val="00F92FCF"/>
    <w:rsid w:val="00FA77F1"/>
    <w:rsid w:val="00FA78CD"/>
    <w:rsid w:val="00FB0A51"/>
    <w:rsid w:val="00FC1135"/>
    <w:rsid w:val="00FC2065"/>
    <w:rsid w:val="00FD4C69"/>
    <w:rsid w:val="00FF00E8"/>
    <w:rsid w:val="00FF63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3D8DE8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3E3D"/>
    <w:pPr>
      <w:ind w:left="720"/>
      <w:contextualSpacing/>
    </w:pPr>
  </w:style>
  <w:style w:type="character" w:styleId="Hyperlink">
    <w:name w:val="Hyperlink"/>
    <w:basedOn w:val="DefaultParagraphFont"/>
    <w:uiPriority w:val="99"/>
    <w:unhideWhenUsed/>
    <w:rsid w:val="00173E3D"/>
    <w:rPr>
      <w:color w:val="0000FF" w:themeColor="hyperlink"/>
      <w:u w:val="single"/>
    </w:rPr>
  </w:style>
  <w:style w:type="table" w:styleId="TableGrid">
    <w:name w:val="Table Grid"/>
    <w:basedOn w:val="TableNormal"/>
    <w:uiPriority w:val="59"/>
    <w:rsid w:val="00863BA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7C6BA9"/>
    <w:pPr>
      <w:spacing w:after="200"/>
    </w:pPr>
    <w:rPr>
      <w:b/>
      <w:bCs/>
      <w:color w:val="4F81BD" w:themeColor="accent1"/>
      <w:sz w:val="18"/>
      <w:szCs w:val="18"/>
    </w:rPr>
  </w:style>
  <w:style w:type="character" w:styleId="FollowedHyperlink">
    <w:name w:val="FollowedHyperlink"/>
    <w:basedOn w:val="DefaultParagraphFont"/>
    <w:uiPriority w:val="99"/>
    <w:semiHidden/>
    <w:unhideWhenUsed/>
    <w:rsid w:val="007670D4"/>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3E3D"/>
    <w:pPr>
      <w:ind w:left="720"/>
      <w:contextualSpacing/>
    </w:pPr>
  </w:style>
  <w:style w:type="character" w:styleId="Hyperlink">
    <w:name w:val="Hyperlink"/>
    <w:basedOn w:val="DefaultParagraphFont"/>
    <w:uiPriority w:val="99"/>
    <w:unhideWhenUsed/>
    <w:rsid w:val="00173E3D"/>
    <w:rPr>
      <w:color w:val="0000FF" w:themeColor="hyperlink"/>
      <w:u w:val="single"/>
    </w:rPr>
  </w:style>
  <w:style w:type="table" w:styleId="TableGrid">
    <w:name w:val="Table Grid"/>
    <w:basedOn w:val="TableNormal"/>
    <w:uiPriority w:val="59"/>
    <w:rsid w:val="00863BA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7C6BA9"/>
    <w:pPr>
      <w:spacing w:after="200"/>
    </w:pPr>
    <w:rPr>
      <w:b/>
      <w:bCs/>
      <w:color w:val="4F81BD" w:themeColor="accent1"/>
      <w:sz w:val="18"/>
      <w:szCs w:val="18"/>
    </w:rPr>
  </w:style>
  <w:style w:type="character" w:styleId="FollowedHyperlink">
    <w:name w:val="FollowedHyperlink"/>
    <w:basedOn w:val="DefaultParagraphFont"/>
    <w:uiPriority w:val="99"/>
    <w:semiHidden/>
    <w:unhideWhenUsed/>
    <w:rsid w:val="007670D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5920900">
      <w:bodyDiv w:val="1"/>
      <w:marLeft w:val="0"/>
      <w:marRight w:val="0"/>
      <w:marTop w:val="0"/>
      <w:marBottom w:val="0"/>
      <w:divBdr>
        <w:top w:val="none" w:sz="0" w:space="0" w:color="auto"/>
        <w:left w:val="none" w:sz="0" w:space="0" w:color="auto"/>
        <w:bottom w:val="none" w:sz="0" w:space="0" w:color="auto"/>
        <w:right w:val="none" w:sz="0" w:space="0" w:color="auto"/>
      </w:divBdr>
    </w:div>
    <w:div w:id="643048559">
      <w:bodyDiv w:val="1"/>
      <w:marLeft w:val="0"/>
      <w:marRight w:val="0"/>
      <w:marTop w:val="0"/>
      <w:marBottom w:val="0"/>
      <w:divBdr>
        <w:top w:val="none" w:sz="0" w:space="0" w:color="auto"/>
        <w:left w:val="none" w:sz="0" w:space="0" w:color="auto"/>
        <w:bottom w:val="none" w:sz="0" w:space="0" w:color="auto"/>
        <w:right w:val="none" w:sz="0" w:space="0" w:color="auto"/>
      </w:divBdr>
    </w:div>
    <w:div w:id="1036195141">
      <w:bodyDiv w:val="1"/>
      <w:marLeft w:val="0"/>
      <w:marRight w:val="0"/>
      <w:marTop w:val="0"/>
      <w:marBottom w:val="0"/>
      <w:divBdr>
        <w:top w:val="none" w:sz="0" w:space="0" w:color="auto"/>
        <w:left w:val="none" w:sz="0" w:space="0" w:color="auto"/>
        <w:bottom w:val="none" w:sz="0" w:space="0" w:color="auto"/>
        <w:right w:val="none" w:sz="0" w:space="0" w:color="auto"/>
      </w:divBdr>
    </w:div>
    <w:div w:id="1060591060">
      <w:bodyDiv w:val="1"/>
      <w:marLeft w:val="0"/>
      <w:marRight w:val="0"/>
      <w:marTop w:val="0"/>
      <w:marBottom w:val="0"/>
      <w:divBdr>
        <w:top w:val="none" w:sz="0" w:space="0" w:color="auto"/>
        <w:left w:val="none" w:sz="0" w:space="0" w:color="auto"/>
        <w:bottom w:val="none" w:sz="0" w:space="0" w:color="auto"/>
        <w:right w:val="none" w:sz="0" w:space="0" w:color="auto"/>
      </w:divBdr>
    </w:div>
    <w:div w:id="1160267404">
      <w:bodyDiv w:val="1"/>
      <w:marLeft w:val="0"/>
      <w:marRight w:val="0"/>
      <w:marTop w:val="0"/>
      <w:marBottom w:val="0"/>
      <w:divBdr>
        <w:top w:val="none" w:sz="0" w:space="0" w:color="auto"/>
        <w:left w:val="none" w:sz="0" w:space="0" w:color="auto"/>
        <w:bottom w:val="none" w:sz="0" w:space="0" w:color="auto"/>
        <w:right w:val="none" w:sz="0" w:space="0" w:color="auto"/>
      </w:divBdr>
    </w:div>
    <w:div w:id="172872233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cs.rochester.edu/twiki/pub/Main/HarpSeminar/Factorization_Meets_the_Neighborhood-_a_Multifaceted_Collaborative_Filtering_Model.pdf" TargetMode="External"/><Relationship Id="rId7" Type="http://schemas.openxmlformats.org/officeDocument/2006/relationships/hyperlink" Target="https://pdfs.semanticscholar.org/a852/85aba983ebeeeb61d0859103adb8116597e3.pdf"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6</Pages>
  <Words>1587</Words>
  <Characters>9051</Characters>
  <Application>Microsoft Macintosh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Cars.com</Company>
  <LinksUpToDate>false</LinksUpToDate>
  <CharactersWithSpaces>10617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Craft</dc:creator>
  <cp:keywords/>
  <dc:description/>
  <cp:lastModifiedBy>Brian Craft</cp:lastModifiedBy>
  <cp:revision>27</cp:revision>
  <dcterms:created xsi:type="dcterms:W3CDTF">2017-03-15T23:21:00Z</dcterms:created>
  <dcterms:modified xsi:type="dcterms:W3CDTF">2017-03-15T23:35:00Z</dcterms:modified>
</cp:coreProperties>
</file>