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15F29" w14:textId="24FE4722" w:rsidR="0038092D" w:rsidRDefault="0038092D" w:rsidP="0038092D">
      <w:pPr>
        <w:jc w:val="center"/>
        <w:rPr>
          <w:rFonts w:ascii="Times New Roman" w:hAnsi="Times New Roman" w:cs="Times New Roman"/>
          <w:sz w:val="28"/>
          <w:szCs w:val="28"/>
        </w:rPr>
      </w:pPr>
      <w:r w:rsidRPr="0038092D">
        <w:rPr>
          <w:rFonts w:ascii="Times New Roman" w:hAnsi="Times New Roman" w:cs="Times New Roman"/>
          <w:sz w:val="28"/>
          <w:szCs w:val="28"/>
        </w:rPr>
        <w:t>НОВОСИБИРСКИЙ ГОСУДАРСТВЕННЫЙ УНИВЕРСИТЕТ</w:t>
      </w:r>
    </w:p>
    <w:p w14:paraId="49FBBA58" w14:textId="77777777" w:rsidR="0038092D" w:rsidRDefault="0038092D" w:rsidP="003809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1E5FCF" w14:textId="36103B7B" w:rsidR="0038092D" w:rsidRDefault="0038092D" w:rsidP="0038092D">
      <w:pPr>
        <w:jc w:val="center"/>
        <w:rPr>
          <w:rFonts w:ascii="Times New Roman" w:hAnsi="Times New Roman" w:cs="Times New Roman"/>
          <w:sz w:val="28"/>
          <w:szCs w:val="28"/>
        </w:rPr>
      </w:pPr>
      <w:r w:rsidRPr="0038092D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27C6A2FE" w14:textId="0A67C4CA" w:rsidR="0038092D" w:rsidRDefault="0038092D" w:rsidP="003809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F53D0B" w14:textId="6033A9A8" w:rsidR="0038092D" w:rsidRDefault="0038092D" w:rsidP="003809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F37F1E" w14:textId="2D6062CA" w:rsidR="0038092D" w:rsidRDefault="0038092D" w:rsidP="003809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BA9E65" w14:textId="77777777" w:rsidR="0038092D" w:rsidRDefault="0038092D" w:rsidP="003809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A88B07" w14:textId="435B7FAD" w:rsidR="0038092D" w:rsidRDefault="0038092D" w:rsidP="0038092D">
      <w:pPr>
        <w:jc w:val="center"/>
        <w:rPr>
          <w:rFonts w:ascii="Times New Roman" w:hAnsi="Times New Roman" w:cs="Times New Roman"/>
          <w:sz w:val="28"/>
          <w:szCs w:val="28"/>
        </w:rPr>
      </w:pPr>
      <w:r w:rsidRPr="0038092D">
        <w:rPr>
          <w:rFonts w:ascii="Times New Roman" w:hAnsi="Times New Roman" w:cs="Times New Roman"/>
          <w:sz w:val="28"/>
          <w:szCs w:val="28"/>
        </w:rPr>
        <w:t>ОСНОВЫ ТЕОРИИ УПРАВЛЕНИЯ</w:t>
      </w:r>
    </w:p>
    <w:p w14:paraId="283DFAC6" w14:textId="77777777" w:rsidR="0038092D" w:rsidRDefault="0038092D" w:rsidP="003809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B2AA92" w14:textId="6CCA391F" w:rsidR="0038092D" w:rsidRPr="0038092D" w:rsidRDefault="0038092D" w:rsidP="003809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092D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092D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5448D81" w14:textId="31F54DDA" w:rsidR="0038092D" w:rsidRDefault="0038092D" w:rsidP="0038092D">
      <w:pPr>
        <w:jc w:val="center"/>
        <w:rPr>
          <w:rFonts w:ascii="Times New Roman" w:hAnsi="Times New Roman" w:cs="Times New Roman"/>
          <w:sz w:val="28"/>
          <w:szCs w:val="28"/>
        </w:rPr>
      </w:pPr>
      <w:r w:rsidRPr="0038092D">
        <w:rPr>
          <w:rFonts w:ascii="Times New Roman" w:hAnsi="Times New Roman" w:cs="Times New Roman"/>
          <w:sz w:val="28"/>
          <w:szCs w:val="28"/>
        </w:rPr>
        <w:t>Анализ устойчивости регуляторов по критерию Найквиста</w:t>
      </w:r>
    </w:p>
    <w:p w14:paraId="2AB882AE" w14:textId="037A28ED" w:rsidR="0038092D" w:rsidRDefault="0038092D" w:rsidP="003809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80CC2A" w14:textId="68252658" w:rsidR="0038092D" w:rsidRDefault="0038092D" w:rsidP="003809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3CFBEC" w14:textId="62997F00" w:rsidR="0038092D" w:rsidRDefault="0038092D" w:rsidP="003809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A9FCFD" w14:textId="555B5585" w:rsidR="0038092D" w:rsidRDefault="0038092D" w:rsidP="003809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ECA077" w14:textId="77777777" w:rsidR="0038092D" w:rsidRDefault="0038092D" w:rsidP="003809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6AC608" w14:textId="77777777" w:rsidR="0038092D" w:rsidRDefault="0038092D" w:rsidP="0038092D">
      <w:pPr>
        <w:jc w:val="right"/>
        <w:rPr>
          <w:rFonts w:ascii="Times New Roman" w:hAnsi="Times New Roman" w:cs="Times New Roman"/>
          <w:sz w:val="28"/>
          <w:szCs w:val="28"/>
        </w:rPr>
      </w:pPr>
      <w:r w:rsidRPr="0038092D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17208</w:t>
      </w:r>
    </w:p>
    <w:p w14:paraId="49C42F67" w14:textId="1C65B5C6" w:rsidR="0038092D" w:rsidRDefault="0038092D" w:rsidP="0038092D">
      <w:pPr>
        <w:jc w:val="right"/>
        <w:rPr>
          <w:rFonts w:ascii="Times New Roman" w:hAnsi="Times New Roman" w:cs="Times New Roman"/>
          <w:sz w:val="28"/>
          <w:szCs w:val="28"/>
        </w:rPr>
      </w:pPr>
      <w:r w:rsidRPr="00380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Альберт Рамилевич Гафиятуллин</w:t>
      </w:r>
    </w:p>
    <w:p w14:paraId="344D2278" w14:textId="79AC94F3" w:rsidR="0038092D" w:rsidRDefault="0038092D" w:rsidP="003809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 апреля </w:t>
      </w:r>
      <w:r w:rsidRPr="0038092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38092D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55FB79F" w14:textId="77777777" w:rsidR="0038092D" w:rsidRDefault="0038092D" w:rsidP="0038092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9C1893" w14:textId="4B134789" w:rsidR="0038092D" w:rsidRDefault="0038092D" w:rsidP="0038092D">
      <w:pPr>
        <w:jc w:val="right"/>
        <w:rPr>
          <w:rFonts w:ascii="Times New Roman" w:hAnsi="Times New Roman" w:cs="Times New Roman"/>
          <w:sz w:val="28"/>
          <w:szCs w:val="28"/>
        </w:rPr>
      </w:pPr>
      <w:r w:rsidRPr="0038092D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3DAC4243" w14:textId="7B5F1730" w:rsidR="0038092D" w:rsidRDefault="0038092D" w:rsidP="0038092D">
      <w:pPr>
        <w:jc w:val="right"/>
        <w:rPr>
          <w:rFonts w:ascii="Times New Roman" w:hAnsi="Times New Roman" w:cs="Times New Roman"/>
          <w:sz w:val="28"/>
          <w:szCs w:val="28"/>
        </w:rPr>
      </w:pPr>
      <w:r w:rsidRPr="0038092D">
        <w:rPr>
          <w:rFonts w:ascii="Times New Roman" w:hAnsi="Times New Roman" w:cs="Times New Roman"/>
          <w:sz w:val="28"/>
          <w:szCs w:val="28"/>
        </w:rPr>
        <w:t>Виталий Геннадьевич Казаков</w:t>
      </w:r>
    </w:p>
    <w:p w14:paraId="33A29F7F" w14:textId="2BE5DA21" w:rsidR="00391F79" w:rsidRDefault="0038092D" w:rsidP="0038092D">
      <w:pPr>
        <w:jc w:val="right"/>
        <w:rPr>
          <w:rFonts w:ascii="Times New Roman" w:hAnsi="Times New Roman" w:cs="Times New Roman"/>
          <w:sz w:val="28"/>
          <w:szCs w:val="28"/>
        </w:rPr>
      </w:pPr>
      <w:r w:rsidRPr="0038092D">
        <w:rPr>
          <w:rFonts w:ascii="Times New Roman" w:hAnsi="Times New Roman" w:cs="Times New Roman"/>
          <w:sz w:val="28"/>
          <w:szCs w:val="28"/>
        </w:rPr>
        <w:t>"____"_______20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38092D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BEDF4D6" w14:textId="62D68F34" w:rsidR="009B3129" w:rsidRDefault="009B3129" w:rsidP="009B31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0A8F03" w14:textId="1C1D4C25" w:rsidR="009B3129" w:rsidRDefault="009B3129" w:rsidP="009B31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FEEA0E" w14:textId="2A2E9D1E" w:rsidR="009B3129" w:rsidRPr="009B3129" w:rsidRDefault="009B3129" w:rsidP="009B31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312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r w:rsidRPr="009B312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94E52AD" w14:textId="41F7C82E" w:rsidR="009B3129" w:rsidRPr="009B3129" w:rsidRDefault="009B3129" w:rsidP="009B31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37C2">
        <w:rPr>
          <w:rFonts w:ascii="Times New Roman" w:hAnsi="Times New Roman" w:cs="Times New Roman"/>
          <w:b/>
          <w:bCs/>
          <w:sz w:val="28"/>
          <w:szCs w:val="28"/>
        </w:rPr>
        <w:t>Цель задания:</w:t>
      </w:r>
      <w:r w:rsidRPr="009B31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исследовать запас устойчивости П</w:t>
      </w:r>
      <w:r w:rsidR="00973E2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- и ПИ</w:t>
      </w:r>
      <w:r w:rsidR="002237C2">
        <w:rPr>
          <w:rFonts w:ascii="Times New Roman" w:hAnsi="Times New Roman" w:cs="Times New Roman"/>
          <w:sz w:val="28"/>
          <w:szCs w:val="28"/>
        </w:rPr>
        <w:t>Д-регуляторов по амплитуде и фазе по годографу Найквиста.</w:t>
      </w:r>
    </w:p>
    <w:p w14:paraId="4514E5CE" w14:textId="45F2BAA1" w:rsidR="009B3129" w:rsidRPr="002237C2" w:rsidRDefault="009B3129" w:rsidP="009B31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37C2">
        <w:rPr>
          <w:rFonts w:ascii="Times New Roman" w:hAnsi="Times New Roman" w:cs="Times New Roman"/>
          <w:b/>
          <w:bCs/>
          <w:sz w:val="28"/>
          <w:szCs w:val="28"/>
        </w:rPr>
        <w:t>Определение устойчивости системы управления</w:t>
      </w:r>
      <w:r w:rsidRPr="002237C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BEE96F8" w14:textId="4D92A727" w:rsidR="002237C2" w:rsidRPr="005162DE" w:rsidRDefault="002237C2" w:rsidP="002237C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Вместо устойчивости системы можно говорить об устойчивости ее уравнения. Система </w:t>
      </w:r>
      <w:r w:rsidRPr="002237C2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2237C2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2237C2">
        <w:rPr>
          <w:rFonts w:ascii="Times New Roman" w:hAnsi="Times New Roman" w:cs="Times New Roman"/>
          <w:b/>
          <w:bCs/>
          <w:sz w:val="28"/>
          <w:szCs w:val="28"/>
          <w:lang w:val="en-US"/>
        </w:rPr>
        <w:t>Wu</w:t>
      </w:r>
      <w:r w:rsidRPr="002237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устойчива, если для любой ненулевой ограниченной функции входа </w:t>
      </w:r>
      <w:r w:rsidRPr="002237C2"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 w:rsidRPr="002237C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237C2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2237C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237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функция выхода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2237C2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2237C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ограничена,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="0096170C">
        <w:rPr>
          <w:rFonts w:ascii="Times New Roman" w:hAnsi="Times New Roman" w:cs="Times New Roman"/>
          <w:b/>
          <w:bCs/>
          <w:sz w:val="28"/>
          <w:szCs w:val="28"/>
        </w:rPr>
        <w:t>≥</w:t>
      </w:r>
      <w:r w:rsidRPr="002237C2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2237C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Система с нулевой входной функцией </w:t>
      </w:r>
      <w:r w:rsidR="0096170C"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 w:rsidR="0096170C" w:rsidRPr="0096170C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96170C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="0096170C" w:rsidRPr="0096170C">
        <w:rPr>
          <w:rFonts w:ascii="Times New Roman" w:hAnsi="Times New Roman" w:cs="Times New Roman"/>
          <w:b/>
          <w:bCs/>
          <w:sz w:val="28"/>
          <w:szCs w:val="28"/>
        </w:rPr>
        <w:t>)=0</w:t>
      </w:r>
      <w:r w:rsidR="009617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170C">
        <w:rPr>
          <w:rFonts w:ascii="Times New Roman" w:hAnsi="Times New Roman" w:cs="Times New Roman"/>
          <w:sz w:val="28"/>
          <w:szCs w:val="28"/>
        </w:rPr>
        <w:t xml:space="preserve">устойчива, если функция выхода с ростом времени стремится к нулю </w:t>
      </w:r>
      <w:r w:rsidR="0096170C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96170C" w:rsidRPr="002237C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96170C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="0096170C" w:rsidRPr="0096170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96170C">
        <w:rPr>
          <w:rFonts w:ascii="Times New Roman" w:hAnsi="Times New Roman" w:cs="Times New Roman"/>
          <w:b/>
          <w:bCs/>
          <w:sz w:val="28"/>
          <w:szCs w:val="28"/>
        </w:rPr>
        <w:t>→</w:t>
      </w:r>
      <w:r w:rsidR="0096170C" w:rsidRPr="0096170C">
        <w:rPr>
          <w:rFonts w:ascii="Times New Roman" w:hAnsi="Times New Roman" w:cs="Times New Roman"/>
          <w:b/>
          <w:bCs/>
          <w:sz w:val="28"/>
          <w:szCs w:val="28"/>
        </w:rPr>
        <w:t>0.</w:t>
      </w:r>
      <w:r w:rsidR="005162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162DE">
        <w:rPr>
          <w:rFonts w:ascii="Times New Roman" w:hAnsi="Times New Roman" w:cs="Times New Roman"/>
          <w:sz w:val="28"/>
          <w:szCs w:val="28"/>
        </w:rPr>
        <w:t xml:space="preserve">Если система управления описывается </w:t>
      </w:r>
      <w:r w:rsidR="00FF7E98">
        <w:rPr>
          <w:rFonts w:ascii="Times New Roman" w:hAnsi="Times New Roman" w:cs="Times New Roman"/>
          <w:sz w:val="28"/>
          <w:szCs w:val="28"/>
        </w:rPr>
        <w:t>линейным дифференциальным уравнением с постоянными коэффициентами, то система устойчива по входу, если при любом ограниченном входе выход ограничен.</w:t>
      </w:r>
    </w:p>
    <w:p w14:paraId="58D6273D" w14:textId="79FBAFBE" w:rsidR="009B3129" w:rsidRPr="00973E26" w:rsidRDefault="009B3129" w:rsidP="009B31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73E26">
        <w:rPr>
          <w:rFonts w:ascii="Times New Roman" w:hAnsi="Times New Roman" w:cs="Times New Roman"/>
          <w:b/>
          <w:bCs/>
          <w:sz w:val="28"/>
          <w:szCs w:val="28"/>
        </w:rPr>
        <w:t>От чего зависит устойчивость системы управления</w:t>
      </w:r>
      <w:r w:rsidR="00FF7E98" w:rsidRPr="00973E2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F7E98" w:rsidRPr="00FF7E98">
        <w:rPr>
          <w:rFonts w:ascii="Times New Roman" w:hAnsi="Times New Roman" w:cs="Times New Roman"/>
          <w:sz w:val="28"/>
          <w:szCs w:val="28"/>
        </w:rPr>
        <w:t xml:space="preserve"> </w:t>
      </w:r>
      <w:r w:rsidR="00FF7E98">
        <w:rPr>
          <w:rFonts w:ascii="Times New Roman" w:hAnsi="Times New Roman" w:cs="Times New Roman"/>
          <w:sz w:val="28"/>
          <w:szCs w:val="28"/>
        </w:rPr>
        <w:t>если система управления описывается линейным дифференциальным уравнением с постоянными коэффициентами, то ее устойчивость зависит от устойчивости характеристического многочлена.</w:t>
      </w:r>
    </w:p>
    <w:p w14:paraId="384DA85E" w14:textId="1B33999B" w:rsidR="009B3129" w:rsidRPr="00B52E8A" w:rsidRDefault="009B3129" w:rsidP="009B31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F7E98">
        <w:rPr>
          <w:rFonts w:ascii="Times New Roman" w:hAnsi="Times New Roman" w:cs="Times New Roman"/>
          <w:b/>
          <w:bCs/>
          <w:sz w:val="28"/>
          <w:szCs w:val="28"/>
        </w:rPr>
        <w:t>Используемые в работе критерии устойчивости, их сравнительная характеристика:</w:t>
      </w:r>
      <w:r w:rsidR="00FF7E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F7E98">
        <w:rPr>
          <w:rFonts w:ascii="Times New Roman" w:hAnsi="Times New Roman" w:cs="Times New Roman"/>
          <w:sz w:val="28"/>
          <w:szCs w:val="28"/>
        </w:rPr>
        <w:t xml:space="preserve">в этой работе используется только критерий </w:t>
      </w:r>
      <w:r w:rsidR="00700619">
        <w:rPr>
          <w:rFonts w:ascii="Times New Roman" w:hAnsi="Times New Roman" w:cs="Times New Roman"/>
          <w:sz w:val="28"/>
          <w:szCs w:val="28"/>
        </w:rPr>
        <w:t>Найквиста</w:t>
      </w:r>
      <w:r w:rsidR="00700619" w:rsidRPr="00FF7E98">
        <w:rPr>
          <w:rFonts w:ascii="Times New Roman" w:hAnsi="Times New Roman" w:cs="Times New Roman"/>
          <w:sz w:val="28"/>
          <w:szCs w:val="28"/>
        </w:rPr>
        <w:t xml:space="preserve"> (</w:t>
      </w:r>
      <w:r w:rsidR="00FF7E98">
        <w:rPr>
          <w:rFonts w:ascii="Times New Roman" w:hAnsi="Times New Roman" w:cs="Times New Roman"/>
          <w:sz w:val="28"/>
          <w:szCs w:val="28"/>
        </w:rPr>
        <w:t xml:space="preserve">а точнее следствие </w:t>
      </w:r>
      <w:r w:rsidR="00700619">
        <w:rPr>
          <w:rFonts w:ascii="Times New Roman" w:hAnsi="Times New Roman" w:cs="Times New Roman"/>
          <w:sz w:val="28"/>
          <w:szCs w:val="28"/>
        </w:rPr>
        <w:t>теоремы Найквиста</w:t>
      </w:r>
      <w:r w:rsidR="00FF7E98" w:rsidRPr="00FF7E98">
        <w:rPr>
          <w:rFonts w:ascii="Times New Roman" w:hAnsi="Times New Roman" w:cs="Times New Roman"/>
          <w:sz w:val="28"/>
          <w:szCs w:val="28"/>
        </w:rPr>
        <w:t>):</w:t>
      </w:r>
      <w:r w:rsidR="00700619">
        <w:rPr>
          <w:rFonts w:ascii="Times New Roman" w:hAnsi="Times New Roman" w:cs="Times New Roman"/>
          <w:sz w:val="28"/>
          <w:szCs w:val="28"/>
        </w:rPr>
        <w:t xml:space="preserve"> пусть разомкнутая система устойчива, т. е. знаменатель </w:t>
      </w:r>
      <w:r w:rsidR="00700619" w:rsidRPr="00700619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="00700619" w:rsidRPr="00700619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p</w:t>
      </w:r>
      <w:r w:rsidR="00700619" w:rsidRPr="0070061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700619" w:rsidRPr="00700619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700619" w:rsidRPr="0070061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00619" w:rsidRPr="00700619">
        <w:rPr>
          <w:rFonts w:ascii="Times New Roman" w:hAnsi="Times New Roman" w:cs="Times New Roman"/>
          <w:sz w:val="28"/>
          <w:szCs w:val="28"/>
        </w:rPr>
        <w:t xml:space="preserve"> </w:t>
      </w:r>
      <w:r w:rsidR="00700619">
        <w:rPr>
          <w:rFonts w:ascii="Times New Roman" w:hAnsi="Times New Roman" w:cs="Times New Roman"/>
          <w:sz w:val="28"/>
          <w:szCs w:val="28"/>
        </w:rPr>
        <w:t>передаточной функции разомкнутой системы не имеет нулей в правой полуплоскости</w:t>
      </w:r>
      <w:r w:rsidR="00700619" w:rsidRPr="00700619">
        <w:rPr>
          <w:rFonts w:ascii="Times New Roman" w:hAnsi="Times New Roman" w:cs="Times New Roman"/>
          <w:sz w:val="28"/>
          <w:szCs w:val="28"/>
        </w:rPr>
        <w:t xml:space="preserve">: </w:t>
      </w:r>
      <w:r w:rsidR="0070061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00619" w:rsidRPr="00700619">
        <w:rPr>
          <w:rFonts w:ascii="Times New Roman" w:hAnsi="Times New Roman" w:cs="Times New Roman"/>
          <w:sz w:val="28"/>
          <w:szCs w:val="28"/>
        </w:rPr>
        <w:t xml:space="preserve"> = 0. </w:t>
      </w:r>
      <w:r w:rsidR="00700619">
        <w:rPr>
          <w:rFonts w:ascii="Times New Roman" w:hAnsi="Times New Roman" w:cs="Times New Roman"/>
          <w:sz w:val="28"/>
          <w:szCs w:val="28"/>
        </w:rPr>
        <w:t xml:space="preserve">Тогда для устойчивости замкнутой системы необходимо и достаточно, чтобы годограф передаточной функции разомкнутой системы </w:t>
      </w:r>
      <w:r w:rsidR="00700619" w:rsidRPr="00B52E8A"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="00700619" w:rsidRPr="00B52E8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="00700619" w:rsidRPr="00B52E8A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700619" w:rsidRPr="00B52E8A">
        <w:rPr>
          <w:rFonts w:ascii="Times New Roman" w:hAnsi="Times New Roman" w:cs="Times New Roman"/>
          <w:b/>
          <w:bCs/>
          <w:sz w:val="28"/>
          <w:szCs w:val="28"/>
          <w:lang w:val="en-US"/>
        </w:rPr>
        <w:t>iω</w:t>
      </w:r>
      <w:r w:rsidR="00700619" w:rsidRPr="00B52E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00619" w:rsidRPr="00B52E8A"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="00700619" w:rsidRPr="00B52E8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="00700619" w:rsidRPr="00B52E8A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700619" w:rsidRPr="00B52E8A">
        <w:rPr>
          <w:rFonts w:ascii="Times New Roman" w:hAnsi="Times New Roman" w:cs="Times New Roman"/>
          <w:b/>
          <w:bCs/>
          <w:sz w:val="28"/>
          <w:szCs w:val="28"/>
          <w:lang w:val="en-US"/>
        </w:rPr>
        <w:t>iω</w:t>
      </w:r>
      <w:r w:rsidR="00700619" w:rsidRPr="00B52E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00619" w:rsidRPr="00700619">
        <w:rPr>
          <w:rFonts w:ascii="Times New Roman" w:hAnsi="Times New Roman" w:cs="Times New Roman"/>
          <w:sz w:val="28"/>
          <w:szCs w:val="28"/>
        </w:rPr>
        <w:t xml:space="preserve"> </w:t>
      </w:r>
      <w:r w:rsidR="00700619">
        <w:rPr>
          <w:rFonts w:ascii="Times New Roman" w:hAnsi="Times New Roman" w:cs="Times New Roman"/>
          <w:sz w:val="28"/>
          <w:szCs w:val="28"/>
        </w:rPr>
        <w:t>не огибал точку -1.</w:t>
      </w:r>
    </w:p>
    <w:p w14:paraId="25989D29" w14:textId="1CF54665" w:rsidR="00B52E8A" w:rsidRDefault="00B52E8A" w:rsidP="009B31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52E8A">
        <w:rPr>
          <w:rFonts w:ascii="Times New Roman" w:hAnsi="Times New Roman" w:cs="Times New Roman"/>
          <w:b/>
          <w:bCs/>
          <w:sz w:val="28"/>
          <w:szCs w:val="28"/>
        </w:rPr>
        <w:t>Если упоминается характеристическое уравнение, то определить, что такое характеристическое уравнение замкнутой, разомкнутой системы:</w:t>
      </w:r>
    </w:p>
    <w:p w14:paraId="089A44D8" w14:textId="786C4112" w:rsidR="009D7F56" w:rsidRPr="009D7F56" w:rsidRDefault="009D7F56" w:rsidP="009D7F5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D7F56">
        <w:rPr>
          <w:rFonts w:ascii="Times New Roman" w:hAnsi="Times New Roman" w:cs="Times New Roman"/>
          <w:sz w:val="28"/>
          <w:szCs w:val="28"/>
        </w:rPr>
        <w:t>характеристическое уравнение замкнутой системы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характеристическое уравнение системы с отрицательной обратной связью, а разомкнутой – без отрицательной обратной связи.</w:t>
      </w:r>
    </w:p>
    <w:p w14:paraId="3A6CB71A" w14:textId="3F3ABFC7" w:rsidR="009B3129" w:rsidRDefault="009B3129" w:rsidP="00850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0D23">
        <w:rPr>
          <w:rFonts w:ascii="Times New Roman" w:hAnsi="Times New Roman" w:cs="Times New Roman"/>
          <w:b/>
          <w:bCs/>
          <w:sz w:val="28"/>
          <w:szCs w:val="28"/>
        </w:rPr>
        <w:t>При применении логарифмических частотных характеристик (ЛЧХ) критерий Найквиста формулируется следующим образом</w:t>
      </w:r>
      <w:r w:rsidR="008A7DE1" w:rsidRPr="00420D2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420D23" w:rsidRPr="00420D23">
        <w:rPr>
          <w:rFonts w:ascii="Times New Roman" w:hAnsi="Times New Roman" w:cs="Times New Roman"/>
          <w:sz w:val="28"/>
          <w:szCs w:val="28"/>
        </w:rPr>
        <w:t xml:space="preserve">для устойчивости системы в замкнутом состоянии необходимо и достаточно, чтобы в диапазоне частот, </w:t>
      </w:r>
      <w:r w:rsidR="00420D23" w:rsidRPr="00420D23">
        <w:rPr>
          <w:rFonts w:ascii="Times New Roman" w:hAnsi="Times New Roman" w:cs="Times New Roman"/>
          <w:sz w:val="28"/>
          <w:szCs w:val="28"/>
        </w:rPr>
        <w:lastRenderedPageBreak/>
        <w:t>где ЛАЧХ разомкнутой системы больше нуля</w:t>
      </w:r>
      <w:r w:rsidR="00420D23">
        <w:rPr>
          <w:rFonts w:ascii="Times New Roman" w:hAnsi="Times New Roman" w:cs="Times New Roman"/>
          <w:sz w:val="28"/>
          <w:szCs w:val="28"/>
        </w:rPr>
        <w:t>,</w:t>
      </w:r>
      <w:r w:rsidR="00420D23" w:rsidRPr="00420D23">
        <w:rPr>
          <w:rFonts w:ascii="Times New Roman" w:hAnsi="Times New Roman" w:cs="Times New Roman"/>
          <w:sz w:val="28"/>
          <w:szCs w:val="28"/>
        </w:rPr>
        <w:t xml:space="preserve"> число переходов фазовой характеристики прямой снизу верх превышало на</w:t>
      </w:r>
      <w:r w:rsidR="00420D23">
        <w:rPr>
          <w:rFonts w:ascii="Times New Roman" w:hAnsi="Times New Roman" w:cs="Times New Roman"/>
          <w:sz w:val="28"/>
          <w:szCs w:val="28"/>
        </w:rPr>
        <w:t xml:space="preserve"> </w:t>
      </w:r>
      <w:r w:rsidR="00420D23" w:rsidRPr="00420D23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420D23" w:rsidRPr="00420D23">
        <w:rPr>
          <w:rFonts w:ascii="Times New Roman" w:hAnsi="Times New Roman" w:cs="Times New Roman"/>
          <w:b/>
          <w:bCs/>
          <w:sz w:val="28"/>
          <w:szCs w:val="28"/>
        </w:rPr>
        <w:t>/2</w:t>
      </w:r>
      <w:r w:rsidR="00420D23" w:rsidRPr="00420D23">
        <w:rPr>
          <w:rFonts w:ascii="Times New Roman" w:hAnsi="Times New Roman" w:cs="Times New Roman"/>
          <w:sz w:val="28"/>
          <w:szCs w:val="28"/>
        </w:rPr>
        <w:t xml:space="preserve"> число переходов сверху вниз, где </w:t>
      </w:r>
      <w:r w:rsidR="00420D23" w:rsidRPr="00420D23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420D23" w:rsidRPr="00420D23">
        <w:rPr>
          <w:rFonts w:ascii="Times New Roman" w:hAnsi="Times New Roman" w:cs="Times New Roman"/>
          <w:sz w:val="28"/>
          <w:szCs w:val="28"/>
        </w:rPr>
        <w:t xml:space="preserve"> – число корней характеристического уравнения разомкнутой системы, лежащих в правой полуплоскости.</w:t>
      </w:r>
    </w:p>
    <w:p w14:paraId="4BDC132D" w14:textId="61B00EA1" w:rsidR="00F70B11" w:rsidRDefault="00F70B11" w:rsidP="00F70B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0B11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Pr="00F70B1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9B43113" w14:textId="2C306F42" w:rsidR="001D3623" w:rsidRPr="001D3623" w:rsidRDefault="00F70B11" w:rsidP="00A032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D3623">
        <w:rPr>
          <w:rFonts w:ascii="Times New Roman" w:hAnsi="Times New Roman" w:cs="Times New Roman"/>
          <w:b/>
          <w:bCs/>
          <w:sz w:val="28"/>
          <w:szCs w:val="28"/>
        </w:rPr>
        <w:t>Что называется запасом устойчивости по амплитуде, по фазе:</w:t>
      </w:r>
      <w:r w:rsidRPr="001D3623">
        <w:rPr>
          <w:i/>
          <w:iCs/>
        </w:rPr>
        <w:t xml:space="preserve"> </w:t>
      </w:r>
      <w:r w:rsidRPr="001D3623">
        <w:rPr>
          <w:rFonts w:ascii="Times New Roman" w:hAnsi="Times New Roman" w:cs="Times New Roman"/>
          <w:b/>
          <w:bCs/>
          <w:sz w:val="28"/>
          <w:szCs w:val="28"/>
        </w:rPr>
        <w:t>Запас устойчивости по модулю</w:t>
      </w:r>
      <w:r w:rsidRPr="001D3623">
        <w:rPr>
          <w:rFonts w:ascii="Times New Roman" w:hAnsi="Times New Roman" w:cs="Times New Roman"/>
          <w:sz w:val="28"/>
          <w:szCs w:val="28"/>
        </w:rPr>
        <w:t xml:space="preserve"> характеризует удаление годографа от критической точки в направлении вещественной оси</w:t>
      </w:r>
      <w:r w:rsidR="001D3623" w:rsidRPr="001D3623">
        <w:rPr>
          <w:rFonts w:ascii="Times New Roman" w:hAnsi="Times New Roman" w:cs="Times New Roman"/>
          <w:sz w:val="28"/>
          <w:szCs w:val="28"/>
        </w:rPr>
        <w:t>.</w:t>
      </w:r>
    </w:p>
    <w:p w14:paraId="1651C0CB" w14:textId="5F616C69" w:rsidR="001D3623" w:rsidRDefault="001D3623" w:rsidP="001D362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D3623">
        <w:rPr>
          <w:rFonts w:ascii="Times New Roman" w:hAnsi="Times New Roman" w:cs="Times New Roman"/>
          <w:b/>
          <w:bCs/>
          <w:sz w:val="28"/>
          <w:szCs w:val="28"/>
        </w:rPr>
        <w:t>Запас устойчивости по фазе</w:t>
      </w:r>
      <w:r w:rsidRPr="001D3623">
        <w:rPr>
          <w:rFonts w:ascii="Times New Roman" w:hAnsi="Times New Roman" w:cs="Times New Roman"/>
          <w:sz w:val="28"/>
          <w:szCs w:val="28"/>
        </w:rPr>
        <w:t xml:space="preserve"> характеризует удаление годографа от критической точки по дуге окружности единичного радиуса.</w:t>
      </w:r>
    </w:p>
    <w:p w14:paraId="3788DE6C" w14:textId="28AA8A7C" w:rsidR="001D3623" w:rsidRDefault="009B33F4" w:rsidP="009B33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33F4">
        <w:rPr>
          <w:rFonts w:ascii="Times New Roman" w:hAnsi="Times New Roman" w:cs="Times New Roman"/>
          <w:sz w:val="28"/>
          <w:szCs w:val="28"/>
        </w:rPr>
        <w:t>Достаточным считается запас устойчивости по фазе не менее 30-60 градусов, а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33F4">
        <w:rPr>
          <w:rFonts w:ascii="Times New Roman" w:hAnsi="Times New Roman" w:cs="Times New Roman"/>
          <w:sz w:val="28"/>
          <w:szCs w:val="28"/>
        </w:rPr>
        <w:t>амплитуде не менее 6-12 дБ.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33F4">
        <w:rPr>
          <w:rFonts w:ascii="Times New Roman" w:hAnsi="Times New Roman" w:cs="Times New Roman"/>
          <w:sz w:val="28"/>
          <w:szCs w:val="28"/>
        </w:rPr>
        <w:t xml:space="preserve">В задании </w:t>
      </w: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Pr="009B33F4">
        <w:rPr>
          <w:rFonts w:ascii="Times New Roman" w:hAnsi="Times New Roman" w:cs="Times New Roman"/>
          <w:sz w:val="28"/>
          <w:szCs w:val="28"/>
        </w:rPr>
        <w:t>3 требуется определить запас устойчивости по фазе и по амплитуде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33F4">
        <w:rPr>
          <w:rFonts w:ascii="Times New Roman" w:hAnsi="Times New Roman" w:cs="Times New Roman"/>
          <w:sz w:val="28"/>
          <w:szCs w:val="28"/>
        </w:rPr>
        <w:t xml:space="preserve">для систем автоматического управления с объектом управления из задания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9B33F4">
        <w:rPr>
          <w:rFonts w:ascii="Times New Roman" w:hAnsi="Times New Roman" w:cs="Times New Roman"/>
          <w:sz w:val="28"/>
          <w:szCs w:val="28"/>
        </w:rPr>
        <w:t>1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33F4">
        <w:rPr>
          <w:rFonts w:ascii="Times New Roman" w:hAnsi="Times New Roman" w:cs="Times New Roman"/>
          <w:sz w:val="28"/>
          <w:szCs w:val="28"/>
        </w:rPr>
        <w:t>трех значениях чистого запаздывания с ПИ и ПИД регуляторами. Параметры ПИ-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33F4">
        <w:rPr>
          <w:rFonts w:ascii="Times New Roman" w:hAnsi="Times New Roman" w:cs="Times New Roman"/>
          <w:sz w:val="28"/>
          <w:szCs w:val="28"/>
        </w:rPr>
        <w:t xml:space="preserve">и ПИД-регуляторов получены при выполнении задания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9B33F4">
        <w:rPr>
          <w:rFonts w:ascii="Times New Roman" w:hAnsi="Times New Roman" w:cs="Times New Roman"/>
          <w:sz w:val="28"/>
          <w:szCs w:val="28"/>
        </w:rPr>
        <w:t>1 оптимальной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33F4">
        <w:rPr>
          <w:rFonts w:ascii="Times New Roman" w:hAnsi="Times New Roman" w:cs="Times New Roman"/>
          <w:sz w:val="28"/>
          <w:szCs w:val="28"/>
        </w:rPr>
        <w:t>настройкой по интегральному критерию качества.</w:t>
      </w:r>
    </w:p>
    <w:p w14:paraId="318F7B3C" w14:textId="15D1E876" w:rsidR="009B33F4" w:rsidRPr="009B33F4" w:rsidRDefault="009B33F4" w:rsidP="009B33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33F4">
        <w:rPr>
          <w:rFonts w:ascii="Times New Roman" w:hAnsi="Times New Roman" w:cs="Times New Roman"/>
          <w:b/>
          <w:bCs/>
          <w:sz w:val="28"/>
          <w:szCs w:val="28"/>
        </w:rPr>
        <w:t>Схемы и результаты моделирования</w:t>
      </w:r>
      <w:r w:rsidRPr="009B33F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0CFAAA5" w14:textId="74AE9372" w:rsidR="009B33F4" w:rsidRPr="009B33F4" w:rsidRDefault="009B33F4" w:rsidP="009B33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33F4">
        <w:rPr>
          <w:rFonts w:ascii="Times New Roman" w:hAnsi="Times New Roman" w:cs="Times New Roman"/>
          <w:sz w:val="28"/>
          <w:szCs w:val="28"/>
        </w:rPr>
        <w:t>На рис. 1 представлена структурная схема моделирования частотных характеристик с ПИ-регулятором:</w:t>
      </w:r>
    </w:p>
    <w:p w14:paraId="685B6A55" w14:textId="7F9D798D" w:rsidR="009B33F4" w:rsidRDefault="009B33F4" w:rsidP="009B33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33F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694CFE" wp14:editId="68213B8C">
            <wp:extent cx="5943600" cy="187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06C4" w14:textId="548CFFC5" w:rsidR="009B33F4" w:rsidRPr="009B33F4" w:rsidRDefault="009B33F4" w:rsidP="009B33F4">
      <w:pPr>
        <w:jc w:val="center"/>
        <w:rPr>
          <w:rFonts w:ascii="Times New Roman" w:hAnsi="Times New Roman" w:cs="Times New Roman"/>
          <w:sz w:val="28"/>
          <w:szCs w:val="28"/>
        </w:rPr>
      </w:pPr>
      <w:r w:rsidRPr="009B33F4">
        <w:rPr>
          <w:rFonts w:ascii="Times New Roman" w:hAnsi="Times New Roman" w:cs="Times New Roman"/>
          <w:sz w:val="28"/>
          <w:szCs w:val="28"/>
        </w:rPr>
        <w:t>(рис. 1)</w:t>
      </w:r>
    </w:p>
    <w:p w14:paraId="4D7B8595" w14:textId="10BEB7CA" w:rsidR="009B33F4" w:rsidRPr="009B33F4" w:rsidRDefault="009B33F4" w:rsidP="009B33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33F4">
        <w:rPr>
          <w:rFonts w:ascii="Times New Roman" w:hAnsi="Times New Roman" w:cs="Times New Roman"/>
          <w:sz w:val="28"/>
          <w:szCs w:val="28"/>
        </w:rPr>
        <w:t>На рис. 2 представлена структурная схема моделирования частотных характеристик с ПИД-регулятором:</w:t>
      </w:r>
    </w:p>
    <w:p w14:paraId="76C22EF4" w14:textId="2990AA82" w:rsidR="009B33F4" w:rsidRDefault="009B33F4" w:rsidP="009B33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33F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37A6A40" wp14:editId="5A1D87FD">
            <wp:extent cx="5943600" cy="2081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17E5" w14:textId="280237D4" w:rsidR="009B33F4" w:rsidRDefault="009B33F4" w:rsidP="009B33F4">
      <w:pPr>
        <w:jc w:val="center"/>
        <w:rPr>
          <w:rFonts w:ascii="Times New Roman" w:hAnsi="Times New Roman" w:cs="Times New Roman"/>
          <w:sz w:val="28"/>
          <w:szCs w:val="28"/>
        </w:rPr>
      </w:pPr>
      <w:r w:rsidRPr="009B33F4">
        <w:rPr>
          <w:rFonts w:ascii="Times New Roman" w:hAnsi="Times New Roman" w:cs="Times New Roman"/>
          <w:sz w:val="28"/>
          <w:szCs w:val="28"/>
        </w:rPr>
        <w:t xml:space="preserve">(рис.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B33F4">
        <w:rPr>
          <w:rFonts w:ascii="Times New Roman" w:hAnsi="Times New Roman" w:cs="Times New Roman"/>
          <w:sz w:val="28"/>
          <w:szCs w:val="28"/>
        </w:rPr>
        <w:t>)</w:t>
      </w:r>
    </w:p>
    <w:p w14:paraId="7824979B" w14:textId="3AE04EAD" w:rsidR="00923544" w:rsidRPr="00923544" w:rsidRDefault="00923544" w:rsidP="009235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23544">
        <w:rPr>
          <w:rFonts w:ascii="Times New Roman" w:hAnsi="Times New Roman" w:cs="Times New Roman"/>
          <w:sz w:val="28"/>
          <w:szCs w:val="28"/>
        </w:rPr>
        <w:t>В табл.1 представлены результаты исследования запаса устойчивости САР с ПИ-регулятором.</w:t>
      </w:r>
    </w:p>
    <w:p w14:paraId="4A3706BB" w14:textId="7DA6A7D5" w:rsidR="00923544" w:rsidRDefault="00923544" w:rsidP="00923544">
      <w:pPr>
        <w:rPr>
          <w:rFonts w:ascii="Times New Roman" w:hAnsi="Times New Roman" w:cs="Times New Roman"/>
          <w:sz w:val="28"/>
          <w:szCs w:val="28"/>
        </w:rPr>
      </w:pPr>
      <w:r w:rsidRPr="00923544">
        <w:rPr>
          <w:rFonts w:ascii="Times New Roman" w:hAnsi="Times New Roman" w:cs="Times New Roman"/>
          <w:sz w:val="28"/>
          <w:szCs w:val="28"/>
        </w:rPr>
        <w:t>Таблица 1</w:t>
      </w:r>
      <w:r w:rsidR="00FD4481" w:rsidRPr="00AB55BD">
        <w:rPr>
          <w:rFonts w:ascii="Times New Roman" w:hAnsi="Times New Roman" w:cs="Times New Roman"/>
          <w:sz w:val="28"/>
          <w:szCs w:val="28"/>
        </w:rPr>
        <w:t>.</w:t>
      </w:r>
      <w:r w:rsidRPr="00923544">
        <w:rPr>
          <w:rFonts w:ascii="Times New Roman" w:hAnsi="Times New Roman" w:cs="Times New Roman"/>
          <w:sz w:val="28"/>
          <w:szCs w:val="28"/>
        </w:rPr>
        <w:t xml:space="preserve"> Результаты исследования запаса устойчивости с ПИ-регулятором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23544" w14:paraId="02F3D888" w14:textId="77777777" w:rsidTr="005E278A">
        <w:tc>
          <w:tcPr>
            <w:tcW w:w="5610" w:type="dxa"/>
            <w:gridSpan w:val="3"/>
          </w:tcPr>
          <w:p w14:paraId="29528506" w14:textId="37C74B89" w:rsidR="00923544" w:rsidRPr="00923544" w:rsidRDefault="00923544" w:rsidP="00923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544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3740" w:type="dxa"/>
            <w:gridSpan w:val="2"/>
          </w:tcPr>
          <w:p w14:paraId="1017FA8E" w14:textId="58D3A42A" w:rsidR="00923544" w:rsidRPr="00923544" w:rsidRDefault="00923544" w:rsidP="00923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544">
              <w:rPr>
                <w:rFonts w:ascii="Times New Roman" w:hAnsi="Times New Roman" w:cs="Times New Roman"/>
                <w:sz w:val="28"/>
                <w:szCs w:val="28"/>
              </w:rPr>
              <w:t>Показатели устойчивости</w:t>
            </w:r>
          </w:p>
        </w:tc>
      </w:tr>
      <w:tr w:rsidR="00923544" w14:paraId="597A14B0" w14:textId="77777777" w:rsidTr="00923544">
        <w:tc>
          <w:tcPr>
            <w:tcW w:w="1870" w:type="dxa"/>
          </w:tcPr>
          <w:p w14:paraId="5FC67CB2" w14:textId="1ED918C7" w:rsidR="00923544" w:rsidRPr="00923544" w:rsidRDefault="00923544" w:rsidP="009235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3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870" w:type="dxa"/>
          </w:tcPr>
          <w:p w14:paraId="5CAAA7B5" w14:textId="09985D18" w:rsidR="00923544" w:rsidRPr="00923544" w:rsidRDefault="00923544" w:rsidP="009235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3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870" w:type="dxa"/>
          </w:tcPr>
          <w:p w14:paraId="19F0C2F1" w14:textId="1C38A7C6" w:rsidR="00923544" w:rsidRPr="00923544" w:rsidRDefault="00923544" w:rsidP="00923544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923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2354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</w:t>
            </w:r>
          </w:p>
        </w:tc>
        <w:tc>
          <w:tcPr>
            <w:tcW w:w="1870" w:type="dxa"/>
          </w:tcPr>
          <w:p w14:paraId="44735883" w14:textId="44890F5A" w:rsidR="00923544" w:rsidRPr="00923544" w:rsidRDefault="00923544" w:rsidP="00923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544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1870" w:type="dxa"/>
          </w:tcPr>
          <w:p w14:paraId="181785F0" w14:textId="0A605D04" w:rsidR="00923544" w:rsidRPr="00923544" w:rsidRDefault="00923544" w:rsidP="009235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3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923544" w14:paraId="519B6F6F" w14:textId="77777777" w:rsidTr="00923544">
        <w:tc>
          <w:tcPr>
            <w:tcW w:w="1870" w:type="dxa"/>
          </w:tcPr>
          <w:p w14:paraId="3B788F3C" w14:textId="7CD0AE2A" w:rsidR="00923544" w:rsidRPr="00923544" w:rsidRDefault="00923544" w:rsidP="009235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870" w:type="dxa"/>
          </w:tcPr>
          <w:p w14:paraId="1B1BCED6" w14:textId="58738B6A" w:rsidR="00923544" w:rsidRPr="00923544" w:rsidRDefault="00923544" w:rsidP="009235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870" w:type="dxa"/>
          </w:tcPr>
          <w:p w14:paraId="14DA99A6" w14:textId="3D5360FF" w:rsidR="00923544" w:rsidRPr="00923544" w:rsidRDefault="00923544" w:rsidP="009235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2.33</w:t>
            </w:r>
          </w:p>
        </w:tc>
        <w:tc>
          <w:tcPr>
            <w:tcW w:w="1870" w:type="dxa"/>
          </w:tcPr>
          <w:p w14:paraId="214527BC" w14:textId="237F5AE4" w:rsidR="00923544" w:rsidRPr="00923544" w:rsidRDefault="00F441B8" w:rsidP="00923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41B8">
              <w:rPr>
                <w:rFonts w:ascii="Times New Roman" w:hAnsi="Times New Roman" w:cs="Times New Roman"/>
                <w:sz w:val="28"/>
                <w:szCs w:val="28"/>
              </w:rPr>
              <w:t>54.846</w:t>
            </w:r>
          </w:p>
        </w:tc>
        <w:tc>
          <w:tcPr>
            <w:tcW w:w="1870" w:type="dxa"/>
          </w:tcPr>
          <w:p w14:paraId="75121423" w14:textId="534D03F6" w:rsidR="00923544" w:rsidRPr="00923544" w:rsidRDefault="00292A65" w:rsidP="00923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2A65">
              <w:rPr>
                <w:rFonts w:ascii="Times New Roman" w:hAnsi="Times New Roman" w:cs="Times New Roman"/>
                <w:sz w:val="28"/>
                <w:szCs w:val="28"/>
              </w:rPr>
              <w:t>11.3096</w:t>
            </w:r>
          </w:p>
        </w:tc>
      </w:tr>
      <w:tr w:rsidR="00923544" w14:paraId="7C1525C6" w14:textId="77777777" w:rsidTr="00923544">
        <w:tc>
          <w:tcPr>
            <w:tcW w:w="1870" w:type="dxa"/>
          </w:tcPr>
          <w:p w14:paraId="530EE4BE" w14:textId="2A58E0E9" w:rsidR="00923544" w:rsidRPr="00923544" w:rsidRDefault="00923544" w:rsidP="009235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870" w:type="dxa"/>
          </w:tcPr>
          <w:p w14:paraId="7D6A2AAE" w14:textId="648AB3B1" w:rsidR="00923544" w:rsidRPr="00923544" w:rsidRDefault="00923544" w:rsidP="009235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870" w:type="dxa"/>
          </w:tcPr>
          <w:p w14:paraId="6CF4575C" w14:textId="1DD693F8" w:rsidR="00923544" w:rsidRPr="00923544" w:rsidRDefault="00923544" w:rsidP="009235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4.5</w:t>
            </w:r>
          </w:p>
        </w:tc>
        <w:tc>
          <w:tcPr>
            <w:tcW w:w="1870" w:type="dxa"/>
          </w:tcPr>
          <w:p w14:paraId="74C851E4" w14:textId="5CCC06DE" w:rsidR="00923544" w:rsidRPr="00923544" w:rsidRDefault="00292A65" w:rsidP="00923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2A65">
              <w:rPr>
                <w:rFonts w:ascii="Times New Roman" w:hAnsi="Times New Roman" w:cs="Times New Roman"/>
                <w:sz w:val="28"/>
                <w:szCs w:val="28"/>
              </w:rPr>
              <w:t>65.644</w:t>
            </w:r>
          </w:p>
        </w:tc>
        <w:tc>
          <w:tcPr>
            <w:tcW w:w="1870" w:type="dxa"/>
          </w:tcPr>
          <w:p w14:paraId="43FA8034" w14:textId="02AF3326" w:rsidR="00923544" w:rsidRPr="00923544" w:rsidRDefault="00292A65" w:rsidP="00923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2A65">
              <w:rPr>
                <w:rFonts w:ascii="Times New Roman" w:hAnsi="Times New Roman" w:cs="Times New Roman"/>
                <w:sz w:val="28"/>
                <w:szCs w:val="28"/>
              </w:rPr>
              <w:t>3.88299</w:t>
            </w:r>
          </w:p>
        </w:tc>
      </w:tr>
      <w:tr w:rsidR="00923544" w14:paraId="2894C453" w14:textId="77777777" w:rsidTr="00923544">
        <w:tc>
          <w:tcPr>
            <w:tcW w:w="1870" w:type="dxa"/>
          </w:tcPr>
          <w:p w14:paraId="525729CB" w14:textId="405097DE" w:rsidR="00923544" w:rsidRPr="00923544" w:rsidRDefault="00923544" w:rsidP="009235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</w:t>
            </w:r>
          </w:p>
        </w:tc>
        <w:tc>
          <w:tcPr>
            <w:tcW w:w="1870" w:type="dxa"/>
          </w:tcPr>
          <w:p w14:paraId="74EB3D2A" w14:textId="38A9341C" w:rsidR="00923544" w:rsidRPr="00923544" w:rsidRDefault="00923544" w:rsidP="009235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C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0.3049284</w:t>
            </w:r>
          </w:p>
        </w:tc>
        <w:tc>
          <w:tcPr>
            <w:tcW w:w="1870" w:type="dxa"/>
          </w:tcPr>
          <w:p w14:paraId="7F966E16" w14:textId="593C97EF" w:rsidR="00923544" w:rsidRPr="00923544" w:rsidRDefault="00923544" w:rsidP="009235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3C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1.5677982</w:t>
            </w:r>
          </w:p>
        </w:tc>
        <w:tc>
          <w:tcPr>
            <w:tcW w:w="1870" w:type="dxa"/>
          </w:tcPr>
          <w:p w14:paraId="490A4FAE" w14:textId="5BA82B1B" w:rsidR="00923544" w:rsidRPr="00923544" w:rsidRDefault="00FD4481" w:rsidP="00923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481">
              <w:rPr>
                <w:rFonts w:ascii="Times New Roman" w:hAnsi="Times New Roman" w:cs="Times New Roman"/>
                <w:sz w:val="28"/>
                <w:szCs w:val="28"/>
              </w:rPr>
              <w:t>47.786</w:t>
            </w:r>
          </w:p>
        </w:tc>
        <w:tc>
          <w:tcPr>
            <w:tcW w:w="1870" w:type="dxa"/>
          </w:tcPr>
          <w:p w14:paraId="2B9FB2A2" w14:textId="590BBDB9" w:rsidR="00923544" w:rsidRPr="00923544" w:rsidRDefault="00FD4481" w:rsidP="00923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481">
              <w:rPr>
                <w:rFonts w:ascii="Times New Roman" w:hAnsi="Times New Roman" w:cs="Times New Roman"/>
                <w:sz w:val="28"/>
                <w:szCs w:val="28"/>
              </w:rPr>
              <w:t>6.21420</w:t>
            </w:r>
          </w:p>
        </w:tc>
      </w:tr>
    </w:tbl>
    <w:p w14:paraId="690E1D95" w14:textId="163F5E6E" w:rsidR="00923544" w:rsidRDefault="00FD4481" w:rsidP="00923544">
      <w:pPr>
        <w:rPr>
          <w:rFonts w:ascii="Times New Roman" w:hAnsi="Times New Roman" w:cs="Times New Roman"/>
          <w:sz w:val="28"/>
          <w:szCs w:val="28"/>
        </w:rPr>
      </w:pPr>
      <w:r w:rsidRPr="00FD4481">
        <w:rPr>
          <w:rFonts w:ascii="Times New Roman" w:hAnsi="Times New Roman" w:cs="Times New Roman"/>
          <w:sz w:val="28"/>
          <w:szCs w:val="28"/>
        </w:rPr>
        <w:t>Таблица 2. Результаты исследования запаса устойчивости САР с ПИД-регулятором при ТД=0.25Т</w:t>
      </w:r>
      <w:r w:rsidRPr="00FD4481">
        <w:rPr>
          <w:rFonts w:ascii="Times New Roman" w:hAnsi="Times New Roman" w:cs="Times New Roman"/>
          <w:sz w:val="28"/>
          <w:szCs w:val="28"/>
          <w:vertAlign w:val="subscript"/>
        </w:rPr>
        <w:t>И</w:t>
      </w:r>
      <w:r w:rsidRPr="00FD448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737A8" w14:paraId="72D7DD4B" w14:textId="77777777" w:rsidTr="001E6014">
        <w:tc>
          <w:tcPr>
            <w:tcW w:w="5610" w:type="dxa"/>
            <w:gridSpan w:val="3"/>
          </w:tcPr>
          <w:p w14:paraId="1B2C5576" w14:textId="77777777" w:rsidR="00D737A8" w:rsidRPr="00923544" w:rsidRDefault="00D737A8" w:rsidP="001E60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544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3740" w:type="dxa"/>
            <w:gridSpan w:val="2"/>
          </w:tcPr>
          <w:p w14:paraId="0ED740A6" w14:textId="77777777" w:rsidR="00D737A8" w:rsidRPr="00923544" w:rsidRDefault="00D737A8" w:rsidP="001E60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544">
              <w:rPr>
                <w:rFonts w:ascii="Times New Roman" w:hAnsi="Times New Roman" w:cs="Times New Roman"/>
                <w:sz w:val="28"/>
                <w:szCs w:val="28"/>
              </w:rPr>
              <w:t>Показатели устойчивости</w:t>
            </w:r>
          </w:p>
        </w:tc>
      </w:tr>
      <w:tr w:rsidR="00D737A8" w14:paraId="3BCD61C3" w14:textId="77777777" w:rsidTr="001E6014">
        <w:tc>
          <w:tcPr>
            <w:tcW w:w="1870" w:type="dxa"/>
          </w:tcPr>
          <w:p w14:paraId="5E5180E7" w14:textId="77777777" w:rsidR="00D737A8" w:rsidRPr="00923544" w:rsidRDefault="00D737A8" w:rsidP="001E60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3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870" w:type="dxa"/>
          </w:tcPr>
          <w:p w14:paraId="77CB0517" w14:textId="77777777" w:rsidR="00D737A8" w:rsidRPr="00923544" w:rsidRDefault="00D737A8" w:rsidP="001E60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3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870" w:type="dxa"/>
          </w:tcPr>
          <w:p w14:paraId="428F4821" w14:textId="77777777" w:rsidR="00D737A8" w:rsidRPr="00923544" w:rsidRDefault="00D737A8" w:rsidP="001E6014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923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2354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</w:t>
            </w:r>
          </w:p>
        </w:tc>
        <w:tc>
          <w:tcPr>
            <w:tcW w:w="1870" w:type="dxa"/>
          </w:tcPr>
          <w:p w14:paraId="0DCEEEBC" w14:textId="77777777" w:rsidR="00D737A8" w:rsidRPr="00923544" w:rsidRDefault="00D737A8" w:rsidP="001E60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544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1870" w:type="dxa"/>
          </w:tcPr>
          <w:p w14:paraId="56A9667B" w14:textId="77777777" w:rsidR="00D737A8" w:rsidRPr="00923544" w:rsidRDefault="00D737A8" w:rsidP="001E60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35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:rsidR="00D737A8" w14:paraId="32F6D25F" w14:textId="77777777" w:rsidTr="001E6014">
        <w:tc>
          <w:tcPr>
            <w:tcW w:w="1870" w:type="dxa"/>
          </w:tcPr>
          <w:p w14:paraId="512C50F4" w14:textId="77777777" w:rsidR="00D737A8" w:rsidRPr="00923544" w:rsidRDefault="00D737A8" w:rsidP="001E60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870" w:type="dxa"/>
          </w:tcPr>
          <w:p w14:paraId="2C2A75B0" w14:textId="3708C30D" w:rsidR="00D737A8" w:rsidRPr="00923544" w:rsidRDefault="00441148" w:rsidP="001E60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1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4.7</w:t>
            </w:r>
          </w:p>
        </w:tc>
        <w:tc>
          <w:tcPr>
            <w:tcW w:w="1870" w:type="dxa"/>
          </w:tcPr>
          <w:p w14:paraId="73F19AA1" w14:textId="798CEAFF" w:rsidR="00D737A8" w:rsidRPr="00F30A5E" w:rsidRDefault="00441148" w:rsidP="001E60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</w:t>
            </w:r>
          </w:p>
        </w:tc>
        <w:tc>
          <w:tcPr>
            <w:tcW w:w="1870" w:type="dxa"/>
          </w:tcPr>
          <w:p w14:paraId="16C60D73" w14:textId="11EB9514" w:rsidR="00D737A8" w:rsidRPr="00923544" w:rsidRDefault="00441148" w:rsidP="001E60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148">
              <w:rPr>
                <w:rFonts w:ascii="Times New Roman" w:hAnsi="Times New Roman" w:cs="Times New Roman"/>
                <w:sz w:val="28"/>
                <w:szCs w:val="28"/>
              </w:rPr>
              <w:t>43.427</w:t>
            </w:r>
          </w:p>
        </w:tc>
        <w:tc>
          <w:tcPr>
            <w:tcW w:w="1870" w:type="dxa"/>
          </w:tcPr>
          <w:p w14:paraId="46FEAB1A" w14:textId="7B0C1F6A" w:rsidR="00D737A8" w:rsidRPr="00923544" w:rsidRDefault="00441148" w:rsidP="001E60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148">
              <w:rPr>
                <w:rFonts w:ascii="Times New Roman" w:hAnsi="Times New Roman" w:cs="Times New Roman"/>
                <w:sz w:val="28"/>
                <w:szCs w:val="28"/>
              </w:rPr>
              <w:t>14.1557</w:t>
            </w:r>
          </w:p>
        </w:tc>
      </w:tr>
      <w:tr w:rsidR="00D737A8" w14:paraId="7093B4D0" w14:textId="77777777" w:rsidTr="001E6014">
        <w:tc>
          <w:tcPr>
            <w:tcW w:w="1870" w:type="dxa"/>
          </w:tcPr>
          <w:p w14:paraId="41F15CC1" w14:textId="77777777" w:rsidR="00D737A8" w:rsidRPr="00923544" w:rsidRDefault="00D737A8" w:rsidP="001E60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870" w:type="dxa"/>
          </w:tcPr>
          <w:p w14:paraId="63803493" w14:textId="7083BD59" w:rsidR="00D737A8" w:rsidRPr="00923544" w:rsidRDefault="00BF29BF" w:rsidP="001E60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29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441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70" w:type="dxa"/>
          </w:tcPr>
          <w:p w14:paraId="486DCAC9" w14:textId="64E094DF" w:rsidR="00D737A8" w:rsidRPr="00923544" w:rsidRDefault="00441148" w:rsidP="001E60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2.8</w:t>
            </w:r>
          </w:p>
        </w:tc>
        <w:tc>
          <w:tcPr>
            <w:tcW w:w="1870" w:type="dxa"/>
          </w:tcPr>
          <w:p w14:paraId="370963A0" w14:textId="64880DE2" w:rsidR="00D737A8" w:rsidRPr="00BF29BF" w:rsidRDefault="00AB55BD" w:rsidP="001E60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5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62.069</w:t>
            </w:r>
          </w:p>
        </w:tc>
        <w:tc>
          <w:tcPr>
            <w:tcW w:w="1870" w:type="dxa"/>
          </w:tcPr>
          <w:p w14:paraId="7E3FCC76" w14:textId="42C56D1A" w:rsidR="00D737A8" w:rsidRPr="00BF29BF" w:rsidRDefault="00441148" w:rsidP="001E60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1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5.00881</w:t>
            </w:r>
          </w:p>
        </w:tc>
      </w:tr>
      <w:tr w:rsidR="00D737A8" w14:paraId="67413C83" w14:textId="77777777" w:rsidTr="001E6014">
        <w:tc>
          <w:tcPr>
            <w:tcW w:w="1870" w:type="dxa"/>
          </w:tcPr>
          <w:p w14:paraId="6D8C89C5" w14:textId="77777777" w:rsidR="00D737A8" w:rsidRPr="00923544" w:rsidRDefault="00D737A8" w:rsidP="001E60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</w:t>
            </w:r>
          </w:p>
        </w:tc>
        <w:tc>
          <w:tcPr>
            <w:tcW w:w="1870" w:type="dxa"/>
          </w:tcPr>
          <w:p w14:paraId="438E2E4C" w14:textId="45655982" w:rsidR="00D737A8" w:rsidRPr="00923544" w:rsidRDefault="00AB55BD" w:rsidP="001E60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5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0.75</w:t>
            </w:r>
          </w:p>
        </w:tc>
        <w:tc>
          <w:tcPr>
            <w:tcW w:w="1870" w:type="dxa"/>
          </w:tcPr>
          <w:p w14:paraId="4092EA75" w14:textId="5AD5D652" w:rsidR="00D737A8" w:rsidRPr="00923544" w:rsidRDefault="00AB55BD" w:rsidP="001E60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55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3.6</w:t>
            </w:r>
          </w:p>
        </w:tc>
        <w:tc>
          <w:tcPr>
            <w:tcW w:w="1870" w:type="dxa"/>
          </w:tcPr>
          <w:p w14:paraId="5F3963F7" w14:textId="1E3777E5" w:rsidR="00D737A8" w:rsidRPr="00923544" w:rsidRDefault="00AB55BD" w:rsidP="001E60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5BD">
              <w:rPr>
                <w:rFonts w:ascii="Times New Roman" w:hAnsi="Times New Roman" w:cs="Times New Roman"/>
                <w:sz w:val="28"/>
                <w:szCs w:val="28"/>
              </w:rPr>
              <w:t>65.245</w:t>
            </w:r>
          </w:p>
        </w:tc>
        <w:tc>
          <w:tcPr>
            <w:tcW w:w="1870" w:type="dxa"/>
          </w:tcPr>
          <w:p w14:paraId="37BCF64A" w14:textId="52ACD95A" w:rsidR="00D737A8" w:rsidRPr="00923544" w:rsidRDefault="00AB55BD" w:rsidP="001E60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55BD">
              <w:rPr>
                <w:rFonts w:ascii="Times New Roman" w:hAnsi="Times New Roman" w:cs="Times New Roman"/>
                <w:sz w:val="28"/>
                <w:szCs w:val="28"/>
              </w:rPr>
              <w:t>4.83201</w:t>
            </w:r>
          </w:p>
        </w:tc>
      </w:tr>
    </w:tbl>
    <w:p w14:paraId="23DFA2E0" w14:textId="55783B79" w:rsidR="00E65DFE" w:rsidRDefault="00E65DFE" w:rsidP="00E65D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8E7178" w14:textId="056E7C15" w:rsidR="00E65DFE" w:rsidRPr="00E423FE" w:rsidRDefault="00E65DFE" w:rsidP="00E65D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E65DF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целом, показатели устойчивости ПИ- и ПИД-регуляторов оказались </w:t>
      </w:r>
      <w:r w:rsidR="00E423FE">
        <w:rPr>
          <w:rFonts w:ascii="Times New Roman" w:hAnsi="Times New Roman" w:cs="Times New Roman"/>
          <w:sz w:val="28"/>
          <w:szCs w:val="28"/>
        </w:rPr>
        <w:t>примерно равными. Если какой-то из регуляторов выигрывает в одном показателе, то проигрывает в другом.</w:t>
      </w:r>
    </w:p>
    <w:p w14:paraId="5F617636" w14:textId="73B6A012" w:rsidR="00E423FE" w:rsidRPr="00E423FE" w:rsidRDefault="00E423FE" w:rsidP="00E423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 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027D72A" w14:textId="72243E8B" w:rsidR="00E423FE" w:rsidRDefault="00E423FE" w:rsidP="00E423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годографа Найквиста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3804BEF" w14:textId="27515C1E" w:rsidR="00E423FE" w:rsidRDefault="00E423FE" w:rsidP="00E423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23F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4C0BB2AC" wp14:editId="08BDF5EF">
            <wp:extent cx="5943600" cy="2682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AB7C" w14:textId="28D21132" w:rsidR="00E423FE" w:rsidRDefault="00E423FE" w:rsidP="00E423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диаграммы Боде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DEA72CC" w14:textId="5AEC212E" w:rsidR="00EA2E8E" w:rsidRPr="00E423FE" w:rsidRDefault="00EA2E8E" w:rsidP="00E423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2E8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FC1C6A4" wp14:editId="5510AA6C">
            <wp:extent cx="5943600" cy="2684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E8E" w:rsidRPr="00E423FE" w:rsidSect="00B14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573B1"/>
    <w:multiLevelType w:val="hybridMultilevel"/>
    <w:tmpl w:val="4A8AF124"/>
    <w:lvl w:ilvl="0" w:tplc="7174CE2C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11DA0189"/>
    <w:multiLevelType w:val="hybridMultilevel"/>
    <w:tmpl w:val="EEE6A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8554B"/>
    <w:multiLevelType w:val="hybridMultilevel"/>
    <w:tmpl w:val="EF4AB446"/>
    <w:lvl w:ilvl="0" w:tplc="7174CE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64CFB"/>
    <w:multiLevelType w:val="hybridMultilevel"/>
    <w:tmpl w:val="ED9ABA88"/>
    <w:lvl w:ilvl="0" w:tplc="7174CE2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165A42"/>
    <w:multiLevelType w:val="hybridMultilevel"/>
    <w:tmpl w:val="F2343FEC"/>
    <w:lvl w:ilvl="0" w:tplc="7174CE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8A208B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D00F8"/>
    <w:multiLevelType w:val="hybridMultilevel"/>
    <w:tmpl w:val="CE506E1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3A26B2C"/>
    <w:multiLevelType w:val="hybridMultilevel"/>
    <w:tmpl w:val="B2AAC1E6"/>
    <w:lvl w:ilvl="0" w:tplc="46D4C74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B271F"/>
    <w:multiLevelType w:val="hybridMultilevel"/>
    <w:tmpl w:val="3A38CFF4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0A"/>
    <w:rsid w:val="00091767"/>
    <w:rsid w:val="001D3623"/>
    <w:rsid w:val="002237C2"/>
    <w:rsid w:val="00292A65"/>
    <w:rsid w:val="003102FE"/>
    <w:rsid w:val="0038092D"/>
    <w:rsid w:val="00391F79"/>
    <w:rsid w:val="00420D23"/>
    <w:rsid w:val="00441148"/>
    <w:rsid w:val="00503528"/>
    <w:rsid w:val="005162DE"/>
    <w:rsid w:val="00662DB9"/>
    <w:rsid w:val="00700619"/>
    <w:rsid w:val="007D4839"/>
    <w:rsid w:val="008A7DE1"/>
    <w:rsid w:val="00923544"/>
    <w:rsid w:val="0096170C"/>
    <w:rsid w:val="00973E26"/>
    <w:rsid w:val="009A4E43"/>
    <w:rsid w:val="009B3129"/>
    <w:rsid w:val="009B33F4"/>
    <w:rsid w:val="009D7F56"/>
    <w:rsid w:val="00AB55BD"/>
    <w:rsid w:val="00B14A46"/>
    <w:rsid w:val="00B52E8A"/>
    <w:rsid w:val="00BF29BF"/>
    <w:rsid w:val="00CB185C"/>
    <w:rsid w:val="00CD690A"/>
    <w:rsid w:val="00D737A8"/>
    <w:rsid w:val="00E423FE"/>
    <w:rsid w:val="00E65DFE"/>
    <w:rsid w:val="00EA2E8E"/>
    <w:rsid w:val="00F30A5E"/>
    <w:rsid w:val="00F441B8"/>
    <w:rsid w:val="00F70B11"/>
    <w:rsid w:val="00FD4481"/>
    <w:rsid w:val="00FE7444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2DF29"/>
  <w15:chartTrackingRefBased/>
  <w15:docId w15:val="{73A0097D-8FFE-42B8-9D8D-57BB4C65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129"/>
    <w:pPr>
      <w:ind w:left="720"/>
      <w:contextualSpacing/>
    </w:pPr>
  </w:style>
  <w:style w:type="table" w:styleId="TableGrid">
    <w:name w:val="Table Grid"/>
    <w:basedOn w:val="TableNormal"/>
    <w:uiPriority w:val="39"/>
    <w:rsid w:val="00923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6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3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4F574-6A97-42FC-B3FA-0ABDBEC61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5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Gafiyatullin</dc:creator>
  <cp:keywords/>
  <dc:description/>
  <cp:lastModifiedBy>Albert Gafiyatullin</cp:lastModifiedBy>
  <cp:revision>13</cp:revision>
  <dcterms:created xsi:type="dcterms:W3CDTF">2020-04-25T13:21:00Z</dcterms:created>
  <dcterms:modified xsi:type="dcterms:W3CDTF">2020-04-27T17:13:00Z</dcterms:modified>
</cp:coreProperties>
</file>