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3226C3" w:rsidRPr="00D170F5" w:rsidTr="003226C3">
        <w:trPr>
          <w:jc w:val="center"/>
        </w:trPr>
        <w:tc>
          <w:tcPr>
            <w:tcW w:w="1760" w:type="dxa"/>
          </w:tcPr>
          <w:p w:rsidR="003226C3" w:rsidRPr="00D170F5" w:rsidRDefault="000B7D34" w:rsidP="003226C3">
            <w:pPr>
              <w:jc w:val="center"/>
              <w:rPr>
                <w:rFonts w:ascii="Calibri" w:hAnsi="Calibri" w:cs="Calibri"/>
                <w:sz w:val="28"/>
                <w:szCs w:val="28"/>
              </w:rPr>
            </w:pPr>
            <w:r>
              <w:rPr>
                <w:rFonts w:ascii="Calibri" w:hAnsi="Calibri" w:cs="Calibri"/>
                <w:sz w:val="28"/>
                <w:szCs w:val="28"/>
              </w:rPr>
              <w:t>111 010 662</w:t>
            </w:r>
          </w:p>
        </w:tc>
        <w:tc>
          <w:tcPr>
            <w:tcW w:w="2927" w:type="dxa"/>
          </w:tcPr>
          <w:p w:rsidR="003226C3" w:rsidRPr="00D170F5" w:rsidRDefault="00F51E86" w:rsidP="003226C3">
            <w:pPr>
              <w:rPr>
                <w:rFonts w:ascii="Calibri" w:hAnsi="Calibri" w:cs="Calibri"/>
                <w:sz w:val="28"/>
                <w:szCs w:val="28"/>
              </w:rPr>
            </w:pPr>
            <w:r>
              <w:rPr>
                <w:rFonts w:ascii="Calibri" w:hAnsi="Calibri" w:cs="Calibri"/>
                <w:sz w:val="28"/>
                <w:szCs w:val="28"/>
              </w:rPr>
              <w:t>Thomas Dixon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proofErr w:type="spellStart"/>
      <w:r>
        <w:rPr>
          <w:rFonts w:ascii="Calibri" w:hAnsi="Calibri" w:cs="Calibri"/>
          <w:sz w:val="24"/>
          <w:szCs w:val="28"/>
        </w:rPr>
        <w:t>Paint</w:t>
      </w:r>
      <w:proofErr w:type="spellEnd"/>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w:t>
      </w:r>
      <w:proofErr w:type="spellStart"/>
      <w:r w:rsidR="00DB5425">
        <w:rPr>
          <w:rFonts w:ascii="Calibri" w:hAnsi="Calibri" w:cs="Calibri"/>
          <w:sz w:val="24"/>
          <w:szCs w:val="24"/>
        </w:rPr>
        <w:t>openFrameworks</w:t>
      </w:r>
      <w:proofErr w:type="spellEnd"/>
      <w:r w:rsidR="00DB5425">
        <w:rPr>
          <w:rFonts w:ascii="Calibri" w:hAnsi="Calibri" w:cs="Calibri"/>
          <w:sz w:val="24"/>
          <w:szCs w:val="24"/>
        </w:rPr>
        <w:t xml:space="preserve">,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w:t>
      </w:r>
      <w:proofErr w:type="spellStart"/>
      <w:r>
        <w:rPr>
          <w:rFonts w:ascii="Calibri" w:hAnsi="Calibri" w:cs="Calibri"/>
          <w:sz w:val="24"/>
          <w:szCs w:val="24"/>
        </w:rPr>
        <w:t>GitHub</w:t>
      </w:r>
      <w:proofErr w:type="spellEnd"/>
      <w:r>
        <w:rPr>
          <w:rFonts w:ascii="Calibri" w:hAnsi="Calibri" w:cs="Calibri"/>
          <w:sz w:val="24"/>
          <w:szCs w:val="24"/>
        </w:rPr>
        <w:t xml:space="preserve">.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w:t>
      </w:r>
      <w:proofErr w:type="spellStart"/>
      <w:r>
        <w:rPr>
          <w:rFonts w:ascii="Calibri" w:hAnsi="Calibri" w:cs="Calibri"/>
          <w:sz w:val="24"/>
          <w:szCs w:val="24"/>
        </w:rPr>
        <w:t>GitHub</w:t>
      </w:r>
      <w:proofErr w:type="spellEnd"/>
      <w:r>
        <w:rPr>
          <w:rFonts w:ascii="Calibri" w:hAnsi="Calibri" w:cs="Calibri"/>
          <w:sz w:val="24"/>
          <w:szCs w:val="24"/>
        </w:rPr>
        <w:t xml:space="preserve">,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w:t>
      </w:r>
      <w:proofErr w:type="spellStart"/>
      <w:r w:rsidR="00ED53E0">
        <w:rPr>
          <w:rFonts w:ascii="Calibri" w:hAnsi="Calibri" w:cs="Calibri"/>
          <w:sz w:val="24"/>
          <w:szCs w:val="24"/>
        </w:rPr>
        <w:t>GitHub</w:t>
      </w:r>
      <w:proofErr w:type="spellEnd"/>
      <w:r w:rsidR="00ED53E0">
        <w:rPr>
          <w:rFonts w:ascii="Calibri" w:hAnsi="Calibri" w:cs="Calibri"/>
          <w:sz w:val="24"/>
          <w:szCs w:val="24"/>
        </w:rPr>
        <w:t xml:space="preserve"> et qu’ils ont certaines restrictions quant à </w:t>
      </w:r>
      <w:r w:rsidR="00DB5439">
        <w:rPr>
          <w:rFonts w:ascii="Calibri" w:hAnsi="Calibri" w:cs="Calibri"/>
          <w:sz w:val="24"/>
          <w:szCs w:val="24"/>
        </w:rPr>
        <w:t xml:space="preserve">la taille maximale de fichiers, il est nécessaire d’ajouter manuellement la librairie </w:t>
      </w:r>
      <w:proofErr w:type="spellStart"/>
      <w:r w:rsidR="00DB5439">
        <w:rPr>
          <w:rFonts w:ascii="Calibri" w:hAnsi="Calibri" w:cs="Calibri"/>
          <w:sz w:val="24"/>
          <w:szCs w:val="24"/>
        </w:rPr>
        <w:t>openFrameworks</w:t>
      </w:r>
      <w:proofErr w:type="spellEnd"/>
      <w:r w:rsidR="00DB5439">
        <w:rPr>
          <w:rFonts w:ascii="Calibri" w:hAnsi="Calibri" w:cs="Calibri"/>
          <w:sz w:val="24"/>
          <w:szCs w:val="24"/>
        </w:rPr>
        <w:t xml:space="preserve"> dans l’arborescence de notre code source. Nous utilisons la version 0.9.8, disponible sur </w:t>
      </w:r>
      <w:hyperlink r:id="rId9"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w:t>
      </w:r>
      <w:proofErr w:type="spellStart"/>
      <w:r w:rsidR="00B6364F">
        <w:rPr>
          <w:rFonts w:ascii="Calibri" w:hAnsi="Calibri" w:cs="Calibri"/>
          <w:sz w:val="24"/>
          <w:szCs w:val="24"/>
        </w:rPr>
        <w:t>openFrameworks</w:t>
      </w:r>
      <w:proofErr w:type="spellEnd"/>
      <w:r w:rsidR="00B6364F">
        <w:rPr>
          <w:rFonts w:ascii="Calibri" w:hAnsi="Calibri" w:cs="Calibri"/>
          <w:sz w:val="24"/>
          <w:szCs w:val="24"/>
        </w:rPr>
        <w:t xml:space="preserve">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w:t>
      </w:r>
      <w:proofErr w:type="spellStart"/>
      <w:r>
        <w:rPr>
          <w:rFonts w:cstheme="minorHAnsi"/>
          <w:sz w:val="24"/>
          <w:szCs w:val="24"/>
        </w:rPr>
        <w:t>a</w:t>
      </w:r>
      <w:proofErr w:type="spellEnd"/>
      <w:r>
        <w:rPr>
          <w:rFonts w:cstheme="minorHAnsi"/>
          <w:sz w:val="24"/>
          <w:szCs w:val="24"/>
        </w:rPr>
        <w:t xml:space="preserve">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sidRPr="00A1385A">
        <w:rPr>
          <w:rFonts w:cstheme="minorHAnsi"/>
          <w:i/>
          <w:sz w:val="24"/>
          <w:szCs w:val="24"/>
        </w:rPr>
        <w:t>ofxAssimpModelLoa</w:t>
      </w:r>
      <w:r w:rsidR="00CC1E91" w:rsidRPr="00A1385A">
        <w:rPr>
          <w:rFonts w:cstheme="minorHAnsi"/>
          <w: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proofErr w:type="spellStart"/>
      <w:r w:rsidR="00A1385A">
        <w:rPr>
          <w:rFonts w:cstheme="minorHAnsi"/>
          <w:i/>
          <w:sz w:val="24"/>
          <w:szCs w:val="24"/>
        </w:rPr>
        <w:t>shader</w:t>
      </w:r>
      <w:proofErr w:type="spellEnd"/>
      <w:r w:rsidR="00A1385A">
        <w:rPr>
          <w:rFonts w:cstheme="minorHAnsi"/>
          <w:sz w:val="24"/>
          <w:szCs w:val="24"/>
        </w:rPr>
        <w:t xml:space="preserve"> en </w:t>
      </w:r>
      <w:proofErr w:type="spellStart"/>
      <w:r w:rsidR="00A1385A" w:rsidRPr="00A1385A">
        <w:rPr>
          <w:rFonts w:cstheme="minorHAnsi"/>
          <w:i/>
          <w:sz w:val="24"/>
          <w:szCs w:val="24"/>
        </w:rPr>
        <w:t>glsl</w:t>
      </w:r>
      <w:proofErr w:type="spellEnd"/>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proofErr w:type="spellStart"/>
      <w:r w:rsidR="00A1385A">
        <w:rPr>
          <w:rFonts w:cstheme="minorHAnsi"/>
          <w:i/>
          <w:sz w:val="24"/>
          <w:szCs w:val="24"/>
        </w:rPr>
        <w:t>fbo</w:t>
      </w:r>
      <w:proofErr w:type="spellEnd"/>
      <w:r w:rsidR="00A1385A">
        <w:rPr>
          <w:rFonts w:cstheme="minorHAnsi"/>
          <w:sz w:val="24"/>
          <w:szCs w:val="24"/>
        </w:rPr>
        <w:t xml:space="preserve">. À ce point-ci, la texture de l’image et la nouvelle texture sont chargées dans le </w:t>
      </w:r>
      <w:proofErr w:type="spellStart"/>
      <w:r w:rsidR="00A1385A">
        <w:rPr>
          <w:rFonts w:cstheme="minorHAnsi"/>
          <w:i/>
          <w:sz w:val="24"/>
          <w:szCs w:val="24"/>
        </w:rPr>
        <w:t>shader</w:t>
      </w:r>
      <w:proofErr w:type="spellEnd"/>
      <w:r w:rsidR="00A1385A">
        <w:rPr>
          <w:rFonts w:cstheme="minorHAnsi"/>
          <w:sz w:val="24"/>
          <w:szCs w:val="24"/>
        </w:rPr>
        <w:t xml:space="preserve"> et un </w:t>
      </w:r>
      <w:proofErr w:type="spellStart"/>
      <w:r w:rsidR="00A1385A" w:rsidRPr="00A1385A">
        <w:rPr>
          <w:rFonts w:cstheme="minorHAnsi"/>
          <w:i/>
          <w:sz w:val="24"/>
          <w:szCs w:val="24"/>
        </w:rPr>
        <w:t>draw</w:t>
      </w:r>
      <w:proofErr w:type="spellEnd"/>
      <w:r w:rsidR="00A1385A">
        <w:rPr>
          <w:rFonts w:cstheme="minorHAnsi"/>
          <w:sz w:val="24"/>
          <w:szCs w:val="24"/>
        </w:rPr>
        <w:t xml:space="preserve"> est </w:t>
      </w:r>
      <w:proofErr w:type="spellStart"/>
      <w:r w:rsidR="00A1385A">
        <w:rPr>
          <w:rFonts w:cstheme="minorHAnsi"/>
          <w:sz w:val="24"/>
          <w:szCs w:val="24"/>
        </w:rPr>
        <w:t>appellé</w:t>
      </w:r>
      <w:proofErr w:type="spellEnd"/>
      <w:r w:rsidR="00A1385A">
        <w:rPr>
          <w:rFonts w:cstheme="minorHAnsi"/>
          <w:sz w:val="24"/>
          <w:szCs w:val="24"/>
        </w:rPr>
        <w:t xml:space="preserve"> sur l’image. Ce qui a pour effet de mettre sur le </w:t>
      </w:r>
      <w:proofErr w:type="spellStart"/>
      <w:r w:rsidR="00A1385A">
        <w:rPr>
          <w:rFonts w:cstheme="minorHAnsi"/>
          <w:i/>
          <w:sz w:val="24"/>
          <w:szCs w:val="24"/>
        </w:rPr>
        <w:t>fbo</w:t>
      </w:r>
      <w:proofErr w:type="spellEnd"/>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9B6A1A">
      <w:pPr>
        <w:rPr>
          <w:sz w:val="24"/>
        </w:rPr>
      </w:pPr>
      <w:r>
        <w:rPr>
          <w:sz w:val="24"/>
        </w:rPr>
        <w:t>Pour ce qui est des fonctionnalités de caméra, nous avons implémenté les fonctionnalités suivantes :</w:t>
      </w:r>
    </w:p>
    <w:p w:rsidR="00FE21E3" w:rsidRPr="006271CB" w:rsidRDefault="009B6A1A" w:rsidP="00FE21E3">
      <w:pPr>
        <w:pStyle w:val="ListParagraph"/>
        <w:numPr>
          <w:ilvl w:val="0"/>
          <w:numId w:val="4"/>
        </w:numPr>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proofErr w:type="spellStart"/>
      <w:r w:rsidR="00104D57">
        <w:rPr>
          <w:i/>
          <w:sz w:val="24"/>
        </w:rPr>
        <w:t>press</w:t>
      </w:r>
      <w:proofErr w:type="spellEnd"/>
      <w:r w:rsidR="00104D57">
        <w:rPr>
          <w:i/>
          <w:sz w:val="24"/>
        </w:rPr>
        <w:t xml:space="preserve"> and </w:t>
      </w:r>
      <w:proofErr w:type="spellStart"/>
      <w:r w:rsidR="00104D57">
        <w:rPr>
          <w:i/>
          <w:sz w:val="24"/>
        </w:rPr>
        <w:t>hold</w:t>
      </w:r>
      <w:proofErr w:type="spellEnd"/>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6271CB" w:rsidP="00FE21E3">
      <w:pPr>
        <w:pStyle w:val="ListParagraph"/>
        <w:numPr>
          <w:ilvl w:val="0"/>
          <w:numId w:val="4"/>
        </w:numPr>
        <w:rPr>
          <w:rFonts w:ascii="Calibri" w:hAnsi="Calibri" w:cs="Calibri"/>
          <w:b/>
          <w:sz w:val="40"/>
          <w:szCs w:val="40"/>
        </w:rPr>
      </w:pPr>
      <w:r>
        <w:rPr>
          <w:sz w:val="24"/>
        </w:rPr>
        <w:t>Mode de projection […] (6.2). Dans l’outil de sélection, il est possible de changer le mode de projection pour toutes les caméras en utilisant le menu situé à droite de l’écran, ou encore en appuyant sur les touches ‘6’ et ‘7’ du clavier.</w:t>
      </w:r>
    </w:p>
    <w:p w:rsidR="0052318B" w:rsidRPr="0052318B" w:rsidRDefault="00857D0A" w:rsidP="0052318B">
      <w:pPr>
        <w:pStyle w:val="ListParagraph"/>
        <w:numPr>
          <w:ilvl w:val="0"/>
          <w:numId w:val="4"/>
        </w:numPr>
        <w:rPr>
          <w:rFonts w:ascii="Calibri" w:hAnsi="Calibri" w:cs="Calibri"/>
          <w:b/>
          <w:sz w:val="40"/>
          <w:szCs w:val="40"/>
        </w:rPr>
      </w:pPr>
      <w:r>
        <w:rPr>
          <w:rFonts w:ascii="Calibri" w:hAnsi="Calibri" w:cs="Calibri"/>
          <w:b/>
          <w:noProof/>
          <w:sz w:val="40"/>
          <w:szCs w:val="40"/>
          <w:lang w:eastAsia="fr-CA"/>
        </w:rPr>
        <w:drawing>
          <wp:anchor distT="0" distB="0" distL="114300" distR="114300" simplePos="0" relativeHeight="251659264" behindDoc="1" locked="0" layoutInCell="1" allowOverlap="1" wp14:anchorId="5E726CC6" wp14:editId="66C3C477">
            <wp:simplePos x="0" y="0"/>
            <wp:positionH relativeFrom="column">
              <wp:posOffset>3067050</wp:posOffset>
            </wp:positionH>
            <wp:positionV relativeFrom="paragraph">
              <wp:posOffset>393700</wp:posOffset>
            </wp:positionV>
            <wp:extent cx="3200400" cy="3032125"/>
            <wp:effectExtent l="0" t="0" r="0" b="0"/>
            <wp:wrapThrough wrapText="bothSides">
              <wp:wrapPolygon edited="0">
                <wp:start x="0" y="0"/>
                <wp:lineTo x="0" y="21442"/>
                <wp:lineTo x="21471" y="21442"/>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88" b="7955"/>
                    <a:stretch/>
                  </pic:blipFill>
                  <pic:spPr bwMode="auto">
                    <a:xfrm>
                      <a:off x="0" y="0"/>
                      <a:ext cx="3200400" cy="303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Encore dans l’outil de sélection, l’utilisateur a la possibilité de cliquer sur l’option </w:t>
      </w:r>
      <w:proofErr w:type="spellStart"/>
      <w:r w:rsidR="006271CB">
        <w:rPr>
          <w:i/>
          <w:sz w:val="24"/>
        </w:rPr>
        <w:t>two</w:t>
      </w:r>
      <w:proofErr w:type="spellEnd"/>
      <w:r w:rsidR="006271CB">
        <w:rPr>
          <w:i/>
          <w:sz w:val="24"/>
        </w:rPr>
        <w:t xml:space="preserve"> </w:t>
      </w:r>
      <w:proofErr w:type="spellStart"/>
      <w:r w:rsidR="006271CB">
        <w:rPr>
          <w:i/>
          <w:sz w:val="24"/>
        </w:rPr>
        <w:t>viewports</w:t>
      </w:r>
      <w:proofErr w:type="spellEnd"/>
      <w:r w:rsidR="006271CB">
        <w:rPr>
          <w:sz w:val="24"/>
        </w:rPr>
        <w:t xml:space="preserve"> afin d’activer une seconde caméra. Celles-ci peuvent être orientées de manière indépendante et peuvent tout</w:t>
      </w:r>
      <w:r>
        <w:rPr>
          <w:sz w:val="24"/>
        </w:rPr>
        <w:t>es deux être utilisées pour de l’édition.</w:t>
      </w:r>
      <w:r w:rsidR="002E4F07">
        <w:rPr>
          <w:sz w:val="24"/>
        </w:rPr>
        <w:t xml:space="preserve"> Par ailleurs, le rendu se fait de manière simultanée dans chaque vue.</w:t>
      </w:r>
    </w:p>
    <w:p w:rsidR="009B6A1A" w:rsidRPr="00FE21E3" w:rsidRDefault="0052318B" w:rsidP="00710F5E">
      <w:pPr>
        <w:pStyle w:val="ListParagraph"/>
        <w:numPr>
          <w:ilvl w:val="0"/>
          <w:numId w:val="4"/>
        </w:numPr>
        <w:rPr>
          <w:rFonts w:ascii="Calibri" w:hAnsi="Calibri" w:cs="Calibri"/>
          <w:b/>
          <w:sz w:val="40"/>
          <w:szCs w:val="40"/>
        </w:rPr>
      </w:pPr>
      <w:r>
        <w:rPr>
          <w:sz w:val="24"/>
        </w:rPr>
        <w:t xml:space="preserve">Occlusion. L’application utilise une technique d’occlusion autre que celles de base […]. Dans notre application, nous avons fait l’implantation d’une structure de type </w:t>
      </w:r>
      <w:proofErr w:type="spellStart"/>
      <w:r>
        <w:rPr>
          <w:i/>
          <w:sz w:val="24"/>
        </w:rPr>
        <w:t>bounding</w:t>
      </w:r>
      <w:proofErr w:type="spellEnd"/>
      <w:r>
        <w:rPr>
          <w:i/>
          <w:sz w:val="24"/>
        </w:rPr>
        <w:t xml:space="preserve"> volume </w:t>
      </w:r>
      <w:proofErr w:type="spellStart"/>
      <w:r>
        <w:rPr>
          <w:i/>
          <w:sz w:val="24"/>
        </w:rPr>
        <w:t>hierarchy</w:t>
      </w:r>
      <w:proofErr w:type="spellEnd"/>
      <w:r>
        <w:rPr>
          <w:i/>
          <w:sz w:val="24"/>
        </w:rPr>
        <w:t xml:space="preserve"> (BVH)</w:t>
      </w:r>
      <w:r>
        <w:rPr>
          <w:sz w:val="24"/>
        </w:rPr>
        <w:t xml:space="preserve">. Celle-ci est contenue </w:t>
      </w:r>
      <w:r>
        <w:rPr>
          <w:sz w:val="24"/>
        </w:rPr>
        <w:lastRenderedPageBreak/>
        <w:t xml:space="preserve">dans notre objet de scène et permet d’effectuer des recherches dans l’espace 3D de manière efficace. La structure est mise à jour à chaque fois qu’un objet de la scène est inséré, modifié ou supprimé. Cette structure est utile pour notre outil de sélection, mais sert principalement à la classe de rendu. À chaque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t visibles afin de les dessiner. Cette structure nous permet d’éliminer plusieurs géométries qui n’auront pas à être dessinées puisqu’on ne les verraient pas de toute façon.</w:t>
      </w:r>
      <w:r w:rsidR="00710F5E" w:rsidRPr="00FE21E3">
        <w:rPr>
          <w:rFonts w:ascii="Calibri" w:hAnsi="Calibri" w:cs="Calibri"/>
          <w:b/>
          <w:sz w:val="40"/>
          <w:szCs w:val="40"/>
        </w:rPr>
        <w:t xml:space="preserve"> </w:t>
      </w:r>
      <w:bookmarkStart w:id="0" w:name="_GoBack"/>
      <w:bookmarkEnd w:id="0"/>
      <w:r w:rsidR="009B6A1A" w:rsidRPr="00FE21E3">
        <w:rPr>
          <w:rFonts w:ascii="Calibri" w:hAnsi="Calibri" w:cs="Calibri"/>
          <w:b/>
          <w:sz w:val="40"/>
          <w:szCs w:val="40"/>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 xml:space="preserve">ce à </w:t>
      </w:r>
      <w:proofErr w:type="spellStart"/>
      <w:r w:rsidRPr="00727BC3">
        <w:rPr>
          <w:rFonts w:cstheme="minorHAnsi"/>
          <w:sz w:val="24"/>
          <w:szCs w:val="24"/>
        </w:rPr>
        <w:t>openFrameworks</w:t>
      </w:r>
      <w:proofErr w:type="spellEnd"/>
      <w:r w:rsidRPr="00727BC3">
        <w:rPr>
          <w:rFonts w:cstheme="minorHAnsi"/>
          <w:sz w:val="24"/>
          <w:szCs w:val="24"/>
        </w:rPr>
        <w:t>,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Le forum d’</w:t>
      </w:r>
      <w:proofErr w:type="spellStart"/>
      <w:r w:rsidRPr="00727BC3">
        <w:rPr>
          <w:rFonts w:cstheme="minorHAnsi"/>
          <w:sz w:val="24"/>
          <w:szCs w:val="24"/>
        </w:rPr>
        <w:t>openFrameworks</w:t>
      </w:r>
      <w:proofErr w:type="spellEnd"/>
      <w:r w:rsidRPr="00727BC3">
        <w:rPr>
          <w:rFonts w:cstheme="minorHAnsi"/>
          <w:sz w:val="24"/>
          <w:szCs w:val="24"/>
        </w:rPr>
        <w:t xml:space="preserve">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proofErr w:type="spellStart"/>
      <w:r w:rsidR="00CC1E91">
        <w:rPr>
          <w:rFonts w:ascii="Calibri" w:hAnsi="Calibri" w:cs="Calibri"/>
          <w:sz w:val="24"/>
          <w:szCs w:val="28"/>
        </w:rPr>
        <w:t>GitHub</w:t>
      </w:r>
      <w:proofErr w:type="spellEnd"/>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170875"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1F7F64" w:rsidRPr="00DA4B05" w:rsidRDefault="001F7F64" w:rsidP="00240A1C">
      <w:pPr>
        <w:rPr>
          <w:rFonts w:ascii="Calibri" w:hAnsi="Calibri" w:cs="Calibri"/>
          <w:b/>
          <w:sz w:val="28"/>
          <w:szCs w:val="28"/>
        </w:rPr>
      </w:pPr>
      <w:r w:rsidRPr="00DA4B05">
        <w:rPr>
          <w:rFonts w:ascii="Calibri" w:hAnsi="Calibri" w:cs="Calibri"/>
          <w:b/>
          <w:sz w:val="28"/>
          <w:szCs w:val="28"/>
        </w:rPr>
        <w:t>Thomas</w:t>
      </w:r>
      <w:r w:rsidR="004319C9" w:rsidRPr="00DA4B05">
        <w:rPr>
          <w:rFonts w:ascii="Calibri" w:hAnsi="Calibri" w:cs="Calibri"/>
          <w:b/>
          <w:sz w:val="28"/>
          <w:szCs w:val="28"/>
        </w:rPr>
        <w:t xml:space="preserve"> Dixon</w:t>
      </w:r>
    </w:p>
    <w:p w:rsidR="002D54F6" w:rsidRPr="00AE2DEA" w:rsidRDefault="002D54F6" w:rsidP="00AE2DEA">
      <w:pPr>
        <w:spacing w:line="360" w:lineRule="auto"/>
        <w:rPr>
          <w:rFonts w:ascii="Calibri" w:hAnsi="Calibri" w:cs="Calibri"/>
          <w:sz w:val="24"/>
          <w:szCs w:val="28"/>
        </w:rPr>
      </w:pPr>
      <w:r>
        <w:rPr>
          <w:rFonts w:ascii="Calibri" w:hAnsi="Calibri" w:cs="Calibri"/>
          <w:sz w:val="28"/>
          <w:szCs w:val="28"/>
        </w:rPr>
        <w:tab/>
      </w:r>
      <w:r w:rsidR="00AE2DEA">
        <w:rPr>
          <w:rFonts w:ascii="Calibri" w:hAnsi="Calibri" w:cs="Calibri"/>
          <w:sz w:val="24"/>
          <w:szCs w:val="28"/>
        </w:rPr>
        <w:t>Je suis présentement au baccalauréat en Génie Informatique</w:t>
      </w:r>
      <w:r w:rsidR="000E1F35">
        <w:rPr>
          <w:rFonts w:ascii="Calibri" w:hAnsi="Calibri" w:cs="Calibri"/>
          <w:sz w:val="24"/>
          <w:szCs w:val="28"/>
        </w:rPr>
        <w:t xml:space="preserve"> que je vais terminer l’an prochain. J</w:t>
      </w:r>
      <w:r w:rsidR="00AE2DEA">
        <w:rPr>
          <w:rFonts w:ascii="Calibri" w:hAnsi="Calibri" w:cs="Calibri"/>
          <w:sz w:val="24"/>
          <w:szCs w:val="28"/>
        </w:rPr>
        <w:t xml:space="preserve">e travaille </w:t>
      </w:r>
      <w:r w:rsidR="000E1F35">
        <w:rPr>
          <w:rFonts w:ascii="Calibri" w:hAnsi="Calibri" w:cs="Calibri"/>
          <w:sz w:val="24"/>
          <w:szCs w:val="28"/>
        </w:rPr>
        <w:t>l’agence de</w:t>
      </w:r>
      <w:r w:rsidR="00AE2DEA">
        <w:rPr>
          <w:rFonts w:ascii="Calibri" w:hAnsi="Calibri" w:cs="Calibri"/>
          <w:sz w:val="24"/>
          <w:szCs w:val="28"/>
        </w:rPr>
        <w:t xml:space="preserve"> Revenu Québec depuis mai 2017 en tant que programmeur analyste. </w:t>
      </w:r>
      <w:r w:rsidR="000E1F35">
        <w:rPr>
          <w:rFonts w:ascii="Calibri" w:hAnsi="Calibri" w:cs="Calibri"/>
          <w:sz w:val="24"/>
          <w:szCs w:val="28"/>
        </w:rPr>
        <w:t xml:space="preserve">Bien que le baccalauréat et mon emploi </w:t>
      </w:r>
      <w:proofErr w:type="gramStart"/>
      <w:r w:rsidR="000E1F35">
        <w:rPr>
          <w:rFonts w:ascii="Calibri" w:hAnsi="Calibri" w:cs="Calibri"/>
          <w:sz w:val="24"/>
          <w:szCs w:val="28"/>
        </w:rPr>
        <w:t>m’ont</w:t>
      </w:r>
      <w:proofErr w:type="gramEnd"/>
      <w:r w:rsidR="000E1F35">
        <w:rPr>
          <w:rFonts w:ascii="Calibri" w:hAnsi="Calibri" w:cs="Calibri"/>
          <w:sz w:val="24"/>
          <w:szCs w:val="28"/>
        </w:rPr>
        <w:t xml:space="preserve"> permis d’acquérir des connaissances sur différents aspects de la programmation, plusieurs avenues restent à explorer. C’est pourquoi, je m’intéresse à ce cours.</w:t>
      </w:r>
      <w:r w:rsidR="000E1F35" w:rsidRPr="000E1F35">
        <w:t xml:space="preserve"> </w:t>
      </w:r>
      <w:r w:rsidR="000E1F35" w:rsidRPr="000E1F35">
        <w:rPr>
          <w:rFonts w:ascii="Calibri" w:hAnsi="Calibri" w:cs="Calibri"/>
          <w:sz w:val="24"/>
          <w:szCs w:val="28"/>
        </w:rPr>
        <w:t xml:space="preserve">Je tiens à </w:t>
      </w:r>
      <w:r w:rsidR="000E1F35">
        <w:rPr>
          <w:rFonts w:ascii="Calibri" w:hAnsi="Calibri" w:cs="Calibri"/>
          <w:sz w:val="24"/>
          <w:szCs w:val="28"/>
        </w:rPr>
        <w:t xml:space="preserve">le </w:t>
      </w:r>
      <w:r w:rsidR="000E1F35" w:rsidRPr="000E1F35">
        <w:rPr>
          <w:rFonts w:ascii="Calibri" w:hAnsi="Calibri" w:cs="Calibri"/>
          <w:sz w:val="24"/>
          <w:szCs w:val="28"/>
        </w:rPr>
        <w:t>suivre</w:t>
      </w:r>
      <w:r w:rsidR="000E1F35">
        <w:rPr>
          <w:rFonts w:ascii="Calibri" w:hAnsi="Calibri" w:cs="Calibri"/>
          <w:sz w:val="24"/>
          <w:szCs w:val="28"/>
        </w:rPr>
        <w:t xml:space="preserve"> </w:t>
      </w:r>
      <w:r w:rsidR="000E1F35" w:rsidRPr="000E1F35">
        <w:rPr>
          <w:rFonts w:ascii="Calibri" w:hAnsi="Calibri" w:cs="Calibri"/>
          <w:sz w:val="24"/>
          <w:szCs w:val="28"/>
        </w:rPr>
        <w:t>dans le but de mieux comprendre et d'être en mesure de créer des outils graphiques qui pourront être utilisé dans l'industrie de la technologie.</w:t>
      </w:r>
      <w:r w:rsidR="000E1F35">
        <w:rPr>
          <w:rFonts w:ascii="Calibri" w:hAnsi="Calibri" w:cs="Calibri"/>
          <w:sz w:val="24"/>
          <w:szCs w:val="28"/>
        </w:rPr>
        <w:t xml:space="preserve"> </w:t>
      </w: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F93" w:rsidRDefault="008C7F93" w:rsidP="00255D86">
      <w:pPr>
        <w:spacing w:after="0" w:line="240" w:lineRule="auto"/>
      </w:pPr>
      <w:r>
        <w:separator/>
      </w:r>
    </w:p>
  </w:endnote>
  <w:endnote w:type="continuationSeparator" w:id="0">
    <w:p w:rsidR="008C7F93" w:rsidRDefault="008C7F93"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F93" w:rsidRDefault="008C7F93" w:rsidP="00255D86">
      <w:pPr>
        <w:spacing w:after="0" w:line="240" w:lineRule="auto"/>
      </w:pPr>
      <w:r>
        <w:separator/>
      </w:r>
    </w:p>
  </w:footnote>
  <w:footnote w:type="continuationSeparator" w:id="0">
    <w:p w:rsidR="008C7F93" w:rsidRDefault="008C7F93" w:rsidP="00255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CA5"/>
    <w:multiLevelType w:val="hybridMultilevel"/>
    <w:tmpl w:val="3734309C"/>
    <w:lvl w:ilvl="0" w:tplc="D9AC37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2258A"/>
    <w:rsid w:val="000622A0"/>
    <w:rsid w:val="00071A14"/>
    <w:rsid w:val="00097A7B"/>
    <w:rsid w:val="000A2996"/>
    <w:rsid w:val="000A6C1B"/>
    <w:rsid w:val="000B7D34"/>
    <w:rsid w:val="000C4732"/>
    <w:rsid w:val="000D7591"/>
    <w:rsid w:val="000E1F35"/>
    <w:rsid w:val="00104D57"/>
    <w:rsid w:val="00141225"/>
    <w:rsid w:val="0016510A"/>
    <w:rsid w:val="00170875"/>
    <w:rsid w:val="001975D8"/>
    <w:rsid w:val="001B390A"/>
    <w:rsid w:val="001B42BA"/>
    <w:rsid w:val="001B7BE3"/>
    <w:rsid w:val="001F7F64"/>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80B70"/>
    <w:rsid w:val="00381F13"/>
    <w:rsid w:val="0040423C"/>
    <w:rsid w:val="00422BC6"/>
    <w:rsid w:val="004319C9"/>
    <w:rsid w:val="00460037"/>
    <w:rsid w:val="00474789"/>
    <w:rsid w:val="00497C8B"/>
    <w:rsid w:val="00517359"/>
    <w:rsid w:val="0052318B"/>
    <w:rsid w:val="00540E79"/>
    <w:rsid w:val="00552ECA"/>
    <w:rsid w:val="00572253"/>
    <w:rsid w:val="00585F60"/>
    <w:rsid w:val="00587F21"/>
    <w:rsid w:val="00597145"/>
    <w:rsid w:val="006271CB"/>
    <w:rsid w:val="00642635"/>
    <w:rsid w:val="00672AC1"/>
    <w:rsid w:val="00696B8F"/>
    <w:rsid w:val="006B7F13"/>
    <w:rsid w:val="006E174E"/>
    <w:rsid w:val="00710F5E"/>
    <w:rsid w:val="00727BC3"/>
    <w:rsid w:val="007430E2"/>
    <w:rsid w:val="007460D4"/>
    <w:rsid w:val="0075104D"/>
    <w:rsid w:val="00800954"/>
    <w:rsid w:val="00822F9C"/>
    <w:rsid w:val="00842416"/>
    <w:rsid w:val="00857D0A"/>
    <w:rsid w:val="00864484"/>
    <w:rsid w:val="00870235"/>
    <w:rsid w:val="00881863"/>
    <w:rsid w:val="0088237A"/>
    <w:rsid w:val="008C7F93"/>
    <w:rsid w:val="008F0B18"/>
    <w:rsid w:val="00901C05"/>
    <w:rsid w:val="009753B1"/>
    <w:rsid w:val="009B6A1A"/>
    <w:rsid w:val="009C594A"/>
    <w:rsid w:val="00A00585"/>
    <w:rsid w:val="00A1385A"/>
    <w:rsid w:val="00A203EB"/>
    <w:rsid w:val="00A4594C"/>
    <w:rsid w:val="00A82D57"/>
    <w:rsid w:val="00AE2DEA"/>
    <w:rsid w:val="00AF6EB8"/>
    <w:rsid w:val="00B54319"/>
    <w:rsid w:val="00B608BC"/>
    <w:rsid w:val="00B6364F"/>
    <w:rsid w:val="00B716F7"/>
    <w:rsid w:val="00B8354F"/>
    <w:rsid w:val="00B9275D"/>
    <w:rsid w:val="00C26C89"/>
    <w:rsid w:val="00C2741C"/>
    <w:rsid w:val="00C321EC"/>
    <w:rsid w:val="00CC1E91"/>
    <w:rsid w:val="00CC3BE1"/>
    <w:rsid w:val="00CD3D09"/>
    <w:rsid w:val="00CD6231"/>
    <w:rsid w:val="00CE3C3B"/>
    <w:rsid w:val="00CE7A8F"/>
    <w:rsid w:val="00D170F5"/>
    <w:rsid w:val="00D20FB0"/>
    <w:rsid w:val="00D21B57"/>
    <w:rsid w:val="00D70F06"/>
    <w:rsid w:val="00D80E15"/>
    <w:rsid w:val="00DA4B05"/>
    <w:rsid w:val="00DB5425"/>
    <w:rsid w:val="00DB5439"/>
    <w:rsid w:val="00DC1873"/>
    <w:rsid w:val="00DD5706"/>
    <w:rsid w:val="00E51BE4"/>
    <w:rsid w:val="00E549A2"/>
    <w:rsid w:val="00E56D7D"/>
    <w:rsid w:val="00E704BF"/>
    <w:rsid w:val="00E70F44"/>
    <w:rsid w:val="00EA396E"/>
    <w:rsid w:val="00ED53E0"/>
    <w:rsid w:val="00F51E86"/>
    <w:rsid w:val="00F539CC"/>
    <w:rsid w:val="00F625A0"/>
    <w:rsid w:val="00F97416"/>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openframework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16</Pages>
  <Words>3838</Words>
  <Characters>21111</Characters>
  <Application>Microsoft Office Word</Application>
  <DocSecurity>0</DocSecurity>
  <Lines>175</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60</cp:revision>
  <cp:lastPrinted>2018-03-11T21:48:00Z</cp:lastPrinted>
  <dcterms:created xsi:type="dcterms:W3CDTF">2018-02-18T16:51:00Z</dcterms:created>
  <dcterms:modified xsi:type="dcterms:W3CDTF">2018-03-26T01:35:00Z</dcterms:modified>
</cp:coreProperties>
</file>