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 class конструктор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19675" cy="2095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Конструктор - это метод, который вызывается при конструировании объекта.</w:t>
        <w:br w:type="textWrapping"/>
        <w:t xml:space="preserve">Так как у нас есть наследование (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) мы обязаны в своём конструкторе вызвать конструктор родителя и передать в него то, что пришло в нас (</w:t>
      </w: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  <w:t xml:space="preserve">!!! Конструктор вызывается </w:t>
      </w:r>
      <w:r w:rsidDel="00000000" w:rsidR="00000000" w:rsidRPr="00000000">
        <w:rPr>
          <w:b w:val="1"/>
          <w:rtl w:val="0"/>
        </w:rPr>
        <w:t xml:space="preserve">один раз.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Давайте в конструкторе запустим </w:t>
      </w:r>
      <w:r w:rsidDel="00000000" w:rsidR="00000000" w:rsidRPr="00000000">
        <w:rPr>
          <w:b w:val="1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 и через 2 секунды добавим в массив ещё один новый объект.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Объект на самом деле меняется… но визуально ничего не произошло (( </w:t>
        <w:br w:type="textWrapping"/>
        <w:t xml:space="preserve">То есть </w:t>
      </w:r>
      <w:r w:rsidDel="00000000" w:rsidR="00000000" w:rsidRPr="00000000">
        <w:rPr>
          <w:b w:val="1"/>
          <w:rtl w:val="0"/>
        </w:rPr>
        <w:t xml:space="preserve">React </w:t>
      </w:r>
      <w:r w:rsidDel="00000000" w:rsidR="00000000" w:rsidRPr="00000000">
        <w:rPr>
          <w:rtl w:val="0"/>
        </w:rPr>
        <w:t xml:space="preserve">не перерисовал наш компонент с новыми данными (то есть не вызвал метод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), потому что он НЕ СЛЕДИТ за ВСЕМ объектов и за придуманными нами св-вами </w:t>
      </w:r>
      <w:r w:rsidDel="00000000" w:rsidR="00000000" w:rsidRPr="00000000">
        <w:rPr>
          <w:b w:val="1"/>
          <w:rtl w:val="0"/>
        </w:rPr>
        <w:t xml:space="preserve">tasks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filterValue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 следит за </w:t>
      </w:r>
      <w:r w:rsidDel="00000000" w:rsidR="00000000" w:rsidRPr="00000000">
        <w:rPr>
          <w:b w:val="1"/>
          <w:rtl w:val="0"/>
        </w:rPr>
        <w:t xml:space="preserve">специальным </w:t>
      </w:r>
      <w:r w:rsidDel="00000000" w:rsidR="00000000" w:rsidRPr="00000000">
        <w:rPr>
          <w:rtl w:val="0"/>
        </w:rPr>
        <w:t xml:space="preserve">его свойством, которое называется </w:t>
      </w:r>
      <w:r w:rsidDel="00000000" w:rsidR="00000000" w:rsidRPr="00000000">
        <w:rPr>
          <w:b w:val="1"/>
          <w:rtl w:val="0"/>
        </w:rPr>
        <w:t xml:space="preserve">state. </w:t>
        <w:br w:type="textWrapping"/>
        <w:t xml:space="preserve">state </w:t>
      </w:r>
      <w:r w:rsidDel="00000000" w:rsidR="00000000" w:rsidRPr="00000000">
        <w:rPr>
          <w:rtl w:val="0"/>
        </w:rPr>
        <w:t xml:space="preserve">должен быть объектом. Поэтому перепишем наши 2 сво-ва, упоковав эти 2 сво-ва в объект, у которого внутри будет сидеть массив </w:t>
      </w:r>
      <w:r w:rsidDel="00000000" w:rsidR="00000000" w:rsidRPr="00000000">
        <w:rPr>
          <w:b w:val="1"/>
          <w:rtl w:val="0"/>
        </w:rPr>
        <w:t xml:space="preserve">tasks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filterValue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838825" cy="52673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Не забудьте подправить путь к массиву и к </w:t>
      </w:r>
      <w:r w:rsidDel="00000000" w:rsidR="00000000" w:rsidRPr="00000000">
        <w:rPr>
          <w:b w:val="1"/>
          <w:rtl w:val="0"/>
        </w:rPr>
        <w:t xml:space="preserve">filterValue</w:t>
      </w:r>
      <w:r w:rsidDel="00000000" w:rsidR="00000000" w:rsidRPr="00000000">
        <w:rPr>
          <w:rtl w:val="0"/>
        </w:rPr>
        <w:t xml:space="preserve"> вот здесь и здесь:</w:t>
        <w:br w:type="textWrapping"/>
      </w:r>
      <w:r w:rsidDel="00000000" w:rsidR="00000000" w:rsidRPr="00000000">
        <w:rPr/>
        <w:drawing>
          <wp:inline distB="114300" distT="114300" distL="114300" distR="114300">
            <wp:extent cx="6674400" cy="259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40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Результат: всё отображается, но новая </w:t>
      </w:r>
      <w:r w:rsidDel="00000000" w:rsidR="00000000" w:rsidRPr="00000000">
        <w:rPr>
          <w:b w:val="1"/>
          <w:rtl w:val="0"/>
        </w:rPr>
        <w:t xml:space="preserve">таска по-прежнему не добавляется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b w:val="1"/>
          <w:rtl w:val="0"/>
        </w:rPr>
        <w:t xml:space="preserve">state - </w:t>
      </w:r>
      <w:r w:rsidDel="00000000" w:rsidR="00000000" w:rsidRPr="00000000">
        <w:rPr>
          <w:rtl w:val="0"/>
        </w:rPr>
        <w:t xml:space="preserve">оно особое, но чтобы React </w:t>
      </w:r>
      <w:r w:rsidDel="00000000" w:rsidR="00000000" w:rsidRPr="00000000">
        <w:rPr>
          <w:b w:val="1"/>
          <w:rtl w:val="0"/>
        </w:rPr>
        <w:t xml:space="preserve">отреагировал </w:t>
      </w:r>
      <w:r w:rsidDel="00000000" w:rsidR="00000000" w:rsidRPr="00000000">
        <w:rPr>
          <w:rtl w:val="0"/>
        </w:rPr>
        <w:t xml:space="preserve">на его изменение, его нужно менять особым встроенным методом </w:t>
      </w:r>
      <w:r w:rsidDel="00000000" w:rsidR="00000000" w:rsidRPr="00000000">
        <w:rPr>
          <w:b w:val="1"/>
          <w:rtl w:val="0"/>
        </w:rPr>
        <w:t xml:space="preserve">this.setState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648450" cy="3467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Результат: через 2 секунды </w:t>
      </w:r>
      <w:r w:rsidDel="00000000" w:rsidR="00000000" w:rsidRPr="00000000">
        <w:rPr>
          <w:b w:val="1"/>
          <w:rtl w:val="0"/>
        </w:rPr>
        <w:t xml:space="preserve"> this.state </w:t>
      </w:r>
      <w:r w:rsidDel="00000000" w:rsidR="00000000" w:rsidRPr="00000000">
        <w:rPr>
          <w:rtl w:val="0"/>
        </w:rPr>
        <w:t xml:space="preserve">поменяется и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отреагирует на это перерисовкой компоненты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Давайте добавлять таску по нажатию на кнопку: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219450" cy="2743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Для упрощения задачи, давайте временно закомментируем отрисовку компоненты </w:t>
      </w:r>
      <w:r w:rsidDel="00000000" w:rsidR="00000000" w:rsidRPr="00000000">
        <w:rPr>
          <w:b w:val="1"/>
          <w:rtl w:val="0"/>
        </w:rPr>
        <w:t xml:space="preserve">&lt;TodoListHeader /&gt;, </w:t>
      </w:r>
      <w:r w:rsidDel="00000000" w:rsidR="00000000" w:rsidRPr="00000000">
        <w:rPr>
          <w:rtl w:val="0"/>
        </w:rPr>
        <w:t xml:space="preserve">а её внутренности вытянем наружу (это временно, так как задача всё раздробить на компоненты отдельные - задача номер 1) 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343525" cy="21621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Зачем это нужно? Мы же напротив “упаковывали” всё в отдельные компоненты? Мы вернули всё назад временно! Чтобы упростить работу с обработкой клика и изменения стейта. Потом мы всё вернём как было.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Повесим обработчик на событие </w:t>
      </w:r>
      <w:r w:rsidDel="00000000" w:rsidR="00000000" w:rsidRPr="00000000">
        <w:rPr>
          <w:b w:val="1"/>
          <w:rtl w:val="0"/>
        </w:rPr>
        <w:t xml:space="preserve">onClick: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432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Кликните на кнопку и проверьте, что отобразиться </w:t>
      </w:r>
      <w:r w:rsidDel="00000000" w:rsidR="00000000" w:rsidRPr="00000000">
        <w:rPr>
          <w:b w:val="1"/>
          <w:rtl w:val="0"/>
        </w:rPr>
        <w:t xml:space="preserve">alert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Перенесите код из </w:t>
      </w:r>
      <w:r w:rsidDel="00000000" w:rsidR="00000000" w:rsidRPr="00000000">
        <w:rPr>
          <w:b w:val="1"/>
          <w:rtl w:val="0"/>
        </w:rPr>
        <w:t xml:space="preserve">setTimeout </w:t>
      </w:r>
      <w:r w:rsidDel="00000000" w:rsidR="00000000" w:rsidRPr="00000000">
        <w:rPr>
          <w:rtl w:val="0"/>
        </w:rPr>
        <w:t xml:space="preserve">по изменению стейта (добавлению таски) в стрелочную функцию внутри onClick (вместе alert-а)</w:t>
        <w:br w:type="textWrapping"/>
        <w:br w:type="textWrapping"/>
        <w:t xml:space="preserve">Если всё хорошо, то при каждом нажатии на кнопку будет добавляться новая таска.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не засорять </w:t>
      </w:r>
      <w:r w:rsidDel="00000000" w:rsidR="00000000" w:rsidRPr="00000000">
        <w:rPr>
          <w:b w:val="1"/>
          <w:rtl w:val="0"/>
        </w:rPr>
        <w:t xml:space="preserve">JSX </w:t>
      </w:r>
      <w:r w:rsidDel="00000000" w:rsidR="00000000" w:rsidRPr="00000000">
        <w:rPr>
          <w:rtl w:val="0"/>
        </w:rPr>
        <w:t xml:space="preserve">кодом JS, давайте создадим в классе метод </w:t>
      </w:r>
      <w:r w:rsidDel="00000000" w:rsidR="00000000" w:rsidRPr="00000000">
        <w:rPr>
          <w:b w:val="1"/>
          <w:rtl w:val="0"/>
        </w:rPr>
        <w:t xml:space="preserve">onAddTaskClick: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219825" cy="2990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И на кнопку в качестве обработчика события </w:t>
      </w:r>
      <w:r w:rsidDel="00000000" w:rsidR="00000000" w:rsidRPr="00000000">
        <w:rPr>
          <w:b w:val="1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 повесим этот метод: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003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То есть мы просто зарефакторили (улучшили код). Поведение должно остаться тем же!!!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Давайте добавлять таску с названием, напечатанным в поле ввода: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219450" cy="30861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Нужно в методе </w:t>
      </w:r>
      <w:r w:rsidDel="00000000" w:rsidR="00000000" w:rsidRPr="00000000">
        <w:rPr>
          <w:b w:val="1"/>
          <w:rtl w:val="0"/>
        </w:rPr>
        <w:t xml:space="preserve">onAddTaskClick </w:t>
      </w:r>
      <w:r w:rsidDel="00000000" w:rsidR="00000000" w:rsidRPr="00000000">
        <w:rPr>
          <w:rtl w:val="0"/>
        </w:rPr>
        <w:t xml:space="preserve">как-то взять и прочитать значение, введённое в </w:t>
      </w:r>
      <w:r w:rsidDel="00000000" w:rsidR="00000000" w:rsidRPr="00000000">
        <w:rPr>
          <w:b w:val="1"/>
          <w:rtl w:val="0"/>
        </w:rPr>
        <w:t xml:space="preserve">input. </w:t>
      </w:r>
      <w:r w:rsidDel="00000000" w:rsidR="00000000" w:rsidRPr="00000000">
        <w:rPr>
          <w:rtl w:val="0"/>
        </w:rPr>
        <w:t xml:space="preserve">Для этого нужно создать специальную свойство-ссылку в конструкторе. Эта ссылка умеет ссылаться на элементы в разметке: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686425" cy="942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Чтобы сослаться на КОНКРЕТНЫЙ элемент, нужно в JSX-разметке связать элемент </w:t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c созданным свойством-рефом </w:t>
      </w:r>
      <w:r w:rsidDel="00000000" w:rsidR="00000000" w:rsidRPr="00000000">
        <w:rPr>
          <w:b w:val="1"/>
          <w:rtl w:val="0"/>
        </w:rPr>
        <w:t xml:space="preserve">this.newTaskTitleRef: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638925" cy="8191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И  теперь в методе добавления новой таски мы можем обратиться к этому элементу и прочитать его значение: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572125" cy="266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Самостоятельное задание: попробуйте занулить текст в инпуте после добавления таски!</w:t>
      </w:r>
    </w:p>
    <w:sectPr>
      <w:pgSz w:h="16834" w:w="11909"/>
      <w:pgMar w:bottom="1440" w:top="1440" w:left="708.6614173228347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